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page" w:horzAnchor="margin" w:tblpY="620"/>
        <w:tblW w:w="0" w:type="dxa"/>
        <w:tblLayout w:type="fixed"/>
        <w:tblLook w:val="01E0" w:firstRow="1" w:lastRow="1" w:firstColumn="1" w:lastColumn="1" w:noHBand="0" w:noVBand="0"/>
      </w:tblPr>
      <w:tblGrid>
        <w:gridCol w:w="4448"/>
        <w:gridCol w:w="1128"/>
        <w:gridCol w:w="4229"/>
      </w:tblGrid>
      <w:tr w:rsidR="00720DB1" w:rsidTr="007D4A09">
        <w:trPr>
          <w:trHeight w:val="993"/>
        </w:trPr>
        <w:tc>
          <w:tcPr>
            <w:tcW w:w="4448" w:type="dxa"/>
          </w:tcPr>
          <w:p w:rsidR="00720DB1" w:rsidRDefault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0" w:name="_GoBack"/>
            <w:bookmarkEnd w:id="0"/>
          </w:p>
          <w:p w:rsidR="00720DB1" w:rsidRDefault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20DB1" w:rsidRDefault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20DB1" w:rsidRDefault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20DB1" w:rsidRDefault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28" w:type="dxa"/>
            <w:vAlign w:val="center"/>
            <w:hideMark/>
          </w:tcPr>
          <w:p w:rsidR="00720DB1" w:rsidRDefault="007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720DB1" w:rsidRDefault="007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720DB1" w:rsidRDefault="00720DB1" w:rsidP="00720D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10"/>
          <w:szCs w:val="10"/>
          <w:lang w:val="uk-UA" w:eastAsia="ru-RU"/>
        </w:rPr>
      </w:pPr>
    </w:p>
    <w:p w:rsidR="00720DB1" w:rsidRDefault="00720DB1" w:rsidP="00720D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lang w:val="uk-UA" w:eastAsia="ru-RU"/>
        </w:rPr>
      </w:pPr>
    </w:p>
    <w:p w:rsidR="00720DB1" w:rsidRDefault="00720DB1" w:rsidP="00720D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720DB1" w:rsidRDefault="00720DB1" w:rsidP="00720D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720DB1" w:rsidRDefault="00720DB1" w:rsidP="00720DB1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p w:rsidR="00720DB1" w:rsidRDefault="00720DB1" w:rsidP="00720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720DB1" w:rsidRPr="00947F94" w:rsidTr="00F57581">
        <w:tc>
          <w:tcPr>
            <w:tcW w:w="4928" w:type="dxa"/>
            <w:hideMark/>
          </w:tcPr>
          <w:p w:rsidR="00720DB1" w:rsidRDefault="00720DB1" w:rsidP="0094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="00947F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08.10.2024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  <w:r w:rsidR="00947F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720DB1" w:rsidRPr="00947F94" w:rsidTr="00F57581">
        <w:tc>
          <w:tcPr>
            <w:tcW w:w="4928" w:type="dxa"/>
          </w:tcPr>
          <w:p w:rsidR="00720DB1" w:rsidRDefault="007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20DB1" w:rsidRPr="00F57581" w:rsidTr="00F57581">
        <w:tc>
          <w:tcPr>
            <w:tcW w:w="4928" w:type="dxa"/>
          </w:tcPr>
          <w:p w:rsidR="00720DB1" w:rsidRPr="00F57581" w:rsidRDefault="00720DB1" w:rsidP="00F57581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Про внесення змін до рішення Виконавчого комітету Сумської міської ради від </w:t>
            </w:r>
            <w:r w:rsidR="00F57581" w:rsidRPr="00F57581">
              <w:rPr>
                <w:b/>
                <w:color w:val="000000"/>
                <w:sz w:val="28"/>
                <w:szCs w:val="28"/>
              </w:rPr>
              <w:t>19.04.2016 № 198</w:t>
            </w:r>
            <w:r w:rsidR="00F5758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57581" w:rsidRPr="00F57581">
              <w:rPr>
                <w:b/>
                <w:color w:val="000000"/>
                <w:sz w:val="28"/>
                <w:szCs w:val="28"/>
              </w:rPr>
              <w:t>«Про зберігання заяв та протоколів</w:t>
            </w:r>
            <w:r w:rsidR="00F5758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57581" w:rsidRPr="00F57581">
              <w:rPr>
                <w:b/>
                <w:color w:val="000000"/>
                <w:sz w:val="28"/>
                <w:szCs w:val="28"/>
              </w:rPr>
              <w:t>співвласників багатоквартирних</w:t>
            </w:r>
            <w:r w:rsidR="00F5758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57581" w:rsidRPr="00F57581">
              <w:rPr>
                <w:b/>
                <w:color w:val="000000"/>
                <w:sz w:val="28"/>
                <w:szCs w:val="28"/>
              </w:rPr>
              <w:t>будинків та їх оприлюднення»</w:t>
            </w:r>
          </w:p>
          <w:p w:rsidR="00720DB1" w:rsidRDefault="00720DB1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:rsidR="00720DB1" w:rsidRPr="00803DEF" w:rsidRDefault="00F57581" w:rsidP="00803DEF">
      <w:pPr>
        <w:pStyle w:val="a4"/>
        <w:tabs>
          <w:tab w:val="clear" w:pos="4153"/>
        </w:tabs>
        <w:ind w:firstLine="567"/>
        <w:jc w:val="both"/>
        <w:rPr>
          <w:sz w:val="28"/>
          <w:szCs w:val="28"/>
          <w:lang w:val="uk-UA"/>
        </w:rPr>
      </w:pPr>
      <w:r w:rsidRPr="00F57581">
        <w:rPr>
          <w:sz w:val="28"/>
          <w:szCs w:val="28"/>
          <w:lang w:val="uk-UA"/>
        </w:rPr>
        <w:t xml:space="preserve">З метою забезпечення належного зберігання протоколів зборів співвласників багатоквартирного будинку та розміщення на офіційному </w:t>
      </w:r>
      <w:proofErr w:type="spellStart"/>
      <w:r w:rsidRPr="00F57581">
        <w:rPr>
          <w:sz w:val="28"/>
          <w:szCs w:val="28"/>
          <w:lang w:val="uk-UA"/>
        </w:rPr>
        <w:t>вебсайті</w:t>
      </w:r>
      <w:proofErr w:type="spellEnd"/>
      <w:r w:rsidRPr="00F57581">
        <w:rPr>
          <w:sz w:val="28"/>
          <w:szCs w:val="28"/>
          <w:lang w:val="uk-UA"/>
        </w:rPr>
        <w:t xml:space="preserve"> Сумської міської ради інформації про рішення, прийняті такими зборами, відповідно до частини </w:t>
      </w:r>
      <w:r w:rsidR="00DB0DDC">
        <w:rPr>
          <w:sz w:val="28"/>
          <w:szCs w:val="28"/>
          <w:lang w:val="uk-UA"/>
        </w:rPr>
        <w:t>двадцять шостої</w:t>
      </w:r>
      <w:r w:rsidRPr="00F57581">
        <w:rPr>
          <w:sz w:val="28"/>
          <w:szCs w:val="28"/>
          <w:lang w:val="uk-UA"/>
        </w:rPr>
        <w:t xml:space="preserve"> статті 10 Закону України «Про особливості здійснення права власності у багатоквартирному будинку» та постанови Кабінету Міністрів України від 24.02.2016 № 109 «Про затвердження Порядку зберігання протоколів зборів співвласників багатоквартирного будинку та розміщення інформації про рішення, прийняті такими зборами», керуючись </w:t>
      </w:r>
      <w:r w:rsidR="005C43E2">
        <w:rPr>
          <w:sz w:val="28"/>
          <w:szCs w:val="28"/>
          <w:lang w:val="uk-UA"/>
        </w:rPr>
        <w:t>статтею 40</w:t>
      </w:r>
      <w:r>
        <w:rPr>
          <w:sz w:val="28"/>
          <w:szCs w:val="28"/>
          <w:lang w:val="uk-UA"/>
        </w:rPr>
        <w:t xml:space="preserve"> </w:t>
      </w:r>
      <w:r w:rsidR="00720DB1" w:rsidRPr="00F57581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720DB1" w:rsidRPr="00DB0DDC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720DB1" w:rsidRDefault="00720DB1" w:rsidP="00720DB1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720DB1" w:rsidRDefault="00720DB1" w:rsidP="00720DB1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720DB1" w:rsidRDefault="00720DB1" w:rsidP="00720DB1">
      <w:pPr>
        <w:spacing w:after="0" w:line="240" w:lineRule="auto"/>
        <w:rPr>
          <w:lang w:val="uk-UA"/>
        </w:rPr>
      </w:pPr>
    </w:p>
    <w:p w:rsidR="00F57581" w:rsidRPr="00543418" w:rsidRDefault="00720DB1" w:rsidP="0054341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575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</w:t>
      </w:r>
      <w:proofErr w:type="spellStart"/>
      <w:r w:rsidR="00F57581" w:rsidRPr="00F5758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Внести</w:t>
      </w:r>
      <w:proofErr w:type="spellEnd"/>
      <w:r w:rsidR="00F57581" w:rsidRPr="00F575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зміни до рішення Виконавчого комітету Сумської міської ради від 19.04.2016 № 198 «Про зберігання заяв та протоколів співвласників багатоквартирних буди</w:t>
      </w:r>
      <w:r w:rsidR="005434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нків та їх оприлюднення», виклавши </w:t>
      </w:r>
      <w:r w:rsidR="00543418" w:rsidRPr="00543418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F57581" w:rsidRPr="005434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ункт 2 </w:t>
      </w:r>
      <w:r w:rsidR="007B5F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</w:t>
      </w:r>
      <w:r w:rsidR="00543418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наступній</w:t>
      </w:r>
      <w:r w:rsidR="00F57581" w:rsidRPr="005434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редакції:</w:t>
      </w:r>
    </w:p>
    <w:p w:rsidR="00F57581" w:rsidRPr="00F57581" w:rsidRDefault="00F57581" w:rsidP="00F57581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57581">
        <w:rPr>
          <w:color w:val="000000"/>
          <w:sz w:val="28"/>
          <w:szCs w:val="28"/>
        </w:rPr>
        <w:t>«</w:t>
      </w:r>
      <w:r w:rsidRPr="005C43E2">
        <w:rPr>
          <w:b/>
          <w:color w:val="000000"/>
          <w:sz w:val="28"/>
          <w:szCs w:val="28"/>
        </w:rPr>
        <w:t>2.</w:t>
      </w:r>
      <w:r w:rsidRPr="00F57581">
        <w:rPr>
          <w:color w:val="000000"/>
          <w:sz w:val="28"/>
          <w:szCs w:val="28"/>
        </w:rPr>
        <w:t xml:space="preserve"> Визначити </w:t>
      </w:r>
      <w:r w:rsidR="00543418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епартамент інфраструктури міста Сумської міської ради (Євген БРОВЕНКО) </w:t>
      </w:r>
      <w:r w:rsidRPr="00F57581">
        <w:rPr>
          <w:color w:val="000000"/>
          <w:sz w:val="28"/>
          <w:szCs w:val="28"/>
        </w:rPr>
        <w:t xml:space="preserve">відповідальним за зберігання заяв та протоколів співвласників багатоквартирних будинків з передбачених пунктом 1 даного рішення питань та за забезпечення оприлюднення їх </w:t>
      </w:r>
      <w:r w:rsidR="00DB0DDC">
        <w:rPr>
          <w:color w:val="000000"/>
          <w:sz w:val="28"/>
          <w:szCs w:val="28"/>
        </w:rPr>
        <w:t>резолютивних (</w:t>
      </w:r>
      <w:r w:rsidRPr="00F57581">
        <w:rPr>
          <w:color w:val="000000"/>
          <w:sz w:val="28"/>
          <w:szCs w:val="28"/>
        </w:rPr>
        <w:t>рез</w:t>
      </w:r>
      <w:r w:rsidR="00187556">
        <w:rPr>
          <w:color w:val="000000"/>
          <w:sz w:val="28"/>
          <w:szCs w:val="28"/>
        </w:rPr>
        <w:t>у</w:t>
      </w:r>
      <w:r w:rsidR="00DB0DDC">
        <w:rPr>
          <w:color w:val="000000"/>
          <w:sz w:val="28"/>
          <w:szCs w:val="28"/>
        </w:rPr>
        <w:t>л</w:t>
      </w:r>
      <w:r w:rsidR="00187556">
        <w:rPr>
          <w:color w:val="000000"/>
          <w:sz w:val="28"/>
          <w:szCs w:val="28"/>
        </w:rPr>
        <w:t>ьтативних</w:t>
      </w:r>
      <w:r w:rsidR="00DB0DDC">
        <w:rPr>
          <w:color w:val="000000"/>
          <w:sz w:val="28"/>
          <w:szCs w:val="28"/>
        </w:rPr>
        <w:t xml:space="preserve">) </w:t>
      </w:r>
      <w:r w:rsidRPr="00F57581">
        <w:rPr>
          <w:color w:val="000000"/>
          <w:sz w:val="28"/>
          <w:szCs w:val="28"/>
        </w:rPr>
        <w:t xml:space="preserve"> частин на офіційному </w:t>
      </w:r>
      <w:proofErr w:type="spellStart"/>
      <w:r w:rsidRPr="00F57581">
        <w:rPr>
          <w:color w:val="000000"/>
          <w:sz w:val="28"/>
          <w:szCs w:val="28"/>
        </w:rPr>
        <w:t>вебсайті</w:t>
      </w:r>
      <w:proofErr w:type="spellEnd"/>
      <w:r w:rsidRPr="00F57581">
        <w:rPr>
          <w:color w:val="000000"/>
          <w:sz w:val="28"/>
          <w:szCs w:val="28"/>
        </w:rPr>
        <w:t xml:space="preserve"> Сумської міської ради.».</w:t>
      </w:r>
    </w:p>
    <w:p w:rsidR="00F57581" w:rsidRDefault="00F57581" w:rsidP="00F57581">
      <w:pPr>
        <w:pStyle w:val="a8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F57581" w:rsidRPr="00F57581" w:rsidRDefault="00F57581" w:rsidP="00F57581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57581">
        <w:rPr>
          <w:b/>
          <w:color w:val="000000"/>
          <w:sz w:val="28"/>
          <w:szCs w:val="28"/>
        </w:rPr>
        <w:t>2.</w:t>
      </w:r>
      <w:r w:rsidRPr="00F57581">
        <w:rPr>
          <w:color w:val="000000"/>
          <w:sz w:val="28"/>
          <w:szCs w:val="28"/>
        </w:rPr>
        <w:t xml:space="preserve"> </w:t>
      </w:r>
      <w:r w:rsidR="006E78F4">
        <w:rPr>
          <w:color w:val="000000"/>
          <w:sz w:val="28"/>
          <w:szCs w:val="28"/>
        </w:rPr>
        <w:t xml:space="preserve">Правовому управлінню </w:t>
      </w:r>
      <w:r w:rsidRPr="00F57581">
        <w:rPr>
          <w:color w:val="000000"/>
          <w:sz w:val="28"/>
          <w:szCs w:val="28"/>
        </w:rPr>
        <w:t>Сумської міської ради (</w:t>
      </w:r>
      <w:r w:rsidR="006E78F4">
        <w:rPr>
          <w:color w:val="000000"/>
          <w:sz w:val="28"/>
          <w:szCs w:val="28"/>
        </w:rPr>
        <w:t>Дмитро ВИСІКАНЦЕВ</w:t>
      </w:r>
      <w:r w:rsidRPr="00F57581">
        <w:rPr>
          <w:color w:val="000000"/>
          <w:sz w:val="28"/>
          <w:szCs w:val="28"/>
        </w:rPr>
        <w:t xml:space="preserve">) </w:t>
      </w:r>
      <w:r w:rsidR="00775EFA">
        <w:rPr>
          <w:color w:val="000000"/>
          <w:sz w:val="28"/>
          <w:szCs w:val="28"/>
        </w:rPr>
        <w:t>у місячний строк п</w:t>
      </w:r>
      <w:r w:rsidRPr="00F57581">
        <w:rPr>
          <w:color w:val="000000"/>
          <w:sz w:val="28"/>
          <w:szCs w:val="28"/>
        </w:rPr>
        <w:t xml:space="preserve">ередати </w:t>
      </w:r>
      <w:r w:rsidR="006E78F4">
        <w:rPr>
          <w:color w:val="000000"/>
          <w:sz w:val="28"/>
          <w:szCs w:val="28"/>
        </w:rPr>
        <w:t xml:space="preserve">Департаменту інфраструктури міста </w:t>
      </w:r>
      <w:r w:rsidRPr="00F57581">
        <w:rPr>
          <w:color w:val="000000"/>
          <w:sz w:val="28"/>
          <w:szCs w:val="28"/>
        </w:rPr>
        <w:t>Сумської міської ради (</w:t>
      </w:r>
      <w:r w:rsidR="006E78F4">
        <w:rPr>
          <w:color w:val="000000"/>
          <w:sz w:val="28"/>
          <w:szCs w:val="28"/>
        </w:rPr>
        <w:t>Євген БРОВЕНКО</w:t>
      </w:r>
      <w:r w:rsidRPr="00F57581">
        <w:rPr>
          <w:color w:val="000000"/>
          <w:sz w:val="28"/>
          <w:szCs w:val="28"/>
        </w:rPr>
        <w:t xml:space="preserve">) заяви та протоколи співвласників багатоквартирних будинків, які </w:t>
      </w:r>
      <w:r w:rsidR="00591688">
        <w:rPr>
          <w:color w:val="000000"/>
          <w:sz w:val="28"/>
          <w:szCs w:val="28"/>
        </w:rPr>
        <w:t>зберігалися у</w:t>
      </w:r>
      <w:r w:rsidRPr="00F57581">
        <w:rPr>
          <w:color w:val="000000"/>
          <w:sz w:val="28"/>
          <w:szCs w:val="28"/>
        </w:rPr>
        <w:t xml:space="preserve"> </w:t>
      </w:r>
      <w:r w:rsidR="006E78F4">
        <w:rPr>
          <w:color w:val="000000"/>
          <w:sz w:val="28"/>
          <w:szCs w:val="28"/>
        </w:rPr>
        <w:t>правово</w:t>
      </w:r>
      <w:r w:rsidR="00591688">
        <w:rPr>
          <w:color w:val="000000"/>
          <w:sz w:val="28"/>
          <w:szCs w:val="28"/>
        </w:rPr>
        <w:t xml:space="preserve">му управлінні Сумської міської ради до </w:t>
      </w:r>
      <w:r w:rsidR="00775EFA">
        <w:rPr>
          <w:color w:val="000000"/>
          <w:sz w:val="28"/>
          <w:szCs w:val="28"/>
        </w:rPr>
        <w:t xml:space="preserve">введення в дію </w:t>
      </w:r>
      <w:r w:rsidR="00591688">
        <w:rPr>
          <w:color w:val="000000"/>
          <w:sz w:val="28"/>
          <w:szCs w:val="28"/>
        </w:rPr>
        <w:t>цього рішення.</w:t>
      </w:r>
    </w:p>
    <w:p w:rsidR="006E78F4" w:rsidRPr="00591688" w:rsidRDefault="00775EFA" w:rsidP="00591688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14A9">
        <w:rPr>
          <w:b/>
          <w:color w:val="000000"/>
          <w:sz w:val="28"/>
          <w:szCs w:val="28"/>
        </w:rPr>
        <w:lastRenderedPageBreak/>
        <w:t>3</w:t>
      </w:r>
      <w:r w:rsidR="007B5F51" w:rsidRPr="004314A9">
        <w:rPr>
          <w:b/>
          <w:color w:val="000000"/>
          <w:sz w:val="28"/>
          <w:szCs w:val="28"/>
        </w:rPr>
        <w:t>.</w:t>
      </w:r>
      <w:r w:rsidR="007B5F51" w:rsidRPr="00591688">
        <w:rPr>
          <w:color w:val="000000"/>
          <w:sz w:val="28"/>
          <w:szCs w:val="28"/>
        </w:rPr>
        <w:t xml:space="preserve"> Вважати таким, що втратило чинність рішення Виконавчого комітету Сумської міської ради від </w:t>
      </w:r>
      <w:r w:rsidR="00591688" w:rsidRPr="00591688">
        <w:rPr>
          <w:color w:val="000000"/>
          <w:sz w:val="28"/>
          <w:szCs w:val="28"/>
        </w:rPr>
        <w:t>09.10.2018 № 525 «Про внесення змін до рішення виконавчого комітету Сумської міської ради від 19.04.2016 № 198 «Про зберігання заяв та протоколів співвласників багатоквартирних будинків та їх оприлюднення»</w:t>
      </w:r>
      <w:r w:rsidR="00591688">
        <w:rPr>
          <w:color w:val="000000"/>
          <w:sz w:val="28"/>
          <w:szCs w:val="28"/>
        </w:rPr>
        <w:t xml:space="preserve"> в частині підпункту 1.1. пункту 1 рішення.</w:t>
      </w:r>
    </w:p>
    <w:p w:rsidR="00591688" w:rsidRDefault="00591688" w:rsidP="00591688">
      <w:pPr>
        <w:pStyle w:val="a8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F57581" w:rsidRPr="00F57581" w:rsidRDefault="00775EFA" w:rsidP="00591688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F57581" w:rsidRPr="006E78F4">
        <w:rPr>
          <w:b/>
          <w:color w:val="000000"/>
          <w:sz w:val="28"/>
          <w:szCs w:val="28"/>
        </w:rPr>
        <w:t>.</w:t>
      </w:r>
      <w:r w:rsidR="00F57581" w:rsidRPr="00F57581">
        <w:rPr>
          <w:color w:val="000000"/>
          <w:sz w:val="28"/>
          <w:szCs w:val="28"/>
        </w:rPr>
        <w:t xml:space="preserve"> Дане рішення набирає чинності з моменту його</w:t>
      </w:r>
      <w:r w:rsidR="00543418">
        <w:rPr>
          <w:color w:val="000000"/>
          <w:sz w:val="28"/>
          <w:szCs w:val="28"/>
        </w:rPr>
        <w:t xml:space="preserve"> оприлюднення на офіційному </w:t>
      </w:r>
      <w:proofErr w:type="spellStart"/>
      <w:r w:rsidR="00543418">
        <w:rPr>
          <w:color w:val="000000"/>
          <w:sz w:val="28"/>
          <w:szCs w:val="28"/>
        </w:rPr>
        <w:t>веб</w:t>
      </w:r>
      <w:r>
        <w:rPr>
          <w:color w:val="000000"/>
          <w:sz w:val="28"/>
          <w:szCs w:val="28"/>
        </w:rPr>
        <w:t>сайті</w:t>
      </w:r>
      <w:proofErr w:type="spellEnd"/>
      <w:r>
        <w:rPr>
          <w:color w:val="000000"/>
          <w:sz w:val="28"/>
          <w:szCs w:val="28"/>
        </w:rPr>
        <w:t xml:space="preserve"> Сумської міської ради та вводиться в дію з 14 жовтня 2024 року.</w:t>
      </w:r>
    </w:p>
    <w:p w:rsidR="00720DB1" w:rsidRDefault="00720DB1" w:rsidP="00720DB1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20DB1" w:rsidRDefault="00720DB1" w:rsidP="00720DB1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F2156" w:rsidRDefault="00BF2156" w:rsidP="00720DB1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F2156" w:rsidRDefault="00BF2156" w:rsidP="00720DB1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E7448" w:rsidRDefault="006E7448" w:rsidP="00720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В.о. міського голови</w:t>
      </w:r>
    </w:p>
    <w:p w:rsidR="00720DB1" w:rsidRDefault="006E7448" w:rsidP="00720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виконавчої роботи</w:t>
      </w:r>
      <w:r w:rsidR="006E7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E7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Римма БИКОВА</w:t>
      </w:r>
    </w:p>
    <w:p w:rsidR="00720DB1" w:rsidRDefault="00720DB1" w:rsidP="00720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0DB1" w:rsidRDefault="00720DB1" w:rsidP="00720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0DB1" w:rsidRDefault="006E78F4" w:rsidP="00720DB1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ВИСІКАНЦЕВ Дмитро</w:t>
      </w:r>
      <w:r w:rsidR="00BF2156">
        <w:rPr>
          <w:rFonts w:ascii="Times New Roman" w:eastAsia="Times New Roman" w:hAnsi="Times New Roman" w:cs="Times New Roman"/>
          <w:lang w:val="uk-UA" w:eastAsia="ru-RU"/>
        </w:rPr>
        <w:t xml:space="preserve"> 700628</w:t>
      </w:r>
    </w:p>
    <w:p w:rsidR="00720DB1" w:rsidRDefault="00720DB1" w:rsidP="00720DB1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_______________________________________________________</w:t>
      </w:r>
      <w:r w:rsidR="00BF2156">
        <w:rPr>
          <w:rFonts w:ascii="Times New Roman" w:eastAsia="Times New Roman" w:hAnsi="Times New Roman" w:cs="Times New Roman"/>
          <w:lang w:val="uk-UA" w:eastAsia="ru-RU"/>
        </w:rPr>
        <w:t>____________________________</w:t>
      </w:r>
    </w:p>
    <w:p w:rsidR="00720DB1" w:rsidRDefault="00720DB1" w:rsidP="00720DB1">
      <w:pPr>
        <w:spacing w:after="0" w:line="240" w:lineRule="auto"/>
        <w:rPr>
          <w:rFonts w:ascii="Times New Roman" w:eastAsia="Times New Roman" w:hAnsi="Times New Roman" w:cs="Times New Roman"/>
          <w:caps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Розіслати: </w:t>
      </w:r>
      <w:proofErr w:type="spellStart"/>
      <w:r w:rsidR="00903B0B">
        <w:rPr>
          <w:rFonts w:ascii="Times New Roman" w:eastAsia="Times New Roman" w:hAnsi="Times New Roman" w:cs="Times New Roman"/>
          <w:lang w:val="uk-UA" w:eastAsia="ru-RU"/>
        </w:rPr>
        <w:t>Бровенку</w:t>
      </w:r>
      <w:proofErr w:type="spellEnd"/>
      <w:r w:rsidR="00903B0B">
        <w:rPr>
          <w:rFonts w:ascii="Times New Roman" w:eastAsia="Times New Roman" w:hAnsi="Times New Roman" w:cs="Times New Roman"/>
          <w:lang w:val="uk-UA" w:eastAsia="ru-RU"/>
        </w:rPr>
        <w:t xml:space="preserve"> Євгену, </w:t>
      </w:r>
      <w:proofErr w:type="spellStart"/>
      <w:r w:rsidR="00903B0B">
        <w:rPr>
          <w:rFonts w:ascii="Times New Roman" w:eastAsia="Times New Roman" w:hAnsi="Times New Roman" w:cs="Times New Roman"/>
          <w:lang w:val="uk-UA" w:eastAsia="ru-RU"/>
        </w:rPr>
        <w:t>Висіканцеву</w:t>
      </w:r>
      <w:proofErr w:type="spellEnd"/>
      <w:r w:rsidR="00903B0B">
        <w:rPr>
          <w:rFonts w:ascii="Times New Roman" w:eastAsia="Times New Roman" w:hAnsi="Times New Roman" w:cs="Times New Roman"/>
          <w:lang w:val="uk-UA" w:eastAsia="ru-RU"/>
        </w:rPr>
        <w:t xml:space="preserve"> Дмитру</w:t>
      </w:r>
    </w:p>
    <w:p w:rsidR="00720DB1" w:rsidRDefault="00720DB1" w:rsidP="00720DB1">
      <w:pPr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sectPr w:rsidR="0072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B4"/>
    <w:rsid w:val="00187556"/>
    <w:rsid w:val="00264D30"/>
    <w:rsid w:val="003773DE"/>
    <w:rsid w:val="003D43B4"/>
    <w:rsid w:val="003E2095"/>
    <w:rsid w:val="004314A9"/>
    <w:rsid w:val="00543418"/>
    <w:rsid w:val="00543720"/>
    <w:rsid w:val="00591688"/>
    <w:rsid w:val="005C43E2"/>
    <w:rsid w:val="006E7448"/>
    <w:rsid w:val="006E78F4"/>
    <w:rsid w:val="00720DB1"/>
    <w:rsid w:val="00775EFA"/>
    <w:rsid w:val="007B5F51"/>
    <w:rsid w:val="007D4A09"/>
    <w:rsid w:val="00803DEF"/>
    <w:rsid w:val="00903B0B"/>
    <w:rsid w:val="009161D0"/>
    <w:rsid w:val="0094364B"/>
    <w:rsid w:val="00947F94"/>
    <w:rsid w:val="00B94430"/>
    <w:rsid w:val="00BF2156"/>
    <w:rsid w:val="00C9499C"/>
    <w:rsid w:val="00D3598F"/>
    <w:rsid w:val="00DB0DDC"/>
    <w:rsid w:val="00F5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7936D-6205-46A0-9B54-BE031BD7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D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DB1"/>
    <w:rPr>
      <w:color w:val="0563C1" w:themeColor="hyperlink"/>
      <w:u w:val="single"/>
    </w:rPr>
  </w:style>
  <w:style w:type="paragraph" w:styleId="a4">
    <w:name w:val="header"/>
    <w:basedOn w:val="a"/>
    <w:link w:val="a5"/>
    <w:unhideWhenUsed/>
    <w:rsid w:val="009161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9161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73DE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57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List Paragraph"/>
    <w:basedOn w:val="a"/>
    <w:uiPriority w:val="34"/>
    <w:qFormat/>
    <w:rsid w:val="00F57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1F649-C70C-4A41-848D-6B57C9D8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Цуканова Олена Олегівна</dc:creator>
  <cp:keywords/>
  <dc:description/>
  <cp:lastModifiedBy>User</cp:lastModifiedBy>
  <cp:revision>2</cp:revision>
  <cp:lastPrinted>2024-10-11T06:49:00Z</cp:lastPrinted>
  <dcterms:created xsi:type="dcterms:W3CDTF">2024-12-24T08:17:00Z</dcterms:created>
  <dcterms:modified xsi:type="dcterms:W3CDTF">2024-12-24T08:17:00Z</dcterms:modified>
</cp:coreProperties>
</file>