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BC1C5C" w:rsidRPr="00047506" w:rsidTr="00DB7984">
        <w:trPr>
          <w:trHeight w:val="986"/>
          <w:jc w:val="center"/>
        </w:trPr>
        <w:tc>
          <w:tcPr>
            <w:tcW w:w="4252" w:type="dxa"/>
          </w:tcPr>
          <w:p w:rsidR="00BC1C5C" w:rsidRPr="00047506" w:rsidRDefault="00BC1C5C" w:rsidP="00DB7984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Cs w:val="28"/>
              </w:rPr>
            </w:pPr>
            <w:r w:rsidRPr="00C418D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 w:type="page"/>
            </w:r>
          </w:p>
        </w:tc>
        <w:tc>
          <w:tcPr>
            <w:tcW w:w="1134" w:type="dxa"/>
          </w:tcPr>
          <w:p w:rsidR="00BC1C5C" w:rsidRPr="00047506" w:rsidRDefault="00BC1C5C" w:rsidP="00DB7984">
            <w:pPr>
              <w:tabs>
                <w:tab w:val="left" w:pos="8447"/>
              </w:tabs>
              <w:jc w:val="center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  <w:r w:rsidRPr="00C418D3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D4195D" wp14:editId="0ADDDFD4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54A88" w:rsidRPr="00047506" w:rsidRDefault="00BC1C5C" w:rsidP="00C54A88">
            <w:pPr>
              <w:pStyle w:val="a5"/>
              <w:tabs>
                <w:tab w:val="center" w:pos="2018"/>
              </w:tabs>
              <w:spacing w:line="256" w:lineRule="auto"/>
              <w:jc w:val="center"/>
              <w:rPr>
                <w:sz w:val="10"/>
                <w:szCs w:val="28"/>
                <w:lang w:val="uk-UA"/>
              </w:rPr>
            </w:pPr>
            <w:r>
              <w:rPr>
                <w:szCs w:val="28"/>
                <w:lang w:val="uk-UA" w:eastAsia="en-US"/>
              </w:rPr>
              <w:t xml:space="preserve">                </w:t>
            </w:r>
          </w:p>
          <w:p w:rsidR="00BC1C5C" w:rsidRPr="00047506" w:rsidRDefault="00BC1C5C" w:rsidP="00DB7984">
            <w:pPr>
              <w:pStyle w:val="a5"/>
              <w:tabs>
                <w:tab w:val="center" w:pos="2018"/>
              </w:tabs>
              <w:jc w:val="center"/>
              <w:rPr>
                <w:sz w:val="10"/>
                <w:szCs w:val="28"/>
                <w:lang w:val="uk-UA"/>
              </w:rPr>
            </w:pPr>
          </w:p>
        </w:tc>
      </w:tr>
      <w:tr w:rsidR="00BC1C5C" w:rsidRPr="00C418D3" w:rsidTr="00DB7984">
        <w:trPr>
          <w:trHeight w:val="80"/>
          <w:jc w:val="center"/>
        </w:trPr>
        <w:tc>
          <w:tcPr>
            <w:tcW w:w="4252" w:type="dxa"/>
          </w:tcPr>
          <w:p w:rsidR="00BC1C5C" w:rsidRPr="00B90ED3" w:rsidRDefault="00BC1C5C" w:rsidP="00DB7984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BC1C5C" w:rsidRPr="00B90ED3" w:rsidRDefault="00BC1C5C" w:rsidP="00DB7984">
            <w:pPr>
              <w:tabs>
                <w:tab w:val="left" w:pos="8447"/>
              </w:tabs>
              <w:spacing w:after="0"/>
              <w:rPr>
                <w:rFonts w:ascii="Times New Roman" w:hAnsi="Times New Roman" w:cs="Times New Roman"/>
                <w:noProof/>
                <w:sz w:val="2"/>
                <w:szCs w:val="28"/>
                <w:lang w:eastAsia="ru-RU"/>
              </w:rPr>
            </w:pPr>
          </w:p>
        </w:tc>
        <w:tc>
          <w:tcPr>
            <w:tcW w:w="4253" w:type="dxa"/>
          </w:tcPr>
          <w:p w:rsidR="00BC1C5C" w:rsidRPr="00B90ED3" w:rsidRDefault="00BC1C5C" w:rsidP="00DB7984">
            <w:pPr>
              <w:pStyle w:val="a5"/>
              <w:tabs>
                <w:tab w:val="center" w:pos="2018"/>
              </w:tabs>
              <w:jc w:val="center"/>
              <w:rPr>
                <w:sz w:val="2"/>
                <w:szCs w:val="28"/>
                <w:lang w:val="uk-UA"/>
              </w:rPr>
            </w:pPr>
          </w:p>
        </w:tc>
      </w:tr>
    </w:tbl>
    <w:p w:rsidR="00BC1C5C" w:rsidRPr="00C418D3" w:rsidRDefault="00BC1C5C" w:rsidP="00BC1C5C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Сумська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міська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рада</w:t>
      </w:r>
    </w:p>
    <w:p w:rsidR="00BC1C5C" w:rsidRPr="00C418D3" w:rsidRDefault="00BC1C5C" w:rsidP="00BC1C5C">
      <w:pPr>
        <w:spacing w:after="0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C418D3">
        <w:rPr>
          <w:rFonts w:ascii="Times New Roman" w:hAnsi="Times New Roman" w:cs="Times New Roman"/>
          <w:color w:val="333333"/>
          <w:sz w:val="36"/>
          <w:szCs w:val="36"/>
          <w:lang w:val="uk-UA"/>
        </w:rPr>
        <w:t>В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иконавчий</w:t>
      </w:r>
      <w:proofErr w:type="spellEnd"/>
      <w:r w:rsidRPr="00C418D3">
        <w:rPr>
          <w:rFonts w:ascii="Times New Roman" w:hAnsi="Times New Roman" w:cs="Times New Roman"/>
          <w:color w:val="333333"/>
          <w:sz w:val="36"/>
          <w:szCs w:val="36"/>
        </w:rPr>
        <w:t xml:space="preserve"> </w:t>
      </w:r>
      <w:proofErr w:type="spellStart"/>
      <w:r w:rsidRPr="00C418D3">
        <w:rPr>
          <w:rFonts w:ascii="Times New Roman" w:hAnsi="Times New Roman" w:cs="Times New Roman"/>
          <w:color w:val="333333"/>
          <w:sz w:val="36"/>
          <w:szCs w:val="36"/>
        </w:rPr>
        <w:t>комітет</w:t>
      </w:r>
      <w:proofErr w:type="spellEnd"/>
    </w:p>
    <w:p w:rsidR="00BC1C5C" w:rsidRPr="00C418D3" w:rsidRDefault="00BC1C5C" w:rsidP="00BC1C5C">
      <w:pPr>
        <w:pStyle w:val="1"/>
        <w:rPr>
          <w:color w:val="333333"/>
          <w:szCs w:val="36"/>
        </w:rPr>
      </w:pPr>
      <w:r w:rsidRPr="00C418D3">
        <w:rPr>
          <w:color w:val="333333"/>
          <w:szCs w:val="36"/>
        </w:rPr>
        <w:t>РІШЕННЯ</w:t>
      </w:r>
    </w:p>
    <w:p w:rsidR="00BC1C5C" w:rsidRPr="005123F4" w:rsidRDefault="00BC1C5C" w:rsidP="00BC1C5C">
      <w:pPr>
        <w:jc w:val="center"/>
        <w:rPr>
          <w:rFonts w:ascii="Times New Roman" w:hAnsi="Times New Roman" w:cs="Times New Roman"/>
          <w:color w:val="333333"/>
          <w:sz w:val="6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912"/>
      </w:tblGrid>
      <w:tr w:rsidR="00BC1C5C" w:rsidRPr="00AF6AF9" w:rsidTr="00DB7984">
        <w:trPr>
          <w:trHeight w:val="281"/>
        </w:trPr>
        <w:tc>
          <w:tcPr>
            <w:tcW w:w="4912" w:type="dxa"/>
          </w:tcPr>
          <w:p w:rsidR="00BC1C5C" w:rsidRPr="00AF6AF9" w:rsidRDefault="00C54A88" w:rsidP="00DB7984">
            <w:pPr>
              <w:rPr>
                <w:rFonts w:ascii="Times New Roman" w:hAnsi="Times New Roman" w:cs="Times New Roman"/>
                <w:i/>
                <w:color w:val="333333"/>
                <w:sz w:val="16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 xml:space="preserve"> 04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.08.2021</w:t>
            </w:r>
            <w:r w:rsidR="00BC1C5C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 w:rsidR="00BC1C5C" w:rsidRPr="006C5089">
              <w:rPr>
                <w:rFonts w:ascii="Times New Roman" w:hAnsi="Times New Roman" w:cs="Times New Roman"/>
                <w:color w:val="333333"/>
                <w:sz w:val="28"/>
                <w:szCs w:val="28"/>
              </w:rPr>
              <w:t>№</w:t>
            </w:r>
            <w:r w:rsidR="00BC1C5C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>385</w:t>
            </w:r>
            <w:r w:rsidR="00BC1C5C" w:rsidRPr="006C5089">
              <w:rPr>
                <w:rFonts w:ascii="Times New Roman" w:hAnsi="Times New Roman" w:cs="Times New Roman"/>
                <w:color w:val="333333"/>
                <w:sz w:val="28"/>
                <w:szCs w:val="28"/>
                <w:lang w:val="uk-UA"/>
              </w:rPr>
              <w:t xml:space="preserve">     </w:t>
            </w:r>
          </w:p>
        </w:tc>
      </w:tr>
      <w:tr w:rsidR="00BC1C5C" w:rsidRPr="00AF6AF9" w:rsidTr="00DB7984">
        <w:trPr>
          <w:trHeight w:val="80"/>
        </w:trPr>
        <w:tc>
          <w:tcPr>
            <w:tcW w:w="4912" w:type="dxa"/>
          </w:tcPr>
          <w:p w:rsidR="00BC1C5C" w:rsidRPr="00047506" w:rsidRDefault="00BC1C5C" w:rsidP="00DB7984">
            <w:pPr>
              <w:rPr>
                <w:rFonts w:ascii="Times New Roman" w:hAnsi="Times New Roman" w:cs="Times New Roman"/>
                <w:i/>
                <w:color w:val="333333"/>
                <w:sz w:val="2"/>
                <w:szCs w:val="28"/>
              </w:rPr>
            </w:pPr>
          </w:p>
        </w:tc>
      </w:tr>
      <w:tr w:rsidR="00BC1C5C" w:rsidRPr="00AF6AF9" w:rsidTr="00DB7984">
        <w:trPr>
          <w:trHeight w:val="2714"/>
        </w:trPr>
        <w:tc>
          <w:tcPr>
            <w:tcW w:w="4912" w:type="dxa"/>
          </w:tcPr>
          <w:p w:rsidR="00BC1C5C" w:rsidRPr="00DA7E32" w:rsidRDefault="00BC1C5C" w:rsidP="00DB7984">
            <w:pPr>
              <w:jc w:val="both"/>
              <w:rPr>
                <w:rFonts w:ascii="Times New Roman" w:hAnsi="Times New Roman" w:cs="Times New Roman"/>
                <w:i/>
                <w:color w:val="333333"/>
                <w:sz w:val="28"/>
                <w:szCs w:val="28"/>
                <w:lang w:val="uk-UA"/>
              </w:rPr>
            </w:pP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</w:rPr>
              <w:t xml:space="preserve">Про 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затвердження висновку    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 Управління «Служба </w:t>
            </w:r>
            <w:proofErr w:type="gramStart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у справах</w:t>
            </w:r>
            <w:proofErr w:type="gramEnd"/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дітей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»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Сумської міської ради про підтвер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д</w:t>
            </w:r>
            <w:r w:rsidR="00B6376C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ження місця проживання дитини, </w:t>
            </w:r>
            <w:r w:rsidR="008F6864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ОСОБА 1</w:t>
            </w:r>
            <w:r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>, для її</w:t>
            </w:r>
            <w:r w:rsidRPr="00DA7E32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lang w:val="uk-UA"/>
              </w:rPr>
              <w:t xml:space="preserve"> тимчасового виїзду за межі України</w:t>
            </w:r>
          </w:p>
          <w:p w:rsidR="00BC1C5C" w:rsidRPr="00047506" w:rsidRDefault="00BC1C5C" w:rsidP="00DB7984">
            <w:pPr>
              <w:rPr>
                <w:rFonts w:ascii="Times New Roman" w:hAnsi="Times New Roman" w:cs="Times New Roman"/>
                <w:sz w:val="2"/>
                <w:szCs w:val="28"/>
                <w:lang w:val="uk-UA"/>
              </w:rPr>
            </w:pPr>
          </w:p>
        </w:tc>
      </w:tr>
    </w:tbl>
    <w:p w:rsidR="00BC1C5C" w:rsidRDefault="00BC1C5C" w:rsidP="00BC1C5C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br w:type="textWrapping" w:clear="all"/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ab/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Розглянувши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висновок від 19 липня 2021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року про </w:t>
      </w:r>
      <w:r w:rsidRPr="00DA7E32">
        <w:rPr>
          <w:rStyle w:val="1840"/>
          <w:sz w:val="28"/>
          <w:szCs w:val="28"/>
          <w:lang w:val="uk-UA"/>
        </w:rPr>
        <w:t>підтвердження місця проживання дитини,</w:t>
      </w:r>
      <w:r w:rsidRPr="00BC1C5C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8F6864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Style w:val="1840"/>
          <w:sz w:val="28"/>
          <w:szCs w:val="28"/>
          <w:lang w:val="uk-UA"/>
        </w:rPr>
        <w:t>, для її</w:t>
      </w:r>
      <w:r w:rsidRPr="00DA7E32">
        <w:rPr>
          <w:rStyle w:val="1840"/>
          <w:sz w:val="28"/>
          <w:szCs w:val="28"/>
          <w:lang w:val="uk-UA"/>
        </w:rPr>
        <w:t xml:space="preserve"> тимчасового виїзду за межі України,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заяву</w:t>
      </w:r>
      <w:r w:rsidR="008F6864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ОСОБА 2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, док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ументи, передбачені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та інші документи, зібрані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Управлінням «Служба у справах дітей» Сумської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міської ради, </w:t>
      </w:r>
      <w:r w:rsidRPr="00DA7E32">
        <w:rPr>
          <w:rStyle w:val="rvts0"/>
          <w:sz w:val="28"/>
          <w:szCs w:val="28"/>
          <w:lang w:val="uk-UA"/>
        </w:rPr>
        <w:t xml:space="preserve">встановлено, що </w:t>
      </w:r>
      <w:r w:rsidRPr="00DA7E32">
        <w:rPr>
          <w:rStyle w:val="1840"/>
          <w:sz w:val="28"/>
          <w:szCs w:val="28"/>
          <w:lang w:val="uk-UA"/>
        </w:rPr>
        <w:t>дитина</w:t>
      </w:r>
      <w:r>
        <w:rPr>
          <w:rStyle w:val="1840"/>
          <w:sz w:val="28"/>
          <w:szCs w:val="28"/>
          <w:lang w:val="uk-UA"/>
        </w:rPr>
        <w:t>,</w:t>
      </w:r>
      <w:r w:rsidRPr="00DA7E32">
        <w:rPr>
          <w:rStyle w:val="184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F6864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F6864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BC1C5C" w:rsidRDefault="00BC1C5C" w:rsidP="00BC1C5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В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>раховуючи викладене, керуючись частиною другою статті 19, частиною п’ятою статті 157 Сімейно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го кодексу України, пунктом 72</w:t>
      </w:r>
      <w:r>
        <w:rPr>
          <w:rFonts w:ascii="Times New Roman" w:hAnsi="Times New Roman" w:cs="Times New Roman"/>
          <w:color w:val="333333"/>
          <w:sz w:val="28"/>
          <w:szCs w:val="28"/>
          <w:vertAlign w:val="superscript"/>
          <w:lang w:val="uk-UA"/>
        </w:rPr>
        <w:t>1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                                 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від 24.09.2008 № 866 «Питання діяльності органів опіки та піклування, пов’язаної із захистом прав дитини», підпунктом 4 пункту «б» частини першої статті 34, частиною першою статті 52 Закону України «Про місцеве самоврядування в Україні»,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враховуючи рішення комісії з п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>итань захисту прав дитини від 20.07.2021, протокол № 10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</w:t>
      </w:r>
      <w:r w:rsidRPr="00F4225E">
        <w:rPr>
          <w:rFonts w:ascii="Times New Roman" w:hAnsi="Times New Roman" w:cs="Times New Roman"/>
          <w:color w:val="333333"/>
          <w:sz w:val="28"/>
          <w:szCs w:val="28"/>
          <w:lang w:val="uk-UA"/>
        </w:rPr>
        <w:t>беручи</w:t>
      </w:r>
      <w:r w:rsidRPr="00DA7E32">
        <w:rPr>
          <w:rFonts w:ascii="Times New Roman" w:hAnsi="Times New Roman" w:cs="Times New Roman"/>
          <w:color w:val="333333"/>
          <w:sz w:val="28"/>
          <w:szCs w:val="28"/>
          <w:lang w:val="uk-UA"/>
        </w:rPr>
        <w:t xml:space="preserve"> до уваги відсутність інформації про наявність рішення суду про визначення місця проживання дитини з іншим із батьків або відкриття провадження у справі щодо визначення місця проживання дитини, </w:t>
      </w:r>
      <w:r w:rsidRPr="00DA7E32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виконавчий комітет Сумської міської ради</w:t>
      </w:r>
    </w:p>
    <w:p w:rsidR="00BC1C5C" w:rsidRPr="005123F4" w:rsidRDefault="00BC1C5C" w:rsidP="00BC1C5C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/>
          <w:color w:val="333333"/>
          <w:sz w:val="2"/>
          <w:szCs w:val="28"/>
          <w:lang w:val="uk-UA"/>
        </w:rPr>
      </w:pPr>
    </w:p>
    <w:p w:rsidR="00BC1C5C" w:rsidRDefault="00BC1C5C" w:rsidP="00BC1C5C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BC1C5C" w:rsidRDefault="00BC1C5C" w:rsidP="00BC1C5C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BC1C5C" w:rsidRPr="006C5089" w:rsidRDefault="00BC1C5C" w:rsidP="00BC1C5C">
      <w:pPr>
        <w:pStyle w:val="a3"/>
        <w:ind w:right="0"/>
        <w:jc w:val="both"/>
        <w:rPr>
          <w:b/>
          <w:color w:val="333333"/>
          <w:sz w:val="14"/>
          <w:szCs w:val="28"/>
        </w:rPr>
      </w:pPr>
    </w:p>
    <w:p w:rsidR="00BC1C5C" w:rsidRDefault="00BC1C5C" w:rsidP="00BC1C5C">
      <w:pPr>
        <w:pStyle w:val="a3"/>
        <w:ind w:right="-28"/>
        <w:jc w:val="center"/>
        <w:outlineLvl w:val="0"/>
        <w:rPr>
          <w:b/>
          <w:color w:val="333333"/>
          <w:sz w:val="28"/>
          <w:szCs w:val="28"/>
        </w:rPr>
      </w:pPr>
      <w:r w:rsidRPr="00DA7E32">
        <w:rPr>
          <w:b/>
          <w:color w:val="333333"/>
          <w:sz w:val="28"/>
          <w:szCs w:val="28"/>
        </w:rPr>
        <w:t>ВИРІШИВ:</w:t>
      </w:r>
    </w:p>
    <w:p w:rsidR="00BC1C5C" w:rsidRPr="006C5089" w:rsidRDefault="00BC1C5C" w:rsidP="00BC1C5C">
      <w:pPr>
        <w:pStyle w:val="a3"/>
        <w:ind w:right="-28"/>
        <w:outlineLvl w:val="0"/>
        <w:rPr>
          <w:color w:val="333333"/>
          <w:sz w:val="14"/>
          <w:szCs w:val="28"/>
        </w:rPr>
      </w:pPr>
    </w:p>
    <w:p w:rsidR="00BC1C5C" w:rsidRPr="00DA7E32" w:rsidRDefault="00BC1C5C" w:rsidP="00BC1C5C">
      <w:pPr>
        <w:pStyle w:val="a3"/>
        <w:ind w:right="-28" w:firstLine="142"/>
        <w:jc w:val="both"/>
        <w:outlineLvl w:val="0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</w:t>
      </w:r>
      <w:r>
        <w:rPr>
          <w:b/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 xml:space="preserve">Затвердити </w:t>
      </w:r>
      <w:r w:rsidRPr="00DA7E32">
        <w:rPr>
          <w:color w:val="333333"/>
          <w:sz w:val="28"/>
          <w:szCs w:val="28"/>
        </w:rPr>
        <w:t xml:space="preserve">висновок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 від 19</w:t>
      </w:r>
      <w:r w:rsidRPr="00DA7E32"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липня 2021</w:t>
      </w:r>
      <w:r w:rsidRPr="00DA7E32">
        <w:rPr>
          <w:color w:val="333333"/>
          <w:sz w:val="28"/>
          <w:szCs w:val="28"/>
        </w:rPr>
        <w:t xml:space="preserve"> року про </w:t>
      </w:r>
      <w:r w:rsidRPr="00DA7E32">
        <w:rPr>
          <w:rStyle w:val="1840"/>
          <w:sz w:val="28"/>
          <w:szCs w:val="28"/>
        </w:rPr>
        <w:t xml:space="preserve">підтвердження місця проживання </w:t>
      </w:r>
      <w:r w:rsidRPr="00DA7E32">
        <w:rPr>
          <w:rStyle w:val="1840"/>
          <w:sz w:val="28"/>
          <w:szCs w:val="28"/>
        </w:rPr>
        <w:lastRenderedPageBreak/>
        <w:t>дитини,</w:t>
      </w:r>
      <w:r w:rsidR="007F7712" w:rsidRPr="007F7712">
        <w:rPr>
          <w:color w:val="333333"/>
          <w:sz w:val="28"/>
          <w:szCs w:val="28"/>
        </w:rPr>
        <w:t xml:space="preserve"> </w:t>
      </w:r>
      <w:r w:rsidR="008F6864">
        <w:rPr>
          <w:color w:val="333333"/>
          <w:sz w:val="28"/>
          <w:szCs w:val="28"/>
        </w:rPr>
        <w:t>ОСОБА 1</w:t>
      </w:r>
      <w:r>
        <w:rPr>
          <w:sz w:val="28"/>
          <w:szCs w:val="28"/>
        </w:rPr>
        <w:t xml:space="preserve">, </w:t>
      </w:r>
      <w:r w:rsidR="008F6864">
        <w:rPr>
          <w:rStyle w:val="1840"/>
          <w:sz w:val="28"/>
          <w:szCs w:val="28"/>
        </w:rPr>
        <w:t>разом</w:t>
      </w:r>
      <w:r w:rsidR="007F7712">
        <w:rPr>
          <w:rStyle w:val="1840"/>
          <w:sz w:val="28"/>
          <w:szCs w:val="28"/>
        </w:rPr>
        <w:t xml:space="preserve"> </w:t>
      </w:r>
      <w:r w:rsidRPr="00DA7E32">
        <w:rPr>
          <w:rStyle w:val="1840"/>
          <w:sz w:val="28"/>
          <w:szCs w:val="28"/>
        </w:rPr>
        <w:t>з матір’ю,</w:t>
      </w:r>
      <w:r>
        <w:rPr>
          <w:color w:val="333333"/>
          <w:sz w:val="28"/>
          <w:szCs w:val="28"/>
        </w:rPr>
        <w:t xml:space="preserve"> </w:t>
      </w:r>
      <w:r w:rsidR="008F6864">
        <w:rPr>
          <w:color w:val="333333"/>
          <w:sz w:val="28"/>
          <w:szCs w:val="28"/>
        </w:rPr>
        <w:t>ОСОБА 2</w:t>
      </w:r>
      <w:r w:rsidR="007F7712">
        <w:rPr>
          <w:rStyle w:val="1840"/>
          <w:sz w:val="28"/>
          <w:szCs w:val="28"/>
        </w:rPr>
        <w:t>, для її</w:t>
      </w:r>
      <w:r w:rsidRPr="00DA7E32">
        <w:rPr>
          <w:rStyle w:val="1840"/>
          <w:sz w:val="28"/>
          <w:szCs w:val="28"/>
        </w:rPr>
        <w:t xml:space="preserve"> тимчасового виїзду за межі України.</w:t>
      </w:r>
    </w:p>
    <w:p w:rsidR="00BC1C5C" w:rsidRPr="00FB1DC9" w:rsidRDefault="00BC1C5C" w:rsidP="00BC1C5C">
      <w:pPr>
        <w:pStyle w:val="a3"/>
        <w:ind w:right="-28" w:firstLine="708"/>
        <w:jc w:val="both"/>
        <w:outlineLvl w:val="0"/>
        <w:rPr>
          <w:color w:val="333333"/>
          <w:sz w:val="28"/>
          <w:szCs w:val="28"/>
        </w:rPr>
      </w:pPr>
    </w:p>
    <w:p w:rsidR="00BC1C5C" w:rsidRPr="00DA7E32" w:rsidRDefault="00BC1C5C" w:rsidP="00BC1C5C">
      <w:pPr>
        <w:pStyle w:val="a3"/>
        <w:ind w:right="-28" w:firstLine="709"/>
        <w:jc w:val="both"/>
        <w:outlineLvl w:val="0"/>
        <w:rPr>
          <w:sz w:val="28"/>
          <w:szCs w:val="28"/>
          <w:lang w:eastAsia="en-US"/>
        </w:rPr>
      </w:pPr>
      <w:r>
        <w:rPr>
          <w:b/>
          <w:color w:val="333333"/>
          <w:sz w:val="28"/>
          <w:szCs w:val="28"/>
        </w:rPr>
        <w:t xml:space="preserve">2. </w:t>
      </w:r>
      <w:r w:rsidRPr="00DA7E32">
        <w:rPr>
          <w:color w:val="333333"/>
          <w:sz w:val="28"/>
          <w:szCs w:val="28"/>
        </w:rPr>
        <w:t xml:space="preserve">Заявника повідомлено про </w:t>
      </w:r>
      <w:r w:rsidRPr="00DA7E32">
        <w:rPr>
          <w:sz w:val="28"/>
          <w:szCs w:val="28"/>
        </w:rPr>
        <w:t xml:space="preserve">необхідність інформування </w:t>
      </w:r>
      <w:r>
        <w:rPr>
          <w:color w:val="333333"/>
          <w:sz w:val="28"/>
          <w:szCs w:val="28"/>
        </w:rPr>
        <w:t>Управління «Служба</w:t>
      </w:r>
      <w:r w:rsidRPr="00DA7E32">
        <w:rPr>
          <w:color w:val="333333"/>
          <w:sz w:val="28"/>
          <w:szCs w:val="28"/>
        </w:rPr>
        <w:t xml:space="preserve"> у справах д</w:t>
      </w:r>
      <w:r>
        <w:rPr>
          <w:color w:val="333333"/>
          <w:sz w:val="28"/>
          <w:szCs w:val="28"/>
        </w:rPr>
        <w:t>ітей» Сумської міської ради</w:t>
      </w:r>
      <w:r w:rsidRPr="00DA7E32">
        <w:rPr>
          <w:sz w:val="28"/>
          <w:szCs w:val="28"/>
        </w:rPr>
        <w:t xml:space="preserve">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</w:t>
      </w:r>
      <w:r w:rsidRPr="00DA7E32">
        <w:rPr>
          <w:sz w:val="28"/>
          <w:szCs w:val="28"/>
          <w:lang w:eastAsia="en-US"/>
        </w:rPr>
        <w:t>мисне порушення встановленого законом обмеження щодо строку перебування дитини за межами України.</w:t>
      </w:r>
    </w:p>
    <w:p w:rsidR="00BC1C5C" w:rsidRPr="00DA7E32" w:rsidRDefault="00BC1C5C" w:rsidP="00BC1C5C">
      <w:pPr>
        <w:pStyle w:val="a3"/>
        <w:ind w:right="-28" w:firstLine="708"/>
        <w:jc w:val="both"/>
        <w:outlineLvl w:val="0"/>
        <w:rPr>
          <w:sz w:val="28"/>
          <w:szCs w:val="28"/>
          <w:lang w:eastAsia="en-US"/>
        </w:rPr>
      </w:pPr>
    </w:p>
    <w:p w:rsidR="00BC1C5C" w:rsidRPr="00DA7E32" w:rsidRDefault="00BC1C5C" w:rsidP="00BC1C5C">
      <w:pPr>
        <w:pStyle w:val="a3"/>
        <w:ind w:right="-28" w:firstLine="708"/>
        <w:jc w:val="both"/>
        <w:outlineLvl w:val="0"/>
        <w:rPr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3. </w:t>
      </w:r>
      <w:r w:rsidRPr="00DA7E32">
        <w:rPr>
          <w:sz w:val="28"/>
          <w:szCs w:val="28"/>
        </w:rPr>
        <w:t>Це рішення пред’являється під час перетинання державного кордону України та діє протягом одного року з дня набрання ним законної сили.</w:t>
      </w:r>
    </w:p>
    <w:p w:rsidR="00BC1C5C" w:rsidRPr="00DA7E32" w:rsidRDefault="00BC1C5C" w:rsidP="00BC1C5C">
      <w:pPr>
        <w:pStyle w:val="a3"/>
        <w:ind w:right="-28" w:firstLine="708"/>
        <w:jc w:val="both"/>
        <w:outlineLvl w:val="0"/>
        <w:rPr>
          <w:sz w:val="28"/>
          <w:szCs w:val="28"/>
        </w:rPr>
      </w:pPr>
    </w:p>
    <w:p w:rsidR="00BC1C5C" w:rsidRDefault="00BC1C5C" w:rsidP="00BC1C5C">
      <w:pPr>
        <w:pStyle w:val="a3"/>
        <w:ind w:right="-28" w:firstLine="708"/>
        <w:jc w:val="both"/>
        <w:rPr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4. </w:t>
      </w:r>
      <w:r>
        <w:rPr>
          <w:sz w:val="28"/>
          <w:szCs w:val="28"/>
        </w:rPr>
        <w:t xml:space="preserve">Рішення набирає законної сили через десять </w:t>
      </w:r>
      <w:r>
        <w:rPr>
          <w:color w:val="000000"/>
          <w:sz w:val="28"/>
          <w:szCs w:val="28"/>
          <w:shd w:val="clear" w:color="auto" w:fill="FFFFFF"/>
        </w:rPr>
        <w:t>робочих днів з дня прийняття рішення</w:t>
      </w:r>
      <w:r>
        <w:rPr>
          <w:sz w:val="28"/>
          <w:szCs w:val="28"/>
        </w:rPr>
        <w:t>.</w:t>
      </w:r>
    </w:p>
    <w:p w:rsidR="00BC1C5C" w:rsidRPr="008042D3" w:rsidRDefault="00BC1C5C" w:rsidP="00BC1C5C">
      <w:pPr>
        <w:pStyle w:val="a3"/>
        <w:ind w:right="-28"/>
        <w:jc w:val="both"/>
        <w:outlineLvl w:val="0"/>
        <w:rPr>
          <w:rStyle w:val="1840"/>
          <w:sz w:val="28"/>
        </w:rPr>
      </w:pPr>
    </w:p>
    <w:p w:rsidR="00BC1C5C" w:rsidRPr="002C3789" w:rsidRDefault="00BC1C5C" w:rsidP="002C3789">
      <w:pPr>
        <w:pStyle w:val="a3"/>
        <w:ind w:right="-28" w:firstLine="708"/>
        <w:jc w:val="both"/>
      </w:pPr>
      <w:r>
        <w:rPr>
          <w:b/>
          <w:bCs/>
          <w:sz w:val="28"/>
          <w:szCs w:val="28"/>
        </w:rPr>
        <w:t>5.</w:t>
      </w:r>
      <w:r>
        <w:rPr>
          <w:b/>
          <w:bCs/>
          <w:color w:val="333333"/>
          <w:sz w:val="28"/>
          <w:szCs w:val="28"/>
        </w:rPr>
        <w:t xml:space="preserve"> </w:t>
      </w:r>
      <w:r w:rsidRPr="008042D3">
        <w:rPr>
          <w:b/>
          <w:bCs/>
          <w:color w:val="333333"/>
          <w:sz w:val="28"/>
          <w:szCs w:val="28"/>
          <w:lang w:val="ru-RU"/>
        </w:rPr>
        <w:t xml:space="preserve"> </w:t>
      </w:r>
      <w:r>
        <w:rPr>
          <w:rStyle w:val="1840"/>
          <w:sz w:val="28"/>
          <w:szCs w:val="28"/>
        </w:rPr>
        <w:t xml:space="preserve">Контроль за виконанням цього рішення покласти на заступника міського голови з питань діяльності виконавчих органів ради </w:t>
      </w:r>
      <w:proofErr w:type="spellStart"/>
      <w:r>
        <w:rPr>
          <w:rStyle w:val="1840"/>
          <w:sz w:val="28"/>
          <w:szCs w:val="28"/>
        </w:rPr>
        <w:t>Мотречко</w:t>
      </w:r>
      <w:proofErr w:type="spellEnd"/>
      <w:r>
        <w:rPr>
          <w:rStyle w:val="1840"/>
          <w:sz w:val="28"/>
          <w:szCs w:val="28"/>
        </w:rPr>
        <w:t xml:space="preserve"> В.В.</w:t>
      </w:r>
    </w:p>
    <w:p w:rsidR="00BC1C5C" w:rsidRPr="00DA7E32" w:rsidRDefault="00BC1C5C" w:rsidP="00BC1C5C">
      <w:pPr>
        <w:pStyle w:val="a3"/>
        <w:ind w:right="-28"/>
        <w:jc w:val="both"/>
        <w:rPr>
          <w:sz w:val="28"/>
          <w:szCs w:val="28"/>
        </w:rPr>
      </w:pPr>
    </w:p>
    <w:p w:rsidR="00BC1C5C" w:rsidRPr="00DA7E32" w:rsidRDefault="00BC1C5C" w:rsidP="00BC1C5C">
      <w:pPr>
        <w:pStyle w:val="a3"/>
        <w:ind w:right="-28"/>
        <w:rPr>
          <w:b/>
          <w:sz w:val="28"/>
          <w:szCs w:val="28"/>
        </w:rPr>
      </w:pPr>
    </w:p>
    <w:p w:rsidR="00BC1C5C" w:rsidRPr="00DA7E32" w:rsidRDefault="00BC1C5C" w:rsidP="00BC1C5C">
      <w:pPr>
        <w:pStyle w:val="a3"/>
        <w:ind w:right="-28"/>
        <w:rPr>
          <w:b/>
          <w:sz w:val="28"/>
          <w:szCs w:val="28"/>
        </w:rPr>
      </w:pPr>
    </w:p>
    <w:p w:rsidR="002C3789" w:rsidRPr="00DA7E32" w:rsidRDefault="002C3789" w:rsidP="002C3789">
      <w:pPr>
        <w:pStyle w:val="a3"/>
        <w:ind w:right="-28"/>
        <w:rPr>
          <w:b/>
          <w:sz w:val="28"/>
          <w:szCs w:val="28"/>
        </w:rPr>
      </w:pPr>
    </w:p>
    <w:p w:rsidR="002C3789" w:rsidRDefault="002C3789" w:rsidP="002C3789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В.о. м</w:t>
      </w:r>
      <w:r w:rsidRPr="00F81708">
        <w:rPr>
          <w:b/>
          <w:sz w:val="28"/>
          <w:szCs w:val="28"/>
        </w:rPr>
        <w:t>іськ</w:t>
      </w:r>
      <w:r>
        <w:rPr>
          <w:b/>
          <w:sz w:val="28"/>
          <w:szCs w:val="28"/>
        </w:rPr>
        <w:t>ого</w:t>
      </w:r>
      <w:r w:rsidRPr="00F81708">
        <w:rPr>
          <w:b/>
          <w:sz w:val="28"/>
          <w:szCs w:val="28"/>
        </w:rPr>
        <w:t xml:space="preserve"> голов</w:t>
      </w:r>
      <w:r>
        <w:rPr>
          <w:b/>
          <w:sz w:val="28"/>
          <w:szCs w:val="28"/>
        </w:rPr>
        <w:t>и</w:t>
      </w:r>
    </w:p>
    <w:p w:rsidR="002C3789" w:rsidRDefault="002C3789" w:rsidP="002C3789">
      <w:pPr>
        <w:pStyle w:val="a3"/>
        <w:ind w:right="-28"/>
        <w:rPr>
          <w:b/>
          <w:sz w:val="28"/>
          <w:szCs w:val="28"/>
        </w:rPr>
      </w:pPr>
      <w:r>
        <w:rPr>
          <w:b/>
          <w:sz w:val="28"/>
          <w:szCs w:val="28"/>
        </w:rPr>
        <w:t>з виконавчої роботи</w:t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 w:rsidRPr="00F81708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М.Є. Бондаренко</w:t>
      </w:r>
    </w:p>
    <w:p w:rsidR="00BC1C5C" w:rsidRPr="00DA7E32" w:rsidRDefault="00BC1C5C" w:rsidP="00BC1C5C">
      <w:pPr>
        <w:pStyle w:val="a3"/>
        <w:ind w:right="-28"/>
        <w:rPr>
          <w:b/>
          <w:sz w:val="28"/>
          <w:szCs w:val="28"/>
        </w:rPr>
      </w:pPr>
    </w:p>
    <w:p w:rsidR="00BC1C5C" w:rsidRPr="00DA7E32" w:rsidRDefault="00BC1C5C" w:rsidP="00BC1C5C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BC1C5C" w:rsidRPr="00DA7E32" w:rsidRDefault="00BC1C5C" w:rsidP="00BC1C5C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8"/>
          <w:szCs w:val="28"/>
        </w:rPr>
      </w:pPr>
    </w:p>
    <w:p w:rsidR="00BC1C5C" w:rsidRPr="00AF6AF9" w:rsidRDefault="00BC1C5C" w:rsidP="00BC1C5C">
      <w:pPr>
        <w:pStyle w:val="a3"/>
        <w:pBdr>
          <w:bottom w:val="single" w:sz="18" w:space="0" w:color="auto"/>
        </w:pBdr>
        <w:ind w:right="0"/>
        <w:outlineLvl w:val="0"/>
        <w:rPr>
          <w:color w:val="333333"/>
          <w:sz w:val="24"/>
          <w:szCs w:val="28"/>
        </w:rPr>
      </w:pPr>
      <w:proofErr w:type="spellStart"/>
      <w:r w:rsidRPr="00AF6AF9">
        <w:rPr>
          <w:color w:val="333333"/>
          <w:sz w:val="24"/>
          <w:szCs w:val="28"/>
        </w:rPr>
        <w:t>Подопригора</w:t>
      </w:r>
      <w:proofErr w:type="spellEnd"/>
      <w:r w:rsidRPr="00AF6AF9">
        <w:rPr>
          <w:color w:val="333333"/>
          <w:sz w:val="24"/>
          <w:szCs w:val="28"/>
        </w:rPr>
        <w:t xml:space="preserve"> 701-915</w:t>
      </w:r>
    </w:p>
    <w:p w:rsidR="00BC1C5C" w:rsidRPr="00AF6AF9" w:rsidRDefault="00BC1C5C" w:rsidP="00BC1C5C">
      <w:pPr>
        <w:jc w:val="both"/>
        <w:rPr>
          <w:rFonts w:ascii="Times New Roman" w:hAnsi="Times New Roman" w:cs="Times New Roman"/>
          <w:color w:val="333333"/>
          <w:sz w:val="24"/>
          <w:szCs w:val="28"/>
          <w:lang w:val="uk-UA"/>
        </w:rPr>
      </w:pP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Надіслати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:</w:t>
      </w:r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>Подопригорі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  <w:lang w:val="uk-UA"/>
        </w:rPr>
        <w:t xml:space="preserve"> В.В. </w:t>
      </w:r>
      <w:r w:rsidRPr="00AF6AF9">
        <w:rPr>
          <w:rFonts w:ascii="Times New Roman" w:hAnsi="Times New Roman" w:cs="Times New Roman"/>
          <w:color w:val="333333"/>
          <w:sz w:val="24"/>
          <w:szCs w:val="28"/>
        </w:rPr>
        <w:t xml:space="preserve">- 3 </w:t>
      </w:r>
      <w:proofErr w:type="spellStart"/>
      <w:r w:rsidRPr="00AF6AF9">
        <w:rPr>
          <w:rFonts w:ascii="Times New Roman" w:hAnsi="Times New Roman" w:cs="Times New Roman"/>
          <w:color w:val="333333"/>
          <w:sz w:val="24"/>
          <w:szCs w:val="28"/>
        </w:rPr>
        <w:t>екз</w:t>
      </w:r>
      <w:proofErr w:type="spellEnd"/>
      <w:r w:rsidRPr="00AF6AF9">
        <w:rPr>
          <w:rFonts w:ascii="Times New Roman" w:hAnsi="Times New Roman" w:cs="Times New Roman"/>
          <w:color w:val="333333"/>
          <w:sz w:val="24"/>
          <w:szCs w:val="28"/>
        </w:rPr>
        <w:t>.</w:t>
      </w:r>
    </w:p>
    <w:p w:rsidR="00BC1C5C" w:rsidRPr="00DA7E32" w:rsidRDefault="00BC1C5C" w:rsidP="00BC1C5C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BC1C5C" w:rsidRDefault="00BC1C5C" w:rsidP="00BC1C5C"/>
    <w:p w:rsidR="00BC1C5C" w:rsidRDefault="00BC1C5C" w:rsidP="00BC1C5C">
      <w:pPr>
        <w:rPr>
          <w:lang w:val="uk-UA"/>
        </w:rPr>
      </w:pPr>
    </w:p>
    <w:p w:rsidR="007F7712" w:rsidRDefault="007F7712" w:rsidP="00BC1C5C">
      <w:pPr>
        <w:rPr>
          <w:lang w:val="uk-UA"/>
        </w:rPr>
      </w:pPr>
    </w:p>
    <w:p w:rsidR="007F7712" w:rsidRDefault="007F7712" w:rsidP="00BC1C5C">
      <w:pPr>
        <w:rPr>
          <w:lang w:val="uk-UA"/>
        </w:rPr>
      </w:pPr>
    </w:p>
    <w:p w:rsidR="007F7712" w:rsidRDefault="007F7712" w:rsidP="00BC1C5C">
      <w:pPr>
        <w:rPr>
          <w:lang w:val="uk-UA"/>
        </w:rPr>
      </w:pPr>
    </w:p>
    <w:p w:rsidR="007F7712" w:rsidRDefault="007F7712" w:rsidP="00BC1C5C">
      <w:pPr>
        <w:rPr>
          <w:lang w:val="uk-UA"/>
        </w:rPr>
      </w:pPr>
    </w:p>
    <w:p w:rsidR="007F7712" w:rsidRDefault="007F7712" w:rsidP="00BC1C5C">
      <w:pPr>
        <w:rPr>
          <w:lang w:val="uk-UA"/>
        </w:rPr>
      </w:pPr>
    </w:p>
    <w:p w:rsidR="007F7712" w:rsidRDefault="007F7712" w:rsidP="00BC1C5C">
      <w:pPr>
        <w:rPr>
          <w:lang w:val="uk-UA"/>
        </w:rPr>
      </w:pPr>
    </w:p>
    <w:p w:rsidR="007F7712" w:rsidRPr="007F7712" w:rsidRDefault="007F7712" w:rsidP="00BC1C5C">
      <w:pPr>
        <w:rPr>
          <w:lang w:val="uk-UA"/>
        </w:rPr>
      </w:pPr>
    </w:p>
    <w:p w:rsidR="00BC1C5C" w:rsidRPr="00BC1C5C" w:rsidRDefault="00BC1C5C" w:rsidP="00BC1C5C">
      <w:pPr>
        <w:rPr>
          <w:rFonts w:ascii="Times New Roman" w:hAnsi="Times New Roman" w:cs="Times New Roman"/>
          <w:b/>
          <w:sz w:val="12"/>
          <w:szCs w:val="28"/>
          <w:lang w:val="uk-UA"/>
        </w:rPr>
      </w:pPr>
    </w:p>
    <w:p w:rsidR="007F7712" w:rsidRDefault="007F7712" w:rsidP="00BC1C5C">
      <w:pPr>
        <w:rPr>
          <w:rFonts w:ascii="Times New Roman" w:hAnsi="Times New Roman" w:cs="Times New Roman"/>
          <w:lang w:val="uk-UA"/>
        </w:rPr>
      </w:pPr>
    </w:p>
    <w:p w:rsidR="007F7712" w:rsidRDefault="007F7712" w:rsidP="00BC1C5C">
      <w:pPr>
        <w:rPr>
          <w:rFonts w:ascii="Times New Roman" w:hAnsi="Times New Roman" w:cs="Times New Roman"/>
          <w:lang w:val="uk-UA"/>
        </w:rPr>
      </w:pPr>
    </w:p>
    <w:p w:rsidR="007F7712" w:rsidRPr="00BC1C5C" w:rsidRDefault="007F7712" w:rsidP="00BC1C5C">
      <w:pPr>
        <w:rPr>
          <w:rFonts w:ascii="Times New Roman" w:hAnsi="Times New Roman" w:cs="Times New Roman"/>
          <w:lang w:val="uk-UA"/>
        </w:rPr>
      </w:pPr>
    </w:p>
    <w:p w:rsidR="00BC1C5C" w:rsidRPr="005123F4" w:rsidRDefault="00BC1C5C" w:rsidP="00BC1C5C">
      <w:pPr>
        <w:pStyle w:val="11"/>
        <w:tabs>
          <w:tab w:val="left" w:pos="9072"/>
        </w:tabs>
        <w:ind w:left="6663"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lastRenderedPageBreak/>
        <w:t xml:space="preserve">Додаток </w:t>
      </w:r>
    </w:p>
    <w:p w:rsidR="00BC1C5C" w:rsidRPr="005123F4" w:rsidRDefault="00BC1C5C" w:rsidP="00BC1C5C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до рішення</w:t>
      </w:r>
    </w:p>
    <w:p w:rsidR="00BC1C5C" w:rsidRPr="005123F4" w:rsidRDefault="00BC1C5C" w:rsidP="00BC1C5C">
      <w:pPr>
        <w:pStyle w:val="11"/>
        <w:tabs>
          <w:tab w:val="left" w:pos="9072"/>
        </w:tabs>
        <w:ind w:hanging="284"/>
        <w:jc w:val="right"/>
        <w:outlineLvl w:val="0"/>
        <w:rPr>
          <w:b w:val="0"/>
          <w:bCs w:val="0"/>
          <w:sz w:val="28"/>
          <w:szCs w:val="28"/>
          <w:lang w:val="uk-UA"/>
        </w:rPr>
      </w:pPr>
      <w:r w:rsidRPr="005123F4">
        <w:rPr>
          <w:b w:val="0"/>
          <w:bCs w:val="0"/>
          <w:sz w:val="28"/>
          <w:szCs w:val="28"/>
          <w:lang w:val="uk-UA"/>
        </w:rPr>
        <w:t>виконавчого комітету</w:t>
      </w:r>
    </w:p>
    <w:p w:rsidR="00BC1C5C" w:rsidRPr="005123F4" w:rsidRDefault="00BC1C5C" w:rsidP="00BC1C5C">
      <w:pPr>
        <w:spacing w:after="0"/>
        <w:ind w:hanging="284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5123F4">
        <w:rPr>
          <w:rFonts w:ascii="Times New Roman" w:hAnsi="Times New Roman" w:cs="Times New Roman"/>
          <w:sz w:val="28"/>
          <w:szCs w:val="28"/>
          <w:lang w:val="uk-UA"/>
        </w:rPr>
        <w:t>Сумської міської ради</w:t>
      </w:r>
    </w:p>
    <w:p w:rsidR="007F7712" w:rsidRPr="007F7712" w:rsidRDefault="00BC1C5C" w:rsidP="007F7712">
      <w:pPr>
        <w:spacing w:after="0"/>
        <w:ind w:left="566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2AB8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F6864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5123F4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8F6864">
        <w:rPr>
          <w:rFonts w:ascii="Times New Roman" w:hAnsi="Times New Roman" w:cs="Times New Roman"/>
          <w:sz w:val="28"/>
          <w:szCs w:val="28"/>
          <w:lang w:val="uk-UA"/>
        </w:rPr>
        <w:t>04.08.2021</w:t>
      </w:r>
      <w:r w:rsidRPr="005123F4">
        <w:rPr>
          <w:rFonts w:ascii="Times New Roman" w:hAnsi="Times New Roman" w:cs="Times New Roman"/>
          <w:sz w:val="28"/>
          <w:szCs w:val="28"/>
          <w:lang w:val="uk-UA"/>
        </w:rPr>
        <w:t xml:space="preserve"> №</w:t>
      </w:r>
      <w:r w:rsidR="008F6864">
        <w:rPr>
          <w:rFonts w:ascii="Times New Roman" w:hAnsi="Times New Roman" w:cs="Times New Roman"/>
          <w:sz w:val="28"/>
          <w:szCs w:val="28"/>
          <w:lang w:val="uk-UA"/>
        </w:rPr>
        <w:t xml:space="preserve"> 385</w:t>
      </w:r>
    </w:p>
    <w:p w:rsidR="007F7712" w:rsidRDefault="007F7712" w:rsidP="007F7712">
      <w:pPr>
        <w:ind w:firstLine="708"/>
        <w:jc w:val="center"/>
        <w:rPr>
          <w:rFonts w:ascii="Times New Roman" w:hAnsi="Times New Roman" w:cs="Times New Roman"/>
          <w:sz w:val="20"/>
          <w:szCs w:val="24"/>
          <w:lang w:val="uk-UA"/>
        </w:rPr>
      </w:pPr>
    </w:p>
    <w:p w:rsidR="007F7712" w:rsidRDefault="007F7712" w:rsidP="007F7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F7712" w:rsidRDefault="007F7712" w:rsidP="007F77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Висновок</w:t>
      </w:r>
    </w:p>
    <w:p w:rsidR="007F7712" w:rsidRDefault="007F7712" w:rsidP="007F7712">
      <w:pPr>
        <w:spacing w:after="0" w:line="276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 підтвердження місця проживання дитини,</w:t>
      </w:r>
    </w:p>
    <w:p w:rsidR="007F7712" w:rsidRDefault="008F6864" w:rsidP="007F77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>ОСОБА 1</w:t>
      </w:r>
      <w:r w:rsidR="007F7712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</w:p>
    <w:p w:rsidR="007F7712" w:rsidRDefault="007F7712" w:rsidP="007F7712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для її тимчасового виїзду за межі України</w:t>
      </w:r>
    </w:p>
    <w:p w:rsidR="007F7712" w:rsidRDefault="007F7712" w:rsidP="007F7712">
      <w:pPr>
        <w:spacing w:after="0"/>
        <w:rPr>
          <w:b/>
          <w:sz w:val="28"/>
          <w:szCs w:val="28"/>
          <w:lang w:val="uk-UA"/>
        </w:rPr>
      </w:pPr>
    </w:p>
    <w:p w:rsidR="007F7712" w:rsidRDefault="007F7712" w:rsidP="007F77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19 липня 2021 року</w:t>
      </w:r>
    </w:p>
    <w:p w:rsidR="007F7712" w:rsidRDefault="007F7712" w:rsidP="007F771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7F7712" w:rsidRDefault="007F7712" w:rsidP="007F7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Шляхом вивчення заяви </w:t>
      </w:r>
      <w:r w:rsidR="008F6864">
        <w:rPr>
          <w:rFonts w:ascii="Times New Roman" w:hAnsi="Times New Roman" w:cs="Times New Roman"/>
          <w:sz w:val="28"/>
          <w:szCs w:val="28"/>
          <w:lang w:val="uk-UA"/>
        </w:rPr>
        <w:t>ОСОБА 2</w:t>
      </w:r>
      <w:r>
        <w:rPr>
          <w:rFonts w:ascii="Times New Roman" w:hAnsi="Times New Roman" w:cs="Times New Roman"/>
          <w:sz w:val="28"/>
          <w:szCs w:val="28"/>
          <w:lang w:val="uk-UA"/>
        </w:rPr>
        <w:t>(далі – заявник) про необхідність підтвердження місця проживання дитини,</w:t>
      </w:r>
      <w:r w:rsidRPr="00EB6381">
        <w:rPr>
          <w:rFonts w:ascii="Times New Roman" w:hAnsi="Times New Roman" w:cs="Times New Roman"/>
          <w:b/>
          <w:color w:val="333333"/>
          <w:sz w:val="28"/>
          <w:szCs w:val="28"/>
          <w:lang w:val="uk-UA"/>
        </w:rPr>
        <w:t xml:space="preserve"> </w:t>
      </w:r>
      <w:r w:rsidR="008F6864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для її тимчасового виїзду за межі України, документів, поданих заявником до Управління «Служба у справах дітей» Сумської міської ради, відвідування дитини за місцем її проживання встановлено, що дитина, </w:t>
      </w:r>
      <w:r w:rsidR="008F6864">
        <w:rPr>
          <w:rFonts w:ascii="Times New Roman" w:hAnsi="Times New Roman" w:cs="Times New Roman"/>
          <w:color w:val="333333"/>
          <w:sz w:val="28"/>
          <w:szCs w:val="28"/>
          <w:lang w:val="uk-UA"/>
        </w:rPr>
        <w:t>ОСОБА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зареєстрована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8F6864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проживає разом із заявником за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8F6864">
        <w:rPr>
          <w:rFonts w:ascii="Times New Roman" w:hAnsi="Times New Roman" w:cs="Times New Roman"/>
          <w:sz w:val="28"/>
          <w:szCs w:val="28"/>
          <w:lang w:val="uk-UA"/>
        </w:rPr>
        <w:t xml:space="preserve"> АДРЕСА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F7712" w:rsidRDefault="007F7712" w:rsidP="007F7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Заявника повідомлено про необхідність інформування Управління «Служба у справах дітей» Сумської міської ради про повернення дитини в Україну протягом місяця з дня в’їзду в Україну та про відповідальність, передбачену частиною сьомою статті 184 Кодексу України про адміністративні правопорушення за умисне порушення встановленого законом обмеження щодо строку перебування дитини за межами України.</w:t>
      </w:r>
    </w:p>
    <w:p w:rsidR="007F7712" w:rsidRDefault="007F7712" w:rsidP="007F7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712" w:rsidRDefault="007F7712" w:rsidP="007F7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712" w:rsidRDefault="007F7712" w:rsidP="007F7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712" w:rsidRDefault="007F7712" w:rsidP="007F7712">
      <w:pPr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F7712" w:rsidRDefault="007F7712" w:rsidP="007F7712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Начальник Управління                                                            В.В.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Подопригора</w:t>
      </w:r>
      <w:proofErr w:type="spellEnd"/>
    </w:p>
    <w:p w:rsidR="007F7712" w:rsidRDefault="007F7712" w:rsidP="007F7712">
      <w:pPr>
        <w:spacing w:after="0" w:line="276" w:lineRule="auto"/>
        <w:jc w:val="both"/>
        <w:rPr>
          <w:rFonts w:ascii="Times New Roman" w:hAnsi="Times New Roman" w:cs="Times New Roman"/>
          <w:i/>
          <w:szCs w:val="28"/>
          <w:lang w:val="uk-UA"/>
        </w:rPr>
      </w:pPr>
      <w:r>
        <w:rPr>
          <w:rFonts w:ascii="Times New Roman" w:hAnsi="Times New Roman" w:cs="Times New Roman"/>
          <w:i/>
          <w:szCs w:val="28"/>
          <w:lang w:val="uk-UA"/>
        </w:rPr>
        <w:t>Антипенко 701-917</w:t>
      </w:r>
    </w:p>
    <w:p w:rsidR="007F7712" w:rsidRPr="00EB6381" w:rsidRDefault="007F7712" w:rsidP="007F7712">
      <w:pPr>
        <w:rPr>
          <w:lang w:val="uk-UA"/>
        </w:rPr>
      </w:pPr>
    </w:p>
    <w:p w:rsidR="007F7712" w:rsidRPr="007F7712" w:rsidRDefault="007F7712">
      <w:pPr>
        <w:rPr>
          <w:lang w:val="uk-UA"/>
        </w:rPr>
      </w:pPr>
    </w:p>
    <w:sectPr w:rsidR="007F7712" w:rsidRPr="007F7712" w:rsidSect="00222AB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D88"/>
    <w:rsid w:val="00222AB8"/>
    <w:rsid w:val="002C3789"/>
    <w:rsid w:val="006E3B86"/>
    <w:rsid w:val="00777C0F"/>
    <w:rsid w:val="007F7712"/>
    <w:rsid w:val="008F6864"/>
    <w:rsid w:val="00B6376C"/>
    <w:rsid w:val="00BC1C5C"/>
    <w:rsid w:val="00C54A88"/>
    <w:rsid w:val="00EF0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99E7F"/>
  <w15:docId w15:val="{708B798C-60E4-4D19-A067-4BF95D97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C5C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C1C5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C5C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Body Text"/>
    <w:basedOn w:val="a"/>
    <w:link w:val="a4"/>
    <w:semiHidden/>
    <w:rsid w:val="00BC1C5C"/>
    <w:pPr>
      <w:spacing w:after="0" w:line="240" w:lineRule="auto"/>
      <w:ind w:right="6093"/>
    </w:pPr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semiHidden/>
    <w:rsid w:val="00BC1C5C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5">
    <w:name w:val="header"/>
    <w:basedOn w:val="a"/>
    <w:link w:val="a6"/>
    <w:rsid w:val="00BC1C5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rsid w:val="00BC1C5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uiPriority w:val="99"/>
    <w:rsid w:val="00BC1C5C"/>
    <w:rPr>
      <w:rFonts w:ascii="Times New Roman" w:hAnsi="Times New Roman" w:cs="Times New Roman" w:hint="default"/>
    </w:rPr>
  </w:style>
  <w:style w:type="character" w:customStyle="1" w:styleId="rvts0">
    <w:name w:val="rvts0"/>
    <w:rsid w:val="00BC1C5C"/>
    <w:rPr>
      <w:rFonts w:ascii="Times New Roman" w:hAnsi="Times New Roman" w:cs="Times New Roman" w:hint="default"/>
    </w:rPr>
  </w:style>
  <w:style w:type="paragraph" w:customStyle="1" w:styleId="11">
    <w:name w:val="Заголовок 11"/>
    <w:basedOn w:val="a"/>
    <w:next w:val="a"/>
    <w:uiPriority w:val="99"/>
    <w:rsid w:val="00BC1C5C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ru-RU"/>
    </w:rPr>
  </w:style>
  <w:style w:type="paragraph" w:styleId="a7">
    <w:name w:val="Balloon Text"/>
    <w:basedOn w:val="a"/>
    <w:link w:val="a8"/>
    <w:uiPriority w:val="99"/>
    <w:semiHidden/>
    <w:unhideWhenUsed/>
    <w:rsid w:val="00BC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1C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</dc:creator>
  <cp:keywords/>
  <dc:description/>
  <cp:lastModifiedBy>Антипенко Богдан Вікторович</cp:lastModifiedBy>
  <cp:revision>9</cp:revision>
  <cp:lastPrinted>2021-08-05T08:44:00Z</cp:lastPrinted>
  <dcterms:created xsi:type="dcterms:W3CDTF">2021-07-28T17:12:00Z</dcterms:created>
  <dcterms:modified xsi:type="dcterms:W3CDTF">2021-08-05T13:43:00Z</dcterms:modified>
</cp:coreProperties>
</file>