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9535F8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3E2297">
        <w:rPr>
          <w:rFonts w:ascii="Times New Roman" w:eastAsia="Times New Roman" w:hAnsi="Times New Roman" w:cs="Times New Roman"/>
          <w:sz w:val="24"/>
          <w:szCs w:val="24"/>
          <w:lang w:eastAsia="ru-RU"/>
        </w:rPr>
        <w:t>12.08.2021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297">
        <w:rPr>
          <w:rFonts w:ascii="Times New Roman" w:eastAsia="Times New Roman" w:hAnsi="Times New Roman" w:cs="Times New Roman"/>
          <w:sz w:val="24"/>
          <w:szCs w:val="24"/>
          <w:lang w:eastAsia="ru-RU"/>
        </w:rPr>
        <w:t>397</w:t>
      </w:r>
      <w:bookmarkStart w:id="0" w:name="_GoBack"/>
      <w:bookmarkEnd w:id="0"/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E274E0" w:rsidRPr="007F1E00" w:rsidRDefault="00983BAD" w:rsidP="006625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D95FDB" w:rsidRPr="00F2539E" w:rsidTr="00792082">
        <w:trPr>
          <w:trHeight w:val="70"/>
        </w:trPr>
        <w:tc>
          <w:tcPr>
            <w:tcW w:w="698" w:type="dxa"/>
            <w:vAlign w:val="center"/>
          </w:tcPr>
          <w:p w:rsidR="00D95FDB" w:rsidRPr="00D95FDB" w:rsidRDefault="00322223" w:rsidP="00D95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7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1" w:type="dxa"/>
            <w:vAlign w:val="center"/>
          </w:tcPr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 xml:space="preserve">Сумська міська рада </w:t>
            </w:r>
          </w:p>
        </w:tc>
        <w:tc>
          <w:tcPr>
            <w:tcW w:w="1559" w:type="dxa"/>
            <w:vAlign w:val="center"/>
          </w:tcPr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FDB">
              <w:rPr>
                <w:rFonts w:ascii="Times New Roman" w:hAnsi="Times New Roman" w:cs="Times New Roman"/>
              </w:rPr>
              <w:t>Білборд</w:t>
            </w:r>
            <w:proofErr w:type="spellEnd"/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3м х 6м</w:t>
            </w: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Сіті-лайт</w:t>
            </w: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1,2м х 1,8м</w:t>
            </w:r>
          </w:p>
        </w:tc>
        <w:tc>
          <w:tcPr>
            <w:tcW w:w="1560" w:type="dxa"/>
            <w:vAlign w:val="center"/>
          </w:tcPr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5</w:t>
            </w: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серпень - вересень            2021 року</w:t>
            </w:r>
          </w:p>
        </w:tc>
        <w:tc>
          <w:tcPr>
            <w:tcW w:w="3402" w:type="dxa"/>
            <w:vAlign w:val="center"/>
          </w:tcPr>
          <w:p w:rsidR="0036195D" w:rsidRPr="00D95FDB" w:rsidRDefault="00D95FDB" w:rsidP="00FC1527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Сюжети щодо відзначення святкових та урочистих подій</w:t>
            </w:r>
            <w:r w:rsidR="0036195D">
              <w:rPr>
                <w:rFonts w:ascii="Times New Roman" w:hAnsi="Times New Roman" w:cs="Times New Roman"/>
              </w:rPr>
              <w:t>.</w:t>
            </w:r>
          </w:p>
          <w:p w:rsidR="00D95FDB" w:rsidRPr="00D95FDB" w:rsidRDefault="00D95FDB" w:rsidP="00767A5F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 xml:space="preserve">Виготовлення </w:t>
            </w:r>
            <w:proofErr w:type="spellStart"/>
            <w:r w:rsidRPr="00D95FDB">
              <w:rPr>
                <w:rFonts w:ascii="Times New Roman" w:hAnsi="Times New Roman" w:cs="Times New Roman"/>
              </w:rPr>
              <w:t>постерів</w:t>
            </w:r>
            <w:proofErr w:type="spellEnd"/>
            <w:r w:rsidRPr="00D95FDB">
              <w:rPr>
                <w:rFonts w:ascii="Times New Roman" w:hAnsi="Times New Roman" w:cs="Times New Roman"/>
              </w:rPr>
              <w:t xml:space="preserve"> за кошти бюджету Сумської міської територіальної громади (виконавець – управління архітектури та містобудування Сумської міської ради)</w:t>
            </w:r>
          </w:p>
          <w:p w:rsidR="00D95FDB" w:rsidRPr="00D95FDB" w:rsidRDefault="00D95FDB" w:rsidP="00767A5F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 xml:space="preserve">Розміщення сюжетів у разі вільних </w:t>
            </w:r>
            <w:proofErr w:type="spellStart"/>
            <w:r w:rsidRPr="00D95FDB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D95FDB">
              <w:rPr>
                <w:rFonts w:ascii="Times New Roman" w:hAnsi="Times New Roman" w:cs="Times New Roman"/>
              </w:rPr>
              <w:t xml:space="preserve">  конструкцій у операторів зовнішньої реклами.</w:t>
            </w:r>
          </w:p>
        </w:tc>
        <w:tc>
          <w:tcPr>
            <w:tcW w:w="3402" w:type="dxa"/>
          </w:tcPr>
          <w:p w:rsidR="00D95FDB" w:rsidRPr="00D95FDB" w:rsidRDefault="00D95FDB" w:rsidP="00767A5F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D95FDB" w:rsidRPr="00F2539E" w:rsidTr="00792082">
        <w:trPr>
          <w:trHeight w:val="70"/>
        </w:trPr>
        <w:tc>
          <w:tcPr>
            <w:tcW w:w="698" w:type="dxa"/>
            <w:vAlign w:val="center"/>
          </w:tcPr>
          <w:p w:rsidR="00D95FDB" w:rsidRPr="00D95FDB" w:rsidRDefault="00322223" w:rsidP="00D95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5FDB" w:rsidRPr="00D95F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1" w:type="dxa"/>
            <w:vAlign w:val="center"/>
          </w:tcPr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Управління охорони здоров’я Сумської міської ради</w:t>
            </w:r>
          </w:p>
        </w:tc>
        <w:tc>
          <w:tcPr>
            <w:tcW w:w="1559" w:type="dxa"/>
            <w:vAlign w:val="center"/>
          </w:tcPr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FDB">
              <w:rPr>
                <w:rFonts w:ascii="Times New Roman" w:hAnsi="Times New Roman" w:cs="Times New Roman"/>
              </w:rPr>
              <w:t>Білборд</w:t>
            </w:r>
            <w:proofErr w:type="spellEnd"/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3м х 6м</w:t>
            </w: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Сіті-лайт</w:t>
            </w: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1,2м х 1,8м</w:t>
            </w:r>
          </w:p>
        </w:tc>
        <w:tc>
          <w:tcPr>
            <w:tcW w:w="1560" w:type="dxa"/>
            <w:vAlign w:val="center"/>
          </w:tcPr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10</w:t>
            </w: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vAlign w:val="center"/>
          </w:tcPr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серпень-грудень 2021</w:t>
            </w:r>
          </w:p>
        </w:tc>
        <w:tc>
          <w:tcPr>
            <w:tcW w:w="3402" w:type="dxa"/>
            <w:vAlign w:val="center"/>
          </w:tcPr>
          <w:p w:rsidR="00D95FDB" w:rsidRPr="00D95FDB" w:rsidRDefault="00D95FDB" w:rsidP="00B97A7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Сюжети інформаційного спрямування щодо адрес центрів  вакцинації населення проти COVID-19 на території м. Суми</w:t>
            </w:r>
            <w:r w:rsidR="0036195D">
              <w:rPr>
                <w:rFonts w:ascii="Times New Roman" w:hAnsi="Times New Roman" w:cs="Times New Roman"/>
              </w:rPr>
              <w:t>.</w:t>
            </w:r>
          </w:p>
          <w:p w:rsidR="00D95FDB" w:rsidRPr="00D95FDB" w:rsidRDefault="00D95FDB" w:rsidP="00B97A7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 xml:space="preserve">Виготовлення </w:t>
            </w:r>
            <w:proofErr w:type="spellStart"/>
            <w:r w:rsidRPr="00D95FDB">
              <w:rPr>
                <w:rFonts w:ascii="Times New Roman" w:hAnsi="Times New Roman" w:cs="Times New Roman"/>
              </w:rPr>
              <w:t>постерів</w:t>
            </w:r>
            <w:proofErr w:type="spellEnd"/>
            <w:r w:rsidRPr="00D95FDB">
              <w:rPr>
                <w:rFonts w:ascii="Times New Roman" w:hAnsi="Times New Roman" w:cs="Times New Roman"/>
              </w:rPr>
              <w:t xml:space="preserve"> за кошти бюджету Сумської міської територіальної громади (виконавець – управління </w:t>
            </w:r>
            <w:r w:rsidRPr="00D95FDB">
              <w:rPr>
                <w:rFonts w:ascii="Times New Roman" w:hAnsi="Times New Roman" w:cs="Times New Roman"/>
              </w:rPr>
              <w:lastRenderedPageBreak/>
              <w:t>архітектури та містоб</w:t>
            </w:r>
            <w:r w:rsidR="0036195D">
              <w:rPr>
                <w:rFonts w:ascii="Times New Roman" w:hAnsi="Times New Roman" w:cs="Times New Roman"/>
              </w:rPr>
              <w:t>удування Сумської міської ради).</w:t>
            </w:r>
          </w:p>
          <w:p w:rsidR="00D95FDB" w:rsidRPr="00D95FDB" w:rsidRDefault="00D95FDB" w:rsidP="00D95FD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 xml:space="preserve">Розміщення сюжетів у разі вільних </w:t>
            </w:r>
            <w:proofErr w:type="spellStart"/>
            <w:r w:rsidRPr="00D95FDB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D95FDB">
              <w:rPr>
                <w:rFonts w:ascii="Times New Roman" w:hAnsi="Times New Roman" w:cs="Times New Roman"/>
              </w:rPr>
              <w:t xml:space="preserve">  конструкцій у операторів зовнішньої реклами.</w:t>
            </w:r>
          </w:p>
        </w:tc>
        <w:tc>
          <w:tcPr>
            <w:tcW w:w="3402" w:type="dxa"/>
          </w:tcPr>
          <w:p w:rsidR="00D95FDB" w:rsidRPr="00D95FDB" w:rsidRDefault="00D95FDB" w:rsidP="00D95FDB">
            <w:pPr>
              <w:rPr>
                <w:rFonts w:ascii="Times New Roman" w:hAnsi="Times New Roman" w:cs="Times New Roman"/>
                <w:noProof/>
                <w:color w:val="20124D"/>
              </w:rPr>
            </w:pPr>
          </w:p>
        </w:tc>
      </w:tr>
      <w:tr w:rsidR="00D95FDB" w:rsidRPr="00F2539E" w:rsidTr="00792082">
        <w:trPr>
          <w:trHeight w:val="70"/>
        </w:trPr>
        <w:tc>
          <w:tcPr>
            <w:tcW w:w="698" w:type="dxa"/>
            <w:vAlign w:val="center"/>
          </w:tcPr>
          <w:p w:rsidR="00D95FDB" w:rsidRPr="00D95FDB" w:rsidRDefault="00322223" w:rsidP="00D95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95FDB" w:rsidRPr="00D95F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1" w:type="dxa"/>
            <w:vAlign w:val="center"/>
          </w:tcPr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Територіальне управління Державного бюро розслідувань, розташоване у м. Полтаві</w:t>
            </w:r>
          </w:p>
        </w:tc>
        <w:tc>
          <w:tcPr>
            <w:tcW w:w="1559" w:type="dxa"/>
            <w:vAlign w:val="center"/>
          </w:tcPr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FDB">
              <w:rPr>
                <w:rFonts w:ascii="Times New Roman" w:hAnsi="Times New Roman" w:cs="Times New Roman"/>
              </w:rPr>
              <w:t>Білборд</w:t>
            </w:r>
            <w:proofErr w:type="spellEnd"/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3м х 6м</w:t>
            </w:r>
          </w:p>
        </w:tc>
        <w:tc>
          <w:tcPr>
            <w:tcW w:w="1560" w:type="dxa"/>
            <w:vAlign w:val="center"/>
          </w:tcPr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 xml:space="preserve">серпень 2021 </w:t>
            </w:r>
          </w:p>
        </w:tc>
        <w:tc>
          <w:tcPr>
            <w:tcW w:w="3402" w:type="dxa"/>
            <w:vAlign w:val="center"/>
          </w:tcPr>
          <w:p w:rsidR="00D95FDB" w:rsidRDefault="00D95FDB" w:rsidP="00B97A7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Тематичні плакати Державного бюро розслідувань з нагоди  святкування 30-ї річниці Незалежності України</w:t>
            </w:r>
            <w:r w:rsidR="0036195D">
              <w:rPr>
                <w:rFonts w:ascii="Times New Roman" w:hAnsi="Times New Roman" w:cs="Times New Roman"/>
              </w:rPr>
              <w:t>.</w:t>
            </w:r>
          </w:p>
          <w:p w:rsidR="00395D2D" w:rsidRPr="00D95FDB" w:rsidRDefault="00395D2D" w:rsidP="00395D2D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FDB">
              <w:rPr>
                <w:rFonts w:ascii="Times New Roman" w:hAnsi="Times New Roman" w:cs="Times New Roman"/>
              </w:rPr>
              <w:t>Постери</w:t>
            </w:r>
            <w:proofErr w:type="spellEnd"/>
            <w:r w:rsidRPr="00D95FDB">
              <w:rPr>
                <w:rFonts w:ascii="Times New Roman" w:hAnsi="Times New Roman" w:cs="Times New Roman"/>
              </w:rPr>
              <w:t xml:space="preserve"> надаються замовником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95FDB" w:rsidRPr="00D95FDB" w:rsidRDefault="00D95FDB" w:rsidP="00D95FD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 xml:space="preserve">Розміщення сюжетів у разі вільних </w:t>
            </w:r>
            <w:proofErr w:type="spellStart"/>
            <w:r w:rsidRPr="00D95FDB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D95FDB">
              <w:rPr>
                <w:rFonts w:ascii="Times New Roman" w:hAnsi="Times New Roman" w:cs="Times New Roman"/>
              </w:rPr>
              <w:t xml:space="preserve">  конструкцій у операторів зовнішньої реклами.</w:t>
            </w:r>
          </w:p>
        </w:tc>
        <w:tc>
          <w:tcPr>
            <w:tcW w:w="3402" w:type="dxa"/>
          </w:tcPr>
          <w:p w:rsidR="00D95FDB" w:rsidRPr="00D95FDB" w:rsidRDefault="00BC5F71" w:rsidP="00D95FDB">
            <w:pPr>
              <w:rPr>
                <w:rFonts w:ascii="Times New Roman" w:hAnsi="Times New Roman" w:cs="Times New Roman"/>
                <w:noProof/>
                <w:color w:val="20124D"/>
              </w:rPr>
            </w:pPr>
            <w:r w:rsidRPr="00BC5F71">
              <w:rPr>
                <w:rFonts w:ascii="Times New Roman" w:hAnsi="Times New Roman" w:cs="Times New Roman"/>
                <w:noProof/>
                <w:color w:val="20124D"/>
                <w:lang w:val="ru-RU" w:eastAsia="ru-RU"/>
              </w:rPr>
              <w:drawing>
                <wp:inline distT="0" distB="0" distL="0" distR="0">
                  <wp:extent cx="2019300" cy="1228725"/>
                  <wp:effectExtent l="0" t="0" r="0" b="9525"/>
                  <wp:docPr id="4" name="Рисунок 4" descr="C:\Users\parfenenko_n\Desktop\20210811_1137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rfenenko_n\Desktop\20210811_1137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FDB" w:rsidRPr="00F2539E" w:rsidTr="00792082">
        <w:trPr>
          <w:trHeight w:val="70"/>
        </w:trPr>
        <w:tc>
          <w:tcPr>
            <w:tcW w:w="698" w:type="dxa"/>
            <w:vAlign w:val="center"/>
          </w:tcPr>
          <w:p w:rsidR="00D95FDB" w:rsidRPr="00D95FDB" w:rsidRDefault="00322223" w:rsidP="00D95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95FDB" w:rsidRPr="00D95F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1" w:type="dxa"/>
            <w:vAlign w:val="center"/>
          </w:tcPr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Сумська обласна державна адміністрація</w:t>
            </w:r>
          </w:p>
        </w:tc>
        <w:tc>
          <w:tcPr>
            <w:tcW w:w="1559" w:type="dxa"/>
            <w:vAlign w:val="center"/>
          </w:tcPr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FDB">
              <w:rPr>
                <w:rFonts w:ascii="Times New Roman" w:hAnsi="Times New Roman" w:cs="Times New Roman"/>
              </w:rPr>
              <w:t>Білборд</w:t>
            </w:r>
            <w:proofErr w:type="spellEnd"/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3м х 6м</w:t>
            </w: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Сіті</w:t>
            </w:r>
            <w:r w:rsidR="00A63212">
              <w:rPr>
                <w:rFonts w:ascii="Times New Roman" w:hAnsi="Times New Roman" w:cs="Times New Roman"/>
              </w:rPr>
              <w:t>-</w:t>
            </w:r>
            <w:r w:rsidRPr="00D95FDB">
              <w:rPr>
                <w:rFonts w:ascii="Times New Roman" w:hAnsi="Times New Roman" w:cs="Times New Roman"/>
              </w:rPr>
              <w:t xml:space="preserve">лайт </w:t>
            </w: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1.2 м х 1.8 м</w:t>
            </w:r>
          </w:p>
        </w:tc>
        <w:tc>
          <w:tcPr>
            <w:tcW w:w="1560" w:type="dxa"/>
            <w:vAlign w:val="center"/>
          </w:tcPr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10</w:t>
            </w: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vAlign w:val="center"/>
          </w:tcPr>
          <w:p w:rsidR="00570D0A" w:rsidRDefault="00570D0A" w:rsidP="00FC1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95FDB" w:rsidRPr="00D95FDB">
              <w:rPr>
                <w:rFonts w:ascii="Times New Roman" w:hAnsi="Times New Roman" w:cs="Times New Roman"/>
              </w:rPr>
              <w:t>ерпень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D95FDB" w:rsidRPr="00D95FDB" w:rsidRDefault="00D95FDB" w:rsidP="00FC1527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грудень 2021</w:t>
            </w:r>
          </w:p>
        </w:tc>
        <w:tc>
          <w:tcPr>
            <w:tcW w:w="3402" w:type="dxa"/>
            <w:vAlign w:val="center"/>
          </w:tcPr>
          <w:p w:rsidR="00D95FDB" w:rsidRPr="00D95FDB" w:rsidRDefault="00D95FDB" w:rsidP="0051307F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 xml:space="preserve">Сюжети інформаційно-роз’яснювального спрямування щодо важливості вакцинації населення проти </w:t>
            </w:r>
            <w:r w:rsidRPr="00D95FDB">
              <w:rPr>
                <w:rFonts w:ascii="Times New Roman" w:hAnsi="Times New Roman" w:cs="Times New Roman"/>
                <w:lang w:val="en-US"/>
              </w:rPr>
              <w:t>COVID</w:t>
            </w:r>
            <w:r w:rsidRPr="00D95FDB">
              <w:rPr>
                <w:rFonts w:ascii="Times New Roman" w:hAnsi="Times New Roman" w:cs="Times New Roman"/>
              </w:rPr>
              <w:t>-19</w:t>
            </w:r>
            <w:r w:rsidR="00DE5F1C">
              <w:rPr>
                <w:rFonts w:ascii="Times New Roman" w:hAnsi="Times New Roman" w:cs="Times New Roman"/>
              </w:rPr>
              <w:t>.</w:t>
            </w:r>
          </w:p>
          <w:p w:rsidR="00D95FDB" w:rsidRPr="00D95FDB" w:rsidRDefault="00D95FDB" w:rsidP="0051307F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FDB">
              <w:rPr>
                <w:rFonts w:ascii="Times New Roman" w:hAnsi="Times New Roman" w:cs="Times New Roman"/>
              </w:rPr>
              <w:t>Постери</w:t>
            </w:r>
            <w:proofErr w:type="spellEnd"/>
            <w:r w:rsidRPr="00D95FDB">
              <w:rPr>
                <w:rFonts w:ascii="Times New Roman" w:hAnsi="Times New Roman" w:cs="Times New Roman"/>
              </w:rPr>
              <w:t xml:space="preserve"> надаються замовником</w:t>
            </w:r>
            <w:r w:rsidR="0036195D">
              <w:rPr>
                <w:rFonts w:ascii="Times New Roman" w:hAnsi="Times New Roman" w:cs="Times New Roman"/>
              </w:rPr>
              <w:t>.</w:t>
            </w:r>
          </w:p>
          <w:p w:rsidR="00D95FDB" w:rsidRPr="00D95FDB" w:rsidRDefault="00D95FDB" w:rsidP="00D95FD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 xml:space="preserve">Розміщення сюжетів у разі вільних </w:t>
            </w:r>
            <w:proofErr w:type="spellStart"/>
            <w:r w:rsidRPr="00D95FDB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D95FDB">
              <w:rPr>
                <w:rFonts w:ascii="Times New Roman" w:hAnsi="Times New Roman" w:cs="Times New Roman"/>
              </w:rPr>
              <w:t xml:space="preserve">  конструкцій у операторів зовнішньої реклами.</w:t>
            </w:r>
          </w:p>
        </w:tc>
        <w:tc>
          <w:tcPr>
            <w:tcW w:w="3402" w:type="dxa"/>
          </w:tcPr>
          <w:p w:rsidR="00D95FDB" w:rsidRPr="00D95FDB" w:rsidRDefault="00D95FDB" w:rsidP="00D95FDB">
            <w:pPr>
              <w:rPr>
                <w:rFonts w:ascii="Times New Roman" w:hAnsi="Times New Roman" w:cs="Times New Roman"/>
                <w:noProof/>
                <w:color w:val="20124D"/>
              </w:rPr>
            </w:pPr>
          </w:p>
        </w:tc>
      </w:tr>
      <w:tr w:rsidR="00D95FDB" w:rsidRPr="00F2539E" w:rsidTr="00792082">
        <w:trPr>
          <w:trHeight w:val="70"/>
        </w:trPr>
        <w:tc>
          <w:tcPr>
            <w:tcW w:w="698" w:type="dxa"/>
            <w:vAlign w:val="center"/>
          </w:tcPr>
          <w:p w:rsidR="00D95FDB" w:rsidRPr="00D95FDB" w:rsidRDefault="00322223" w:rsidP="00322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95FDB" w:rsidRPr="00D95F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1" w:type="dxa"/>
            <w:vAlign w:val="center"/>
          </w:tcPr>
          <w:p w:rsidR="00D95FDB" w:rsidRPr="00D95FDB" w:rsidRDefault="00D95FDB" w:rsidP="00B43484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Військова частина 3051</w:t>
            </w:r>
            <w:r w:rsidR="00B43484">
              <w:rPr>
                <w:rFonts w:ascii="Times New Roman" w:hAnsi="Times New Roman" w:cs="Times New Roman"/>
              </w:rPr>
              <w:t xml:space="preserve"> </w:t>
            </w:r>
            <w:r w:rsidRPr="00D95FDB">
              <w:rPr>
                <w:rFonts w:ascii="Times New Roman" w:hAnsi="Times New Roman" w:cs="Times New Roman"/>
              </w:rPr>
              <w:t>Національна гвардія України</w:t>
            </w:r>
          </w:p>
        </w:tc>
        <w:tc>
          <w:tcPr>
            <w:tcW w:w="1559" w:type="dxa"/>
            <w:vAlign w:val="center"/>
          </w:tcPr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FDB">
              <w:rPr>
                <w:rFonts w:ascii="Times New Roman" w:hAnsi="Times New Roman" w:cs="Times New Roman"/>
              </w:rPr>
              <w:t>Білборд</w:t>
            </w:r>
            <w:proofErr w:type="spellEnd"/>
          </w:p>
          <w:p w:rsidR="00D95FDB" w:rsidRPr="00D95FDB" w:rsidRDefault="00D95FDB" w:rsidP="00C1370F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3м х 6м</w:t>
            </w: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Сіті</w:t>
            </w:r>
            <w:r w:rsidR="00A63212">
              <w:rPr>
                <w:rFonts w:ascii="Times New Roman" w:hAnsi="Times New Roman" w:cs="Times New Roman"/>
              </w:rPr>
              <w:t>-</w:t>
            </w:r>
            <w:r w:rsidRPr="00D95FDB">
              <w:rPr>
                <w:rFonts w:ascii="Times New Roman" w:hAnsi="Times New Roman" w:cs="Times New Roman"/>
              </w:rPr>
              <w:t xml:space="preserve">лайт </w:t>
            </w: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1.2 м х 1.8 м</w:t>
            </w:r>
          </w:p>
        </w:tc>
        <w:tc>
          <w:tcPr>
            <w:tcW w:w="1560" w:type="dxa"/>
            <w:vAlign w:val="center"/>
          </w:tcPr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2</w:t>
            </w: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</w:p>
          <w:p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Align w:val="center"/>
          </w:tcPr>
          <w:p w:rsidR="00D95FDB" w:rsidRPr="00D95FDB" w:rsidRDefault="00D95FDB" w:rsidP="00D95FDB">
            <w:pPr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серпень 2021 р.</w:t>
            </w:r>
          </w:p>
        </w:tc>
        <w:tc>
          <w:tcPr>
            <w:tcW w:w="3402" w:type="dxa"/>
            <w:vAlign w:val="center"/>
          </w:tcPr>
          <w:p w:rsidR="00D95FDB" w:rsidRPr="00D95FDB" w:rsidRDefault="00D95FDB" w:rsidP="00C1370F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Тематичні сюжети інформаційного супроводження  виконання завдань служби</w:t>
            </w:r>
            <w:r w:rsidR="0036195D">
              <w:rPr>
                <w:rFonts w:ascii="Times New Roman" w:hAnsi="Times New Roman" w:cs="Times New Roman"/>
              </w:rPr>
              <w:t>.</w:t>
            </w:r>
          </w:p>
          <w:p w:rsidR="00D95FDB" w:rsidRPr="00D95FDB" w:rsidRDefault="00D95FDB" w:rsidP="005C605A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 xml:space="preserve">Виготовлення </w:t>
            </w:r>
            <w:proofErr w:type="spellStart"/>
            <w:r w:rsidRPr="00D95FDB">
              <w:rPr>
                <w:rFonts w:ascii="Times New Roman" w:hAnsi="Times New Roman" w:cs="Times New Roman"/>
              </w:rPr>
              <w:t>постерів</w:t>
            </w:r>
            <w:proofErr w:type="spellEnd"/>
            <w:r w:rsidRPr="00D95FDB">
              <w:rPr>
                <w:rFonts w:ascii="Times New Roman" w:hAnsi="Times New Roman" w:cs="Times New Roman"/>
              </w:rPr>
              <w:t xml:space="preserve"> за кошти бюджету Сумської міської територіальної громади (виконавець – управління архітектури та містобудування </w:t>
            </w:r>
            <w:r w:rsidRPr="00D95FDB">
              <w:rPr>
                <w:rFonts w:ascii="Times New Roman" w:hAnsi="Times New Roman" w:cs="Times New Roman"/>
              </w:rPr>
              <w:lastRenderedPageBreak/>
              <w:t>Сумської міської ради) за наданими заявником макетами.</w:t>
            </w:r>
          </w:p>
          <w:p w:rsidR="00D95FDB" w:rsidRPr="00D95FDB" w:rsidRDefault="00D95FDB" w:rsidP="00D95FD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 xml:space="preserve">Розміщення сюжетів у разі вільних </w:t>
            </w:r>
            <w:proofErr w:type="spellStart"/>
            <w:r w:rsidRPr="00D95FDB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D95FDB">
              <w:rPr>
                <w:rFonts w:ascii="Times New Roman" w:hAnsi="Times New Roman" w:cs="Times New Roman"/>
              </w:rPr>
              <w:t xml:space="preserve">  конструкцій у операторів зовнішньої реклами.</w:t>
            </w:r>
          </w:p>
        </w:tc>
        <w:tc>
          <w:tcPr>
            <w:tcW w:w="3402" w:type="dxa"/>
          </w:tcPr>
          <w:p w:rsidR="00D95FDB" w:rsidRPr="00D95FDB" w:rsidRDefault="00D95FDB" w:rsidP="00D95FDB">
            <w:pPr>
              <w:rPr>
                <w:rFonts w:ascii="Times New Roman" w:hAnsi="Times New Roman" w:cs="Times New Roman"/>
                <w:noProof/>
                <w:color w:val="20124D"/>
              </w:rPr>
            </w:pPr>
          </w:p>
        </w:tc>
      </w:tr>
      <w:tr w:rsidR="003F193E" w:rsidRPr="00F2539E" w:rsidTr="00792082">
        <w:trPr>
          <w:trHeight w:val="70"/>
        </w:trPr>
        <w:tc>
          <w:tcPr>
            <w:tcW w:w="698" w:type="dxa"/>
            <w:vAlign w:val="center"/>
          </w:tcPr>
          <w:p w:rsidR="003F193E" w:rsidRPr="003F193E" w:rsidRDefault="00322223" w:rsidP="003F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193E" w:rsidRPr="003F19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1" w:type="dxa"/>
            <w:vAlign w:val="center"/>
          </w:tcPr>
          <w:p w:rsidR="003F193E" w:rsidRPr="003F193E" w:rsidRDefault="003F193E" w:rsidP="003F193E">
            <w:pPr>
              <w:jc w:val="center"/>
              <w:rPr>
                <w:rFonts w:ascii="Times New Roman" w:hAnsi="Times New Roman" w:cs="Times New Roman"/>
              </w:rPr>
            </w:pPr>
            <w:r w:rsidRPr="003F193E">
              <w:rPr>
                <w:rFonts w:ascii="Times New Roman" w:hAnsi="Times New Roman" w:cs="Times New Roman"/>
              </w:rPr>
              <w:t xml:space="preserve">Управління Служби безпеки України в Сумській області </w:t>
            </w:r>
          </w:p>
        </w:tc>
        <w:tc>
          <w:tcPr>
            <w:tcW w:w="1559" w:type="dxa"/>
            <w:vAlign w:val="center"/>
          </w:tcPr>
          <w:p w:rsidR="003F193E" w:rsidRPr="003F193E" w:rsidRDefault="003F193E" w:rsidP="003F19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93E">
              <w:rPr>
                <w:rFonts w:ascii="Times New Roman" w:hAnsi="Times New Roman" w:cs="Times New Roman"/>
              </w:rPr>
              <w:t>Білборд</w:t>
            </w:r>
            <w:proofErr w:type="spellEnd"/>
          </w:p>
          <w:p w:rsidR="003F193E" w:rsidRPr="003F193E" w:rsidRDefault="003F193E" w:rsidP="003F193E">
            <w:pPr>
              <w:jc w:val="center"/>
              <w:rPr>
                <w:rFonts w:ascii="Times New Roman" w:hAnsi="Times New Roman" w:cs="Times New Roman"/>
              </w:rPr>
            </w:pPr>
            <w:r w:rsidRPr="003F193E">
              <w:rPr>
                <w:rFonts w:ascii="Times New Roman" w:hAnsi="Times New Roman" w:cs="Times New Roman"/>
              </w:rPr>
              <w:t>3м х 6м</w:t>
            </w:r>
          </w:p>
          <w:p w:rsidR="003F193E" w:rsidRPr="003F193E" w:rsidRDefault="003F193E" w:rsidP="003F193E">
            <w:pPr>
              <w:jc w:val="center"/>
              <w:rPr>
                <w:rFonts w:ascii="Times New Roman" w:hAnsi="Times New Roman" w:cs="Times New Roman"/>
              </w:rPr>
            </w:pPr>
          </w:p>
          <w:p w:rsidR="003F193E" w:rsidRPr="003F193E" w:rsidRDefault="003F193E" w:rsidP="003F193E">
            <w:pPr>
              <w:jc w:val="center"/>
              <w:rPr>
                <w:rFonts w:ascii="Times New Roman" w:hAnsi="Times New Roman" w:cs="Times New Roman"/>
              </w:rPr>
            </w:pPr>
            <w:r w:rsidRPr="003F193E">
              <w:rPr>
                <w:rFonts w:ascii="Times New Roman" w:hAnsi="Times New Roman" w:cs="Times New Roman"/>
              </w:rPr>
              <w:t>Сіті-лайт</w:t>
            </w:r>
          </w:p>
          <w:p w:rsidR="003F193E" w:rsidRPr="003F193E" w:rsidRDefault="003F193E" w:rsidP="003F193E">
            <w:pPr>
              <w:jc w:val="center"/>
              <w:rPr>
                <w:rFonts w:ascii="Times New Roman" w:hAnsi="Times New Roman" w:cs="Times New Roman"/>
              </w:rPr>
            </w:pPr>
            <w:r w:rsidRPr="003F193E">
              <w:rPr>
                <w:rFonts w:ascii="Times New Roman" w:hAnsi="Times New Roman" w:cs="Times New Roman"/>
              </w:rPr>
              <w:t>1,2м х 1,8м</w:t>
            </w:r>
          </w:p>
        </w:tc>
        <w:tc>
          <w:tcPr>
            <w:tcW w:w="1560" w:type="dxa"/>
            <w:vAlign w:val="center"/>
          </w:tcPr>
          <w:p w:rsidR="003F193E" w:rsidRPr="003F193E" w:rsidRDefault="003F193E" w:rsidP="003F193E">
            <w:pPr>
              <w:jc w:val="center"/>
              <w:rPr>
                <w:rFonts w:ascii="Times New Roman" w:hAnsi="Times New Roman" w:cs="Times New Roman"/>
              </w:rPr>
            </w:pPr>
            <w:r w:rsidRPr="003F193E">
              <w:rPr>
                <w:rFonts w:ascii="Times New Roman" w:hAnsi="Times New Roman" w:cs="Times New Roman"/>
              </w:rPr>
              <w:t>2</w:t>
            </w:r>
          </w:p>
          <w:p w:rsidR="003F193E" w:rsidRPr="003F193E" w:rsidRDefault="003F193E" w:rsidP="003F193E">
            <w:pPr>
              <w:jc w:val="center"/>
              <w:rPr>
                <w:rFonts w:ascii="Times New Roman" w:hAnsi="Times New Roman" w:cs="Times New Roman"/>
              </w:rPr>
            </w:pPr>
          </w:p>
          <w:p w:rsidR="003F193E" w:rsidRPr="003F193E" w:rsidRDefault="003F193E" w:rsidP="003F193E">
            <w:pPr>
              <w:jc w:val="center"/>
              <w:rPr>
                <w:rFonts w:ascii="Times New Roman" w:hAnsi="Times New Roman" w:cs="Times New Roman"/>
              </w:rPr>
            </w:pPr>
          </w:p>
          <w:p w:rsidR="003F193E" w:rsidRPr="003F193E" w:rsidRDefault="003F193E" w:rsidP="003F193E">
            <w:pPr>
              <w:jc w:val="center"/>
              <w:rPr>
                <w:rFonts w:ascii="Times New Roman" w:hAnsi="Times New Roman" w:cs="Times New Roman"/>
              </w:rPr>
            </w:pPr>
            <w:r w:rsidRPr="003F19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Align w:val="center"/>
          </w:tcPr>
          <w:p w:rsidR="003F193E" w:rsidRPr="003F193E" w:rsidRDefault="003F193E" w:rsidP="003F193E">
            <w:pPr>
              <w:jc w:val="center"/>
              <w:rPr>
                <w:rFonts w:ascii="Times New Roman" w:hAnsi="Times New Roman" w:cs="Times New Roman"/>
              </w:rPr>
            </w:pPr>
            <w:r w:rsidRPr="003F193E">
              <w:rPr>
                <w:rFonts w:ascii="Times New Roman" w:hAnsi="Times New Roman" w:cs="Times New Roman"/>
              </w:rPr>
              <w:t>серпень             2021 року</w:t>
            </w:r>
          </w:p>
        </w:tc>
        <w:tc>
          <w:tcPr>
            <w:tcW w:w="3402" w:type="dxa"/>
            <w:vAlign w:val="center"/>
          </w:tcPr>
          <w:p w:rsidR="003F193E" w:rsidRPr="003F193E" w:rsidRDefault="003F193E" w:rsidP="00827474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3F193E">
              <w:rPr>
                <w:rFonts w:ascii="Times New Roman" w:hAnsi="Times New Roman" w:cs="Times New Roman"/>
              </w:rPr>
              <w:t>Сюжети на тему популяризації заходів  з протидії зовнішній інформаційно-психологічній агресії, запобігання проявам сепаратизму, популяризації Збройних Сил України та правоохоронних органів.</w:t>
            </w:r>
          </w:p>
          <w:p w:rsidR="003F193E" w:rsidRPr="003F193E" w:rsidRDefault="003F193E" w:rsidP="00D0699F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3F193E">
              <w:rPr>
                <w:rFonts w:ascii="Times New Roman" w:hAnsi="Times New Roman" w:cs="Times New Roman"/>
              </w:rPr>
              <w:t xml:space="preserve">Виготовлені </w:t>
            </w:r>
            <w:proofErr w:type="spellStart"/>
            <w:r w:rsidRPr="003F193E">
              <w:rPr>
                <w:rFonts w:ascii="Times New Roman" w:hAnsi="Times New Roman" w:cs="Times New Roman"/>
              </w:rPr>
              <w:t>постери</w:t>
            </w:r>
            <w:proofErr w:type="spellEnd"/>
            <w:r w:rsidRPr="003F193E">
              <w:rPr>
                <w:rFonts w:ascii="Times New Roman" w:hAnsi="Times New Roman" w:cs="Times New Roman"/>
              </w:rPr>
              <w:t xml:space="preserve"> надаються замовником.</w:t>
            </w:r>
          </w:p>
          <w:p w:rsidR="003F193E" w:rsidRPr="003F193E" w:rsidRDefault="003F193E" w:rsidP="00D0699F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3F193E">
              <w:rPr>
                <w:rFonts w:ascii="Times New Roman" w:hAnsi="Times New Roman" w:cs="Times New Roman"/>
              </w:rPr>
              <w:t xml:space="preserve">Розміщення сюжетів у разі вільних </w:t>
            </w:r>
            <w:proofErr w:type="spellStart"/>
            <w:r w:rsidRPr="003F193E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3F193E">
              <w:rPr>
                <w:rFonts w:ascii="Times New Roman" w:hAnsi="Times New Roman" w:cs="Times New Roman"/>
              </w:rPr>
              <w:t xml:space="preserve">  конструкцій у операторів зовнішньої реклами.</w:t>
            </w:r>
          </w:p>
        </w:tc>
        <w:tc>
          <w:tcPr>
            <w:tcW w:w="3402" w:type="dxa"/>
          </w:tcPr>
          <w:p w:rsidR="003F193E" w:rsidRPr="003F193E" w:rsidRDefault="003F193E" w:rsidP="003F193E">
            <w:pPr>
              <w:rPr>
                <w:rFonts w:ascii="Times New Roman" w:hAnsi="Times New Roman" w:cs="Times New Roman"/>
              </w:rPr>
            </w:pPr>
            <w:r w:rsidRPr="003F193E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40FD5A1C" wp14:editId="5276B432">
                  <wp:extent cx="2023110" cy="1377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макет СБУ.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37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07F" w:rsidRPr="00F2539E" w:rsidTr="0051307F">
        <w:trPr>
          <w:trHeight w:val="3302"/>
        </w:trPr>
        <w:tc>
          <w:tcPr>
            <w:tcW w:w="698" w:type="dxa"/>
            <w:vAlign w:val="center"/>
          </w:tcPr>
          <w:p w:rsidR="0051307F" w:rsidRPr="0051307F" w:rsidRDefault="0051307F" w:rsidP="00513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130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1" w:type="dxa"/>
            <w:vAlign w:val="center"/>
          </w:tcPr>
          <w:p w:rsidR="0051307F" w:rsidRPr="0051307F" w:rsidRDefault="0051307F" w:rsidP="0051307F">
            <w:pPr>
              <w:jc w:val="center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>Сумська обласна державна адміністрація</w:t>
            </w:r>
          </w:p>
        </w:tc>
        <w:tc>
          <w:tcPr>
            <w:tcW w:w="1559" w:type="dxa"/>
            <w:vAlign w:val="center"/>
          </w:tcPr>
          <w:p w:rsidR="0051307F" w:rsidRPr="0051307F" w:rsidRDefault="0051307F" w:rsidP="0051307F">
            <w:pPr>
              <w:rPr>
                <w:rFonts w:ascii="Times New Roman" w:hAnsi="Times New Roman" w:cs="Times New Roman"/>
              </w:rPr>
            </w:pPr>
          </w:p>
          <w:p w:rsidR="0051307F" w:rsidRPr="0051307F" w:rsidRDefault="0051307F" w:rsidP="005130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307F">
              <w:rPr>
                <w:rFonts w:ascii="Times New Roman" w:hAnsi="Times New Roman" w:cs="Times New Roman"/>
              </w:rPr>
              <w:t>Білборд</w:t>
            </w:r>
            <w:proofErr w:type="spellEnd"/>
          </w:p>
          <w:p w:rsidR="0051307F" w:rsidRPr="0051307F" w:rsidRDefault="0051307F" w:rsidP="0051307F">
            <w:pPr>
              <w:jc w:val="center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>3м х 6м</w:t>
            </w:r>
          </w:p>
          <w:p w:rsidR="0051307F" w:rsidRPr="0051307F" w:rsidRDefault="0051307F" w:rsidP="0051307F">
            <w:pPr>
              <w:jc w:val="center"/>
              <w:rPr>
                <w:rFonts w:ascii="Times New Roman" w:hAnsi="Times New Roman" w:cs="Times New Roman"/>
              </w:rPr>
            </w:pPr>
          </w:p>
          <w:p w:rsidR="0051307F" w:rsidRPr="0051307F" w:rsidRDefault="0051307F" w:rsidP="0051307F">
            <w:pPr>
              <w:jc w:val="center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>Сіті-лайт</w:t>
            </w:r>
          </w:p>
          <w:p w:rsidR="0051307F" w:rsidRPr="0051307F" w:rsidRDefault="0051307F" w:rsidP="0051307F">
            <w:pPr>
              <w:jc w:val="center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>1,2м х 1,8м</w:t>
            </w:r>
          </w:p>
        </w:tc>
        <w:tc>
          <w:tcPr>
            <w:tcW w:w="1560" w:type="dxa"/>
            <w:vAlign w:val="center"/>
          </w:tcPr>
          <w:p w:rsidR="0051307F" w:rsidRDefault="0051307F" w:rsidP="0051307F">
            <w:pPr>
              <w:rPr>
                <w:rFonts w:ascii="Times New Roman" w:hAnsi="Times New Roman" w:cs="Times New Roman"/>
              </w:rPr>
            </w:pPr>
          </w:p>
          <w:p w:rsidR="00827474" w:rsidRPr="0051307F" w:rsidRDefault="00827474" w:rsidP="0051307F">
            <w:pPr>
              <w:rPr>
                <w:rFonts w:ascii="Times New Roman" w:hAnsi="Times New Roman" w:cs="Times New Roman"/>
              </w:rPr>
            </w:pPr>
          </w:p>
          <w:p w:rsidR="0051307F" w:rsidRPr="0051307F" w:rsidRDefault="0051307F" w:rsidP="0051307F">
            <w:pPr>
              <w:jc w:val="center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>5</w:t>
            </w:r>
          </w:p>
          <w:p w:rsidR="0051307F" w:rsidRPr="0051307F" w:rsidRDefault="0051307F" w:rsidP="0051307F">
            <w:pPr>
              <w:rPr>
                <w:rFonts w:ascii="Times New Roman" w:hAnsi="Times New Roman" w:cs="Times New Roman"/>
              </w:rPr>
            </w:pPr>
          </w:p>
          <w:p w:rsidR="00827474" w:rsidRDefault="0051307F" w:rsidP="00BC6F30">
            <w:pPr>
              <w:jc w:val="center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>5</w:t>
            </w:r>
          </w:p>
          <w:p w:rsidR="00BC6F30" w:rsidRPr="0051307F" w:rsidRDefault="00BC6F30" w:rsidP="00BC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1307F" w:rsidRPr="0051307F" w:rsidRDefault="0051307F" w:rsidP="0051307F">
            <w:pPr>
              <w:rPr>
                <w:rFonts w:ascii="Times New Roman" w:hAnsi="Times New Roman" w:cs="Times New Roman"/>
              </w:rPr>
            </w:pPr>
          </w:p>
          <w:p w:rsidR="0051307F" w:rsidRPr="0051307F" w:rsidRDefault="0051307F" w:rsidP="0051307F">
            <w:pPr>
              <w:jc w:val="center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>серпень            2021 року</w:t>
            </w:r>
          </w:p>
        </w:tc>
        <w:tc>
          <w:tcPr>
            <w:tcW w:w="3402" w:type="dxa"/>
            <w:vAlign w:val="center"/>
          </w:tcPr>
          <w:p w:rsidR="0051307F" w:rsidRPr="0051307F" w:rsidRDefault="0051307F" w:rsidP="00827474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>Сюжети, присвячені 30-й річниці Незалежності України.</w:t>
            </w:r>
          </w:p>
          <w:p w:rsidR="0051307F" w:rsidRPr="0051307F" w:rsidRDefault="0051307F" w:rsidP="0051307F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Виготовлені </w:t>
            </w:r>
            <w:proofErr w:type="spellStart"/>
            <w:r w:rsidRPr="0051307F">
              <w:rPr>
                <w:rFonts w:ascii="Times New Roman" w:hAnsi="Times New Roman" w:cs="Times New Roman"/>
              </w:rPr>
              <w:t>постери</w:t>
            </w:r>
            <w:proofErr w:type="spellEnd"/>
            <w:r w:rsidRPr="0051307F">
              <w:rPr>
                <w:rFonts w:ascii="Times New Roman" w:hAnsi="Times New Roman" w:cs="Times New Roman"/>
              </w:rPr>
              <w:t xml:space="preserve"> надаються замовником.</w:t>
            </w:r>
          </w:p>
          <w:p w:rsidR="0051307F" w:rsidRPr="0051307F" w:rsidRDefault="0051307F" w:rsidP="0051307F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51307F">
              <w:rPr>
                <w:rFonts w:ascii="Times New Roman" w:hAnsi="Times New Roman" w:cs="Times New Roman"/>
              </w:rPr>
              <w:t xml:space="preserve">Розміщення сюжетів у разі вільних </w:t>
            </w:r>
            <w:proofErr w:type="spellStart"/>
            <w:r w:rsidRPr="0051307F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51307F">
              <w:rPr>
                <w:rFonts w:ascii="Times New Roman" w:hAnsi="Times New Roman" w:cs="Times New Roman"/>
              </w:rPr>
              <w:t xml:space="preserve">  конструкцій у операторів зовнішньої реклами.</w:t>
            </w:r>
          </w:p>
        </w:tc>
        <w:tc>
          <w:tcPr>
            <w:tcW w:w="3402" w:type="dxa"/>
          </w:tcPr>
          <w:p w:rsidR="0051307F" w:rsidRDefault="003B34DA" w:rsidP="0051307F">
            <w:r w:rsidRPr="003B34DA">
              <w:rPr>
                <w:noProof/>
                <w:lang w:val="ru-RU" w:eastAsia="ru-RU"/>
              </w:rPr>
              <w:drawing>
                <wp:inline distT="0" distB="0" distL="0" distR="0">
                  <wp:extent cx="1962150" cy="1238250"/>
                  <wp:effectExtent l="0" t="0" r="0" b="0"/>
                  <wp:docPr id="16" name="Рисунок 16" descr="C:\Users\parfenenko_n\Desktop\6x3-(з-контуром)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rfenenko_n\Desktop\6x3-(з-контуром)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4DA" w:rsidRPr="00972E7F" w:rsidRDefault="000416B1" w:rsidP="0051307F">
            <w:r w:rsidRPr="000416B1"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638300" cy="2362200"/>
                  <wp:effectExtent l="0" t="0" r="0" b="0"/>
                  <wp:docPr id="17" name="Рисунок 17" descr="C:\Users\parfenenko_n\Desktop\1,2х1,8-(з-контуром) (1) незалежні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fenenko_n\Desktop\1,2х1,8-(з-контуром) (1) незалежні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16B1" w:rsidRDefault="00827474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</w:p>
    <w:p w:rsidR="000416B1" w:rsidRDefault="000416B1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16B1" w:rsidRDefault="000416B1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260" w:rsidRDefault="000416B1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E0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чальник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1E0F54" w:rsidRDefault="00A34260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</w:t>
      </w:r>
      <w:r w:rsidR="001E0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</w:p>
    <w:p w:rsidR="00643120" w:rsidRPr="00520C4C" w:rsidRDefault="001E0F54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головний архітектор</w:t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А.В. Кривцов</w:t>
      </w: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A6468D">
      <w:pgSz w:w="16838" w:h="11906" w:orient="landscape"/>
      <w:pgMar w:top="170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06B0"/>
    <w:rsid w:val="0000366F"/>
    <w:rsid w:val="00004C22"/>
    <w:rsid w:val="000052FD"/>
    <w:rsid w:val="000122F0"/>
    <w:rsid w:val="00022EB2"/>
    <w:rsid w:val="00031E4E"/>
    <w:rsid w:val="000361F1"/>
    <w:rsid w:val="00040217"/>
    <w:rsid w:val="000416B1"/>
    <w:rsid w:val="000450D5"/>
    <w:rsid w:val="00046465"/>
    <w:rsid w:val="000559F1"/>
    <w:rsid w:val="00057437"/>
    <w:rsid w:val="00063BC0"/>
    <w:rsid w:val="00064790"/>
    <w:rsid w:val="00066076"/>
    <w:rsid w:val="000662FC"/>
    <w:rsid w:val="00066C31"/>
    <w:rsid w:val="000905FD"/>
    <w:rsid w:val="00091C38"/>
    <w:rsid w:val="000920DC"/>
    <w:rsid w:val="0009783E"/>
    <w:rsid w:val="00097F72"/>
    <w:rsid w:val="000A6D06"/>
    <w:rsid w:val="000A7F67"/>
    <w:rsid w:val="000B23F2"/>
    <w:rsid w:val="000B2771"/>
    <w:rsid w:val="000B44D6"/>
    <w:rsid w:val="000B5B5F"/>
    <w:rsid w:val="000B5B67"/>
    <w:rsid w:val="000B68EA"/>
    <w:rsid w:val="000C5DEF"/>
    <w:rsid w:val="000C6A15"/>
    <w:rsid w:val="000D1FCF"/>
    <w:rsid w:val="000E3A14"/>
    <w:rsid w:val="000E4A05"/>
    <w:rsid w:val="000E794A"/>
    <w:rsid w:val="00105677"/>
    <w:rsid w:val="00105B4D"/>
    <w:rsid w:val="00106014"/>
    <w:rsid w:val="00106AE3"/>
    <w:rsid w:val="001208EE"/>
    <w:rsid w:val="00124882"/>
    <w:rsid w:val="0013167D"/>
    <w:rsid w:val="0013341B"/>
    <w:rsid w:val="001339FA"/>
    <w:rsid w:val="00135E3D"/>
    <w:rsid w:val="00136262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4EB1"/>
    <w:rsid w:val="00175B0D"/>
    <w:rsid w:val="001769DA"/>
    <w:rsid w:val="00177701"/>
    <w:rsid w:val="001815BB"/>
    <w:rsid w:val="00181DBE"/>
    <w:rsid w:val="001908A6"/>
    <w:rsid w:val="0019097E"/>
    <w:rsid w:val="001A62A2"/>
    <w:rsid w:val="001B0C46"/>
    <w:rsid w:val="001B0DDB"/>
    <w:rsid w:val="001B4091"/>
    <w:rsid w:val="001B430D"/>
    <w:rsid w:val="001C2DBB"/>
    <w:rsid w:val="001E0D6D"/>
    <w:rsid w:val="001E0F54"/>
    <w:rsid w:val="001E1BAA"/>
    <w:rsid w:val="001F55A9"/>
    <w:rsid w:val="001F57D3"/>
    <w:rsid w:val="002026E6"/>
    <w:rsid w:val="002027BF"/>
    <w:rsid w:val="0020689B"/>
    <w:rsid w:val="00206C03"/>
    <w:rsid w:val="0021483B"/>
    <w:rsid w:val="00215E92"/>
    <w:rsid w:val="0021680B"/>
    <w:rsid w:val="00216CEF"/>
    <w:rsid w:val="002214DE"/>
    <w:rsid w:val="00222D2A"/>
    <w:rsid w:val="00223327"/>
    <w:rsid w:val="00226E82"/>
    <w:rsid w:val="00230621"/>
    <w:rsid w:val="00230FB5"/>
    <w:rsid w:val="00237E31"/>
    <w:rsid w:val="002404D1"/>
    <w:rsid w:val="00242B71"/>
    <w:rsid w:val="00242BFF"/>
    <w:rsid w:val="00242E8B"/>
    <w:rsid w:val="00244F1B"/>
    <w:rsid w:val="00246D64"/>
    <w:rsid w:val="00246EB4"/>
    <w:rsid w:val="00246F16"/>
    <w:rsid w:val="00251EEC"/>
    <w:rsid w:val="00254CBE"/>
    <w:rsid w:val="00270A21"/>
    <w:rsid w:val="00272E15"/>
    <w:rsid w:val="002741E6"/>
    <w:rsid w:val="002866B0"/>
    <w:rsid w:val="0029299B"/>
    <w:rsid w:val="00292CE1"/>
    <w:rsid w:val="00293580"/>
    <w:rsid w:val="002A3C85"/>
    <w:rsid w:val="002B33F3"/>
    <w:rsid w:val="002B3C0E"/>
    <w:rsid w:val="002C124F"/>
    <w:rsid w:val="002C4104"/>
    <w:rsid w:val="002C63B0"/>
    <w:rsid w:val="002D11B9"/>
    <w:rsid w:val="002D1D24"/>
    <w:rsid w:val="002E0B59"/>
    <w:rsid w:val="002F3A00"/>
    <w:rsid w:val="00300B8C"/>
    <w:rsid w:val="0030238C"/>
    <w:rsid w:val="0030341E"/>
    <w:rsid w:val="00304108"/>
    <w:rsid w:val="00305135"/>
    <w:rsid w:val="003108E6"/>
    <w:rsid w:val="0031408F"/>
    <w:rsid w:val="0032085D"/>
    <w:rsid w:val="00320FA8"/>
    <w:rsid w:val="00322223"/>
    <w:rsid w:val="003255F1"/>
    <w:rsid w:val="00326CD3"/>
    <w:rsid w:val="003360CD"/>
    <w:rsid w:val="0033679C"/>
    <w:rsid w:val="00336F90"/>
    <w:rsid w:val="003472B5"/>
    <w:rsid w:val="0036195D"/>
    <w:rsid w:val="00365581"/>
    <w:rsid w:val="003765E1"/>
    <w:rsid w:val="0037774C"/>
    <w:rsid w:val="0038046D"/>
    <w:rsid w:val="00381C69"/>
    <w:rsid w:val="00383C6D"/>
    <w:rsid w:val="00395D2D"/>
    <w:rsid w:val="003A247F"/>
    <w:rsid w:val="003A7C1E"/>
    <w:rsid w:val="003B2D1C"/>
    <w:rsid w:val="003B34DA"/>
    <w:rsid w:val="003B563C"/>
    <w:rsid w:val="003B648E"/>
    <w:rsid w:val="003D07AA"/>
    <w:rsid w:val="003D0984"/>
    <w:rsid w:val="003D19E4"/>
    <w:rsid w:val="003E2297"/>
    <w:rsid w:val="003F193E"/>
    <w:rsid w:val="003F4253"/>
    <w:rsid w:val="003F51CC"/>
    <w:rsid w:val="00402BC6"/>
    <w:rsid w:val="00403640"/>
    <w:rsid w:val="0040637F"/>
    <w:rsid w:val="0041009D"/>
    <w:rsid w:val="00420607"/>
    <w:rsid w:val="00425A1C"/>
    <w:rsid w:val="00425EFB"/>
    <w:rsid w:val="00427FF1"/>
    <w:rsid w:val="00432B11"/>
    <w:rsid w:val="004340ED"/>
    <w:rsid w:val="004417B2"/>
    <w:rsid w:val="00445A3B"/>
    <w:rsid w:val="00460A32"/>
    <w:rsid w:val="00461D8C"/>
    <w:rsid w:val="00466252"/>
    <w:rsid w:val="00473B17"/>
    <w:rsid w:val="0048056E"/>
    <w:rsid w:val="00491C89"/>
    <w:rsid w:val="00497314"/>
    <w:rsid w:val="004B248C"/>
    <w:rsid w:val="004C294C"/>
    <w:rsid w:val="004C3986"/>
    <w:rsid w:val="004C3CE5"/>
    <w:rsid w:val="004C4BF5"/>
    <w:rsid w:val="004C6C1D"/>
    <w:rsid w:val="004D51B7"/>
    <w:rsid w:val="004D6E01"/>
    <w:rsid w:val="004E7A90"/>
    <w:rsid w:val="004F32B9"/>
    <w:rsid w:val="00500327"/>
    <w:rsid w:val="00500E37"/>
    <w:rsid w:val="0050196E"/>
    <w:rsid w:val="00506CE7"/>
    <w:rsid w:val="0051307F"/>
    <w:rsid w:val="00517378"/>
    <w:rsid w:val="00520C4C"/>
    <w:rsid w:val="005240CF"/>
    <w:rsid w:val="005252A3"/>
    <w:rsid w:val="005351B6"/>
    <w:rsid w:val="00537982"/>
    <w:rsid w:val="005426F3"/>
    <w:rsid w:val="0055071D"/>
    <w:rsid w:val="00553538"/>
    <w:rsid w:val="00553BED"/>
    <w:rsid w:val="005607B5"/>
    <w:rsid w:val="005617A9"/>
    <w:rsid w:val="00561957"/>
    <w:rsid w:val="00561AA6"/>
    <w:rsid w:val="00570D0A"/>
    <w:rsid w:val="00575308"/>
    <w:rsid w:val="00575C8A"/>
    <w:rsid w:val="0057666C"/>
    <w:rsid w:val="00576BED"/>
    <w:rsid w:val="005803AD"/>
    <w:rsid w:val="00581282"/>
    <w:rsid w:val="00587C15"/>
    <w:rsid w:val="0059066C"/>
    <w:rsid w:val="0059265B"/>
    <w:rsid w:val="005A447F"/>
    <w:rsid w:val="005B6AB9"/>
    <w:rsid w:val="005C054D"/>
    <w:rsid w:val="005C21CD"/>
    <w:rsid w:val="005C2A19"/>
    <w:rsid w:val="005C4770"/>
    <w:rsid w:val="005C605A"/>
    <w:rsid w:val="005C6361"/>
    <w:rsid w:val="005C66D5"/>
    <w:rsid w:val="005D33ED"/>
    <w:rsid w:val="005D4F25"/>
    <w:rsid w:val="005E404B"/>
    <w:rsid w:val="005E6BCF"/>
    <w:rsid w:val="005F1FF6"/>
    <w:rsid w:val="005F3E61"/>
    <w:rsid w:val="005F7A91"/>
    <w:rsid w:val="00602F43"/>
    <w:rsid w:val="00613EC2"/>
    <w:rsid w:val="00625E3D"/>
    <w:rsid w:val="00627379"/>
    <w:rsid w:val="00630F4F"/>
    <w:rsid w:val="00631FDA"/>
    <w:rsid w:val="0063239D"/>
    <w:rsid w:val="006348EC"/>
    <w:rsid w:val="006350F6"/>
    <w:rsid w:val="006416FE"/>
    <w:rsid w:val="00641C2A"/>
    <w:rsid w:val="00643120"/>
    <w:rsid w:val="0064369B"/>
    <w:rsid w:val="00650E3A"/>
    <w:rsid w:val="00653EF1"/>
    <w:rsid w:val="00656967"/>
    <w:rsid w:val="00656A74"/>
    <w:rsid w:val="006617D1"/>
    <w:rsid w:val="00662526"/>
    <w:rsid w:val="00662AF7"/>
    <w:rsid w:val="00663C9D"/>
    <w:rsid w:val="00671DFF"/>
    <w:rsid w:val="00680096"/>
    <w:rsid w:val="00681245"/>
    <w:rsid w:val="00687B0D"/>
    <w:rsid w:val="00687F82"/>
    <w:rsid w:val="006A058F"/>
    <w:rsid w:val="006B0EDD"/>
    <w:rsid w:val="006B3D3A"/>
    <w:rsid w:val="006B641D"/>
    <w:rsid w:val="006C027E"/>
    <w:rsid w:val="006C0436"/>
    <w:rsid w:val="006C639B"/>
    <w:rsid w:val="006C732B"/>
    <w:rsid w:val="006D0C8F"/>
    <w:rsid w:val="006D6B7B"/>
    <w:rsid w:val="006E1D15"/>
    <w:rsid w:val="006E37E8"/>
    <w:rsid w:val="006E4502"/>
    <w:rsid w:val="006F08BE"/>
    <w:rsid w:val="006F394E"/>
    <w:rsid w:val="006F6D39"/>
    <w:rsid w:val="00702981"/>
    <w:rsid w:val="0070307C"/>
    <w:rsid w:val="0070604B"/>
    <w:rsid w:val="00724C8B"/>
    <w:rsid w:val="0072737D"/>
    <w:rsid w:val="007314D4"/>
    <w:rsid w:val="00735ABF"/>
    <w:rsid w:val="007437EE"/>
    <w:rsid w:val="0075639B"/>
    <w:rsid w:val="0075777D"/>
    <w:rsid w:val="00760B5E"/>
    <w:rsid w:val="007639A1"/>
    <w:rsid w:val="00764643"/>
    <w:rsid w:val="00766913"/>
    <w:rsid w:val="00767A5F"/>
    <w:rsid w:val="00771598"/>
    <w:rsid w:val="00774FAD"/>
    <w:rsid w:val="00782497"/>
    <w:rsid w:val="00787D36"/>
    <w:rsid w:val="00790D51"/>
    <w:rsid w:val="00791349"/>
    <w:rsid w:val="00792082"/>
    <w:rsid w:val="007958B0"/>
    <w:rsid w:val="00796799"/>
    <w:rsid w:val="007A0383"/>
    <w:rsid w:val="007A2D3E"/>
    <w:rsid w:val="007A6833"/>
    <w:rsid w:val="007B2EFD"/>
    <w:rsid w:val="007C1F19"/>
    <w:rsid w:val="007C20EE"/>
    <w:rsid w:val="007C651E"/>
    <w:rsid w:val="007D64EF"/>
    <w:rsid w:val="007E3DA2"/>
    <w:rsid w:val="007F144A"/>
    <w:rsid w:val="007F1E00"/>
    <w:rsid w:val="00815C44"/>
    <w:rsid w:val="00824C67"/>
    <w:rsid w:val="00827474"/>
    <w:rsid w:val="0082797B"/>
    <w:rsid w:val="0085141E"/>
    <w:rsid w:val="00855588"/>
    <w:rsid w:val="00856F67"/>
    <w:rsid w:val="00864F63"/>
    <w:rsid w:val="00865716"/>
    <w:rsid w:val="0086607D"/>
    <w:rsid w:val="00873D97"/>
    <w:rsid w:val="0087660A"/>
    <w:rsid w:val="0087752B"/>
    <w:rsid w:val="008807A5"/>
    <w:rsid w:val="0089272F"/>
    <w:rsid w:val="00892FA5"/>
    <w:rsid w:val="008943FD"/>
    <w:rsid w:val="008A1662"/>
    <w:rsid w:val="008A28DE"/>
    <w:rsid w:val="008B0FB3"/>
    <w:rsid w:val="008B5577"/>
    <w:rsid w:val="008B77C5"/>
    <w:rsid w:val="008C6CF5"/>
    <w:rsid w:val="008D1068"/>
    <w:rsid w:val="008D4D73"/>
    <w:rsid w:val="008E20AB"/>
    <w:rsid w:val="008E27FC"/>
    <w:rsid w:val="008E2C98"/>
    <w:rsid w:val="008E5AF1"/>
    <w:rsid w:val="008F2387"/>
    <w:rsid w:val="008F2487"/>
    <w:rsid w:val="00900855"/>
    <w:rsid w:val="0090252F"/>
    <w:rsid w:val="00903EE1"/>
    <w:rsid w:val="00911CFB"/>
    <w:rsid w:val="009131F1"/>
    <w:rsid w:val="00917566"/>
    <w:rsid w:val="00936025"/>
    <w:rsid w:val="00937821"/>
    <w:rsid w:val="00950B95"/>
    <w:rsid w:val="00952553"/>
    <w:rsid w:val="009535F8"/>
    <w:rsid w:val="00957FE9"/>
    <w:rsid w:val="009612CD"/>
    <w:rsid w:val="009642F5"/>
    <w:rsid w:val="00972CE1"/>
    <w:rsid w:val="00972E50"/>
    <w:rsid w:val="009734E7"/>
    <w:rsid w:val="00974753"/>
    <w:rsid w:val="00982378"/>
    <w:rsid w:val="00983BAD"/>
    <w:rsid w:val="00984D02"/>
    <w:rsid w:val="00991DDA"/>
    <w:rsid w:val="009B558E"/>
    <w:rsid w:val="009B6B75"/>
    <w:rsid w:val="009C3584"/>
    <w:rsid w:val="009C3BC0"/>
    <w:rsid w:val="009D0B4C"/>
    <w:rsid w:val="009D40FB"/>
    <w:rsid w:val="009D7289"/>
    <w:rsid w:val="009D78A4"/>
    <w:rsid w:val="009E4D22"/>
    <w:rsid w:val="009E5DF4"/>
    <w:rsid w:val="009E620F"/>
    <w:rsid w:val="009F07B4"/>
    <w:rsid w:val="009F1292"/>
    <w:rsid w:val="009F1DBA"/>
    <w:rsid w:val="00A021EC"/>
    <w:rsid w:val="00A040BC"/>
    <w:rsid w:val="00A05C6D"/>
    <w:rsid w:val="00A11940"/>
    <w:rsid w:val="00A1267A"/>
    <w:rsid w:val="00A24C36"/>
    <w:rsid w:val="00A33FE6"/>
    <w:rsid w:val="00A34260"/>
    <w:rsid w:val="00A40361"/>
    <w:rsid w:val="00A409B3"/>
    <w:rsid w:val="00A444F1"/>
    <w:rsid w:val="00A56201"/>
    <w:rsid w:val="00A56371"/>
    <w:rsid w:val="00A63212"/>
    <w:rsid w:val="00A6468D"/>
    <w:rsid w:val="00A65B9B"/>
    <w:rsid w:val="00A72E05"/>
    <w:rsid w:val="00A77FCF"/>
    <w:rsid w:val="00A83A9D"/>
    <w:rsid w:val="00A85355"/>
    <w:rsid w:val="00A93D63"/>
    <w:rsid w:val="00AA47CE"/>
    <w:rsid w:val="00AA79A4"/>
    <w:rsid w:val="00AB1A64"/>
    <w:rsid w:val="00AC2F41"/>
    <w:rsid w:val="00AC396D"/>
    <w:rsid w:val="00AD3BF0"/>
    <w:rsid w:val="00AD3D5D"/>
    <w:rsid w:val="00AE1051"/>
    <w:rsid w:val="00AE2DBC"/>
    <w:rsid w:val="00AE352A"/>
    <w:rsid w:val="00AE386F"/>
    <w:rsid w:val="00AE6203"/>
    <w:rsid w:val="00AF1D4D"/>
    <w:rsid w:val="00AF2C63"/>
    <w:rsid w:val="00AF3C1E"/>
    <w:rsid w:val="00AF4BAD"/>
    <w:rsid w:val="00AF63E4"/>
    <w:rsid w:val="00B053F8"/>
    <w:rsid w:val="00B2178C"/>
    <w:rsid w:val="00B21E58"/>
    <w:rsid w:val="00B3532E"/>
    <w:rsid w:val="00B36294"/>
    <w:rsid w:val="00B41783"/>
    <w:rsid w:val="00B43484"/>
    <w:rsid w:val="00B5698B"/>
    <w:rsid w:val="00B5713E"/>
    <w:rsid w:val="00B602FB"/>
    <w:rsid w:val="00B63563"/>
    <w:rsid w:val="00B7097A"/>
    <w:rsid w:val="00B8369A"/>
    <w:rsid w:val="00B84B9E"/>
    <w:rsid w:val="00B92221"/>
    <w:rsid w:val="00B92288"/>
    <w:rsid w:val="00B96BDA"/>
    <w:rsid w:val="00B96E55"/>
    <w:rsid w:val="00B97A6C"/>
    <w:rsid w:val="00B97A7E"/>
    <w:rsid w:val="00BB4E9A"/>
    <w:rsid w:val="00BB69FB"/>
    <w:rsid w:val="00BC2975"/>
    <w:rsid w:val="00BC5F71"/>
    <w:rsid w:val="00BC632F"/>
    <w:rsid w:val="00BC6F30"/>
    <w:rsid w:val="00BD0C24"/>
    <w:rsid w:val="00BD4189"/>
    <w:rsid w:val="00BD7CD1"/>
    <w:rsid w:val="00BE583E"/>
    <w:rsid w:val="00BF1BFE"/>
    <w:rsid w:val="00C121DC"/>
    <w:rsid w:val="00C12B7F"/>
    <w:rsid w:val="00C1370F"/>
    <w:rsid w:val="00C1552E"/>
    <w:rsid w:val="00C15840"/>
    <w:rsid w:val="00C158D0"/>
    <w:rsid w:val="00C225CC"/>
    <w:rsid w:val="00C2589B"/>
    <w:rsid w:val="00C26296"/>
    <w:rsid w:val="00C335FA"/>
    <w:rsid w:val="00C575D3"/>
    <w:rsid w:val="00C62547"/>
    <w:rsid w:val="00C654D7"/>
    <w:rsid w:val="00C66525"/>
    <w:rsid w:val="00C74F59"/>
    <w:rsid w:val="00C81CDB"/>
    <w:rsid w:val="00C93167"/>
    <w:rsid w:val="00CA6807"/>
    <w:rsid w:val="00CB2484"/>
    <w:rsid w:val="00CB3B01"/>
    <w:rsid w:val="00CB585B"/>
    <w:rsid w:val="00CB7053"/>
    <w:rsid w:val="00CB731F"/>
    <w:rsid w:val="00CD03E3"/>
    <w:rsid w:val="00CD0572"/>
    <w:rsid w:val="00CD2BDB"/>
    <w:rsid w:val="00CD7507"/>
    <w:rsid w:val="00CE112E"/>
    <w:rsid w:val="00CE3142"/>
    <w:rsid w:val="00CE53E6"/>
    <w:rsid w:val="00CE58F9"/>
    <w:rsid w:val="00CF1FE0"/>
    <w:rsid w:val="00CF53AB"/>
    <w:rsid w:val="00D0699F"/>
    <w:rsid w:val="00D0740B"/>
    <w:rsid w:val="00D10CC7"/>
    <w:rsid w:val="00D14CA4"/>
    <w:rsid w:val="00D17114"/>
    <w:rsid w:val="00D258A8"/>
    <w:rsid w:val="00D25D65"/>
    <w:rsid w:val="00D34C83"/>
    <w:rsid w:val="00D35357"/>
    <w:rsid w:val="00D36D24"/>
    <w:rsid w:val="00D3772A"/>
    <w:rsid w:val="00D437C2"/>
    <w:rsid w:val="00D44725"/>
    <w:rsid w:val="00D45AE8"/>
    <w:rsid w:val="00D477E8"/>
    <w:rsid w:val="00D50E3B"/>
    <w:rsid w:val="00D51E5A"/>
    <w:rsid w:val="00D5340C"/>
    <w:rsid w:val="00D56DA7"/>
    <w:rsid w:val="00D56FB9"/>
    <w:rsid w:val="00D70E54"/>
    <w:rsid w:val="00D77A3F"/>
    <w:rsid w:val="00D82F06"/>
    <w:rsid w:val="00D836FF"/>
    <w:rsid w:val="00D86E4C"/>
    <w:rsid w:val="00D92141"/>
    <w:rsid w:val="00D95FDB"/>
    <w:rsid w:val="00DB096C"/>
    <w:rsid w:val="00DB4F9C"/>
    <w:rsid w:val="00DB66BB"/>
    <w:rsid w:val="00DC6BF5"/>
    <w:rsid w:val="00DD1545"/>
    <w:rsid w:val="00DD3381"/>
    <w:rsid w:val="00DD3D2C"/>
    <w:rsid w:val="00DE1412"/>
    <w:rsid w:val="00DE3564"/>
    <w:rsid w:val="00DE36C3"/>
    <w:rsid w:val="00DE5F1C"/>
    <w:rsid w:val="00DE6B94"/>
    <w:rsid w:val="00DE7B01"/>
    <w:rsid w:val="00DF21C0"/>
    <w:rsid w:val="00DF2827"/>
    <w:rsid w:val="00E01F7F"/>
    <w:rsid w:val="00E02827"/>
    <w:rsid w:val="00E0746F"/>
    <w:rsid w:val="00E077D7"/>
    <w:rsid w:val="00E274E0"/>
    <w:rsid w:val="00E30262"/>
    <w:rsid w:val="00E31D33"/>
    <w:rsid w:val="00E322DA"/>
    <w:rsid w:val="00E416A6"/>
    <w:rsid w:val="00E46B2B"/>
    <w:rsid w:val="00E508C5"/>
    <w:rsid w:val="00E54FE8"/>
    <w:rsid w:val="00E631E8"/>
    <w:rsid w:val="00E63C46"/>
    <w:rsid w:val="00E655CD"/>
    <w:rsid w:val="00E7237F"/>
    <w:rsid w:val="00E738B9"/>
    <w:rsid w:val="00E76F3D"/>
    <w:rsid w:val="00E81A2C"/>
    <w:rsid w:val="00E879B2"/>
    <w:rsid w:val="00EA23D1"/>
    <w:rsid w:val="00EA5F59"/>
    <w:rsid w:val="00EB493F"/>
    <w:rsid w:val="00EC2467"/>
    <w:rsid w:val="00EC52AC"/>
    <w:rsid w:val="00EC743D"/>
    <w:rsid w:val="00ED2F98"/>
    <w:rsid w:val="00EE1F35"/>
    <w:rsid w:val="00EF05FC"/>
    <w:rsid w:val="00EF4231"/>
    <w:rsid w:val="00EF5609"/>
    <w:rsid w:val="00F07987"/>
    <w:rsid w:val="00F140D6"/>
    <w:rsid w:val="00F2539E"/>
    <w:rsid w:val="00F2586B"/>
    <w:rsid w:val="00F3546A"/>
    <w:rsid w:val="00F41485"/>
    <w:rsid w:val="00F43342"/>
    <w:rsid w:val="00F44EFC"/>
    <w:rsid w:val="00F64EB7"/>
    <w:rsid w:val="00F67A91"/>
    <w:rsid w:val="00F74D03"/>
    <w:rsid w:val="00F77F66"/>
    <w:rsid w:val="00F80337"/>
    <w:rsid w:val="00F81FA9"/>
    <w:rsid w:val="00F837F3"/>
    <w:rsid w:val="00F856CC"/>
    <w:rsid w:val="00F93A63"/>
    <w:rsid w:val="00FB0CE2"/>
    <w:rsid w:val="00FC0003"/>
    <w:rsid w:val="00FC1527"/>
    <w:rsid w:val="00FC4761"/>
    <w:rsid w:val="00FD2195"/>
    <w:rsid w:val="00FD68AB"/>
    <w:rsid w:val="00FD7C25"/>
    <w:rsid w:val="00FE18E8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067F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7C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56432-8D74-4F1B-BA2A-B249592E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24</cp:revision>
  <cp:lastPrinted>2021-08-11T12:47:00Z</cp:lastPrinted>
  <dcterms:created xsi:type="dcterms:W3CDTF">2021-08-11T12:31:00Z</dcterms:created>
  <dcterms:modified xsi:type="dcterms:W3CDTF">2021-08-13T10:25:00Z</dcterms:modified>
</cp:coreProperties>
</file>