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B6E87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B6E87">
              <w:rPr>
                <w:sz w:val="28"/>
                <w:szCs w:val="28"/>
                <w:lang w:val="uk-UA"/>
              </w:rPr>
              <w:t>436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10319" w:rsidP="008B3D5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8B3D54">
              <w:rPr>
                <w:b/>
                <w:sz w:val="28"/>
                <w:szCs w:val="28"/>
                <w:lang w:val="uk-UA"/>
              </w:rPr>
              <w:t>Прокоф’єва, 25А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610319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61031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8B3D54" w:rsidRPr="008B3D54">
        <w:rPr>
          <w:sz w:val="28"/>
          <w:szCs w:val="28"/>
          <w:lang w:val="uk-UA"/>
        </w:rPr>
        <w:t>вул. Прокоф’єва, 25А</w:t>
      </w:r>
      <w:r w:rsidR="008B3D54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25497A">
        <w:rPr>
          <w:sz w:val="28"/>
          <w:szCs w:val="28"/>
          <w:lang w:val="uk-UA"/>
        </w:rPr>
        <w:t xml:space="preserve">у зв’язку з негативним </w:t>
      </w:r>
      <w:r w:rsidR="0025497A">
        <w:rPr>
          <w:sz w:val="28"/>
          <w:szCs w:val="28"/>
          <w:lang w:val="uk-UA"/>
        </w:rPr>
        <w:lastRenderedPageBreak/>
        <w:t>висновком Комісі</w:t>
      </w:r>
      <w:r w:rsidR="001F5FF9">
        <w:rPr>
          <w:sz w:val="28"/>
          <w:szCs w:val="28"/>
          <w:lang w:val="uk-UA"/>
        </w:rPr>
        <w:t>ї</w:t>
      </w:r>
      <w:r w:rsidR="0025497A">
        <w:rPr>
          <w:sz w:val="28"/>
          <w:szCs w:val="28"/>
          <w:lang w:val="uk-UA"/>
        </w:rPr>
        <w:t xml:space="preserve"> з організації </w:t>
      </w:r>
      <w:r w:rsidR="0025497A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 (протокол від 10.08.2021 № 16)</w:t>
      </w:r>
      <w:r w:rsidR="0025497A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10319" w:rsidRPr="002142A0" w:rsidRDefault="00610319" w:rsidP="00610319">
      <w:pPr>
        <w:jc w:val="both"/>
        <w:rPr>
          <w:sz w:val="28"/>
          <w:szCs w:val="28"/>
          <w:lang w:val="uk-UA"/>
        </w:rPr>
      </w:pPr>
    </w:p>
    <w:p w:rsidR="00610319" w:rsidRDefault="00610319" w:rsidP="006103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10319" w:rsidRPr="00975ECE" w:rsidRDefault="00610319" w:rsidP="006103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10319" w:rsidRDefault="0061031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610319" w:rsidRPr="008259F2" w:rsidRDefault="00610319" w:rsidP="00795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10319" w:rsidRPr="008259F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1F5FF9"/>
    <w:rsid w:val="00203882"/>
    <w:rsid w:val="002063CA"/>
    <w:rsid w:val="00222091"/>
    <w:rsid w:val="002347E2"/>
    <w:rsid w:val="00234AD2"/>
    <w:rsid w:val="0025497A"/>
    <w:rsid w:val="0027704F"/>
    <w:rsid w:val="0028299C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0319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B3D54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B6E87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41D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678A-DA1B-42C2-8D5B-755B933B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133</cp:revision>
  <cp:lastPrinted>2021-07-26T05:30:00Z</cp:lastPrinted>
  <dcterms:created xsi:type="dcterms:W3CDTF">2020-06-05T08:20:00Z</dcterms:created>
  <dcterms:modified xsi:type="dcterms:W3CDTF">2021-09-09T11:39:00Z</dcterms:modified>
</cp:coreProperties>
</file>