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C43AC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EC43AC">
              <w:rPr>
                <w:sz w:val="28"/>
                <w:szCs w:val="28"/>
                <w:lang w:val="uk-UA"/>
              </w:rPr>
              <w:t>512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541897" w:rsidP="00782A7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Гус</w:t>
            </w:r>
            <w:r w:rsidR="004A2BE4">
              <w:rPr>
                <w:b/>
                <w:sz w:val="28"/>
                <w:szCs w:val="28"/>
                <w:lang w:val="uk-UA"/>
              </w:rPr>
              <w:t>є</w:t>
            </w:r>
            <w:r w:rsidR="002B271D">
              <w:rPr>
                <w:b/>
                <w:sz w:val="28"/>
                <w:szCs w:val="28"/>
                <w:lang w:val="uk-UA"/>
              </w:rPr>
              <w:t>йнова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Раміг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Салєх-огли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82A78">
              <w:rPr>
                <w:b/>
                <w:sz w:val="28"/>
                <w:szCs w:val="28"/>
                <w:lang w:val="uk-UA"/>
              </w:rPr>
              <w:t>Реміснича,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782A78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541897">
        <w:rPr>
          <w:sz w:val="28"/>
          <w:szCs w:val="28"/>
          <w:lang w:val="uk-UA"/>
        </w:rPr>
        <w:t>16.06.2021</w:t>
      </w:r>
      <w:r w:rsidR="00771438">
        <w:rPr>
          <w:sz w:val="28"/>
          <w:szCs w:val="28"/>
          <w:lang w:val="uk-UA"/>
        </w:rPr>
        <w:t xml:space="preserve"> № </w:t>
      </w:r>
      <w:r w:rsidR="0054189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Гусєйнову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-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456278" w:rsidRPr="009E4597">
        <w:rPr>
          <w:sz w:val="28"/>
          <w:szCs w:val="28"/>
          <w:lang w:val="uk-UA"/>
        </w:rPr>
        <w:t xml:space="preserve">вул. </w:t>
      </w:r>
      <w:r w:rsidR="00D91858">
        <w:rPr>
          <w:sz w:val="28"/>
          <w:szCs w:val="28"/>
          <w:lang w:val="uk-UA"/>
        </w:rPr>
        <w:t>Реміснича</w:t>
      </w:r>
      <w:r w:rsidR="00456278">
        <w:rPr>
          <w:sz w:val="28"/>
          <w:szCs w:val="28"/>
          <w:lang w:val="uk-UA"/>
        </w:rPr>
        <w:t>, біля будинку №</w:t>
      </w:r>
      <w:r w:rsidR="00541897">
        <w:rPr>
          <w:sz w:val="28"/>
          <w:szCs w:val="28"/>
          <w:lang w:val="uk-UA"/>
        </w:rPr>
        <w:t xml:space="preserve"> </w:t>
      </w:r>
      <w:r w:rsidR="00D91858">
        <w:rPr>
          <w:sz w:val="28"/>
          <w:szCs w:val="28"/>
          <w:lang w:val="uk-UA"/>
        </w:rPr>
        <w:t>10</w:t>
      </w:r>
      <w:r w:rsidR="00456278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7F3C5F">
        <w:rPr>
          <w:sz w:val="28"/>
          <w:szCs w:val="28"/>
          <w:lang w:val="uk-UA"/>
        </w:rPr>
        <w:t xml:space="preserve"> </w:t>
      </w:r>
      <w:r w:rsidR="007F3C5F">
        <w:rPr>
          <w:sz w:val="28"/>
          <w:szCs w:val="28"/>
          <w:lang w:val="uk-UA"/>
        </w:rPr>
        <w:lastRenderedPageBreak/>
        <w:t xml:space="preserve">негативним висновком </w:t>
      </w:r>
      <w:r w:rsidR="003F46FA">
        <w:rPr>
          <w:sz w:val="28"/>
          <w:szCs w:val="28"/>
          <w:lang w:val="uk-UA"/>
        </w:rPr>
        <w:t>управління архітектури та містобудування Сумської міської ради (лист від 15.06.2021 №144/08.01-17)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Гусєйнова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 –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541897" w:rsidRPr="002142A0" w:rsidRDefault="00541897" w:rsidP="00600B57">
      <w:pPr>
        <w:jc w:val="both"/>
        <w:rPr>
          <w:sz w:val="28"/>
          <w:szCs w:val="28"/>
          <w:lang w:val="uk-UA"/>
        </w:rPr>
      </w:pPr>
    </w:p>
    <w:p w:rsidR="00541897" w:rsidRDefault="00541897" w:rsidP="005418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541897" w:rsidRPr="00975ECE" w:rsidRDefault="00541897" w:rsidP="005418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41897" w:rsidRDefault="0054189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176A"/>
    <w:rsid w:val="002855A9"/>
    <w:rsid w:val="0029132D"/>
    <w:rsid w:val="002B190E"/>
    <w:rsid w:val="002B271D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3F46FA"/>
    <w:rsid w:val="00416255"/>
    <w:rsid w:val="00427A0B"/>
    <w:rsid w:val="0043081C"/>
    <w:rsid w:val="004532B1"/>
    <w:rsid w:val="00456278"/>
    <w:rsid w:val="004817AD"/>
    <w:rsid w:val="00492052"/>
    <w:rsid w:val="00493616"/>
    <w:rsid w:val="00496445"/>
    <w:rsid w:val="004A1B7B"/>
    <w:rsid w:val="004A2BE4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1897"/>
    <w:rsid w:val="00546950"/>
    <w:rsid w:val="005854DA"/>
    <w:rsid w:val="00586F56"/>
    <w:rsid w:val="005B527D"/>
    <w:rsid w:val="005F1C49"/>
    <w:rsid w:val="00600B57"/>
    <w:rsid w:val="00613885"/>
    <w:rsid w:val="00633877"/>
    <w:rsid w:val="00646B02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5888"/>
    <w:rsid w:val="006E7BC2"/>
    <w:rsid w:val="006F5361"/>
    <w:rsid w:val="00710599"/>
    <w:rsid w:val="00717E29"/>
    <w:rsid w:val="00771438"/>
    <w:rsid w:val="00782A78"/>
    <w:rsid w:val="00794A62"/>
    <w:rsid w:val="00795BE9"/>
    <w:rsid w:val="007A4D01"/>
    <w:rsid w:val="007B7300"/>
    <w:rsid w:val="007C1A3A"/>
    <w:rsid w:val="007C3581"/>
    <w:rsid w:val="007F3C5F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958D1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12ED3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3B09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91858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C43AC"/>
    <w:rsid w:val="00EE015D"/>
    <w:rsid w:val="00F000B1"/>
    <w:rsid w:val="00F10FC7"/>
    <w:rsid w:val="00F14FA8"/>
    <w:rsid w:val="00F43719"/>
    <w:rsid w:val="00F65A54"/>
    <w:rsid w:val="00F71C8C"/>
    <w:rsid w:val="00F74143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DBE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17E6-F8C7-49E2-97A5-EF6F25AA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157</cp:revision>
  <cp:lastPrinted>2021-03-17T13:37:00Z</cp:lastPrinted>
  <dcterms:created xsi:type="dcterms:W3CDTF">2020-06-05T08:20:00Z</dcterms:created>
  <dcterms:modified xsi:type="dcterms:W3CDTF">2021-09-09T11:25:00Z</dcterms:modified>
</cp:coreProperties>
</file>