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DE11ED" w:rsidTr="007D10FE">
        <w:trPr>
          <w:jc w:val="center"/>
        </w:trPr>
        <w:tc>
          <w:tcPr>
            <w:tcW w:w="4253" w:type="dxa"/>
          </w:tcPr>
          <w:p w:rsidR="00DE11ED" w:rsidRDefault="00DE11ED" w:rsidP="007D10FE">
            <w:pPr>
              <w:spacing w:line="256" w:lineRule="auto"/>
              <w:jc w:val="center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1134" w:type="dxa"/>
            <w:hideMark/>
          </w:tcPr>
          <w:p w:rsidR="00DE11ED" w:rsidRDefault="00DE11ED" w:rsidP="007D10FE">
            <w:pPr>
              <w:spacing w:line="256" w:lineRule="auto"/>
              <w:jc w:val="center"/>
              <w:rPr>
                <w:sz w:val="36"/>
                <w:szCs w:val="36"/>
                <w:lang w:val="uk-UA"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2FE9F411" wp14:editId="3D44FC9A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tbl>
            <w:tblPr>
              <w:tblW w:w="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53"/>
            </w:tblGrid>
            <w:tr w:rsidR="00DE11ED" w:rsidTr="007D10FE">
              <w:trPr>
                <w:jc w:val="center"/>
              </w:trPr>
              <w:tc>
                <w:tcPr>
                  <w:tcW w:w="4253" w:type="dxa"/>
                  <w:hideMark/>
                </w:tcPr>
                <w:p w:rsidR="00DE11ED" w:rsidRDefault="00DE11ED" w:rsidP="007D10FE">
                  <w:pPr>
                    <w:pStyle w:val="a4"/>
                    <w:tabs>
                      <w:tab w:val="center" w:pos="2018"/>
                    </w:tabs>
                    <w:spacing w:line="256" w:lineRule="auto"/>
                    <w:jc w:val="center"/>
                    <w:rPr>
                      <w:szCs w:val="28"/>
                      <w:lang w:val="uk-UA" w:eastAsia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 w:eastAsia="en-US"/>
                    </w:rPr>
                    <w:t>Проєкт</w:t>
                  </w:r>
                  <w:proofErr w:type="spellEnd"/>
                </w:p>
                <w:p w:rsidR="00DE11ED" w:rsidRDefault="00DE11ED" w:rsidP="007D10FE">
                  <w:pPr>
                    <w:spacing w:line="256" w:lineRule="auto"/>
                    <w:jc w:val="center"/>
                    <w:rPr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>оприлюднено</w:t>
                  </w:r>
                </w:p>
                <w:p w:rsidR="00DE11ED" w:rsidRDefault="00DE11ED" w:rsidP="00DE11ED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          «___» </w:t>
                  </w:r>
                  <w:r w:rsidR="002D1B49">
                    <w:rPr>
                      <w:sz w:val="28"/>
                      <w:szCs w:val="28"/>
                      <w:lang w:val="uk-UA" w:eastAsia="en-US"/>
                    </w:rPr>
                    <w:t>вересня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2021 року</w:t>
                  </w:r>
                </w:p>
              </w:tc>
            </w:tr>
          </w:tbl>
          <w:p w:rsidR="00DE11ED" w:rsidRDefault="00DE11ED" w:rsidP="007D10FE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DE11ED" w:rsidRDefault="00DE11ED" w:rsidP="00DE11E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DE11ED" w:rsidRDefault="00DE11ED" w:rsidP="00DE11E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DE11ED" w:rsidRDefault="00DE11ED" w:rsidP="00DE11ED">
      <w:pPr>
        <w:pStyle w:val="1"/>
      </w:pPr>
      <w:r>
        <w:t>РІШЕННЯ</w:t>
      </w:r>
    </w:p>
    <w:p w:rsidR="00DE11ED" w:rsidRDefault="00DE11ED" w:rsidP="00DE11ED">
      <w:pPr>
        <w:rPr>
          <w:szCs w:val="24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DE11ED" w:rsidTr="007D10FE">
        <w:trPr>
          <w:trHeight w:val="312"/>
        </w:trPr>
        <w:tc>
          <w:tcPr>
            <w:tcW w:w="4820" w:type="dxa"/>
            <w:hideMark/>
          </w:tcPr>
          <w:p w:rsidR="00DE11ED" w:rsidRDefault="00DE11ED" w:rsidP="007D10FE">
            <w:pPr>
              <w:tabs>
                <w:tab w:val="left" w:pos="3135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від                           № </w:t>
            </w:r>
          </w:p>
        </w:tc>
      </w:tr>
      <w:tr w:rsidR="00DE11ED" w:rsidTr="007D10FE">
        <w:trPr>
          <w:trHeight w:val="327"/>
        </w:trPr>
        <w:tc>
          <w:tcPr>
            <w:tcW w:w="4820" w:type="dxa"/>
          </w:tcPr>
          <w:p w:rsidR="00DE11ED" w:rsidRDefault="00DE11ED" w:rsidP="007D10FE">
            <w:pPr>
              <w:spacing w:line="256" w:lineRule="auto"/>
              <w:rPr>
                <w:sz w:val="28"/>
                <w:szCs w:val="24"/>
                <w:lang w:val="uk-UA" w:eastAsia="en-US"/>
              </w:rPr>
            </w:pPr>
          </w:p>
        </w:tc>
      </w:tr>
      <w:tr w:rsidR="00DE11ED" w:rsidTr="007D10FE">
        <w:trPr>
          <w:trHeight w:val="1064"/>
        </w:trPr>
        <w:tc>
          <w:tcPr>
            <w:tcW w:w="4820" w:type="dxa"/>
            <w:hideMark/>
          </w:tcPr>
          <w:p w:rsidR="00DE11ED" w:rsidRDefault="00DE11ED" w:rsidP="007D10FE">
            <w:pPr>
              <w:spacing w:line="256" w:lineRule="auto"/>
              <w:rPr>
                <w:b/>
                <w:szCs w:val="24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Про надання статусу дитини, яка постраждала внаслідок воєнних дій та збройних конфліктів</w:t>
            </w:r>
          </w:p>
        </w:tc>
      </w:tr>
    </w:tbl>
    <w:p w:rsidR="00DE11ED" w:rsidRDefault="00DE11ED" w:rsidP="00DE11ED">
      <w:pPr>
        <w:pStyle w:val="HTML"/>
        <w:ind w:firstLine="684"/>
        <w:jc w:val="both"/>
        <w:rPr>
          <w:rFonts w:ascii="Times New Roman" w:hAnsi="Times New Roman" w:cs="Times New Roman"/>
          <w:lang w:val="uk-UA"/>
        </w:rPr>
      </w:pPr>
    </w:p>
    <w:p w:rsidR="00DE11ED" w:rsidRDefault="00DE11ED" w:rsidP="00DE11ED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Розглянувши заяву громадян</w:t>
      </w:r>
      <w:r w:rsidR="00C17CD7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ина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 </w:t>
      </w:r>
      <w:r w:rsidR="00084CE7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ОСОБА_1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 та надані документи, подання Управління «Служба у справах дітей»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Сумської міської ради з питання надання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  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д</w:t>
      </w:r>
      <w:r w:rsidR="00561E8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итині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 статусу дитини, яка постраждала внаслідок воєнних дій та збройних конфліктів, відповідно до підпункту 6 пункту 3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 квітня 2017 року </w:t>
      </w:r>
      <w:r w:rsidRPr="00F8495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№ 268, враховуючи рішення комісії з питань захисту прав дитини від </w:t>
      </w:r>
      <w:r w:rsidR="00C17CD7" w:rsidRPr="00F8495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14.09</w:t>
      </w:r>
      <w:r w:rsidRPr="00F8495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.2021 року, протокол № </w:t>
      </w:r>
      <w:r w:rsidR="00F8495A" w:rsidRPr="00F8495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14</w:t>
      </w:r>
      <w:r w:rsidRPr="00F8495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, </w:t>
      </w:r>
      <w:r w:rsidRPr="00F8495A">
        <w:rPr>
          <w:rFonts w:ascii="Times New Roman" w:hAnsi="Times New Roman" w:cs="Times New Roman"/>
          <w:sz w:val="28"/>
          <w:szCs w:val="28"/>
          <w:lang w:val="uk-UA"/>
        </w:rPr>
        <w:t>керуючись підпунктом 8 пункту «б» статті 32, підпунктом 4 пункту «б» частини першої статті 34, частиною першою статті 52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ради</w:t>
      </w:r>
    </w:p>
    <w:p w:rsidR="00DE11ED" w:rsidRDefault="00DE11ED" w:rsidP="00DE11ED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E11ED" w:rsidRDefault="00DE11ED" w:rsidP="00DE11ED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DE11ED" w:rsidRDefault="00DE11ED" w:rsidP="00DE11ED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11ED" w:rsidRDefault="00DE11ED" w:rsidP="00DE11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202020"/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Надати статус дитини, яка постраждала внаслідок воєнних дій та збройних конфліктів, неповнолітн</w:t>
      </w:r>
      <w:r w:rsidR="00C17CD7">
        <w:rPr>
          <w:color w:val="202020"/>
          <w:sz w:val="28"/>
          <w:szCs w:val="28"/>
          <w:lang w:val="uk-UA"/>
        </w:rPr>
        <w:t>ьому</w:t>
      </w:r>
      <w:r>
        <w:rPr>
          <w:color w:val="202020"/>
          <w:sz w:val="28"/>
          <w:szCs w:val="28"/>
          <w:lang w:val="uk-UA"/>
        </w:rPr>
        <w:t xml:space="preserve"> </w:t>
      </w:r>
      <w:r w:rsidR="00084CE7">
        <w:rPr>
          <w:b/>
          <w:color w:val="202020"/>
          <w:sz w:val="28"/>
          <w:szCs w:val="28"/>
          <w:lang w:val="uk-UA"/>
        </w:rPr>
        <w:t>ОСОБА_2</w:t>
      </w:r>
      <w:r w:rsidRPr="00A66F42">
        <w:rPr>
          <w:b/>
          <w:color w:val="202020"/>
          <w:sz w:val="28"/>
          <w:szCs w:val="28"/>
          <w:lang w:val="uk-UA"/>
        </w:rPr>
        <w:t>,</w:t>
      </w:r>
      <w:r>
        <w:rPr>
          <w:color w:val="202020"/>
          <w:sz w:val="28"/>
          <w:szCs w:val="28"/>
          <w:lang w:val="uk-UA"/>
        </w:rPr>
        <w:t xml:space="preserve"> </w:t>
      </w:r>
      <w:r w:rsidR="00084CE7">
        <w:rPr>
          <w:color w:val="202020"/>
          <w:sz w:val="28"/>
          <w:szCs w:val="28"/>
          <w:lang w:val="uk-UA"/>
        </w:rPr>
        <w:t>ДАТА_1</w:t>
      </w:r>
      <w:r>
        <w:rPr>
          <w:color w:val="202020"/>
          <w:sz w:val="28"/>
          <w:szCs w:val="28"/>
          <w:lang w:val="uk-UA"/>
        </w:rPr>
        <w:t xml:space="preserve"> року народження, (паспорт громадянина України </w:t>
      </w:r>
      <w:r w:rsidR="00084CE7">
        <w:rPr>
          <w:color w:val="202020"/>
          <w:sz w:val="28"/>
          <w:szCs w:val="28"/>
          <w:lang w:val="uk-UA"/>
        </w:rPr>
        <w:t>ІНФОРМАЦІЯ_1</w:t>
      </w:r>
      <w:r>
        <w:rPr>
          <w:color w:val="202020"/>
          <w:sz w:val="28"/>
          <w:szCs w:val="28"/>
          <w:lang w:val="uk-UA"/>
        </w:rPr>
        <w:t>), як</w:t>
      </w:r>
      <w:r w:rsidR="00C17CD7">
        <w:rPr>
          <w:color w:val="202020"/>
          <w:sz w:val="28"/>
          <w:szCs w:val="28"/>
          <w:lang w:val="uk-UA"/>
        </w:rPr>
        <w:t>ий</w:t>
      </w:r>
      <w:r>
        <w:rPr>
          <w:color w:val="20202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зареєстрован</w:t>
      </w:r>
      <w:r w:rsidR="00C17CD7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у</w:t>
      </w:r>
      <w:r w:rsidR="00C17CD7">
        <w:rPr>
          <w:sz w:val="28"/>
          <w:szCs w:val="28"/>
          <w:lang w:val="uk-UA"/>
        </w:rPr>
        <w:t xml:space="preserve"> квартирі </w:t>
      </w:r>
      <w:r w:rsidR="00084CE7">
        <w:rPr>
          <w:sz w:val="28"/>
          <w:szCs w:val="28"/>
          <w:lang w:val="uk-UA"/>
        </w:rPr>
        <w:t>АДРЕСА_1</w:t>
      </w:r>
      <w:r>
        <w:rPr>
          <w:sz w:val="28"/>
          <w:szCs w:val="28"/>
          <w:lang w:val="uk-UA"/>
        </w:rPr>
        <w:t xml:space="preserve">, фактично проживає у квартирі </w:t>
      </w:r>
      <w:r w:rsidR="00084CE7">
        <w:rPr>
          <w:sz w:val="28"/>
          <w:szCs w:val="28"/>
          <w:lang w:val="uk-UA"/>
        </w:rPr>
        <w:t>АДРЕСА_2</w:t>
      </w:r>
      <w:r>
        <w:rPr>
          <w:sz w:val="28"/>
          <w:szCs w:val="28"/>
          <w:lang w:val="uk-UA"/>
        </w:rPr>
        <w:t>, у зв’язку з тим, що неповнолітн</w:t>
      </w:r>
      <w:r w:rsidR="00AA190B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зазна</w:t>
      </w:r>
      <w:r w:rsidR="00AA190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психологічного насильства.</w:t>
      </w:r>
    </w:p>
    <w:p w:rsidR="00DE11ED" w:rsidRDefault="00DE11ED" w:rsidP="00DE11E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 w:firstLine="708"/>
        <w:jc w:val="both"/>
        <w:rPr>
          <w:b/>
          <w:sz w:val="28"/>
          <w:szCs w:val="28"/>
        </w:rPr>
      </w:pPr>
    </w:p>
    <w:p w:rsidR="00DE11ED" w:rsidRDefault="00DE11ED" w:rsidP="00DE1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b/>
          <w:sz w:val="28"/>
          <w:szCs w:val="28"/>
          <w:lang w:val="uk-UA"/>
        </w:rPr>
      </w:pPr>
    </w:p>
    <w:p w:rsidR="00DE11ED" w:rsidRDefault="00DE11ED" w:rsidP="00DE1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b/>
          <w:sz w:val="28"/>
          <w:szCs w:val="28"/>
          <w:lang w:val="uk-UA"/>
        </w:rPr>
      </w:pPr>
    </w:p>
    <w:p w:rsidR="00DE11ED" w:rsidRDefault="00DE11ED" w:rsidP="00DE11ED">
      <w:pPr>
        <w:pStyle w:val="a6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      О.М. Лисенко </w:t>
      </w:r>
    </w:p>
    <w:p w:rsidR="00DE11ED" w:rsidRDefault="00DE11ED" w:rsidP="00DE11ED">
      <w:pPr>
        <w:pStyle w:val="a6"/>
        <w:pBdr>
          <w:bottom w:val="single" w:sz="18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outlineLvl w:val="0"/>
        <w:rPr>
          <w:sz w:val="28"/>
          <w:szCs w:val="28"/>
        </w:rPr>
      </w:pPr>
    </w:p>
    <w:p w:rsidR="00DE11ED" w:rsidRDefault="00DE11ED" w:rsidP="00DE11ED">
      <w:pPr>
        <w:pStyle w:val="a6"/>
        <w:pBdr>
          <w:bottom w:val="single" w:sz="18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outlineLvl w:val="0"/>
        <w:rPr>
          <w:sz w:val="28"/>
          <w:szCs w:val="28"/>
        </w:rPr>
      </w:pPr>
    </w:p>
    <w:p w:rsidR="00DE11ED" w:rsidRDefault="00DE11ED" w:rsidP="00DE11ED">
      <w:pPr>
        <w:pStyle w:val="a6"/>
        <w:pBdr>
          <w:bottom w:val="single" w:sz="18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Подопригора</w:t>
      </w:r>
      <w:proofErr w:type="spellEnd"/>
      <w:r>
        <w:rPr>
          <w:sz w:val="24"/>
          <w:szCs w:val="24"/>
        </w:rPr>
        <w:t xml:space="preserve"> 701-915</w:t>
      </w:r>
    </w:p>
    <w:p w:rsidR="00DE11ED" w:rsidRDefault="00DE11ED" w:rsidP="00DE1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 xml:space="preserve">Надіслати: </w:t>
      </w:r>
      <w:proofErr w:type="spellStart"/>
      <w:r>
        <w:rPr>
          <w:lang w:val="uk-UA"/>
        </w:rPr>
        <w:t>Подопригорі</w:t>
      </w:r>
      <w:proofErr w:type="spellEnd"/>
      <w:r>
        <w:rPr>
          <w:lang w:val="uk-UA"/>
        </w:rPr>
        <w:t xml:space="preserve"> В.В.- 3 </w:t>
      </w:r>
      <w:proofErr w:type="spellStart"/>
      <w:r>
        <w:rPr>
          <w:lang w:val="uk-UA"/>
        </w:rPr>
        <w:t>екз</w:t>
      </w:r>
      <w:proofErr w:type="spellEnd"/>
      <w:r>
        <w:rPr>
          <w:lang w:val="uk-UA"/>
        </w:rPr>
        <w:t xml:space="preserve">.   </w:t>
      </w:r>
      <w:bookmarkStart w:id="0" w:name="_GoBack"/>
      <w:bookmarkEnd w:id="0"/>
    </w:p>
    <w:sectPr w:rsidR="00DE11ED" w:rsidSect="00EA223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F9"/>
    <w:rsid w:val="00084CE7"/>
    <w:rsid w:val="001820F9"/>
    <w:rsid w:val="002D1B49"/>
    <w:rsid w:val="003169A9"/>
    <w:rsid w:val="00561E8A"/>
    <w:rsid w:val="00A72F98"/>
    <w:rsid w:val="00AA190B"/>
    <w:rsid w:val="00C17CD7"/>
    <w:rsid w:val="00DE11ED"/>
    <w:rsid w:val="00F8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EDB5"/>
  <w15:chartTrackingRefBased/>
  <w15:docId w15:val="{497EB648-B68F-4B24-BF78-ADEECD8C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1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11ED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1ED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DE1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DE11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DE11ED"/>
    <w:pPr>
      <w:spacing w:before="100" w:beforeAutospacing="1" w:after="100" w:afterAutospacing="1"/>
      <w:jc w:val="left"/>
    </w:pPr>
    <w:rPr>
      <w:szCs w:val="24"/>
    </w:rPr>
  </w:style>
  <w:style w:type="paragraph" w:styleId="a4">
    <w:name w:val="header"/>
    <w:basedOn w:val="a"/>
    <w:link w:val="a5"/>
    <w:semiHidden/>
    <w:unhideWhenUsed/>
    <w:rsid w:val="00DE11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DE11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DE11ED"/>
    <w:pPr>
      <w:ind w:right="6093"/>
      <w:jc w:val="left"/>
    </w:pPr>
    <w:rPr>
      <w:sz w:val="26"/>
      <w:lang w:val="uk-UA"/>
    </w:rPr>
  </w:style>
  <w:style w:type="character" w:customStyle="1" w:styleId="a7">
    <w:name w:val="Основной текст Знак"/>
    <w:basedOn w:val="a0"/>
    <w:link w:val="a6"/>
    <w:semiHidden/>
    <w:rsid w:val="00DE11ED"/>
    <w:rPr>
      <w:rFonts w:ascii="Times New Roman" w:eastAsia="Times New Roman" w:hAnsi="Times New Roman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 Олександра Афанасіївна</dc:creator>
  <cp:keywords/>
  <dc:description/>
  <cp:lastModifiedBy>Прилипко Зоя Василівна</cp:lastModifiedBy>
  <cp:revision>4</cp:revision>
  <dcterms:created xsi:type="dcterms:W3CDTF">2021-09-15T07:53:00Z</dcterms:created>
  <dcterms:modified xsi:type="dcterms:W3CDTF">2021-09-17T07:03:00Z</dcterms:modified>
</cp:coreProperties>
</file>