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F7AB3" w:rsidRPr="00D14466" w:rsidTr="001F7AB3">
        <w:trPr>
          <w:trHeight w:val="989"/>
        </w:trPr>
        <w:tc>
          <w:tcPr>
            <w:tcW w:w="4253" w:type="dxa"/>
          </w:tcPr>
          <w:p w:rsidR="001F7AB3" w:rsidRPr="000303DF" w:rsidRDefault="001F7AB3" w:rsidP="001F7AB3">
            <w:pPr>
              <w:pStyle w:val="a3"/>
              <w:tabs>
                <w:tab w:val="clear" w:pos="8306"/>
                <w:tab w:val="right" w:pos="4031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1F7AB3" w:rsidRPr="00D14466" w:rsidRDefault="001F7AB3" w:rsidP="001F7AB3">
            <w:pPr>
              <w:pStyle w:val="a3"/>
              <w:jc w:val="center"/>
              <w:rPr>
                <w:sz w:val="12"/>
              </w:rPr>
            </w:pPr>
            <w:r>
              <w:rPr>
                <w:lang w:val="en-US" w:eastAsia="en-US"/>
              </w:rPr>
              <w:drawing>
                <wp:inline distT="0" distB="0" distL="0" distR="0" wp14:anchorId="04EB5088" wp14:editId="527D25C8">
                  <wp:extent cx="457200" cy="6769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1F7AB3" w:rsidRPr="00513ACC" w:rsidRDefault="001F7AB3" w:rsidP="001F7AB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1F7AB3" w:rsidRPr="00D14466" w:rsidRDefault="001F7AB3" w:rsidP="001F7AB3">
      <w:pPr>
        <w:pStyle w:val="a3"/>
        <w:jc w:val="center"/>
        <w:rPr>
          <w:sz w:val="28"/>
          <w:szCs w:val="28"/>
        </w:rPr>
      </w:pPr>
    </w:p>
    <w:p w:rsidR="001F7AB3" w:rsidRPr="00D14466" w:rsidRDefault="001F7AB3" w:rsidP="001F7AB3">
      <w:pPr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Сумська міська рада</w:t>
      </w:r>
    </w:p>
    <w:p w:rsidR="001F7AB3" w:rsidRPr="00D14466" w:rsidRDefault="001F7AB3" w:rsidP="001F7AB3">
      <w:pPr>
        <w:tabs>
          <w:tab w:val="left" w:pos="4860"/>
        </w:tabs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Виконавчий комітет</w:t>
      </w:r>
    </w:p>
    <w:p w:rsidR="001F7AB3" w:rsidRPr="00F279F2" w:rsidRDefault="001F7AB3" w:rsidP="001F7AB3">
      <w:pPr>
        <w:pStyle w:val="6"/>
        <w:rPr>
          <w:szCs w:val="36"/>
          <w:lang w:val="uk-UA"/>
        </w:rPr>
      </w:pPr>
      <w:r w:rsidRPr="00F279F2">
        <w:rPr>
          <w:szCs w:val="36"/>
          <w:lang w:val="uk-UA"/>
        </w:rPr>
        <w:t>РІШЕННЯ</w:t>
      </w:r>
    </w:p>
    <w:p w:rsidR="001F7AB3" w:rsidRPr="00D14466" w:rsidRDefault="001F7AB3" w:rsidP="001F7AB3">
      <w:pPr>
        <w:jc w:val="center"/>
        <w:rPr>
          <w:b/>
          <w:sz w:val="28"/>
          <w:lang w:val="uk-UA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4968"/>
      </w:tblGrid>
      <w:tr w:rsidR="001F7AB3" w:rsidRPr="00D14466" w:rsidTr="001F7AB3">
        <w:tc>
          <w:tcPr>
            <w:tcW w:w="4968" w:type="dxa"/>
          </w:tcPr>
          <w:p w:rsidR="001F7AB3" w:rsidRDefault="001F7AB3" w:rsidP="001F7AB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D14466">
              <w:rPr>
                <w:sz w:val="28"/>
                <w:lang w:val="uk-UA"/>
              </w:rPr>
              <w:t xml:space="preserve">ід </w:t>
            </w:r>
            <w:r w:rsidR="00251EEE">
              <w:rPr>
                <w:sz w:val="28"/>
                <w:lang w:val="uk-UA"/>
              </w:rPr>
              <w:t xml:space="preserve">24.09.2021 </w:t>
            </w:r>
            <w:r w:rsidRPr="00D14466">
              <w:rPr>
                <w:sz w:val="28"/>
                <w:lang w:val="uk-UA"/>
              </w:rPr>
              <w:t xml:space="preserve">№ </w:t>
            </w:r>
            <w:r w:rsidR="00251EEE">
              <w:rPr>
                <w:sz w:val="28"/>
                <w:lang w:val="uk-UA"/>
              </w:rPr>
              <w:t>5</w:t>
            </w:r>
            <w:r w:rsidR="00B02CED">
              <w:rPr>
                <w:sz w:val="28"/>
                <w:lang w:val="uk-UA"/>
              </w:rPr>
              <w:t>91</w:t>
            </w:r>
          </w:p>
          <w:p w:rsidR="001F7AB3" w:rsidRPr="00D14466" w:rsidRDefault="001F7AB3" w:rsidP="001F7AB3">
            <w:pPr>
              <w:jc w:val="both"/>
              <w:rPr>
                <w:sz w:val="28"/>
                <w:lang w:val="uk-UA"/>
              </w:rPr>
            </w:pPr>
          </w:p>
        </w:tc>
      </w:tr>
      <w:tr w:rsidR="001F7AB3" w:rsidRPr="00D14466" w:rsidTr="001F7AB3">
        <w:trPr>
          <w:trHeight w:val="1354"/>
        </w:trPr>
        <w:tc>
          <w:tcPr>
            <w:tcW w:w="4968" w:type="dxa"/>
          </w:tcPr>
          <w:p w:rsidR="001F7AB3" w:rsidRPr="001145D9" w:rsidRDefault="001F7AB3" w:rsidP="001F7AB3">
            <w:pPr>
              <w:jc w:val="both"/>
              <w:rPr>
                <w:b/>
                <w:sz w:val="28"/>
                <w:szCs w:val="26"/>
                <w:lang w:val="uk-UA"/>
              </w:rPr>
            </w:pPr>
            <w:r w:rsidRPr="00D14466">
              <w:rPr>
                <w:b/>
                <w:sz w:val="28"/>
                <w:szCs w:val="26"/>
                <w:lang w:val="uk-UA"/>
              </w:rPr>
              <w:t>Про внесення на розгляд Сумської міської ради питання «Про цільову Програму з</w:t>
            </w:r>
            <w:r>
              <w:rPr>
                <w:b/>
                <w:sz w:val="28"/>
                <w:szCs w:val="26"/>
                <w:lang w:val="uk-UA"/>
              </w:rPr>
              <w:t xml:space="preserve"> військово-патріотичного виховання молоді, сприяння організації призову громадян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на строкову військову службу до </w:t>
            </w:r>
            <w:r>
              <w:rPr>
                <w:b/>
                <w:sz w:val="28"/>
                <w:szCs w:val="26"/>
                <w:lang w:val="uk-UA"/>
              </w:rPr>
              <w:t>Збройних Сил України та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вій</w:t>
            </w:r>
            <w:r>
              <w:rPr>
                <w:b/>
                <w:sz w:val="28"/>
                <w:szCs w:val="26"/>
                <w:lang w:val="uk-UA"/>
              </w:rPr>
              <w:t xml:space="preserve">ськовим 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формуванням, розташованим на території </w:t>
            </w:r>
            <w:r w:rsidRPr="00FA48EC">
              <w:rPr>
                <w:b/>
                <w:sz w:val="28"/>
                <w:szCs w:val="26"/>
                <w:lang w:val="uk-UA"/>
              </w:rPr>
              <w:t>Сумської міської територіальної громади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, у проведенні заходів </w:t>
            </w:r>
            <w:r>
              <w:rPr>
                <w:b/>
                <w:sz w:val="28"/>
                <w:szCs w:val="26"/>
                <w:lang w:val="uk-UA"/>
              </w:rPr>
              <w:t>з  оборони та мобілізації            на 2022 рік»</w:t>
            </w:r>
          </w:p>
        </w:tc>
      </w:tr>
    </w:tbl>
    <w:p w:rsidR="001F7AB3" w:rsidRPr="00D14466" w:rsidRDefault="001F7AB3" w:rsidP="001F7AB3">
      <w:pPr>
        <w:jc w:val="both"/>
        <w:rPr>
          <w:sz w:val="28"/>
          <w:szCs w:val="28"/>
          <w:lang w:val="uk-UA"/>
        </w:rPr>
      </w:pPr>
    </w:p>
    <w:p w:rsidR="001F7AB3" w:rsidRPr="00D14466" w:rsidRDefault="001F7AB3" w:rsidP="001F7AB3">
      <w:pPr>
        <w:pStyle w:val="Default"/>
        <w:jc w:val="both"/>
        <w:rPr>
          <w:b/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ab/>
        <w:t>На виконання законів України «Про військовий обов’язок і військову службу», «Про оборону України», «Про мобілізаційну підготовку та мобілізацію», з метою забезпечення військово-патріотичного виховання, підготовки молоді до с</w:t>
      </w:r>
      <w:r>
        <w:rPr>
          <w:sz w:val="28"/>
          <w:szCs w:val="28"/>
          <w:lang w:val="uk-UA"/>
        </w:rPr>
        <w:t>лужби в Збройних Силах України,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сприяння організації </w:t>
      </w:r>
      <w:r w:rsidRPr="00D14466">
        <w:rPr>
          <w:sz w:val="28"/>
          <w:szCs w:val="28"/>
          <w:lang w:val="uk-UA"/>
        </w:rPr>
        <w:t>проведення призову громадян</w:t>
      </w:r>
      <w:r>
        <w:rPr>
          <w:sz w:val="28"/>
          <w:szCs w:val="28"/>
          <w:lang w:val="uk-UA"/>
        </w:rPr>
        <w:t xml:space="preserve"> на строкову військову службу та </w:t>
      </w:r>
      <w:r w:rsidRPr="00D14466">
        <w:rPr>
          <w:sz w:val="28"/>
          <w:szCs w:val="28"/>
          <w:lang w:val="uk-UA"/>
        </w:rPr>
        <w:t>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Сумської міської територіальної громади, </w:t>
      </w:r>
      <w:r w:rsidRPr="00D14466">
        <w:rPr>
          <w:sz w:val="28"/>
          <w:szCs w:val="28"/>
          <w:lang w:val="uk-UA"/>
        </w:rPr>
        <w:t xml:space="preserve">у проведенні заходів з оборони та мобілізації, керуючись пунктом </w:t>
      </w:r>
      <w:r>
        <w:rPr>
          <w:sz w:val="28"/>
          <w:szCs w:val="28"/>
          <w:lang w:val="uk-UA"/>
        </w:rPr>
        <w:t xml:space="preserve">           </w:t>
      </w:r>
      <w:r w:rsidRPr="00D14466">
        <w:rPr>
          <w:sz w:val="28"/>
          <w:szCs w:val="28"/>
          <w:lang w:val="uk-UA"/>
        </w:rPr>
        <w:t xml:space="preserve">1 частини другої статті 52 Закону України «Про місцеве самоврядування в  Україні» </w:t>
      </w:r>
      <w:r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1F7AB3" w:rsidRPr="00D14466" w:rsidRDefault="001F7AB3" w:rsidP="001F7AB3">
      <w:pPr>
        <w:ind w:firstLine="708"/>
        <w:jc w:val="both"/>
        <w:rPr>
          <w:b/>
          <w:sz w:val="28"/>
          <w:szCs w:val="28"/>
          <w:lang w:val="uk-UA"/>
        </w:rPr>
      </w:pPr>
    </w:p>
    <w:p w:rsidR="001F7AB3" w:rsidRPr="00D14466" w:rsidRDefault="001F7AB3" w:rsidP="001F7AB3">
      <w:pPr>
        <w:jc w:val="center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>ВИРІШИВ:</w:t>
      </w:r>
    </w:p>
    <w:p w:rsidR="001F7AB3" w:rsidRPr="00D14466" w:rsidRDefault="001F7AB3" w:rsidP="001F7AB3">
      <w:pPr>
        <w:rPr>
          <w:sz w:val="28"/>
          <w:szCs w:val="28"/>
          <w:lang w:val="uk-UA"/>
        </w:rPr>
      </w:pPr>
    </w:p>
    <w:p w:rsidR="001F7AB3" w:rsidRPr="00D14466" w:rsidRDefault="001F7AB3" w:rsidP="001F7AB3">
      <w:pPr>
        <w:numPr>
          <w:ilvl w:val="0"/>
          <w:numId w:val="9"/>
        </w:numPr>
        <w:tabs>
          <w:tab w:val="num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>Погодити та внести на розгляд Сумської міської ради питання «Про цільову Програму з</w:t>
      </w:r>
      <w:r>
        <w:rPr>
          <w:sz w:val="28"/>
          <w:szCs w:val="28"/>
          <w:lang w:val="uk-UA"/>
        </w:rPr>
        <w:t xml:space="preserve"> військово-патріотичного виховання молоді,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 організації</w:t>
      </w:r>
      <w:r w:rsidRPr="00D14466">
        <w:rPr>
          <w:sz w:val="28"/>
          <w:szCs w:val="28"/>
          <w:lang w:val="uk-UA"/>
        </w:rPr>
        <w:t xml:space="preserve"> призову</w:t>
      </w:r>
      <w:r>
        <w:rPr>
          <w:sz w:val="28"/>
          <w:szCs w:val="28"/>
          <w:lang w:val="uk-UA"/>
        </w:rPr>
        <w:t xml:space="preserve"> громадян </w:t>
      </w:r>
      <w:r w:rsidRPr="00D14466">
        <w:rPr>
          <w:sz w:val="28"/>
          <w:szCs w:val="28"/>
          <w:lang w:val="uk-UA"/>
        </w:rPr>
        <w:t>на строкову військову</w:t>
      </w:r>
      <w:r>
        <w:rPr>
          <w:sz w:val="28"/>
          <w:szCs w:val="28"/>
          <w:lang w:val="uk-UA"/>
        </w:rPr>
        <w:t xml:space="preserve"> службу до Збройних Сил України та</w:t>
      </w:r>
      <w:r w:rsidRPr="00D14466">
        <w:rPr>
          <w:sz w:val="28"/>
          <w:szCs w:val="28"/>
          <w:lang w:val="uk-UA"/>
        </w:rPr>
        <w:t xml:space="preserve"> військовим формуванням, розт</w:t>
      </w:r>
      <w:r>
        <w:rPr>
          <w:sz w:val="28"/>
          <w:szCs w:val="28"/>
          <w:lang w:val="uk-UA"/>
        </w:rPr>
        <w:t>ашованим на території Сумської міської  територіальної громади</w:t>
      </w:r>
      <w:r w:rsidRPr="00D14466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2022</w:t>
      </w:r>
      <w:r w:rsidRPr="00D14466">
        <w:rPr>
          <w:sz w:val="28"/>
          <w:szCs w:val="28"/>
          <w:lang w:val="uk-UA"/>
        </w:rPr>
        <w:t xml:space="preserve"> рік», згідно з додатком. </w:t>
      </w:r>
    </w:p>
    <w:p w:rsidR="001F7AB3" w:rsidRPr="00D14466" w:rsidRDefault="001F7AB3" w:rsidP="001F7AB3">
      <w:pPr>
        <w:jc w:val="both"/>
        <w:rPr>
          <w:sz w:val="28"/>
          <w:szCs w:val="28"/>
          <w:lang w:val="uk-UA"/>
        </w:rPr>
      </w:pPr>
    </w:p>
    <w:p w:rsidR="001F7AB3" w:rsidRPr="00FF72E9" w:rsidRDefault="001F7AB3" w:rsidP="001F7AB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</w:t>
      </w:r>
      <w:r w:rsidRPr="00D14466">
        <w:rPr>
          <w:sz w:val="28"/>
          <w:szCs w:val="28"/>
          <w:lang w:val="uk-UA"/>
        </w:rPr>
        <w:t xml:space="preserve">ідділу з питань взаємодії з правоохоронними органами та оборонної роботи </w:t>
      </w:r>
      <w:r>
        <w:rPr>
          <w:sz w:val="28"/>
          <w:szCs w:val="28"/>
          <w:lang w:val="uk-UA"/>
        </w:rPr>
        <w:t>Сумської міської ради (Кононенко</w:t>
      </w:r>
      <w:r w:rsidRPr="002B2A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С.В.) доручити </w:t>
      </w:r>
      <w:r w:rsidRPr="00D14466">
        <w:rPr>
          <w:sz w:val="28"/>
          <w:szCs w:val="28"/>
          <w:lang w:val="uk-UA"/>
        </w:rPr>
        <w:t>підготувати відповідний проект рішення Сумської міської ради.</w:t>
      </w:r>
    </w:p>
    <w:p w:rsidR="001F7AB3" w:rsidRDefault="001F7AB3" w:rsidP="001F7AB3">
      <w:pPr>
        <w:ind w:firstLine="360"/>
        <w:jc w:val="both"/>
        <w:rPr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 xml:space="preserve">     3. </w:t>
      </w:r>
      <w:r>
        <w:rPr>
          <w:sz w:val="28"/>
          <w:szCs w:val="28"/>
          <w:lang w:val="uk-UA"/>
        </w:rPr>
        <w:t>Контроль за</w:t>
      </w:r>
      <w:r w:rsidRPr="00D14466">
        <w:rPr>
          <w:sz w:val="28"/>
          <w:szCs w:val="28"/>
          <w:lang w:val="uk-UA"/>
        </w:rPr>
        <w:t xml:space="preserve"> виконання</w:t>
      </w:r>
      <w:r>
        <w:rPr>
          <w:sz w:val="28"/>
          <w:szCs w:val="28"/>
          <w:lang w:val="uk-UA"/>
        </w:rPr>
        <w:t>м</w:t>
      </w:r>
      <w:r w:rsidRPr="00D14466">
        <w:rPr>
          <w:sz w:val="28"/>
          <w:szCs w:val="28"/>
          <w:lang w:val="uk-UA"/>
        </w:rPr>
        <w:t xml:space="preserve"> даного рішення</w:t>
      </w:r>
      <w:r>
        <w:rPr>
          <w:sz w:val="28"/>
          <w:szCs w:val="28"/>
          <w:lang w:val="uk-UA"/>
        </w:rPr>
        <w:t xml:space="preserve"> покласти</w:t>
      </w:r>
      <w:r w:rsidRPr="007858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заступників міського голови</w:t>
      </w:r>
      <w:r w:rsidRPr="00D14466">
        <w:rPr>
          <w:sz w:val="28"/>
          <w:szCs w:val="28"/>
          <w:lang w:val="uk-UA"/>
        </w:rPr>
        <w:t xml:space="preserve"> згідно з розподілом обов’язків.</w:t>
      </w:r>
    </w:p>
    <w:p w:rsidR="001F7AB3" w:rsidRDefault="001F7AB3" w:rsidP="001F7AB3">
      <w:pPr>
        <w:ind w:firstLine="360"/>
        <w:jc w:val="both"/>
        <w:rPr>
          <w:sz w:val="28"/>
          <w:szCs w:val="28"/>
          <w:lang w:val="uk-UA"/>
        </w:rPr>
      </w:pPr>
    </w:p>
    <w:p w:rsidR="001F7AB3" w:rsidRDefault="001F7AB3" w:rsidP="001F7AB3">
      <w:pPr>
        <w:ind w:firstLine="360"/>
        <w:jc w:val="both"/>
        <w:rPr>
          <w:sz w:val="28"/>
          <w:szCs w:val="28"/>
          <w:lang w:val="uk-UA"/>
        </w:rPr>
      </w:pPr>
    </w:p>
    <w:p w:rsidR="001F7AB3" w:rsidRDefault="001F7AB3" w:rsidP="001F7AB3">
      <w:pPr>
        <w:ind w:firstLine="360"/>
        <w:jc w:val="both"/>
        <w:rPr>
          <w:sz w:val="28"/>
          <w:szCs w:val="28"/>
          <w:lang w:val="uk-UA"/>
        </w:rPr>
      </w:pPr>
    </w:p>
    <w:p w:rsidR="001F7AB3" w:rsidRPr="00D14466" w:rsidRDefault="001F7AB3" w:rsidP="001F7AB3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1F7AB3" w:rsidRPr="00D14466" w:rsidRDefault="001F7AB3" w:rsidP="001F7AB3">
      <w:pPr>
        <w:jc w:val="both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  <w:t xml:space="preserve">             </w:t>
      </w:r>
      <w:r w:rsidRPr="00D14466">
        <w:rPr>
          <w:b/>
          <w:sz w:val="28"/>
          <w:szCs w:val="26"/>
          <w:lang w:val="uk-UA"/>
        </w:rPr>
        <w:tab/>
        <w:t xml:space="preserve">     </w:t>
      </w:r>
      <w:r>
        <w:rPr>
          <w:b/>
          <w:sz w:val="28"/>
          <w:szCs w:val="26"/>
          <w:lang w:val="uk-UA"/>
        </w:rPr>
        <w:t xml:space="preserve">   </w:t>
      </w:r>
    </w:p>
    <w:p w:rsidR="001F7AB3" w:rsidRDefault="001F7AB3" w:rsidP="001F7AB3">
      <w:pPr>
        <w:pBdr>
          <w:bottom w:val="single" w:sz="12" w:space="1" w:color="auto"/>
        </w:pBdr>
        <w:jc w:val="both"/>
        <w:rPr>
          <w:szCs w:val="26"/>
          <w:lang w:val="uk-UA"/>
        </w:rPr>
      </w:pPr>
    </w:p>
    <w:p w:rsidR="001F7AB3" w:rsidRPr="00D14466" w:rsidRDefault="001F7AB3" w:rsidP="001F7AB3">
      <w:pPr>
        <w:pBdr>
          <w:bottom w:val="single" w:sz="12" w:space="1" w:color="auto"/>
        </w:pBdr>
        <w:jc w:val="both"/>
        <w:rPr>
          <w:szCs w:val="26"/>
          <w:lang w:val="uk-UA"/>
        </w:rPr>
      </w:pPr>
      <w:r>
        <w:rPr>
          <w:szCs w:val="26"/>
          <w:lang w:val="uk-UA"/>
        </w:rPr>
        <w:t>Кононенко С.В. 700-510</w:t>
      </w:r>
    </w:p>
    <w:p w:rsidR="001F7AB3" w:rsidRPr="00D14466" w:rsidRDefault="001F7AB3" w:rsidP="001F7AB3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Розіслати:</w:t>
      </w:r>
      <w:r w:rsidRPr="00D14466">
        <w:rPr>
          <w:szCs w:val="26"/>
          <w:lang w:val="uk-UA"/>
        </w:rPr>
        <w:t xml:space="preserve">  Костенко О.А., Л</w:t>
      </w:r>
      <w:r>
        <w:rPr>
          <w:szCs w:val="26"/>
          <w:lang w:val="uk-UA"/>
        </w:rPr>
        <w:t>иповій С.А., Кононенку С.В.</w:t>
      </w: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Pr="00D14466" w:rsidRDefault="001F7AB3" w:rsidP="001F7AB3">
      <w:pPr>
        <w:jc w:val="both"/>
        <w:rPr>
          <w:szCs w:val="26"/>
          <w:lang w:val="uk-UA"/>
        </w:rPr>
      </w:pPr>
    </w:p>
    <w:p w:rsidR="001F7AB3" w:rsidRDefault="001F7AB3" w:rsidP="001F7AB3">
      <w:pPr>
        <w:jc w:val="both"/>
        <w:rPr>
          <w:szCs w:val="26"/>
          <w:lang w:val="uk-UA"/>
        </w:rPr>
      </w:pPr>
    </w:p>
    <w:p w:rsidR="001F7AB3" w:rsidRDefault="001F7AB3" w:rsidP="001F7AB3">
      <w:pPr>
        <w:jc w:val="both"/>
        <w:rPr>
          <w:szCs w:val="26"/>
          <w:lang w:val="uk-UA"/>
        </w:rPr>
      </w:pPr>
    </w:p>
    <w:p w:rsidR="001F7AB3" w:rsidRDefault="001F7AB3" w:rsidP="001F7AB3">
      <w:pPr>
        <w:tabs>
          <w:tab w:val="left" w:pos="0"/>
        </w:tabs>
        <w:rPr>
          <w:color w:val="000000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</w:t>
      </w:r>
      <w:r>
        <w:rPr>
          <w:color w:val="000000"/>
          <w:szCs w:val="28"/>
          <w:lang w:val="uk-UA"/>
        </w:rPr>
        <w:t xml:space="preserve">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</w:t>
      </w:r>
    </w:p>
    <w:p w:rsidR="001F7AB3" w:rsidRPr="00D14466" w:rsidRDefault="001F7AB3" w:rsidP="001F7AB3">
      <w:pPr>
        <w:tabs>
          <w:tab w:val="left" w:pos="0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 xml:space="preserve">Додаток </w:t>
      </w:r>
    </w:p>
    <w:p w:rsidR="001F7AB3" w:rsidRPr="00D14466" w:rsidRDefault="001F7AB3" w:rsidP="001F7AB3">
      <w:pPr>
        <w:ind w:left="4776" w:right="-37"/>
        <w:rPr>
          <w:color w:val="000000"/>
          <w:szCs w:val="29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до рішення виконавчого комітету                                 </w:t>
      </w:r>
    </w:p>
    <w:p w:rsidR="001F7AB3" w:rsidRPr="00D14466" w:rsidRDefault="001F7AB3" w:rsidP="001F7AB3">
      <w:pPr>
        <w:tabs>
          <w:tab w:val="left" w:pos="9456"/>
        </w:tabs>
        <w:ind w:left="4320" w:right="-157"/>
        <w:rPr>
          <w:color w:val="000000"/>
          <w:szCs w:val="29"/>
          <w:lang w:val="uk-UA"/>
        </w:rPr>
      </w:pPr>
      <w:r w:rsidRPr="00D14466">
        <w:rPr>
          <w:color w:val="000000"/>
          <w:szCs w:val="29"/>
          <w:lang w:val="uk-UA"/>
        </w:rPr>
        <w:t xml:space="preserve">                               </w:t>
      </w:r>
      <w:r>
        <w:rPr>
          <w:color w:val="000000"/>
          <w:szCs w:val="29"/>
          <w:lang w:val="uk-UA"/>
        </w:rPr>
        <w:t xml:space="preserve"> </w:t>
      </w:r>
      <w:r w:rsidRPr="00D14466">
        <w:rPr>
          <w:color w:val="000000"/>
          <w:szCs w:val="29"/>
          <w:lang w:val="uk-UA"/>
        </w:rPr>
        <w:t xml:space="preserve">від </w:t>
      </w:r>
      <w:r w:rsidR="00031C83">
        <w:rPr>
          <w:color w:val="000000"/>
          <w:szCs w:val="29"/>
          <w:lang w:val="uk-UA"/>
        </w:rPr>
        <w:t>24.09.2021</w:t>
      </w:r>
      <w:r>
        <w:rPr>
          <w:color w:val="000000"/>
          <w:szCs w:val="29"/>
          <w:lang w:val="uk-UA"/>
        </w:rPr>
        <w:t xml:space="preserve"> </w:t>
      </w:r>
      <w:r w:rsidRPr="00D14466">
        <w:rPr>
          <w:color w:val="000000"/>
          <w:szCs w:val="29"/>
          <w:lang w:val="uk-UA"/>
        </w:rPr>
        <w:t>№</w:t>
      </w:r>
      <w:r>
        <w:rPr>
          <w:color w:val="000000"/>
          <w:szCs w:val="29"/>
          <w:lang w:val="uk-UA"/>
        </w:rPr>
        <w:t xml:space="preserve"> </w:t>
      </w:r>
      <w:r w:rsidR="00031C83">
        <w:rPr>
          <w:color w:val="000000"/>
          <w:szCs w:val="29"/>
          <w:lang w:val="uk-UA"/>
        </w:rPr>
        <w:t>5</w:t>
      </w:r>
      <w:r w:rsidR="00B02CED">
        <w:rPr>
          <w:color w:val="000000"/>
          <w:szCs w:val="29"/>
          <w:lang w:val="uk-UA"/>
        </w:rPr>
        <w:t>91</w:t>
      </w:r>
      <w:bookmarkStart w:id="0" w:name="_GoBack"/>
      <w:bookmarkEnd w:id="0"/>
    </w:p>
    <w:p w:rsidR="001F7AB3" w:rsidRPr="009C19DB" w:rsidRDefault="001F7AB3" w:rsidP="001F7AB3">
      <w:pPr>
        <w:jc w:val="center"/>
        <w:rPr>
          <w:sz w:val="16"/>
          <w:szCs w:val="16"/>
          <w:lang w:val="uk-UA"/>
        </w:rPr>
      </w:pPr>
    </w:p>
    <w:p w:rsidR="001F7AB3" w:rsidRPr="00705C5B" w:rsidRDefault="001F7AB3" w:rsidP="001F7AB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Ц</w:t>
      </w:r>
      <w:r w:rsidRPr="00705C5B">
        <w:rPr>
          <w:b/>
          <w:bCs/>
          <w:sz w:val="28"/>
          <w:lang w:val="uk-UA"/>
        </w:rPr>
        <w:t xml:space="preserve">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території Сумської міської територіальної громади</w:t>
      </w:r>
      <w:r w:rsidRPr="00705C5B">
        <w:rPr>
          <w:b/>
          <w:sz w:val="28"/>
          <w:szCs w:val="26"/>
          <w:lang w:val="uk-UA"/>
        </w:rPr>
        <w:t>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2022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1F7AB3" w:rsidRPr="009C19DB" w:rsidRDefault="001F7AB3" w:rsidP="001F7AB3">
      <w:pPr>
        <w:jc w:val="center"/>
        <w:rPr>
          <w:b/>
          <w:bCs/>
          <w:sz w:val="28"/>
          <w:szCs w:val="28"/>
          <w:lang w:val="uk-UA"/>
        </w:rPr>
      </w:pPr>
    </w:p>
    <w:p w:rsidR="001F7AB3" w:rsidRPr="00692BFF" w:rsidRDefault="001F7AB3" w:rsidP="001F7AB3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1F7AB3" w:rsidRPr="00D14466" w:rsidRDefault="001F7AB3" w:rsidP="001F7AB3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</w:t>
      </w:r>
      <w:r>
        <w:rPr>
          <w:sz w:val="28"/>
          <w:szCs w:val="28"/>
          <w:lang w:val="uk-UA"/>
        </w:rPr>
        <w:t>шованим на території Сумської міської територіальної громади</w:t>
      </w:r>
      <w:r w:rsidRPr="00D14466">
        <w:rPr>
          <w:sz w:val="28"/>
          <w:szCs w:val="28"/>
          <w:lang w:val="uk-UA"/>
        </w:rPr>
        <w:t xml:space="preserve">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2022</w:t>
      </w:r>
      <w:r w:rsidRPr="00D14466">
        <w:rPr>
          <w:sz w:val="28"/>
          <w:szCs w:val="28"/>
          <w:lang w:val="uk-UA"/>
        </w:rPr>
        <w:t xml:space="preserve"> рік.  </w:t>
      </w:r>
    </w:p>
    <w:p w:rsidR="001F7AB3" w:rsidRPr="009C19DB" w:rsidRDefault="001F7AB3" w:rsidP="001F7AB3">
      <w:pPr>
        <w:rPr>
          <w:b/>
          <w:sz w:val="28"/>
          <w:szCs w:val="28"/>
          <w:lang w:val="uk-UA"/>
        </w:rPr>
      </w:pPr>
    </w:p>
    <w:p w:rsidR="001F7AB3" w:rsidRPr="00D14466" w:rsidRDefault="001F7AB3" w:rsidP="001F7AB3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1F7AB3" w:rsidRPr="009C19DB" w:rsidTr="001F7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Виконавчий комітет Сумської міської ради</w:t>
            </w:r>
          </w:p>
        </w:tc>
      </w:tr>
      <w:tr w:rsidR="001F7AB3" w:rsidRPr="00B02CED" w:rsidTr="001F7AB3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 xml:space="preserve">Рішення Сумської міської ради від 20.02.12 № 1207-МР </w:t>
            </w:r>
            <w:r w:rsidRPr="009C19DB">
              <w:rPr>
                <w:b/>
                <w:sz w:val="26"/>
                <w:szCs w:val="26"/>
                <w:lang w:val="uk-UA"/>
              </w:rPr>
              <w:t>«</w:t>
            </w:r>
            <w:r w:rsidRPr="009C19DB">
              <w:rPr>
                <w:sz w:val="26"/>
                <w:szCs w:val="26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9C19DB">
              <w:rPr>
                <w:b/>
                <w:sz w:val="26"/>
                <w:szCs w:val="26"/>
                <w:lang w:val="uk-UA"/>
              </w:rPr>
              <w:t xml:space="preserve">» </w:t>
            </w:r>
            <w:r w:rsidRPr="009C19DB">
              <w:rPr>
                <w:sz w:val="26"/>
                <w:szCs w:val="26"/>
                <w:lang w:val="uk-UA"/>
              </w:rPr>
              <w:t>(зі змінами)</w:t>
            </w:r>
          </w:p>
        </w:tc>
      </w:tr>
      <w:tr w:rsidR="001F7AB3" w:rsidRPr="009C19DB" w:rsidTr="001F7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pStyle w:val="7"/>
              <w:jc w:val="left"/>
              <w:rPr>
                <w:b w:val="0"/>
                <w:sz w:val="26"/>
                <w:szCs w:val="26"/>
              </w:rPr>
            </w:pPr>
            <w:r w:rsidRPr="009C19DB">
              <w:rPr>
                <w:b w:val="0"/>
                <w:sz w:val="26"/>
                <w:szCs w:val="26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1F7AB3" w:rsidRPr="00B02CED" w:rsidTr="001F7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pStyle w:val="7"/>
              <w:jc w:val="left"/>
              <w:rPr>
                <w:b w:val="0"/>
                <w:sz w:val="26"/>
                <w:szCs w:val="26"/>
              </w:rPr>
            </w:pPr>
            <w:r w:rsidRPr="009C19DB">
              <w:rPr>
                <w:b w:val="0"/>
                <w:sz w:val="26"/>
                <w:szCs w:val="26"/>
              </w:rPr>
              <w:t>Співрозробники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Відділ бухгалтерського обліку та звітності Сумської міської ради, Сумський міський територіальний центр комплектування та соціальної підтримки</w:t>
            </w:r>
          </w:p>
        </w:tc>
      </w:tr>
      <w:tr w:rsidR="001F7AB3" w:rsidRPr="00B02CED" w:rsidTr="001F7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звітності).</w:t>
            </w:r>
          </w:p>
        </w:tc>
      </w:tr>
      <w:tr w:rsidR="001F7AB3" w:rsidRPr="00B02CED" w:rsidTr="001F7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9C19DB" w:rsidRDefault="001F7AB3" w:rsidP="001F7AB3">
            <w:pPr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 xml:space="preserve">Департаменти, управління та відділи Сумської міської ради, Сумський обласний територіальний центр комплектування та соціальної підтримки, Сумський  міський територіальний центр комплектування та соціальної підтримки, військова частина </w:t>
            </w:r>
            <w:r>
              <w:rPr>
                <w:sz w:val="26"/>
                <w:szCs w:val="26"/>
                <w:lang w:val="uk-UA"/>
              </w:rPr>
              <w:t xml:space="preserve">      </w:t>
            </w:r>
            <w:r w:rsidRPr="009C19DB">
              <w:rPr>
                <w:sz w:val="26"/>
                <w:szCs w:val="26"/>
                <w:lang w:val="uk-UA"/>
              </w:rPr>
              <w:t>А 1476</w:t>
            </w:r>
          </w:p>
        </w:tc>
      </w:tr>
    </w:tbl>
    <w:p w:rsidR="001F7AB3" w:rsidRPr="00D7292D" w:rsidRDefault="001F7AB3" w:rsidP="001F7AB3">
      <w:pPr>
        <w:rPr>
          <w:lang w:val="uk-UA"/>
        </w:rPr>
      </w:pPr>
    </w:p>
    <w:p w:rsidR="001F7AB3" w:rsidRDefault="001F7AB3" w:rsidP="001F7AB3">
      <w:pPr>
        <w:ind w:left="567"/>
        <w:jc w:val="right"/>
        <w:rPr>
          <w:lang w:val="uk-UA"/>
        </w:rPr>
      </w:pPr>
      <w:r>
        <w:rPr>
          <w:lang w:val="uk-UA"/>
        </w:rPr>
        <w:lastRenderedPageBreak/>
        <w:t xml:space="preserve">Продовження додатка  </w:t>
      </w:r>
    </w:p>
    <w:p w:rsidR="001F7AB3" w:rsidRDefault="001F7AB3" w:rsidP="001F7AB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1F7AB3" w:rsidRPr="00D14466" w:rsidTr="001F7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spacing w:after="12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 2022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  <w:tr w:rsidR="001F7AB3" w:rsidRPr="00D07651" w:rsidTr="001F7AB3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Б</w:t>
            </w:r>
            <w:r w:rsidRPr="00D14466">
              <w:rPr>
                <w:sz w:val="27"/>
                <w:lang w:val="uk-UA"/>
              </w:rPr>
              <w:t>юджет</w:t>
            </w:r>
            <w:r>
              <w:rPr>
                <w:sz w:val="27"/>
                <w:lang w:val="uk-UA"/>
              </w:rPr>
              <w:t xml:space="preserve"> Сумської міської територіальної громади</w:t>
            </w:r>
          </w:p>
        </w:tc>
      </w:tr>
      <w:tr w:rsidR="001F7AB3" w:rsidRPr="00D14466" w:rsidTr="001F7AB3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1F7AB3" w:rsidRPr="00D14466" w:rsidRDefault="001F7AB3" w:rsidP="001F7AB3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2022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- </w:t>
            </w:r>
            <w:r>
              <w:rPr>
                <w:color w:val="000000" w:themeColor="text1"/>
                <w:sz w:val="27"/>
                <w:lang w:val="en-US"/>
              </w:rPr>
              <w:t>850000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 г</w:t>
            </w:r>
            <w:r w:rsidRPr="00D14466">
              <w:rPr>
                <w:sz w:val="27"/>
                <w:lang w:val="uk-UA"/>
              </w:rPr>
              <w:t>рн.</w:t>
            </w:r>
          </w:p>
          <w:p w:rsidR="001F7AB3" w:rsidRPr="00D14466" w:rsidRDefault="001F7AB3" w:rsidP="001F7AB3">
            <w:pPr>
              <w:jc w:val="center"/>
              <w:rPr>
                <w:sz w:val="27"/>
                <w:lang w:val="uk-UA"/>
              </w:rPr>
            </w:pPr>
          </w:p>
          <w:p w:rsidR="001F7AB3" w:rsidRPr="00D14466" w:rsidRDefault="001F7AB3" w:rsidP="001F7AB3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1F7AB3" w:rsidRPr="00D14466" w:rsidTr="001F7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Коштів </w:t>
            </w:r>
            <w:r w:rsidRPr="00D14466">
              <w:rPr>
                <w:sz w:val="27"/>
                <w:lang w:val="uk-UA"/>
              </w:rPr>
              <w:t xml:space="preserve"> бюджету</w:t>
            </w:r>
            <w:r>
              <w:rPr>
                <w:sz w:val="27"/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2022 рік </w:t>
            </w:r>
            <w:r w:rsidRPr="00F2344A">
              <w:rPr>
                <w:color w:val="000000" w:themeColor="text1"/>
                <w:sz w:val="27"/>
                <w:lang w:val="uk-UA"/>
              </w:rPr>
              <w:t>–</w:t>
            </w:r>
            <w:r>
              <w:rPr>
                <w:color w:val="000000" w:themeColor="text1"/>
                <w:sz w:val="27"/>
                <w:lang w:val="en-US"/>
              </w:rPr>
              <w:t xml:space="preserve"> 850000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 грн.</w:t>
            </w:r>
          </w:p>
        </w:tc>
      </w:tr>
      <w:tr w:rsidR="001F7AB3" w:rsidRPr="00D14466" w:rsidTr="001F7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1F7AB3" w:rsidRPr="00D14466" w:rsidRDefault="001F7AB3" w:rsidP="001F7AB3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1F7AB3" w:rsidRPr="00046AC4" w:rsidRDefault="001F7AB3" w:rsidP="001F7AB3">
      <w:pPr>
        <w:jc w:val="both"/>
        <w:rPr>
          <w:b/>
          <w:sz w:val="28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1F7AB3" w:rsidRDefault="001F7AB3" w:rsidP="001F7AB3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бюджету </w:t>
      </w:r>
      <w:r>
        <w:rPr>
          <w:sz w:val="28"/>
          <w:lang w:val="uk-UA"/>
        </w:rPr>
        <w:t>Сумської міської територіальної громади</w:t>
      </w:r>
      <w:r w:rsidRPr="00D14466">
        <w:rPr>
          <w:sz w:val="28"/>
          <w:lang w:val="uk-UA"/>
        </w:rPr>
        <w:t xml:space="preserve"> відповідно до</w:t>
      </w:r>
      <w:r>
        <w:rPr>
          <w:sz w:val="28"/>
          <w:lang w:val="uk-UA"/>
        </w:rPr>
        <w:br/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1F7AB3" w:rsidRDefault="001F7AB3" w:rsidP="001F7AB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1F7AB3" w:rsidRPr="00484F64" w:rsidTr="001F7AB3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2022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1F7AB3" w:rsidRPr="00484F64" w:rsidTr="001F7AB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</w:t>
            </w:r>
            <w:r w:rsidRPr="00484F64">
              <w:rPr>
                <w:sz w:val="28"/>
                <w:lang w:val="uk-UA"/>
              </w:rPr>
              <w:t>юджет</w:t>
            </w:r>
            <w:r>
              <w:rPr>
                <w:sz w:val="28"/>
                <w:lang w:val="uk-UA"/>
              </w:rPr>
              <w:t xml:space="preserve"> Сумської міської  територіальної громади</w:t>
            </w:r>
            <w:r w:rsidRPr="00484F64">
              <w:rPr>
                <w:sz w:val="28"/>
                <w:lang w:val="uk-UA"/>
              </w:rPr>
              <w:t>, в тому числі: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</w:t>
            </w:r>
            <w:r>
              <w:rPr>
                <w:sz w:val="28"/>
                <w:lang w:val="uk-UA"/>
              </w:rPr>
              <w:t>к передачі субвенції з</w:t>
            </w:r>
            <w:r w:rsidRPr="00484F64">
              <w:rPr>
                <w:sz w:val="28"/>
                <w:lang w:val="uk-UA"/>
              </w:rPr>
              <w:t xml:space="preserve"> бюджету</w:t>
            </w:r>
            <w:r>
              <w:rPr>
                <w:sz w:val="28"/>
                <w:lang w:val="uk-UA"/>
              </w:rPr>
              <w:t xml:space="preserve"> Сумської міської територіальної громади</w:t>
            </w:r>
            <w:r w:rsidRPr="00484F64">
              <w:rPr>
                <w:sz w:val="28"/>
                <w:lang w:val="uk-UA"/>
              </w:rPr>
              <w:t xml:space="preserve">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9934FD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Pr="009934FD">
              <w:rPr>
                <w:sz w:val="28"/>
                <w:szCs w:val="28"/>
                <w:lang w:val="uk-UA"/>
              </w:rPr>
              <w:t>0000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F7AB3" w:rsidRPr="00C5018A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Pr="009934FD">
              <w:rPr>
                <w:sz w:val="28"/>
                <w:szCs w:val="28"/>
                <w:lang w:val="uk-UA"/>
              </w:rPr>
              <w:t>0</w:t>
            </w:r>
            <w:r w:rsidRPr="009934FD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F2344A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850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1F7AB3" w:rsidRPr="001A691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850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F7AB3" w:rsidRPr="00C5018A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1F7AB3" w:rsidRPr="00163D3E" w:rsidRDefault="001F7AB3" w:rsidP="001F7AB3">
      <w:pPr>
        <w:ind w:firstLine="708"/>
        <w:jc w:val="both"/>
        <w:rPr>
          <w:lang w:val="uk-UA"/>
        </w:rPr>
      </w:pPr>
    </w:p>
    <w:p w:rsidR="001F7AB3" w:rsidRPr="00D14466" w:rsidRDefault="001F7AB3" w:rsidP="001F7AB3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(2022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1F7AB3" w:rsidRPr="009A2E89" w:rsidRDefault="001F7AB3" w:rsidP="001F7AB3">
      <w:pPr>
        <w:pStyle w:val="a5"/>
        <w:widowControl/>
        <w:autoSpaceDE/>
        <w:autoSpaceDN/>
        <w:adjustRightInd/>
        <w:ind w:firstLine="708"/>
        <w:rPr>
          <w:szCs w:val="28"/>
        </w:rPr>
      </w:pPr>
      <w:r w:rsidRPr="009A2E89">
        <w:rPr>
          <w:szCs w:val="28"/>
        </w:rPr>
        <w:t xml:space="preserve">                                                                                                   </w:t>
      </w:r>
    </w:p>
    <w:p w:rsidR="001F7AB3" w:rsidRPr="00D14466" w:rsidRDefault="001F7AB3" w:rsidP="001F7AB3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1F7AB3" w:rsidRDefault="001F7AB3" w:rsidP="001F7AB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 xml:space="preserve">виконання виконавчими органами Сумської міської ради делегованих повноважень </w:t>
      </w:r>
      <w:r>
        <w:rPr>
          <w:color w:val="000000" w:themeColor="text1"/>
          <w:sz w:val="28"/>
          <w:lang w:val="uk-UA"/>
        </w:rPr>
        <w:t xml:space="preserve">                                    </w:t>
      </w:r>
      <w:r w:rsidRPr="00CE67C4">
        <w:rPr>
          <w:color w:val="000000" w:themeColor="text1"/>
          <w:sz w:val="28"/>
          <w:lang w:val="uk-UA"/>
        </w:rPr>
        <w:t>в галузі оборонної роботи, передбачених ст. 36 Закону України «Про місцеве самоврядування в Україні», Закону України 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</w:t>
      </w:r>
      <w:r>
        <w:rPr>
          <w:color w:val="000000" w:themeColor="text1"/>
          <w:sz w:val="28"/>
          <w:szCs w:val="28"/>
          <w:lang w:val="uk-UA"/>
        </w:rPr>
        <w:t xml:space="preserve">              </w:t>
      </w:r>
      <w:r w:rsidRPr="00CE67C4">
        <w:rPr>
          <w:color w:val="000000" w:themeColor="text1"/>
          <w:sz w:val="28"/>
          <w:szCs w:val="28"/>
          <w:lang w:val="uk-UA"/>
        </w:rPr>
        <w:t>громадян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України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на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строкову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військову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службу, а також питань, пов’язаних з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1F7AB3" w:rsidRDefault="001F7AB3" w:rsidP="001F7AB3">
      <w:pPr>
        <w:ind w:left="567"/>
        <w:jc w:val="right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 </w:t>
      </w:r>
    </w:p>
    <w:p w:rsidR="001F7AB3" w:rsidRDefault="001F7AB3" w:rsidP="001F7AB3">
      <w:pPr>
        <w:ind w:left="567"/>
        <w:jc w:val="right"/>
        <w:rPr>
          <w:lang w:val="uk-UA"/>
        </w:rPr>
      </w:pPr>
      <w:r>
        <w:rPr>
          <w:lang w:val="uk-UA"/>
        </w:rPr>
        <w:lastRenderedPageBreak/>
        <w:t xml:space="preserve">Продовження додатка  </w:t>
      </w:r>
    </w:p>
    <w:p w:rsidR="001F7AB3" w:rsidRDefault="001F7AB3" w:rsidP="001F7AB3">
      <w:pPr>
        <w:ind w:left="567"/>
        <w:jc w:val="right"/>
        <w:rPr>
          <w:lang w:val="uk-UA"/>
        </w:rPr>
      </w:pPr>
    </w:p>
    <w:p w:rsidR="001F7AB3" w:rsidRDefault="001F7AB3" w:rsidP="001F7AB3">
      <w:pPr>
        <w:jc w:val="both"/>
        <w:rPr>
          <w:noProof/>
          <w:sz w:val="28"/>
          <w:szCs w:val="28"/>
          <w:lang w:val="uk-UA"/>
        </w:rPr>
      </w:pPr>
      <w:r w:rsidRPr="00CD0F87">
        <w:rPr>
          <w:sz w:val="28"/>
          <w:szCs w:val="28"/>
          <w:lang w:val="uk-UA"/>
        </w:rPr>
        <w:t>матеріально-технічним забезпеченням військових формувань, розташованих на території Сумської міської територіальної громади у проведенні заходів з оборони та мобілізаційної підготовки.</w:t>
      </w:r>
      <w:r w:rsidRPr="00CD0F87">
        <w:rPr>
          <w:noProof/>
          <w:sz w:val="28"/>
          <w:szCs w:val="28"/>
          <w:lang w:val="uk-UA"/>
        </w:rPr>
        <w:t xml:space="preserve">   </w:t>
      </w:r>
    </w:p>
    <w:p w:rsidR="001F7AB3" w:rsidRDefault="001F7AB3" w:rsidP="001F7AB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 метою організації підготовки та проведення призову громадян України на строкову військову службу н</w:t>
      </w:r>
      <w:r w:rsidRPr="00CE67C4">
        <w:rPr>
          <w:color w:val="000000" w:themeColor="text1"/>
          <w:sz w:val="28"/>
          <w:szCs w:val="28"/>
          <w:lang w:val="uk-UA"/>
        </w:rPr>
        <w:t xml:space="preserve">а призовній дільниці Сумського </w:t>
      </w:r>
      <w:r>
        <w:rPr>
          <w:color w:val="000000" w:themeColor="text1"/>
          <w:sz w:val="28"/>
          <w:szCs w:val="28"/>
          <w:lang w:val="uk-UA"/>
        </w:rPr>
        <w:t>міського територіального центру комплектування та соціальної підтримки</w:t>
      </w:r>
      <w:r w:rsidRPr="00CE67C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буде </w:t>
      </w:r>
      <w:r w:rsidRPr="00CE67C4">
        <w:rPr>
          <w:color w:val="000000" w:themeColor="text1"/>
          <w:sz w:val="28"/>
          <w:szCs w:val="28"/>
          <w:lang w:val="uk-UA"/>
        </w:rPr>
        <w:t>працю</w:t>
      </w:r>
      <w:r>
        <w:rPr>
          <w:color w:val="000000" w:themeColor="text1"/>
          <w:sz w:val="28"/>
          <w:szCs w:val="28"/>
          <w:lang w:val="uk-UA"/>
        </w:rPr>
        <w:t>вати</w:t>
      </w:r>
      <w:r w:rsidRPr="00CE67C4">
        <w:rPr>
          <w:color w:val="000000" w:themeColor="text1"/>
          <w:sz w:val="28"/>
          <w:szCs w:val="28"/>
          <w:lang w:val="uk-UA"/>
        </w:rPr>
        <w:t xml:space="preserve"> призовна комісія</w:t>
      </w:r>
      <w:r>
        <w:rPr>
          <w:color w:val="000000" w:themeColor="text1"/>
          <w:sz w:val="28"/>
          <w:szCs w:val="28"/>
          <w:lang w:val="uk-UA"/>
        </w:rPr>
        <w:t>, яку очолює</w:t>
      </w:r>
      <w:r w:rsidRPr="00CE67C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</w:t>
      </w:r>
      <w:r w:rsidRPr="00CE67C4">
        <w:rPr>
          <w:color w:val="000000" w:themeColor="text1"/>
          <w:sz w:val="28"/>
          <w:szCs w:val="28"/>
          <w:lang w:val="uk-UA"/>
        </w:rPr>
        <w:t>аступник міського голови з питань діяльності</w:t>
      </w:r>
      <w:r w:rsidRPr="009F4BD8"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виконавч</w:t>
      </w:r>
      <w:r>
        <w:rPr>
          <w:color w:val="000000" w:themeColor="text1"/>
          <w:sz w:val="28"/>
          <w:szCs w:val="28"/>
          <w:lang w:val="uk-UA"/>
        </w:rPr>
        <w:t>их органів ради</w:t>
      </w:r>
      <w:r w:rsidRPr="00CE67C4">
        <w:rPr>
          <w:color w:val="000000" w:themeColor="text1"/>
          <w:sz w:val="28"/>
          <w:szCs w:val="28"/>
          <w:lang w:val="uk-UA"/>
        </w:rPr>
        <w:t>.</w:t>
      </w:r>
      <w:r w:rsidRPr="0003046F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</w:t>
      </w:r>
    </w:p>
    <w:p w:rsidR="001F7AB3" w:rsidRPr="00CE67C4" w:rsidRDefault="001F7AB3" w:rsidP="001F7AB3">
      <w:pPr>
        <w:pStyle w:val="a5"/>
        <w:ind w:firstLine="709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</w:t>
      </w:r>
      <w:r>
        <w:rPr>
          <w:color w:val="000000" w:themeColor="text1"/>
          <w:szCs w:val="28"/>
        </w:rPr>
        <w:t xml:space="preserve">ди, спрямовані на  забезпечення </w:t>
      </w:r>
      <w:r w:rsidRPr="00CE67C4">
        <w:rPr>
          <w:color w:val="000000" w:themeColor="text1"/>
          <w:szCs w:val="28"/>
        </w:rPr>
        <w:t>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</w:t>
      </w:r>
      <w:r>
        <w:rPr>
          <w:color w:val="000000" w:themeColor="text1"/>
          <w:szCs w:val="28"/>
        </w:rPr>
        <w:t>хідні умови для</w:t>
      </w:r>
      <w:r w:rsidRPr="00CE67C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перебування призовної молоді на </w:t>
      </w:r>
      <w:r w:rsidRPr="00CE67C4">
        <w:rPr>
          <w:color w:val="000000" w:themeColor="text1"/>
          <w:szCs w:val="28"/>
        </w:rPr>
        <w:t>призовній дільниці.</w:t>
      </w:r>
      <w:r w:rsidRPr="00FC30B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Актуальним в роботі призовної комісії з</w:t>
      </w:r>
      <w:r w:rsidRPr="00CE67C4">
        <w:rPr>
          <w:color w:val="000000" w:themeColor="text1"/>
          <w:szCs w:val="28"/>
        </w:rPr>
        <w:t>алишається питання розшуку осіб, які ухиляються від призову на строкову військову службу</w:t>
      </w:r>
      <w:r>
        <w:rPr>
          <w:color w:val="000000" w:themeColor="text1"/>
          <w:szCs w:val="28"/>
        </w:rPr>
        <w:t>.</w:t>
      </w:r>
    </w:p>
    <w:p w:rsidR="001F7AB3" w:rsidRDefault="001F7AB3" w:rsidP="001F7AB3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роботи з допризовною молоддю, з</w:t>
      </w:r>
      <w:r w:rsidRPr="00037B85">
        <w:rPr>
          <w:color w:val="000000" w:themeColor="text1"/>
          <w:sz w:val="28"/>
          <w:szCs w:val="28"/>
          <w:lang w:val="uk-UA"/>
        </w:rPr>
        <w:t xml:space="preserve"> метою військово-патріотичного виховання </w:t>
      </w:r>
      <w:r w:rsidRPr="004A2238">
        <w:rPr>
          <w:sz w:val="28"/>
          <w:szCs w:val="28"/>
          <w:lang w:val="uk-UA"/>
        </w:rPr>
        <w:t xml:space="preserve">в закладах загальної середньої освіти </w:t>
      </w:r>
      <w:r w:rsidRPr="00037B85">
        <w:rPr>
          <w:color w:val="000000" w:themeColor="text1"/>
          <w:sz w:val="28"/>
          <w:szCs w:val="28"/>
          <w:lang w:val="uk-UA"/>
        </w:rPr>
        <w:t xml:space="preserve">на постійній основі працюють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37B85">
        <w:rPr>
          <w:color w:val="000000" w:themeColor="text1"/>
          <w:sz w:val="28"/>
          <w:szCs w:val="28"/>
          <w:lang w:val="uk-UA"/>
        </w:rPr>
        <w:t>20 музеїв  військово-патріотичного профілю</w:t>
      </w:r>
      <w:r>
        <w:rPr>
          <w:color w:val="000000" w:themeColor="text1"/>
          <w:sz w:val="28"/>
          <w:szCs w:val="28"/>
          <w:lang w:val="uk-UA"/>
        </w:rPr>
        <w:t>. Актуальними</w:t>
      </w:r>
      <w:r w:rsidRPr="00037B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і важливими заходами з військово-патріотичного виховання є проведення </w:t>
      </w:r>
      <w:r w:rsidRPr="00037B85">
        <w:rPr>
          <w:color w:val="000000" w:themeColor="text1"/>
          <w:sz w:val="28"/>
          <w:szCs w:val="28"/>
          <w:lang w:val="uk-UA"/>
        </w:rPr>
        <w:t>урок</w:t>
      </w:r>
      <w:r>
        <w:rPr>
          <w:color w:val="000000" w:themeColor="text1"/>
          <w:sz w:val="28"/>
          <w:szCs w:val="28"/>
          <w:lang w:val="uk-UA"/>
        </w:rPr>
        <w:t>ів</w:t>
      </w:r>
      <w:r w:rsidRPr="00037B85">
        <w:rPr>
          <w:color w:val="000000" w:themeColor="text1"/>
          <w:sz w:val="28"/>
          <w:szCs w:val="28"/>
          <w:lang w:val="uk-UA"/>
        </w:rPr>
        <w:t xml:space="preserve"> мужності, книжков</w:t>
      </w:r>
      <w:r>
        <w:rPr>
          <w:color w:val="000000" w:themeColor="text1"/>
          <w:sz w:val="28"/>
          <w:szCs w:val="28"/>
          <w:lang w:val="uk-UA"/>
        </w:rPr>
        <w:t>их</w:t>
      </w:r>
      <w:r w:rsidRPr="00037B85">
        <w:rPr>
          <w:color w:val="000000" w:themeColor="text1"/>
          <w:sz w:val="28"/>
          <w:szCs w:val="28"/>
          <w:lang w:val="uk-UA"/>
        </w:rPr>
        <w:t xml:space="preserve"> інтернет-вистав</w:t>
      </w:r>
      <w:r>
        <w:rPr>
          <w:color w:val="000000" w:themeColor="text1"/>
          <w:sz w:val="28"/>
          <w:szCs w:val="28"/>
          <w:lang w:val="uk-UA"/>
        </w:rPr>
        <w:t>ок</w:t>
      </w:r>
      <w:r w:rsidRPr="00037B85">
        <w:rPr>
          <w:color w:val="000000" w:themeColor="text1"/>
          <w:sz w:val="28"/>
          <w:szCs w:val="28"/>
          <w:lang w:val="uk-UA"/>
        </w:rPr>
        <w:t>, мультимедійн</w:t>
      </w:r>
      <w:r>
        <w:rPr>
          <w:color w:val="000000" w:themeColor="text1"/>
          <w:sz w:val="28"/>
          <w:szCs w:val="28"/>
          <w:lang w:val="uk-UA"/>
        </w:rPr>
        <w:t>их</w:t>
      </w:r>
      <w:r w:rsidRPr="00037B85">
        <w:rPr>
          <w:color w:val="000000" w:themeColor="text1"/>
          <w:sz w:val="28"/>
          <w:szCs w:val="28"/>
          <w:lang w:val="uk-UA"/>
        </w:rPr>
        <w:t xml:space="preserve"> презентаці</w:t>
      </w:r>
      <w:r>
        <w:rPr>
          <w:color w:val="000000" w:themeColor="text1"/>
          <w:sz w:val="28"/>
          <w:szCs w:val="28"/>
          <w:lang w:val="uk-UA"/>
        </w:rPr>
        <w:t>й, проведення занять у гуртках «Майбутній воїн»</w:t>
      </w:r>
      <w:r w:rsidRPr="00037B85">
        <w:rPr>
          <w:color w:val="000000" w:themeColor="text1"/>
          <w:sz w:val="28"/>
          <w:szCs w:val="28"/>
          <w:lang w:val="uk-UA"/>
        </w:rPr>
        <w:t xml:space="preserve">. Для забезпечення належного рівня фізичної підготовки </w:t>
      </w:r>
      <w:r>
        <w:rPr>
          <w:color w:val="000000" w:themeColor="text1"/>
          <w:sz w:val="28"/>
          <w:szCs w:val="28"/>
          <w:lang w:val="uk-UA"/>
        </w:rPr>
        <w:t>до</w:t>
      </w:r>
      <w:r w:rsidRPr="00037B85">
        <w:rPr>
          <w:color w:val="000000" w:themeColor="text1"/>
          <w:sz w:val="28"/>
          <w:szCs w:val="28"/>
          <w:lang w:val="uk-UA"/>
        </w:rPr>
        <w:t xml:space="preserve">призовників та ознайомлення молоді з умовами військової служби  </w:t>
      </w:r>
      <w:r>
        <w:rPr>
          <w:color w:val="000000" w:themeColor="text1"/>
          <w:sz w:val="28"/>
          <w:szCs w:val="28"/>
          <w:lang w:val="uk-UA"/>
        </w:rPr>
        <w:t xml:space="preserve">необхідно </w:t>
      </w:r>
      <w:r w:rsidRPr="00037B85">
        <w:rPr>
          <w:color w:val="000000" w:themeColor="text1"/>
          <w:sz w:val="28"/>
          <w:szCs w:val="28"/>
          <w:lang w:val="uk-UA"/>
        </w:rPr>
        <w:t>провод</w:t>
      </w:r>
      <w:r>
        <w:rPr>
          <w:color w:val="000000" w:themeColor="text1"/>
          <w:sz w:val="28"/>
          <w:szCs w:val="28"/>
          <w:lang w:val="uk-UA"/>
        </w:rPr>
        <w:t>ити</w:t>
      </w:r>
      <w:r w:rsidRPr="00037B85">
        <w:rPr>
          <w:color w:val="000000" w:themeColor="text1"/>
          <w:sz w:val="28"/>
          <w:szCs w:val="28"/>
          <w:lang w:val="uk-UA"/>
        </w:rPr>
        <w:t xml:space="preserve"> заходи з фізичного виховання (стрільба зі зброї, змагання з військово-прикладних видів спорту</w:t>
      </w:r>
      <w:r>
        <w:rPr>
          <w:sz w:val="28"/>
          <w:szCs w:val="28"/>
          <w:lang w:val="uk-UA"/>
        </w:rPr>
        <w:t>, екскурсії до військових частин «Один день у солдатах»)</w:t>
      </w:r>
      <w:r w:rsidRPr="005A4F9E">
        <w:rPr>
          <w:sz w:val="28"/>
          <w:szCs w:val="28"/>
          <w:lang w:val="uk-UA"/>
        </w:rPr>
        <w:t>.</w:t>
      </w:r>
    </w:p>
    <w:p w:rsidR="001F7AB3" w:rsidRPr="005A4F9E" w:rsidRDefault="001F7AB3" w:rsidP="001F7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популяризації військової служби, виконання військового обов’язку громадянами України, підвищення патріотичної свідомості призовної молоді необхідно систематично проводити інформаційну кампанію в засобах масової інформації, проведення урочистих проводів призовників до лав Збройних Сил України.      </w:t>
      </w:r>
    </w:p>
    <w:p w:rsidR="001F7AB3" w:rsidRPr="002F719D" w:rsidRDefault="001F7AB3" w:rsidP="001F7AB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F719D">
        <w:rPr>
          <w:color w:val="000000" w:themeColor="text1"/>
          <w:sz w:val="28"/>
          <w:lang w:val="uk-UA"/>
        </w:rPr>
        <w:t xml:space="preserve">Виконання структурними підрозділами Сумської міської ради завдань </w:t>
      </w:r>
      <w:r w:rsidRPr="002F719D">
        <w:rPr>
          <w:color w:val="000000" w:themeColor="text1"/>
          <w:sz w:val="28"/>
          <w:szCs w:val="28"/>
          <w:lang w:val="uk-UA"/>
        </w:rPr>
        <w:t xml:space="preserve"> Програми сприятиме </w:t>
      </w:r>
      <w:r w:rsidRPr="002F719D">
        <w:rPr>
          <w:color w:val="000000" w:themeColor="text1"/>
          <w:sz w:val="28"/>
          <w:lang w:val="uk-UA"/>
        </w:rPr>
        <w:t xml:space="preserve">підвищенню свідомості призовної молоді щодо виконання </w:t>
      </w:r>
      <w:r w:rsidRPr="002F719D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2F719D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2F719D">
        <w:rPr>
          <w:color w:val="000000" w:themeColor="text1"/>
          <w:sz w:val="28"/>
          <w:lang w:val="uk-UA"/>
        </w:rPr>
        <w:t xml:space="preserve"> ефективності проведення заходів під час чергових призовів громадян на строкову військову службу,</w:t>
      </w:r>
      <w:r w:rsidRPr="002F719D">
        <w:rPr>
          <w:color w:val="000000" w:themeColor="text1"/>
          <w:sz w:val="28"/>
          <w:szCs w:val="28"/>
          <w:lang w:val="uk-UA"/>
        </w:rPr>
        <w:t xml:space="preserve"> зміцненню матеріальної бази Сумського міського територіального центру комплектування та соціальної підтримки, обороноздатності Сумського регіону та держави в цілому.</w:t>
      </w:r>
    </w:p>
    <w:p w:rsidR="001F7AB3" w:rsidRPr="00E72B03" w:rsidRDefault="001F7AB3" w:rsidP="001F7AB3">
      <w:pPr>
        <w:tabs>
          <w:tab w:val="center" w:pos="4677"/>
          <w:tab w:val="right" w:pos="9355"/>
        </w:tabs>
        <w:rPr>
          <w:lang w:val="uk-UA"/>
        </w:rPr>
      </w:pPr>
    </w:p>
    <w:p w:rsidR="001F7AB3" w:rsidRPr="00D14466" w:rsidRDefault="001F7AB3" w:rsidP="001F7AB3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1F7AB3" w:rsidRDefault="001F7AB3" w:rsidP="001F7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</w:t>
      </w:r>
      <w:r>
        <w:rPr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D14466">
        <w:rPr>
          <w:sz w:val="28"/>
          <w:szCs w:val="28"/>
          <w:lang w:val="uk-UA"/>
        </w:rPr>
        <w:t>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2022</w:t>
      </w:r>
      <w:r w:rsidRPr="00D14466">
        <w:rPr>
          <w:sz w:val="28"/>
          <w:szCs w:val="28"/>
          <w:lang w:val="uk-UA"/>
        </w:rPr>
        <w:t xml:space="preserve"> рік.  </w:t>
      </w:r>
    </w:p>
    <w:p w:rsidR="001F7AB3" w:rsidRDefault="001F7AB3" w:rsidP="001F7AB3">
      <w:pPr>
        <w:ind w:firstLine="708"/>
        <w:jc w:val="both"/>
        <w:rPr>
          <w:lang w:val="uk-UA"/>
        </w:rPr>
      </w:pPr>
      <w:r w:rsidRPr="009F4BD8">
        <w:rPr>
          <w:sz w:val="28"/>
          <w:szCs w:val="28"/>
          <w:lang w:val="uk-UA"/>
        </w:rPr>
        <w:t xml:space="preserve">          </w:t>
      </w:r>
      <w:r>
        <w:rPr>
          <w:lang w:val="uk-UA"/>
        </w:rPr>
        <w:t xml:space="preserve"> </w:t>
      </w:r>
    </w:p>
    <w:p w:rsidR="001F7AB3" w:rsidRDefault="001F7AB3" w:rsidP="001F7AB3">
      <w:pPr>
        <w:ind w:left="6372"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Продовження додатка  </w:t>
      </w:r>
    </w:p>
    <w:p w:rsidR="001F7AB3" w:rsidRDefault="001F7AB3" w:rsidP="001F7AB3">
      <w:pPr>
        <w:rPr>
          <w:b/>
          <w:sz w:val="28"/>
          <w:szCs w:val="28"/>
          <w:lang w:val="uk-UA" w:eastAsia="en-US"/>
        </w:rPr>
      </w:pPr>
    </w:p>
    <w:p w:rsidR="001F7AB3" w:rsidRPr="00D14466" w:rsidRDefault="001F7AB3" w:rsidP="001F7AB3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1F7AB3" w:rsidRPr="00EB0066" w:rsidRDefault="001F7AB3" w:rsidP="001F7AB3">
      <w:pPr>
        <w:pStyle w:val="31"/>
        <w:ind w:left="0" w:firstLine="360"/>
        <w:jc w:val="both"/>
        <w:rPr>
          <w:sz w:val="28"/>
          <w:szCs w:val="28"/>
        </w:rPr>
      </w:pPr>
      <w:r>
        <w:rPr>
          <w:sz w:val="28"/>
        </w:rPr>
        <w:tab/>
      </w:r>
      <w:r w:rsidRPr="00EB0066">
        <w:rPr>
          <w:sz w:val="28"/>
          <w:szCs w:val="28"/>
        </w:rPr>
        <w:t>Досягнення мети передбачає поєднання комплексу взаємопов’язаних напрямів діяльності:</w:t>
      </w:r>
    </w:p>
    <w:p w:rsidR="001F7AB3" w:rsidRPr="00FA15FC" w:rsidRDefault="001F7AB3" w:rsidP="001F7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15FC">
        <w:rPr>
          <w:sz w:val="28"/>
          <w:szCs w:val="28"/>
          <w:lang w:val="uk-UA"/>
        </w:rPr>
        <w:t xml:space="preserve">Формування у молоді </w:t>
      </w:r>
      <w:r w:rsidRPr="00FA15FC">
        <w:rPr>
          <w:bCs/>
          <w:sz w:val="28"/>
          <w:szCs w:val="28"/>
          <w:lang w:val="uk-UA"/>
        </w:rPr>
        <w:t>Сумської міської  територіальної громади</w:t>
      </w:r>
      <w:r w:rsidRPr="00FA15FC">
        <w:rPr>
          <w:sz w:val="28"/>
          <w:szCs w:val="28"/>
          <w:lang w:val="uk-UA"/>
        </w:rPr>
        <w:t xml:space="preserve"> високої патріотичної свідомості щодо необхідності захисту Вітчизни</w:t>
      </w:r>
      <w:r>
        <w:rPr>
          <w:sz w:val="28"/>
          <w:szCs w:val="28"/>
          <w:lang w:val="uk-UA"/>
        </w:rPr>
        <w:t>.</w:t>
      </w:r>
    </w:p>
    <w:p w:rsidR="001F7AB3" w:rsidRPr="00FA15FC" w:rsidRDefault="001F7AB3" w:rsidP="001F7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A15FC">
        <w:rPr>
          <w:sz w:val="28"/>
          <w:szCs w:val="28"/>
          <w:lang w:val="uk-UA"/>
        </w:rPr>
        <w:t>Сприяння роботі призовної дільниці</w:t>
      </w:r>
      <w:r>
        <w:rPr>
          <w:sz w:val="28"/>
          <w:szCs w:val="28"/>
          <w:lang w:val="uk-UA"/>
        </w:rPr>
        <w:t xml:space="preserve"> С</w:t>
      </w:r>
      <w:r w:rsidRPr="00FA15FC">
        <w:rPr>
          <w:sz w:val="28"/>
          <w:szCs w:val="28"/>
          <w:lang w:val="uk-UA"/>
        </w:rPr>
        <w:t>умського міського територіально-го центру комплектування та соціальної підтримки</w:t>
      </w:r>
      <w:r>
        <w:rPr>
          <w:sz w:val="28"/>
          <w:szCs w:val="28"/>
          <w:lang w:val="uk-UA"/>
        </w:rPr>
        <w:t>.</w:t>
      </w:r>
    </w:p>
    <w:p w:rsidR="001F7AB3" w:rsidRPr="00FA15FC" w:rsidRDefault="001F7AB3" w:rsidP="001F7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A15FC">
        <w:rPr>
          <w:sz w:val="28"/>
          <w:szCs w:val="28"/>
          <w:lang w:val="uk-UA"/>
        </w:rPr>
        <w:t>Сприяння військовим формуванням, розташованим  на території Сумської міської територіальної громади, у проведенні заходів з оборони та мобілізації</w:t>
      </w:r>
      <w:r>
        <w:rPr>
          <w:sz w:val="28"/>
          <w:szCs w:val="28"/>
          <w:lang w:val="uk-UA"/>
        </w:rPr>
        <w:t>.</w:t>
      </w:r>
    </w:p>
    <w:p w:rsidR="001F7AB3" w:rsidRPr="00D14466" w:rsidRDefault="001F7AB3" w:rsidP="001F7AB3">
      <w:pPr>
        <w:pStyle w:val="31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EB0066">
        <w:rPr>
          <w:sz w:val="28"/>
          <w:szCs w:val="28"/>
        </w:rPr>
        <w:t>Напрями діяльності – це система завдань і заходів Програми, які спрямовані на досягнення мети (додаток 2 до Програми).</w:t>
      </w:r>
    </w:p>
    <w:p w:rsidR="001F7AB3" w:rsidRPr="00163D3E" w:rsidRDefault="001F7AB3" w:rsidP="001F7AB3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</w:rPr>
      </w:pPr>
    </w:p>
    <w:p w:rsidR="001F7AB3" w:rsidRPr="00D14466" w:rsidRDefault="001F7AB3" w:rsidP="001F7AB3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1F7AB3" w:rsidRDefault="001F7AB3" w:rsidP="001F7AB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635241">
        <w:rPr>
          <w:sz w:val="28"/>
          <w:szCs w:val="28"/>
          <w:lang w:val="uk-UA"/>
        </w:rPr>
        <w:t xml:space="preserve"> Завдання </w:t>
      </w:r>
      <w:r>
        <w:rPr>
          <w:sz w:val="28"/>
          <w:szCs w:val="28"/>
          <w:lang w:val="uk-UA"/>
        </w:rPr>
        <w:t>з виконання Програми - це конкретні дії, спрямовані на досягнення мети Програми:</w:t>
      </w:r>
    </w:p>
    <w:p w:rsidR="001F7AB3" w:rsidRPr="00FA15FC" w:rsidRDefault="001F7AB3" w:rsidP="001F7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FA15FC">
        <w:rPr>
          <w:sz w:val="28"/>
          <w:szCs w:val="28"/>
          <w:lang w:val="uk-UA"/>
        </w:rPr>
        <w:t>прияння роботі призовної дільниці</w:t>
      </w:r>
      <w:r>
        <w:rPr>
          <w:sz w:val="28"/>
          <w:szCs w:val="28"/>
          <w:lang w:val="uk-UA"/>
        </w:rPr>
        <w:t xml:space="preserve"> С</w:t>
      </w:r>
      <w:r w:rsidRPr="00FA15FC">
        <w:rPr>
          <w:sz w:val="28"/>
          <w:szCs w:val="28"/>
          <w:lang w:val="uk-UA"/>
        </w:rPr>
        <w:t>умського міського територіально-го центру комплектування та соціальної підтримки</w:t>
      </w:r>
      <w:r>
        <w:rPr>
          <w:sz w:val="28"/>
          <w:szCs w:val="28"/>
          <w:lang w:val="uk-UA"/>
        </w:rPr>
        <w:t>;</w:t>
      </w:r>
    </w:p>
    <w:p w:rsidR="001F7AB3" w:rsidRPr="00FA15FC" w:rsidRDefault="001F7AB3" w:rsidP="001F7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FA15FC">
        <w:rPr>
          <w:sz w:val="28"/>
          <w:szCs w:val="28"/>
          <w:lang w:val="uk-UA"/>
        </w:rPr>
        <w:t>прияння військовим формуванням, розташованим  на території Сумської міської територіальної громади, у проведенні заходів з оборони та мобілізації</w:t>
      </w:r>
      <w:r>
        <w:rPr>
          <w:sz w:val="28"/>
          <w:szCs w:val="28"/>
          <w:lang w:val="uk-UA"/>
        </w:rPr>
        <w:t>.</w:t>
      </w:r>
    </w:p>
    <w:p w:rsidR="001F7AB3" w:rsidRPr="00D14466" w:rsidRDefault="001F7AB3" w:rsidP="001F7AB3">
      <w:pPr>
        <w:pStyle w:val="HTML"/>
        <w:keepNext/>
        <w:tabs>
          <w:tab w:val="clear" w:pos="916"/>
          <w:tab w:val="left" w:pos="709"/>
        </w:tabs>
        <w:spacing w:after="60"/>
        <w:jc w:val="both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D14466">
        <w:rPr>
          <w:rFonts w:ascii="Times New Roman" w:hAnsi="Times New Roman"/>
          <w:sz w:val="28"/>
        </w:rPr>
        <w:t>Завдання Програми</w:t>
      </w:r>
      <w:r>
        <w:rPr>
          <w:rFonts w:ascii="Times New Roman" w:hAnsi="Times New Roman"/>
          <w:sz w:val="28"/>
        </w:rPr>
        <w:t>,</w:t>
      </w:r>
      <w:r w:rsidRPr="00D14466">
        <w:rPr>
          <w:rFonts w:ascii="Times New Roman" w:hAnsi="Times New Roman"/>
          <w:sz w:val="28"/>
        </w:rPr>
        <w:t xml:space="preserve">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1F7AB3" w:rsidRPr="00163D3E" w:rsidRDefault="001F7AB3" w:rsidP="001F7AB3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</w:rPr>
      </w:pPr>
    </w:p>
    <w:p w:rsidR="001F7AB3" w:rsidRPr="00D14466" w:rsidRDefault="001F7AB3" w:rsidP="001F7AB3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1F7AB3" w:rsidRPr="007A1D58" w:rsidRDefault="001F7AB3" w:rsidP="001F7AB3">
      <w:pPr>
        <w:ind w:firstLine="708"/>
        <w:jc w:val="both"/>
        <w:rPr>
          <w:sz w:val="28"/>
          <w:szCs w:val="28"/>
        </w:rPr>
      </w:pPr>
      <w:r w:rsidRPr="00F91D63">
        <w:rPr>
          <w:sz w:val="28"/>
          <w:szCs w:val="28"/>
          <w:lang w:val="uk-UA"/>
        </w:rPr>
        <w:t>Очікувані результати – це кількісні та якісні показники, які характеризують результати виконання даної Програми (додаток 2 до Програми)</w:t>
      </w:r>
      <w:r w:rsidRPr="007A1D58">
        <w:rPr>
          <w:sz w:val="28"/>
          <w:szCs w:val="28"/>
        </w:rPr>
        <w:t>:</w:t>
      </w:r>
    </w:p>
    <w:p w:rsidR="001F7AB3" w:rsidRPr="007A1D58" w:rsidRDefault="001F7AB3" w:rsidP="001F7A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7A1D58">
        <w:rPr>
          <w:sz w:val="28"/>
          <w:szCs w:val="28"/>
          <w:lang w:val="uk-UA"/>
        </w:rPr>
        <w:t>підвищення патріотичної свідомості молоді</w:t>
      </w:r>
      <w:r>
        <w:rPr>
          <w:sz w:val="28"/>
          <w:szCs w:val="28"/>
          <w:lang w:val="uk-UA"/>
        </w:rPr>
        <w:t>;</w:t>
      </w:r>
    </w:p>
    <w:p w:rsidR="001F7AB3" w:rsidRPr="007A1D58" w:rsidRDefault="001F7AB3" w:rsidP="001F7A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з</w:t>
      </w:r>
      <w:r w:rsidRPr="007A1D58">
        <w:rPr>
          <w:sz w:val="28"/>
          <w:szCs w:val="28"/>
          <w:lang w:val="uk-UA"/>
        </w:rPr>
        <w:t>абезпечення належного рівня фізичної підготовки призовників та ознайомлення з умовами військової служби для  адаптації під час  служби в ЗС України</w:t>
      </w:r>
      <w:r>
        <w:rPr>
          <w:sz w:val="28"/>
          <w:szCs w:val="28"/>
          <w:lang w:val="uk-UA"/>
        </w:rPr>
        <w:t>;</w:t>
      </w:r>
    </w:p>
    <w:p w:rsidR="001F7AB3" w:rsidRPr="007A1D58" w:rsidRDefault="001F7AB3" w:rsidP="001F7A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</w:t>
      </w:r>
      <w:r w:rsidRPr="007A1D58">
        <w:rPr>
          <w:sz w:val="28"/>
          <w:szCs w:val="28"/>
          <w:lang w:val="uk-UA"/>
        </w:rPr>
        <w:t>ідвищення обізнаності та підготовки призовної молоді до проходження строкової військової служби</w:t>
      </w:r>
      <w:r>
        <w:rPr>
          <w:sz w:val="28"/>
          <w:szCs w:val="28"/>
          <w:lang w:val="uk-UA"/>
        </w:rPr>
        <w:t>;</w:t>
      </w:r>
    </w:p>
    <w:p w:rsidR="001F7AB3" w:rsidRDefault="001F7AB3" w:rsidP="001F7AB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A1D58">
        <w:rPr>
          <w:sz w:val="28"/>
          <w:szCs w:val="28"/>
          <w:lang w:val="uk-UA"/>
        </w:rPr>
        <w:t>виконання заходів, спрямованих на забезпечення роботи призовної комісії Сумського міського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>;</w:t>
      </w:r>
    </w:p>
    <w:p w:rsidR="001F7AB3" w:rsidRDefault="001F7AB3" w:rsidP="001F7AB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7A1D58">
        <w:rPr>
          <w:sz w:val="28"/>
          <w:szCs w:val="28"/>
          <w:lang w:val="uk-UA"/>
        </w:rPr>
        <w:t>більшення кількості розшуканих призовників, які ухиляються від проходження строкової військової служби</w:t>
      </w:r>
      <w:r>
        <w:rPr>
          <w:sz w:val="28"/>
          <w:szCs w:val="28"/>
          <w:lang w:val="uk-UA"/>
        </w:rPr>
        <w:t>;</w:t>
      </w:r>
    </w:p>
    <w:p w:rsidR="001F7AB3" w:rsidRDefault="001F7AB3" w:rsidP="001F7AB3">
      <w:pPr>
        <w:ind w:firstLine="360"/>
        <w:jc w:val="both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- в</w:t>
      </w:r>
      <w:r w:rsidRPr="007A1D58">
        <w:rPr>
          <w:bCs/>
          <w:iCs/>
          <w:color w:val="000000"/>
          <w:sz w:val="28"/>
          <w:szCs w:val="28"/>
          <w:lang w:val="uk-UA"/>
        </w:rPr>
        <w:t xml:space="preserve">иконання заходів, спрямованих на реалізацію мобілізаційних та оборонних завдань військовими формуваннями, розташованими на території </w:t>
      </w:r>
      <w:r w:rsidRPr="007A1D58">
        <w:rPr>
          <w:sz w:val="28"/>
          <w:szCs w:val="28"/>
          <w:lang w:val="uk-UA"/>
        </w:rPr>
        <w:t>Сумської міської  територіальної громади</w:t>
      </w:r>
      <w:r>
        <w:rPr>
          <w:sz w:val="28"/>
          <w:szCs w:val="28"/>
          <w:lang w:val="uk-UA"/>
        </w:rPr>
        <w:t xml:space="preserve">, </w:t>
      </w:r>
      <w:r w:rsidRPr="00E96723">
        <w:rPr>
          <w:sz w:val="28"/>
          <w:szCs w:val="28"/>
          <w:lang w:val="uk-UA"/>
        </w:rPr>
        <w:t>та підтверджуються статистичними показниками учасників Програми (додаток 5 до Програми).</w:t>
      </w:r>
    </w:p>
    <w:p w:rsidR="001F7AB3" w:rsidRPr="00E96723" w:rsidRDefault="001F7AB3" w:rsidP="001F7AB3">
      <w:pPr>
        <w:ind w:firstLine="360"/>
        <w:jc w:val="both"/>
        <w:rPr>
          <w:sz w:val="28"/>
          <w:szCs w:val="28"/>
          <w:lang w:val="uk-UA"/>
        </w:rPr>
      </w:pPr>
    </w:p>
    <w:p w:rsidR="001F7AB3" w:rsidRDefault="001F7AB3" w:rsidP="001F7AB3">
      <w:pPr>
        <w:jc w:val="both"/>
        <w:rPr>
          <w:lang w:val="uk-UA"/>
        </w:rPr>
      </w:pPr>
      <w:r w:rsidRPr="00D14466">
        <w:rPr>
          <w:bCs/>
          <w:lang w:val="uk-UA"/>
        </w:rPr>
        <w:lastRenderedPageBreak/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                              </w:t>
      </w:r>
      <w:r>
        <w:rPr>
          <w:lang w:val="uk-UA"/>
        </w:rPr>
        <w:t>Продовження додатка</w:t>
      </w:r>
    </w:p>
    <w:p w:rsidR="001F7AB3" w:rsidRPr="00A16D15" w:rsidRDefault="001F7AB3" w:rsidP="001F7AB3">
      <w:pPr>
        <w:jc w:val="both"/>
        <w:rPr>
          <w:bCs/>
          <w:sz w:val="28"/>
          <w:szCs w:val="28"/>
          <w:lang w:val="uk-UA"/>
        </w:rPr>
      </w:pPr>
    </w:p>
    <w:p w:rsidR="001F7AB3" w:rsidRDefault="001F7AB3" w:rsidP="001F7AB3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1F7AB3" w:rsidRPr="00CE3FF6" w:rsidRDefault="001F7AB3" w:rsidP="001F7AB3">
      <w:pPr>
        <w:jc w:val="both"/>
        <w:rPr>
          <w:b/>
          <w:sz w:val="16"/>
          <w:szCs w:val="16"/>
          <w:lang w:val="uk-UA"/>
        </w:rPr>
      </w:pPr>
    </w:p>
    <w:p w:rsidR="001F7AB3" w:rsidRPr="00B948DA" w:rsidRDefault="001F7AB3" w:rsidP="001F7AB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Координацію діяльності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1F7AB3" w:rsidRPr="00BE761A" w:rsidRDefault="001F7AB3" w:rsidP="001F7AB3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  <w:r w:rsidRPr="0003046F">
        <w:rPr>
          <w:lang w:val="uk-UA"/>
        </w:rPr>
        <w:t xml:space="preserve">                        </w:t>
      </w:r>
    </w:p>
    <w:p w:rsidR="001F7AB3" w:rsidRDefault="001F7AB3" w:rsidP="001F7AB3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>Виконавці Програми щопівро</w:t>
      </w:r>
      <w:r>
        <w:rPr>
          <w:sz w:val="28"/>
          <w:lang w:val="uk-UA"/>
        </w:rPr>
        <w:t>ку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1F7AB3" w:rsidRDefault="001F7AB3" w:rsidP="001F7AB3">
      <w:pPr>
        <w:tabs>
          <w:tab w:val="left" w:pos="709"/>
          <w:tab w:val="left" w:pos="1488"/>
        </w:tabs>
        <w:ind w:left="-48" w:right="23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Відділ з питань взаємодії з правоохоронними органами та оборонної роботи Сумської міської ради </w:t>
      </w:r>
      <w:r w:rsidRPr="00C561A8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0</w:t>
      </w:r>
      <w:r w:rsidRPr="00C561A8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2023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та ефективність реалізації її завдань</w:t>
      </w:r>
      <w:r>
        <w:rPr>
          <w:sz w:val="28"/>
          <w:szCs w:val="28"/>
          <w:lang w:val="uk-UA"/>
        </w:rPr>
        <w:t>.</w:t>
      </w:r>
      <w:r w:rsidRPr="00D14466">
        <w:rPr>
          <w:lang w:val="uk-UA"/>
        </w:rPr>
        <w:t xml:space="preserve"> </w:t>
      </w:r>
    </w:p>
    <w:p w:rsidR="001F7AB3" w:rsidRDefault="001F7AB3" w:rsidP="001F7AB3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1F7AB3" w:rsidRDefault="001F7AB3" w:rsidP="001F7AB3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1F7AB3" w:rsidRDefault="001F7AB3" w:rsidP="001F7AB3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1F7AB3" w:rsidRDefault="001F7AB3" w:rsidP="001F7AB3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</w:t>
      </w:r>
      <w:r w:rsidRPr="00D14466">
        <w:rPr>
          <w:b/>
          <w:bCs/>
          <w:sz w:val="28"/>
          <w:lang w:val="uk-UA"/>
        </w:rPr>
        <w:t>ачальник</w:t>
      </w:r>
      <w:r>
        <w:rPr>
          <w:b/>
          <w:bCs/>
          <w:sz w:val="28"/>
          <w:lang w:val="uk-UA"/>
        </w:rPr>
        <w:t xml:space="preserve"> </w:t>
      </w:r>
      <w:r w:rsidRPr="00D14466">
        <w:rPr>
          <w:b/>
          <w:bCs/>
          <w:sz w:val="28"/>
          <w:lang w:val="uk-UA"/>
        </w:rPr>
        <w:t xml:space="preserve">відділу </w:t>
      </w:r>
    </w:p>
    <w:p w:rsidR="001F7AB3" w:rsidRDefault="001F7AB3" w:rsidP="001F7AB3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lang w:val="uk-UA"/>
        </w:rPr>
        <w:t xml:space="preserve">з питань </w:t>
      </w:r>
      <w:r w:rsidRPr="00D14466">
        <w:rPr>
          <w:b/>
          <w:bCs/>
          <w:sz w:val="28"/>
          <w:szCs w:val="32"/>
          <w:lang w:val="uk-UA"/>
        </w:rPr>
        <w:t>взаємодії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з правоохоронними </w:t>
      </w:r>
    </w:p>
    <w:p w:rsidR="001F7AB3" w:rsidRDefault="001F7AB3" w:rsidP="001F7AB3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szCs w:val="32"/>
          <w:lang w:val="uk-UA"/>
        </w:rPr>
        <w:t>органами та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>оборонної роботи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                                   </w:t>
      </w:r>
      <w:r>
        <w:rPr>
          <w:b/>
          <w:bCs/>
          <w:sz w:val="28"/>
          <w:szCs w:val="32"/>
          <w:lang w:val="uk-UA"/>
        </w:rPr>
        <w:t xml:space="preserve">              </w:t>
      </w:r>
      <w:r>
        <w:rPr>
          <w:b/>
          <w:bCs/>
          <w:sz w:val="28"/>
          <w:szCs w:val="32"/>
        </w:rPr>
        <w:t xml:space="preserve"> С.В. Кононенко</w:t>
      </w:r>
    </w:p>
    <w:p w:rsidR="001F7AB3" w:rsidRDefault="001F7AB3" w:rsidP="001F7AB3">
      <w:pPr>
        <w:jc w:val="both"/>
        <w:rPr>
          <w:b/>
          <w:bCs/>
          <w:sz w:val="28"/>
          <w:szCs w:val="32"/>
          <w:lang w:val="uk-UA"/>
        </w:rPr>
      </w:pPr>
    </w:p>
    <w:p w:rsidR="001F7AB3" w:rsidRDefault="001F7AB3" w:rsidP="001F7AB3">
      <w:pPr>
        <w:jc w:val="both"/>
        <w:rPr>
          <w:b/>
          <w:bCs/>
          <w:sz w:val="28"/>
          <w:szCs w:val="32"/>
          <w:lang w:val="uk-UA"/>
        </w:rPr>
      </w:pPr>
    </w:p>
    <w:p w:rsidR="001F7AB3" w:rsidRPr="00D14466" w:rsidRDefault="001F7AB3" w:rsidP="001F7AB3">
      <w:pPr>
        <w:rPr>
          <w:sz w:val="28"/>
          <w:lang w:val="uk-UA"/>
        </w:rPr>
        <w:sectPr w:rsidR="001F7AB3" w:rsidRPr="00D14466" w:rsidSect="001F7AB3">
          <w:headerReference w:type="even" r:id="rId8"/>
          <w:pgSz w:w="11907" w:h="16840" w:code="9"/>
          <w:pgMar w:top="964" w:right="567" w:bottom="1134" w:left="1701" w:header="720" w:footer="720" w:gutter="0"/>
          <w:cols w:space="60"/>
          <w:noEndnote/>
          <w:titlePg/>
        </w:sectPr>
      </w:pPr>
    </w:p>
    <w:p w:rsidR="001F7AB3" w:rsidRPr="00D14466" w:rsidRDefault="001F7AB3" w:rsidP="001F7AB3">
      <w:pPr>
        <w:pStyle w:val="1"/>
        <w:tabs>
          <w:tab w:val="left" w:pos="846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      </w:t>
      </w:r>
      <w:r>
        <w:t xml:space="preserve">    </w:t>
      </w:r>
      <w:r>
        <w:rPr>
          <w:b w:val="0"/>
          <w:bCs w:val="0"/>
          <w:sz w:val="24"/>
        </w:rPr>
        <w:t>Додаток 1</w:t>
      </w:r>
    </w:p>
    <w:p w:rsidR="001F7AB3" w:rsidRPr="00D14466" w:rsidRDefault="001F7AB3" w:rsidP="001F7AB3">
      <w:pPr>
        <w:tabs>
          <w:tab w:val="left" w:pos="5040"/>
        </w:tabs>
        <w:ind w:left="9923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>до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>
        <w:rPr>
          <w:lang w:val="uk-UA"/>
        </w:rPr>
        <w:t xml:space="preserve">та мобілізації на 2022 </w:t>
      </w:r>
      <w:r w:rsidRPr="00D14466">
        <w:rPr>
          <w:lang w:val="uk-UA"/>
        </w:rPr>
        <w:t>рік</w:t>
      </w:r>
    </w:p>
    <w:p w:rsidR="001F7AB3" w:rsidRPr="009C686E" w:rsidRDefault="001F7AB3" w:rsidP="001F7AB3">
      <w:pPr>
        <w:pStyle w:val="a9"/>
        <w:ind w:left="9720" w:hanging="9900"/>
        <w:jc w:val="both"/>
        <w:rPr>
          <w:sz w:val="16"/>
          <w:szCs w:val="16"/>
        </w:rPr>
      </w:pPr>
    </w:p>
    <w:p w:rsidR="001F7AB3" w:rsidRPr="00E65ED3" w:rsidRDefault="001F7AB3" w:rsidP="001F7AB3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1"/>
        <w:gridCol w:w="6443"/>
      </w:tblGrid>
      <w:tr w:rsidR="001F7AB3" w:rsidRPr="00D14466" w:rsidTr="001F7AB3">
        <w:tc>
          <w:tcPr>
            <w:tcW w:w="7831" w:type="dxa"/>
          </w:tcPr>
          <w:p w:rsidR="001F7AB3" w:rsidRPr="00E65ED3" w:rsidRDefault="001F7AB3" w:rsidP="001F7AB3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Вигоди</w:t>
            </w:r>
          </w:p>
        </w:tc>
        <w:tc>
          <w:tcPr>
            <w:tcW w:w="6443" w:type="dxa"/>
          </w:tcPr>
          <w:p w:rsidR="001F7AB3" w:rsidRPr="00E65ED3" w:rsidRDefault="001F7AB3" w:rsidP="001F7AB3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Витрати</w:t>
            </w:r>
          </w:p>
        </w:tc>
      </w:tr>
      <w:tr w:rsidR="001F7AB3" w:rsidRPr="00541F53" w:rsidTr="001F7AB3">
        <w:trPr>
          <w:cantSplit/>
        </w:trPr>
        <w:tc>
          <w:tcPr>
            <w:tcW w:w="14274" w:type="dxa"/>
            <w:gridSpan w:val="2"/>
          </w:tcPr>
          <w:p w:rsidR="001F7AB3" w:rsidRPr="00E65ED3" w:rsidRDefault="001F7AB3" w:rsidP="001F7AB3">
            <w:pPr>
              <w:pStyle w:val="8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 xml:space="preserve">                                                                                     Сфера інтересів держави</w:t>
            </w:r>
          </w:p>
        </w:tc>
      </w:tr>
      <w:tr w:rsidR="001F7AB3" w:rsidRPr="00541F53" w:rsidTr="001F7AB3">
        <w:tc>
          <w:tcPr>
            <w:tcW w:w="7831" w:type="dxa"/>
          </w:tcPr>
          <w:p w:rsidR="001F7AB3" w:rsidRPr="00E65ED3" w:rsidRDefault="001F7AB3" w:rsidP="001F7AB3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 w:rsidRPr="00E65ED3">
              <w:rPr>
                <w:lang w:val="uk-UA"/>
              </w:rPr>
              <w:t xml:space="preserve">у молоді </w:t>
            </w:r>
            <w:r>
              <w:rPr>
                <w:bCs/>
                <w:lang w:val="uk-UA"/>
              </w:rPr>
              <w:t xml:space="preserve">Сумської міської 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 w:rsidRPr="00E65ED3">
              <w:rPr>
                <w:lang w:val="uk-UA"/>
              </w:rPr>
              <w:t xml:space="preserve"> високої свідомості щодо необхідності захисту Вітчизни</w:t>
            </w:r>
          </w:p>
        </w:tc>
        <w:tc>
          <w:tcPr>
            <w:tcW w:w="6443" w:type="dxa"/>
          </w:tcPr>
          <w:p w:rsidR="001F7AB3" w:rsidRPr="00E65ED3" w:rsidRDefault="001F7AB3" w:rsidP="001F7AB3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Коштів не потребує</w:t>
            </w:r>
          </w:p>
        </w:tc>
      </w:tr>
      <w:tr w:rsidR="001F7AB3" w:rsidRPr="00B02CED" w:rsidTr="001F7AB3">
        <w:tc>
          <w:tcPr>
            <w:tcW w:w="7831" w:type="dxa"/>
          </w:tcPr>
          <w:p w:rsidR="001F7AB3" w:rsidRPr="00E65ED3" w:rsidRDefault="001F7AB3" w:rsidP="001F7AB3">
            <w:pPr>
              <w:rPr>
                <w:lang w:val="uk-UA"/>
              </w:rPr>
            </w:pPr>
            <w:r>
              <w:rPr>
                <w:lang w:val="uk-UA"/>
              </w:rPr>
              <w:t>Сприяння роботі  призовної комісії Сумського міського територіального центру комплектування та соціальної підтримки</w:t>
            </w:r>
          </w:p>
        </w:tc>
        <w:tc>
          <w:tcPr>
            <w:tcW w:w="6443" w:type="dxa"/>
          </w:tcPr>
          <w:p w:rsidR="001F7AB3" w:rsidRPr="00546BA8" w:rsidRDefault="001F7AB3" w:rsidP="001F7AB3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Кошти бюджету</w:t>
            </w:r>
            <w:r w:rsidRPr="00546BA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Сумської міської </w:t>
            </w:r>
            <w:r w:rsidRPr="00546BA8">
              <w:rPr>
                <w:bCs/>
                <w:sz w:val="24"/>
                <w:szCs w:val="24"/>
              </w:rPr>
              <w:t>територіальної громади</w:t>
            </w:r>
          </w:p>
        </w:tc>
      </w:tr>
      <w:tr w:rsidR="001F7AB3" w:rsidRPr="00B02CED" w:rsidTr="001F7AB3">
        <w:tc>
          <w:tcPr>
            <w:tcW w:w="7831" w:type="dxa"/>
          </w:tcPr>
          <w:p w:rsidR="001F7AB3" w:rsidRPr="00E65ED3" w:rsidRDefault="001F7AB3" w:rsidP="001F7AB3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  організації розшуку та доставки до 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443" w:type="dxa"/>
          </w:tcPr>
          <w:p w:rsidR="001F7AB3" w:rsidRPr="00E65ED3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</w:t>
            </w:r>
            <w:r w:rsidRPr="00E65ED3">
              <w:rPr>
                <w:lang w:val="uk-UA"/>
              </w:rPr>
              <w:t xml:space="preserve"> бюджету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</w:tr>
      <w:tr w:rsidR="001F7AB3" w:rsidRPr="00B02CED" w:rsidTr="001F7AB3">
        <w:tc>
          <w:tcPr>
            <w:tcW w:w="7831" w:type="dxa"/>
          </w:tcPr>
          <w:p w:rsidR="001F7AB3" w:rsidRPr="00FD4F1E" w:rsidRDefault="001F7AB3" w:rsidP="001F7AB3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E65ED3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6443" w:type="dxa"/>
          </w:tcPr>
          <w:p w:rsidR="001F7AB3" w:rsidRPr="00E65ED3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</w:t>
            </w:r>
            <w:r w:rsidRPr="00E65ED3">
              <w:rPr>
                <w:lang w:val="uk-UA"/>
              </w:rPr>
              <w:t xml:space="preserve"> бюджету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  <w:p w:rsidR="001F7AB3" w:rsidRPr="00E65ED3" w:rsidRDefault="001F7AB3" w:rsidP="001F7AB3">
            <w:pPr>
              <w:jc w:val="center"/>
              <w:rPr>
                <w:lang w:val="uk-UA"/>
              </w:rPr>
            </w:pPr>
          </w:p>
        </w:tc>
      </w:tr>
      <w:tr w:rsidR="001F7AB3" w:rsidRPr="00541F53" w:rsidTr="001F7AB3">
        <w:tc>
          <w:tcPr>
            <w:tcW w:w="14274" w:type="dxa"/>
            <w:gridSpan w:val="2"/>
          </w:tcPr>
          <w:p w:rsidR="001F7AB3" w:rsidRPr="00E65ED3" w:rsidRDefault="001F7AB3" w:rsidP="001F7AB3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1F7AB3" w:rsidRPr="00D07651" w:rsidTr="001F7AB3">
        <w:tc>
          <w:tcPr>
            <w:tcW w:w="7831" w:type="dxa"/>
            <w:tcBorders>
              <w:bottom w:val="single" w:sz="4" w:space="0" w:color="auto"/>
            </w:tcBorders>
          </w:tcPr>
          <w:p w:rsidR="001F7AB3" w:rsidRPr="00E65ED3" w:rsidRDefault="001F7AB3" w:rsidP="001F7AB3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Виконання державного завдання </w:t>
            </w:r>
            <w:r>
              <w:rPr>
                <w:lang w:val="uk-UA"/>
              </w:rPr>
              <w:t xml:space="preserve">щодо призову громадян </w:t>
            </w:r>
            <w:r w:rsidRPr="00E65ED3">
              <w:rPr>
                <w:lang w:val="uk-UA"/>
              </w:rPr>
              <w:t xml:space="preserve"> на строкову військову службу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1F7AB3" w:rsidRPr="00E65ED3" w:rsidRDefault="001F7AB3" w:rsidP="001F7AB3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</w:tr>
      <w:tr w:rsidR="001F7AB3" w:rsidRPr="00D07651" w:rsidTr="001F7AB3">
        <w:tc>
          <w:tcPr>
            <w:tcW w:w="7831" w:type="dxa"/>
            <w:tcBorders>
              <w:bottom w:val="single" w:sz="4" w:space="0" w:color="auto"/>
            </w:tcBorders>
          </w:tcPr>
          <w:p w:rsidR="001F7AB3" w:rsidRPr="00E65ED3" w:rsidRDefault="001F7AB3" w:rsidP="001F7AB3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1F7AB3" w:rsidRPr="00E65ED3" w:rsidRDefault="001F7AB3" w:rsidP="001F7AB3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</w:tr>
      <w:tr w:rsidR="001F7AB3" w:rsidRPr="00F05CF9" w:rsidTr="001F7AB3"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AB3" w:rsidRDefault="001F7AB3" w:rsidP="001F7AB3">
            <w:pPr>
              <w:pStyle w:val="1"/>
              <w:ind w:left="0"/>
              <w:rPr>
                <w:szCs w:val="28"/>
              </w:rPr>
            </w:pPr>
          </w:p>
          <w:p w:rsidR="001F7AB3" w:rsidRPr="00024098" w:rsidRDefault="001F7AB3" w:rsidP="001F7AB3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Начальник відділу </w:t>
            </w:r>
          </w:p>
          <w:p w:rsidR="001F7AB3" w:rsidRPr="00024098" w:rsidRDefault="001F7AB3" w:rsidP="001F7AB3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з питань взаємодії з правоохоронними </w:t>
            </w:r>
          </w:p>
          <w:p w:rsidR="001F7AB3" w:rsidRPr="00024098" w:rsidRDefault="001F7AB3" w:rsidP="001F7AB3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>органами та оборонної роботи</w:t>
            </w:r>
          </w:p>
          <w:p w:rsidR="001F7AB3" w:rsidRPr="00012752" w:rsidRDefault="001F7AB3" w:rsidP="001F7AB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AB3" w:rsidRDefault="001F7AB3" w:rsidP="001F7AB3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  <w:p w:rsidR="001F7AB3" w:rsidRDefault="001F7AB3" w:rsidP="001F7AB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  <w:p w:rsidR="001F7AB3" w:rsidRDefault="001F7AB3" w:rsidP="001F7AB3">
            <w:pPr>
              <w:rPr>
                <w:b/>
                <w:sz w:val="28"/>
                <w:szCs w:val="28"/>
                <w:lang w:val="uk-UA"/>
              </w:rPr>
            </w:pPr>
          </w:p>
          <w:p w:rsidR="001F7AB3" w:rsidRPr="00012752" w:rsidRDefault="001F7AB3" w:rsidP="001F7AB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С.В. Кононенко</w:t>
            </w:r>
          </w:p>
        </w:tc>
      </w:tr>
    </w:tbl>
    <w:p w:rsidR="001F7AB3" w:rsidRDefault="001F7AB3" w:rsidP="001F7AB3">
      <w:pPr>
        <w:ind w:left="9912" w:hanging="7691"/>
        <w:rPr>
          <w:b/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</w:p>
    <w:p w:rsidR="001F7AB3" w:rsidRDefault="001F7AB3" w:rsidP="001F7AB3">
      <w:pPr>
        <w:ind w:left="9912" w:hanging="7691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1F7AB3" w:rsidRDefault="001F7AB3" w:rsidP="001F7AB3">
      <w:pPr>
        <w:ind w:left="9912" w:hanging="7691"/>
        <w:rPr>
          <w:bCs/>
          <w:lang w:val="uk-UA"/>
        </w:rPr>
      </w:pPr>
    </w:p>
    <w:p w:rsidR="001F7AB3" w:rsidRPr="00D14466" w:rsidRDefault="001F7AB3" w:rsidP="001F7AB3">
      <w:pPr>
        <w:ind w:left="9923" w:hanging="7702"/>
        <w:rPr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C9532E">
        <w:rPr>
          <w:bCs/>
          <w:lang w:val="uk-UA"/>
        </w:rPr>
        <w:t>Додаток 2</w:t>
      </w: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</w:t>
      </w:r>
      <w:r w:rsidRPr="00D14466">
        <w:rPr>
          <w:b/>
          <w:bCs/>
          <w:lang w:val="uk-UA"/>
        </w:rPr>
        <w:t xml:space="preserve">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 xml:space="preserve">до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цільової </w:t>
      </w:r>
      <w:r>
        <w:rPr>
          <w:lang w:val="uk-UA"/>
        </w:rPr>
        <w:t xml:space="preserve">   </w:t>
      </w:r>
      <w:r w:rsidRPr="00D14466">
        <w:rPr>
          <w:lang w:val="uk-UA"/>
        </w:rPr>
        <w:t>Програми</w:t>
      </w:r>
      <w:r>
        <w:rPr>
          <w:lang w:val="uk-UA"/>
        </w:rPr>
        <w:t xml:space="preserve">    з      військово-патріотичного виховання молоді, сприяння організації  призову  громадян  на 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>
        <w:rPr>
          <w:lang w:val="uk-UA"/>
        </w:rPr>
        <w:t xml:space="preserve"> та мобілізації на 2022 </w:t>
      </w:r>
      <w:r w:rsidRPr="00D14466">
        <w:rPr>
          <w:lang w:val="uk-UA"/>
        </w:rPr>
        <w:t>рік</w:t>
      </w:r>
    </w:p>
    <w:p w:rsidR="001F7AB3" w:rsidRPr="00D14466" w:rsidRDefault="001F7AB3" w:rsidP="001F7AB3">
      <w:pPr>
        <w:ind w:left="9923" w:hanging="7702"/>
        <w:rPr>
          <w:b/>
          <w:bCs/>
          <w:sz w:val="28"/>
          <w:lang w:val="uk-UA"/>
        </w:rPr>
      </w:pPr>
    </w:p>
    <w:p w:rsidR="001F7AB3" w:rsidRPr="007D2D99" w:rsidRDefault="001F7AB3" w:rsidP="001F7AB3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424129">
        <w:rPr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>Напрями  діяльності (завдання) та заходи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</w:t>
      </w:r>
      <w:r>
        <w:rPr>
          <w:b/>
          <w:bCs/>
          <w:sz w:val="28"/>
          <w:lang w:val="uk-UA"/>
        </w:rPr>
        <w:t>ериторії Сумської міської  територіальної громади</w:t>
      </w:r>
      <w:r w:rsidRPr="00BA787A">
        <w:rPr>
          <w:b/>
          <w:bCs/>
          <w:sz w:val="28"/>
          <w:lang w:val="uk-UA"/>
        </w:rPr>
        <w:t xml:space="preserve">, у проведенні заходів </w:t>
      </w:r>
      <w:r>
        <w:rPr>
          <w:b/>
          <w:bCs/>
          <w:sz w:val="28"/>
          <w:lang w:val="uk-UA"/>
        </w:rPr>
        <w:t>з оборони та мобілізації на 2022</w:t>
      </w:r>
      <w:r w:rsidRPr="00BA787A">
        <w:rPr>
          <w:b/>
          <w:bCs/>
          <w:sz w:val="28"/>
          <w:lang w:val="uk-UA"/>
        </w:rPr>
        <w:t xml:space="preserve">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50"/>
        <w:gridCol w:w="29"/>
        <w:gridCol w:w="1361"/>
        <w:gridCol w:w="1757"/>
        <w:gridCol w:w="1663"/>
      </w:tblGrid>
      <w:tr w:rsidR="001F7AB3" w:rsidRPr="00D14466" w:rsidTr="001F7AB3">
        <w:tc>
          <w:tcPr>
            <w:tcW w:w="554" w:type="dxa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1F7AB3" w:rsidRPr="00D14466" w:rsidRDefault="001F7AB3" w:rsidP="001F7AB3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1F7AB3" w:rsidRPr="00D14466" w:rsidRDefault="001F7AB3" w:rsidP="001F7AB3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1F7AB3" w:rsidRPr="00D14466" w:rsidRDefault="001F7AB3" w:rsidP="001F7AB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1F7AB3" w:rsidRPr="00D14466" w:rsidRDefault="001F7AB3" w:rsidP="001F7AB3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  <w:gridSpan w:val="3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757" w:type="dxa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63" w:type="dxa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1F7AB3" w:rsidRPr="00D14466" w:rsidTr="001F7AB3">
        <w:tc>
          <w:tcPr>
            <w:tcW w:w="554" w:type="dxa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1F7AB3" w:rsidRPr="00D14466" w:rsidRDefault="001F7AB3" w:rsidP="001F7AB3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  <w:gridSpan w:val="3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757" w:type="dxa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63" w:type="dxa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1F7AB3" w:rsidRPr="00D14466" w:rsidTr="001F7AB3">
        <w:tc>
          <w:tcPr>
            <w:tcW w:w="554" w:type="dxa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1F7AB3" w:rsidRPr="00D14466" w:rsidRDefault="001F7AB3" w:rsidP="001F7AB3">
            <w:pPr>
              <w:jc w:val="both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</w:t>
            </w:r>
            <w:r>
              <w:rPr>
                <w:b/>
                <w:bCs/>
                <w:lang w:val="uk-UA"/>
              </w:rPr>
              <w:t xml:space="preserve">Сумської міської </w:t>
            </w:r>
            <w:r w:rsidRPr="003640FC">
              <w:rPr>
                <w:b/>
                <w:bCs/>
                <w:lang w:val="uk-UA"/>
              </w:rPr>
              <w:t xml:space="preserve"> територіальної громади</w:t>
            </w:r>
            <w:r w:rsidRPr="00ED6032">
              <w:rPr>
                <w:b/>
                <w:lang w:val="uk-UA"/>
              </w:rPr>
              <w:t xml:space="preserve">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>свідомості щодо необхідності захисту Вітчизни</w:t>
            </w:r>
          </w:p>
        </w:tc>
        <w:tc>
          <w:tcPr>
            <w:tcW w:w="3781" w:type="dxa"/>
            <w:vMerge w:val="restart"/>
          </w:tcPr>
          <w:p w:rsidR="001F7AB3" w:rsidRPr="00D14466" w:rsidRDefault="001F7AB3" w:rsidP="001F7AB3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Pr="00D14466">
              <w:rPr>
                <w:lang w:val="uk-UA"/>
              </w:rPr>
              <w:t xml:space="preserve">. Проведення заходів, спрямованих на патріотичне </w:t>
            </w:r>
            <w:r>
              <w:rPr>
                <w:lang w:val="uk-UA"/>
              </w:rPr>
              <w:t>виховання призовної молоді</w:t>
            </w:r>
            <w:r w:rsidRPr="00D14466">
              <w:rPr>
                <w:lang w:val="uk-UA"/>
              </w:rPr>
              <w:t xml:space="preserve"> в рамках святко</w:t>
            </w:r>
            <w:r>
              <w:rPr>
                <w:lang w:val="uk-UA"/>
              </w:rPr>
              <w:t xml:space="preserve">вих акцій місцевого, обласного, </w:t>
            </w:r>
            <w:r w:rsidRPr="00D14466">
              <w:rPr>
                <w:lang w:val="uk-UA"/>
              </w:rPr>
              <w:t>загальнодержавного рівнів з нагоди:</w:t>
            </w:r>
          </w:p>
          <w:p w:rsidR="001F7AB3" w:rsidRDefault="001F7AB3" w:rsidP="001F7AB3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- Дня пам’яті та примирення. Дня </w:t>
            </w:r>
          </w:p>
          <w:p w:rsidR="001F7AB3" w:rsidRPr="00D14466" w:rsidRDefault="001F7AB3" w:rsidP="001F7AB3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перемоги в Другій світовій війні</w:t>
            </w:r>
            <w:r w:rsidRPr="00D14466">
              <w:rPr>
                <w:lang w:val="uk-UA"/>
              </w:rPr>
              <w:t>;</w:t>
            </w:r>
          </w:p>
          <w:p w:rsidR="001F7AB3" w:rsidRPr="00D14466" w:rsidRDefault="001F7AB3" w:rsidP="001F7AB3">
            <w:pPr>
              <w:pStyle w:val="31"/>
              <w:jc w:val="both"/>
            </w:pPr>
            <w:r w:rsidRPr="00D14466">
              <w:t xml:space="preserve">     - Дня Незалежності </w:t>
            </w:r>
            <w:r>
              <w:t xml:space="preserve"> </w:t>
            </w:r>
            <w:r w:rsidRPr="00D14466">
              <w:t>України;</w:t>
            </w:r>
          </w:p>
          <w:p w:rsidR="001F7AB3" w:rsidRDefault="001F7AB3" w:rsidP="001F7AB3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1F7AB3" w:rsidRPr="00D14466" w:rsidRDefault="001F7AB3" w:rsidP="001F7AB3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 Дня Конституції України;</w:t>
            </w:r>
          </w:p>
          <w:p w:rsidR="001F7AB3" w:rsidRDefault="001F7AB3" w:rsidP="001F7AB3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1F7AB3" w:rsidRDefault="001F7AB3" w:rsidP="001F7AB3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1F7AB3" w:rsidRDefault="001F7AB3" w:rsidP="001F7AB3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1F7AB3" w:rsidRDefault="001F7AB3" w:rsidP="001F7AB3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</w:t>
            </w:r>
          </w:p>
          <w:p w:rsidR="001F7AB3" w:rsidRPr="00D14466" w:rsidRDefault="001F7AB3" w:rsidP="001F7AB3">
            <w:pPr>
              <w:tabs>
                <w:tab w:val="left" w:pos="1080"/>
              </w:tabs>
              <w:ind w:left="-14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на базі закладів освіти.</w:t>
            </w:r>
          </w:p>
        </w:tc>
        <w:tc>
          <w:tcPr>
            <w:tcW w:w="1440" w:type="dxa"/>
            <w:vMerge w:val="restart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2022 </w:t>
            </w:r>
            <w:r w:rsidRPr="00D14466">
              <w:rPr>
                <w:lang w:val="uk-UA"/>
              </w:rPr>
              <w:t>року</w:t>
            </w:r>
          </w:p>
        </w:tc>
        <w:tc>
          <w:tcPr>
            <w:tcW w:w="3060" w:type="dxa"/>
            <w:vMerge w:val="restart"/>
          </w:tcPr>
          <w:p w:rsidR="001F7AB3" w:rsidRPr="00D14466" w:rsidRDefault="001F7AB3" w:rsidP="001F7AB3">
            <w:pPr>
              <w:pStyle w:val="3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Відділ з питань взаємодії з правоохоронними орга-нами та оборонної роботи Сумської міської ради, відділ у справах </w:t>
            </w:r>
            <w:r w:rsidRPr="00D14466">
              <w:rPr>
                <w:sz w:val="24"/>
                <w:szCs w:val="24"/>
              </w:rPr>
              <w:t xml:space="preserve"> молоді та спорту С</w:t>
            </w:r>
            <w:r>
              <w:rPr>
                <w:sz w:val="24"/>
                <w:szCs w:val="24"/>
              </w:rPr>
              <w:t>умської міської ради, управління</w:t>
            </w:r>
            <w:r w:rsidRPr="00D14466">
              <w:rPr>
                <w:sz w:val="24"/>
                <w:szCs w:val="24"/>
              </w:rPr>
              <w:t xml:space="preserve"> освіти і науки Сумської м</w:t>
            </w:r>
            <w:r>
              <w:rPr>
                <w:sz w:val="24"/>
                <w:szCs w:val="24"/>
              </w:rPr>
              <w:t xml:space="preserve">іської ради, комунальна установа «Міський центр військово-патріотичного виховання» Сумської міської ради  спільно з </w:t>
            </w:r>
            <w:r w:rsidRPr="00EE6645">
              <w:rPr>
                <w:sz w:val="24"/>
                <w:szCs w:val="24"/>
              </w:rPr>
              <w:t xml:space="preserve">Сумським міським територіальним центром комплектування та </w:t>
            </w:r>
            <w:r w:rsidRPr="00EE6645">
              <w:rPr>
                <w:sz w:val="24"/>
                <w:szCs w:val="24"/>
              </w:rPr>
              <w:lastRenderedPageBreak/>
              <w:t>соціальної підтримки, Сумською  міською організацією ветеранів України</w:t>
            </w:r>
          </w:p>
        </w:tc>
        <w:tc>
          <w:tcPr>
            <w:tcW w:w="1440" w:type="dxa"/>
            <w:gridSpan w:val="3"/>
            <w:vMerge w:val="restart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  <w:r w:rsidRPr="00D14466">
              <w:rPr>
                <w:lang w:val="uk-UA"/>
              </w:rPr>
              <w:lastRenderedPageBreak/>
              <w:t>Коштів не потребує</w:t>
            </w:r>
          </w:p>
        </w:tc>
        <w:tc>
          <w:tcPr>
            <w:tcW w:w="1757" w:type="dxa"/>
            <w:vMerge w:val="restart"/>
          </w:tcPr>
          <w:p w:rsidR="001F7AB3" w:rsidRPr="00D14466" w:rsidRDefault="001F7AB3" w:rsidP="001F7A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3" w:type="dxa"/>
            <w:vMerge w:val="restart"/>
          </w:tcPr>
          <w:p w:rsidR="001F7AB3" w:rsidRPr="00D14466" w:rsidRDefault="001F7AB3" w:rsidP="001F7AB3">
            <w:pPr>
              <w:jc w:val="both"/>
              <w:rPr>
                <w:b/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</w:t>
            </w:r>
            <w:r>
              <w:rPr>
                <w:lang w:val="uk-UA"/>
              </w:rPr>
              <w:t xml:space="preserve">омості молоді </w:t>
            </w:r>
          </w:p>
        </w:tc>
      </w:tr>
      <w:tr w:rsidR="001F7AB3" w:rsidRPr="00D14466" w:rsidTr="001F7AB3">
        <w:trPr>
          <w:trHeight w:val="276"/>
        </w:trPr>
        <w:tc>
          <w:tcPr>
            <w:tcW w:w="554" w:type="dxa"/>
            <w:vMerge w:val="restart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1893" w:type="dxa"/>
            <w:vMerge/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1F7AB3" w:rsidRPr="00D14466" w:rsidRDefault="001F7AB3" w:rsidP="001F7AB3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1F7AB3" w:rsidRPr="00D14466" w:rsidRDefault="001F7AB3" w:rsidP="001F7AB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</w:p>
        </w:tc>
      </w:tr>
      <w:tr w:rsidR="001F7AB3" w:rsidRPr="00D14466" w:rsidTr="001F7AB3">
        <w:trPr>
          <w:trHeight w:val="3594"/>
        </w:trPr>
        <w:tc>
          <w:tcPr>
            <w:tcW w:w="554" w:type="dxa"/>
            <w:vMerge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1F7AB3" w:rsidRPr="00D14466" w:rsidRDefault="001F7AB3" w:rsidP="001F7AB3">
            <w:pPr>
              <w:tabs>
                <w:tab w:val="num" w:pos="1080"/>
              </w:tabs>
              <w:ind w:left="-57"/>
              <w:jc w:val="both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Pr="00D14466">
              <w:rPr>
                <w:lang w:val="uk-UA"/>
              </w:rPr>
              <w:t xml:space="preserve">. Проведення в </w:t>
            </w:r>
            <w:r w:rsidRPr="004A2238">
              <w:rPr>
                <w:lang w:val="uk-UA"/>
              </w:rPr>
              <w:t xml:space="preserve">закладах загальної середньої освіти 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 w:rsidRPr="00D14466">
              <w:rPr>
                <w:lang w:val="uk-UA"/>
              </w:rPr>
              <w:t xml:space="preserve"> за участю військ</w:t>
            </w:r>
            <w:r>
              <w:rPr>
                <w:lang w:val="uk-UA"/>
              </w:rPr>
              <w:t>овослужбовців, ветеранів війни «Уроків пам’яті»</w:t>
            </w:r>
            <w:r w:rsidRPr="00D14466">
              <w:rPr>
                <w:lang w:val="uk-UA"/>
              </w:rPr>
              <w:t xml:space="preserve">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7AB3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F7AB3" w:rsidRPr="00D14466" w:rsidRDefault="001F7AB3" w:rsidP="001F7AB3">
            <w:pPr>
              <w:jc w:val="both"/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>освіти і науки Сумської міськ</w:t>
            </w:r>
            <w:r>
              <w:rPr>
                <w:lang w:val="uk-UA"/>
              </w:rPr>
              <w:t xml:space="preserve">ої ради, відділ у справах </w:t>
            </w:r>
            <w:r w:rsidRPr="00D14466">
              <w:rPr>
                <w:lang w:val="uk-UA"/>
              </w:rPr>
              <w:t xml:space="preserve"> молоді </w:t>
            </w:r>
            <w:r>
              <w:rPr>
                <w:lang w:val="uk-UA"/>
              </w:rPr>
              <w:t>та спорту Сумської міської ради спільно з Сумським міським територіальним центром комплектування та соціальної підтримки</w:t>
            </w:r>
            <w:r w:rsidRPr="00D14466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А-1476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 </w:t>
            </w:r>
            <w:r w:rsidRPr="00D14466">
              <w:rPr>
                <w:lang w:val="uk-UA"/>
              </w:rPr>
              <w:t>служіння Вітчизні та захисту рідної землі</w:t>
            </w:r>
          </w:p>
        </w:tc>
      </w:tr>
      <w:tr w:rsidR="001F7AB3" w:rsidRPr="00D14466" w:rsidTr="001F7AB3">
        <w:trPr>
          <w:trHeight w:val="2411"/>
        </w:trPr>
        <w:tc>
          <w:tcPr>
            <w:tcW w:w="554" w:type="dxa"/>
            <w:vMerge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1F7AB3" w:rsidRPr="00D14466" w:rsidRDefault="001F7AB3" w:rsidP="001F7AB3">
            <w:pPr>
              <w:tabs>
                <w:tab w:val="num" w:pos="1080"/>
              </w:tabs>
              <w:ind w:left="-57"/>
              <w:jc w:val="both"/>
              <w:rPr>
                <w:lang w:val="uk-UA"/>
              </w:rPr>
            </w:pPr>
            <w:r>
              <w:rPr>
                <w:lang w:val="uk-UA"/>
              </w:rPr>
              <w:t>1.3.</w:t>
            </w:r>
            <w:r w:rsidRPr="00D14466">
              <w:rPr>
                <w:lang w:val="uk-UA"/>
              </w:rPr>
              <w:t>Участь представників ветеранських організацій, молоді в створенні т</w:t>
            </w:r>
            <w:r>
              <w:rPr>
                <w:lang w:val="uk-UA"/>
              </w:rPr>
              <w:t xml:space="preserve">а облаштуванні музеїв і кімнат «Бойової слави» </w:t>
            </w:r>
            <w:r w:rsidRPr="004A2238">
              <w:rPr>
                <w:lang w:val="uk-UA"/>
              </w:rPr>
              <w:t xml:space="preserve">в закладах загальної середньої освіти  </w:t>
            </w:r>
            <w:r>
              <w:rPr>
                <w:bCs/>
                <w:lang w:val="uk-UA"/>
              </w:rPr>
              <w:t xml:space="preserve">Сумської міської  територіальної </w:t>
            </w:r>
            <w:r w:rsidRPr="003640FC">
              <w:rPr>
                <w:bCs/>
                <w:lang w:val="uk-UA"/>
              </w:rPr>
              <w:t>громади</w:t>
            </w:r>
            <w:r w:rsidRPr="00D14466">
              <w:rPr>
                <w:lang w:val="uk-UA"/>
              </w:rPr>
              <w:t>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 підростаючо-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 </w:t>
            </w:r>
            <w:r w:rsidRPr="00D14466">
              <w:rPr>
                <w:lang w:val="uk-UA"/>
              </w:rPr>
              <w:t>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1F7AB3" w:rsidRPr="00D14466" w:rsidRDefault="001F7AB3" w:rsidP="001F7AB3">
            <w:pPr>
              <w:jc w:val="both"/>
              <w:rPr>
                <w:lang w:val="uk-UA"/>
              </w:rPr>
            </w:pPr>
          </w:p>
        </w:tc>
      </w:tr>
      <w:tr w:rsidR="001F7AB3" w:rsidRPr="00B02CED" w:rsidTr="001F7AB3">
        <w:tc>
          <w:tcPr>
            <w:tcW w:w="554" w:type="dxa"/>
            <w:vMerge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1F7AB3" w:rsidRPr="00D14466" w:rsidRDefault="001F7AB3" w:rsidP="001F7AB3">
            <w:pPr>
              <w:rPr>
                <w:lang w:val="uk-UA"/>
              </w:rPr>
            </w:pPr>
            <w:r>
              <w:rPr>
                <w:lang w:val="uk-UA"/>
              </w:rPr>
              <w:t>1.4</w:t>
            </w:r>
            <w:r w:rsidRPr="00D14466">
              <w:rPr>
                <w:lang w:val="uk-UA"/>
              </w:rPr>
              <w:t xml:space="preserve">. Проведення в </w:t>
            </w:r>
            <w:r w:rsidRPr="004A2238">
              <w:rPr>
                <w:lang w:val="uk-UA"/>
              </w:rPr>
              <w:t xml:space="preserve">закладах загальної середньої освіти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>
              <w:rPr>
                <w:lang w:val="uk-UA"/>
              </w:rPr>
              <w:t xml:space="preserve"> заходів </w:t>
            </w:r>
            <w:r w:rsidRPr="00D14466">
              <w:rPr>
                <w:lang w:val="uk-UA"/>
              </w:rPr>
              <w:t>з  фізичного виховання допризовної молоді, серед яких:</w:t>
            </w:r>
          </w:p>
          <w:p w:rsidR="001F7AB3" w:rsidRDefault="001F7AB3" w:rsidP="001F7AB3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1F7AB3" w:rsidRDefault="001F7AB3" w:rsidP="001F7AB3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1F7AB3" w:rsidRPr="00D14466" w:rsidRDefault="001F7AB3" w:rsidP="001F7AB3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1F7AB3" w:rsidRPr="00D14466" w:rsidRDefault="001F7AB3" w:rsidP="001F7AB3">
            <w:pPr>
              <w:tabs>
                <w:tab w:val="num" w:pos="1080"/>
              </w:tabs>
              <w:ind w:left="-108"/>
              <w:rPr>
                <w:lang w:val="uk-UA"/>
              </w:rPr>
            </w:pPr>
            <w:r>
              <w:rPr>
                <w:lang w:val="uk-UA"/>
              </w:rPr>
              <w:t>- екскурсії «Один день у солдатах»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ради, комунальна установа </w:t>
            </w:r>
            <w:r>
              <w:rPr>
                <w:lang w:val="uk-UA"/>
              </w:rPr>
              <w:lastRenderedPageBreak/>
              <w:t xml:space="preserve">«Міський центр військово-патріотичного виховання» Сумської міської ради» спільно з Сумським міським територіальним центром комплектування та соціальної підтримки,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>Коштів не потребує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lastRenderedPageBreak/>
              <w:t>ознайомлення з умовами військової служби для  адаптації під час  служби в ЗС України</w:t>
            </w:r>
          </w:p>
        </w:tc>
      </w:tr>
      <w:tr w:rsidR="001F7AB3" w:rsidRPr="00D14466" w:rsidTr="001F7AB3">
        <w:tc>
          <w:tcPr>
            <w:tcW w:w="554" w:type="dxa"/>
            <w:vMerge w:val="restart"/>
            <w:tcBorders>
              <w:top w:val="nil"/>
            </w:tcBorders>
          </w:tcPr>
          <w:p w:rsidR="001F7AB3" w:rsidRPr="00D14466" w:rsidRDefault="001F7AB3" w:rsidP="001F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vMerge/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1F7AB3" w:rsidRPr="00D14466" w:rsidRDefault="001F7AB3" w:rsidP="001F7AB3">
            <w:pPr>
              <w:ind w:left="-57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1.5. Проведення занять у гуртках «Майбутній воїн»</w:t>
            </w:r>
            <w:r w:rsidRPr="00D14466">
              <w:rPr>
                <w:lang w:val="uk-UA"/>
              </w:rPr>
              <w:t xml:space="preserve"> із допризовною молоддю в </w:t>
            </w:r>
            <w:r w:rsidRPr="004A2238">
              <w:rPr>
                <w:lang w:val="uk-UA"/>
              </w:rPr>
              <w:t xml:space="preserve">закладах загальної середньої освіти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  <w:r>
              <w:rPr>
                <w:lang w:val="uk-UA"/>
              </w:rPr>
              <w:t xml:space="preserve"> Сумським міським територіальним центром комплектування та соціальної підтримки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1F7AB3" w:rsidRPr="00D14466" w:rsidTr="001F7AB3">
        <w:trPr>
          <w:cantSplit/>
          <w:trHeight w:val="2036"/>
        </w:trPr>
        <w:tc>
          <w:tcPr>
            <w:tcW w:w="554" w:type="dxa"/>
            <w:vMerge/>
            <w:tcBorders>
              <w:top w:val="nil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1F7AB3" w:rsidRPr="00D14466" w:rsidRDefault="001F7AB3" w:rsidP="001F7AB3">
            <w:pPr>
              <w:rPr>
                <w:lang w:val="uk-UA"/>
              </w:rPr>
            </w:pPr>
          </w:p>
          <w:p w:rsidR="001F7AB3" w:rsidRPr="00D14466" w:rsidRDefault="001F7AB3" w:rsidP="001F7AB3">
            <w:pPr>
              <w:rPr>
                <w:lang w:val="uk-UA"/>
              </w:rPr>
            </w:pPr>
          </w:p>
          <w:p w:rsidR="001F7AB3" w:rsidRPr="00D14466" w:rsidRDefault="001F7AB3" w:rsidP="001F7AB3">
            <w:pPr>
              <w:rPr>
                <w:lang w:val="uk-UA"/>
              </w:rPr>
            </w:pPr>
          </w:p>
          <w:p w:rsidR="001F7AB3" w:rsidRPr="00D14466" w:rsidRDefault="001F7AB3" w:rsidP="001F7AB3">
            <w:pPr>
              <w:rPr>
                <w:lang w:val="uk-UA"/>
              </w:rPr>
            </w:pPr>
          </w:p>
          <w:p w:rsidR="001F7AB3" w:rsidRPr="00D14466" w:rsidRDefault="001F7AB3" w:rsidP="001F7AB3">
            <w:pPr>
              <w:rPr>
                <w:lang w:val="uk-UA"/>
              </w:rPr>
            </w:pPr>
          </w:p>
          <w:p w:rsidR="001F7AB3" w:rsidRPr="00D14466" w:rsidRDefault="001F7AB3" w:rsidP="001F7AB3">
            <w:pPr>
              <w:rPr>
                <w:lang w:val="uk-UA"/>
              </w:rPr>
            </w:pPr>
          </w:p>
          <w:p w:rsidR="001F7AB3" w:rsidRPr="00D14466" w:rsidRDefault="001F7AB3" w:rsidP="001F7AB3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1.6. </w:t>
            </w:r>
            <w:r w:rsidRPr="00D14466">
              <w:rPr>
                <w:lang w:val="uk-UA"/>
              </w:rPr>
              <w:t>Проведення занять з військової орієнтації призовної молоді, вла</w:t>
            </w:r>
            <w:r>
              <w:rPr>
                <w:lang w:val="uk-UA"/>
              </w:rPr>
              <w:t>штування Дня відкритих дверей: «Краще пізнаємо наше військо»</w:t>
            </w:r>
            <w:r w:rsidRPr="00D14466">
              <w:rPr>
                <w:lang w:val="uk-UA"/>
              </w:rPr>
              <w:t xml:space="preserve">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0" w:type="dxa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3139" w:type="dxa"/>
            <w:gridSpan w:val="3"/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</w:t>
            </w:r>
            <w:r>
              <w:rPr>
                <w:lang w:val="uk-UA"/>
              </w:rPr>
              <w:t>, комунальна установа «Міський центр військово-патріотичного виховання» Сумської міської ради</w:t>
            </w:r>
            <w:r w:rsidRPr="00D14466">
              <w:rPr>
                <w:lang w:val="uk-UA"/>
              </w:rPr>
              <w:t xml:space="preserve"> спільно з </w:t>
            </w:r>
            <w:r>
              <w:rPr>
                <w:lang w:val="uk-UA"/>
              </w:rPr>
              <w:t xml:space="preserve">Сумським міським територіальним центром комплектування та соціальної підтримки, військовою частиною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61" w:type="dxa"/>
          </w:tcPr>
          <w:p w:rsidR="001F7AB3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757" w:type="dxa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</w:tbl>
    <w:p w:rsidR="001F7AB3" w:rsidRDefault="001F7AB3" w:rsidP="001F7AB3"/>
    <w:p w:rsidR="001F7AB3" w:rsidRDefault="001F7AB3" w:rsidP="001F7AB3"/>
    <w:p w:rsidR="001F7AB3" w:rsidRDefault="001F7AB3" w:rsidP="001F7AB3">
      <w:pPr>
        <w:ind w:left="11328"/>
        <w:rPr>
          <w:lang w:val="uk-UA"/>
        </w:rPr>
      </w:pPr>
      <w:r>
        <w:rPr>
          <w:lang w:val="uk-UA"/>
        </w:rPr>
        <w:lastRenderedPageBreak/>
        <w:t xml:space="preserve">             Продовження додатка 2</w:t>
      </w:r>
    </w:p>
    <w:p w:rsidR="001F7AB3" w:rsidRDefault="001F7AB3" w:rsidP="001F7AB3"/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757"/>
        <w:gridCol w:w="1663"/>
      </w:tblGrid>
      <w:tr w:rsidR="001F7AB3" w:rsidRPr="00B02CED" w:rsidTr="001F7AB3">
        <w:trPr>
          <w:cantSplit/>
          <w:trHeight w:val="2498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:rsidR="001F7AB3" w:rsidRPr="00D14466" w:rsidRDefault="001F7AB3" w:rsidP="001F7AB3">
            <w:pPr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nil"/>
            </w:tcBorders>
          </w:tcPr>
          <w:p w:rsidR="001F7AB3" w:rsidRPr="00D14466" w:rsidRDefault="001F7AB3" w:rsidP="001F7AB3">
            <w:pPr>
              <w:ind w:left="-57"/>
              <w:jc w:val="both"/>
              <w:rPr>
                <w:lang w:val="uk-UA"/>
              </w:rPr>
            </w:pPr>
            <w:r>
              <w:rPr>
                <w:lang w:val="uk-UA"/>
              </w:rPr>
              <w:t>1.7</w:t>
            </w:r>
            <w:r w:rsidRPr="00D14466">
              <w:rPr>
                <w:lang w:val="uk-UA"/>
              </w:rPr>
              <w:t>. Проведення урочистих проводів призовників до ЗС України</w:t>
            </w:r>
          </w:p>
          <w:p w:rsidR="001F7AB3" w:rsidRDefault="001F7AB3" w:rsidP="001F7AB3">
            <w:pPr>
              <w:ind w:left="-128"/>
              <w:rPr>
                <w:lang w:val="uk-UA"/>
              </w:rPr>
            </w:pPr>
          </w:p>
          <w:p w:rsidR="001F7AB3" w:rsidRPr="00D14466" w:rsidRDefault="001F7AB3" w:rsidP="001F7AB3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  <w:tcBorders>
              <w:bottom w:val="nil"/>
            </w:tcBorders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ради, комунальна установа «Міський центр військово-патріотичного виховання» Сумської міської ради спільно з Сумським міським територіальним центром комплектування та соціальної підтримки,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</w:tc>
        <w:tc>
          <w:tcPr>
            <w:tcW w:w="1508" w:type="dxa"/>
            <w:tcBorders>
              <w:bottom w:val="nil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</w:t>
            </w:r>
            <w:r>
              <w:rPr>
                <w:lang w:val="uk-UA"/>
              </w:rPr>
              <w:t>хідності виконання конституцій-но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  <w:tr w:rsidR="001F7AB3" w:rsidRPr="00871630" w:rsidTr="001F7AB3">
        <w:trPr>
          <w:cantSplit/>
          <w:trHeight w:val="2641"/>
        </w:trPr>
        <w:tc>
          <w:tcPr>
            <w:tcW w:w="554" w:type="dxa"/>
            <w:tcBorders>
              <w:top w:val="nil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D96D2C">
              <w:rPr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893" w:type="dxa"/>
            <w:tcBorders>
              <w:top w:val="nil"/>
            </w:tcBorders>
          </w:tcPr>
          <w:p w:rsidR="001F7AB3" w:rsidRPr="00D14466" w:rsidRDefault="001F7AB3" w:rsidP="001F7AB3">
            <w:pPr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1F7AB3" w:rsidRPr="002F719D" w:rsidRDefault="001F7AB3" w:rsidP="001F7AB3">
            <w:pPr>
              <w:pStyle w:val="a8"/>
              <w:ind w:left="-57" w:right="0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214F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Проведення медійних заходів з </w:t>
            </w:r>
            <w:r w:rsidRPr="002F719D">
              <w:rPr>
                <w:sz w:val="24"/>
                <w:szCs w:val="24"/>
              </w:rPr>
              <w:t>популяризації військової служби, виконання військового обов’язку громадянами України</w:t>
            </w:r>
          </w:p>
          <w:p w:rsidR="001F7AB3" w:rsidRDefault="001F7AB3" w:rsidP="001F7AB3">
            <w:pPr>
              <w:ind w:left="-128"/>
              <w:rPr>
                <w:lang w:val="uk-UA"/>
              </w:rPr>
            </w:pPr>
          </w:p>
          <w:p w:rsidR="001F7AB3" w:rsidRDefault="001F7AB3" w:rsidP="001F7AB3">
            <w:pPr>
              <w:ind w:left="-128"/>
              <w:rPr>
                <w:lang w:val="uk-UA"/>
              </w:rPr>
            </w:pPr>
          </w:p>
          <w:p w:rsidR="001F7AB3" w:rsidRDefault="001F7AB3" w:rsidP="001F7AB3">
            <w:pPr>
              <w:ind w:left="-128"/>
              <w:rPr>
                <w:lang w:val="uk-UA"/>
              </w:rPr>
            </w:pPr>
          </w:p>
          <w:p w:rsidR="001F7AB3" w:rsidRDefault="001F7AB3" w:rsidP="001F7AB3">
            <w:pPr>
              <w:ind w:left="-128"/>
              <w:rPr>
                <w:lang w:val="uk-UA"/>
              </w:rPr>
            </w:pPr>
          </w:p>
          <w:p w:rsidR="001F7AB3" w:rsidRDefault="001F7AB3" w:rsidP="001F7AB3">
            <w:pPr>
              <w:ind w:left="-128"/>
              <w:rPr>
                <w:lang w:val="uk-UA"/>
              </w:rPr>
            </w:pPr>
          </w:p>
          <w:p w:rsidR="001F7AB3" w:rsidRDefault="001F7AB3" w:rsidP="001F7AB3">
            <w:pPr>
              <w:ind w:left="-128"/>
              <w:rPr>
                <w:lang w:val="uk-UA"/>
              </w:rPr>
            </w:pPr>
          </w:p>
          <w:p w:rsidR="001F7AB3" w:rsidRPr="00D14466" w:rsidRDefault="001F7AB3" w:rsidP="001F7AB3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1F7AB3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</w:t>
            </w:r>
            <w:r w:rsidRPr="00D14466">
              <w:rPr>
                <w:lang w:val="uk-UA"/>
              </w:rPr>
              <w:t xml:space="preserve"> інформацій</w:t>
            </w:r>
            <w:r>
              <w:rPr>
                <w:lang w:val="uk-UA"/>
              </w:rPr>
              <w:t>-н</w:t>
            </w:r>
            <w:r w:rsidRPr="00D14466">
              <w:rPr>
                <w:lang w:val="uk-UA"/>
              </w:rPr>
              <w:t>ої  компанії щодо пропаг</w:t>
            </w:r>
            <w:r>
              <w:rPr>
                <w:lang w:val="uk-UA"/>
              </w:rPr>
              <w:t xml:space="preserve">анди </w:t>
            </w:r>
          </w:p>
          <w:p w:rsidR="001F7AB3" w:rsidRPr="000A625A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військової професії</w:t>
            </w:r>
          </w:p>
        </w:tc>
      </w:tr>
      <w:tr w:rsidR="001F7AB3" w:rsidRPr="00D14466" w:rsidTr="001F7AB3">
        <w:tc>
          <w:tcPr>
            <w:tcW w:w="554" w:type="dxa"/>
            <w:vMerge w:val="restart"/>
          </w:tcPr>
          <w:p w:rsidR="001F7AB3" w:rsidRPr="0015622D" w:rsidRDefault="001F7AB3" w:rsidP="001F7AB3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  </w:t>
            </w:r>
            <w:r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1F7AB3" w:rsidRDefault="001F7AB3" w:rsidP="001F7AB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Сприяння роботі призовної дільниці </w:t>
            </w:r>
          </w:p>
          <w:p w:rsidR="001F7AB3" w:rsidRPr="0015622D" w:rsidRDefault="001F7AB3" w:rsidP="001F7AB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Сумського міського </w:t>
            </w:r>
            <w:r>
              <w:rPr>
                <w:b/>
                <w:lang w:val="uk-UA"/>
              </w:rPr>
              <w:lastRenderedPageBreak/>
              <w:t>територіально-го центру комплектуван-ня та соціальної підтримки</w:t>
            </w:r>
          </w:p>
          <w:p w:rsidR="001F7AB3" w:rsidRPr="00D14466" w:rsidRDefault="001F7AB3" w:rsidP="001F7AB3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1F7AB3" w:rsidRPr="00D14466" w:rsidRDefault="001F7AB3" w:rsidP="001F7AB3">
            <w:pPr>
              <w:ind w:left="-5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Сприяння роботі  призовної комісії Сумського міського територіального центру комплектування та соціальної підтримки (канцелярські приладдя) </w:t>
            </w:r>
            <w:r>
              <w:rPr>
                <w:lang w:val="uk-UA"/>
              </w:rPr>
              <w:lastRenderedPageBreak/>
              <w:t>шляхом передачі субвенції до державного бюджету</w:t>
            </w:r>
          </w:p>
        </w:tc>
        <w:tc>
          <w:tcPr>
            <w:tcW w:w="1440" w:type="dxa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</w:t>
            </w:r>
            <w:r w:rsidRPr="00D14466">
              <w:rPr>
                <w:lang w:val="uk-UA"/>
              </w:rPr>
              <w:lastRenderedPageBreak/>
              <w:t>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>ільно з Сумським обласним територіальним центром комплектування та соціальної підтримки, 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</w:tcPr>
          <w:p w:rsidR="001F7AB3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D14466">
              <w:rPr>
                <w:lang w:val="uk-UA"/>
              </w:rPr>
              <w:t>юджет</w:t>
            </w:r>
          </w:p>
          <w:p w:rsidR="001F7AB3" w:rsidRPr="009813E2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 xml:space="preserve"> територіаль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ної громади</w:t>
            </w:r>
          </w:p>
        </w:tc>
        <w:tc>
          <w:tcPr>
            <w:tcW w:w="1757" w:type="dxa"/>
          </w:tcPr>
          <w:p w:rsidR="001F7AB3" w:rsidRPr="00DD502B" w:rsidRDefault="001F7AB3" w:rsidP="001F7AB3">
            <w:pPr>
              <w:pStyle w:val="a5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DD502B">
              <w:rPr>
                <w:bCs/>
                <w:sz w:val="24"/>
              </w:rPr>
              <w:t>0000</w:t>
            </w:r>
          </w:p>
          <w:p w:rsidR="001F7AB3" w:rsidRPr="00D14466" w:rsidRDefault="001F7AB3" w:rsidP="001F7AB3">
            <w:pPr>
              <w:jc w:val="both"/>
              <w:rPr>
                <w:lang w:val="uk-UA"/>
              </w:rPr>
            </w:pPr>
          </w:p>
        </w:tc>
        <w:tc>
          <w:tcPr>
            <w:tcW w:w="1663" w:type="dxa"/>
          </w:tcPr>
          <w:p w:rsidR="001F7AB3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</w:t>
            </w:r>
            <w:r>
              <w:rPr>
                <w:lang w:val="uk-UA"/>
              </w:rPr>
              <w:t xml:space="preserve">вдань призовної комісії Сумського </w:t>
            </w:r>
          </w:p>
          <w:p w:rsidR="001F7AB3" w:rsidRPr="002C1539" w:rsidRDefault="001F7AB3" w:rsidP="001F7AB3">
            <w:pPr>
              <w:jc w:val="both"/>
            </w:pPr>
            <w:r>
              <w:rPr>
                <w:lang w:val="uk-UA"/>
              </w:rPr>
              <w:lastRenderedPageBreak/>
              <w:t>міського територіаль-ного центру комплектування та соціальної підтримки</w:t>
            </w:r>
          </w:p>
        </w:tc>
      </w:tr>
      <w:tr w:rsidR="001F7AB3" w:rsidRPr="00B02CED" w:rsidTr="001F7AB3">
        <w:tc>
          <w:tcPr>
            <w:tcW w:w="554" w:type="dxa"/>
            <w:vMerge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1F7AB3" w:rsidRPr="0015622D" w:rsidRDefault="001F7AB3" w:rsidP="001F7AB3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1F7AB3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1F7AB3" w:rsidRDefault="001F7AB3" w:rsidP="001F7AB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F7AB3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1F7AB3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Сумським обласним територіальним центром комплектування та соціальної підтримки, 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</w:tcPr>
          <w:p w:rsidR="001F7AB3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1F7AB3" w:rsidRPr="009813E2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>територіаль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ної громади</w:t>
            </w:r>
          </w:p>
        </w:tc>
        <w:tc>
          <w:tcPr>
            <w:tcW w:w="1757" w:type="dxa"/>
          </w:tcPr>
          <w:p w:rsidR="001F7AB3" w:rsidRPr="007B5E81" w:rsidRDefault="001F7AB3" w:rsidP="001F7AB3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>
              <w:rPr>
                <w:sz w:val="24"/>
                <w:szCs w:val="24"/>
              </w:rPr>
              <w:t>9</w:t>
            </w:r>
            <w:r w:rsidRPr="00DD502B">
              <w:rPr>
                <w:sz w:val="24"/>
                <w:szCs w:val="24"/>
              </w:rPr>
              <w:t>0000</w:t>
            </w:r>
          </w:p>
        </w:tc>
        <w:tc>
          <w:tcPr>
            <w:tcW w:w="1663" w:type="dxa"/>
          </w:tcPr>
          <w:p w:rsidR="001F7AB3" w:rsidRPr="00D14466" w:rsidRDefault="001F7AB3" w:rsidP="001F7AB3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</w:t>
            </w:r>
            <w:r>
              <w:rPr>
                <w:lang w:val="uk-UA"/>
              </w:rPr>
              <w:t>ення строкової військової служби</w:t>
            </w:r>
          </w:p>
        </w:tc>
      </w:tr>
    </w:tbl>
    <w:p w:rsidR="001F7AB3" w:rsidRDefault="001F7AB3" w:rsidP="001F7A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F7AB3" w:rsidRDefault="001F7AB3" w:rsidP="001F7AB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1F7AB3" w:rsidRDefault="001F7AB3" w:rsidP="001F7AB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</w:p>
    <w:p w:rsidR="001F7AB3" w:rsidRDefault="001F7AB3" w:rsidP="001F7AB3">
      <w:pPr>
        <w:rPr>
          <w:lang w:val="uk-UA"/>
        </w:rPr>
      </w:pPr>
    </w:p>
    <w:p w:rsidR="001F7AB3" w:rsidRDefault="001F7AB3" w:rsidP="001F7AB3">
      <w:pPr>
        <w:ind w:left="11328"/>
        <w:rPr>
          <w:lang w:val="uk-UA"/>
        </w:rPr>
      </w:pPr>
      <w:r>
        <w:rPr>
          <w:lang w:val="uk-UA"/>
        </w:rPr>
        <w:t xml:space="preserve">             </w:t>
      </w:r>
    </w:p>
    <w:p w:rsidR="001F7AB3" w:rsidRDefault="001F7AB3" w:rsidP="001F7AB3">
      <w:pPr>
        <w:ind w:left="11328"/>
        <w:rPr>
          <w:lang w:val="uk-UA"/>
        </w:rPr>
      </w:pPr>
    </w:p>
    <w:p w:rsidR="001F7AB3" w:rsidRDefault="001F7AB3" w:rsidP="001F7AB3">
      <w:pPr>
        <w:ind w:left="11328"/>
        <w:rPr>
          <w:lang w:val="uk-UA"/>
        </w:rPr>
      </w:pPr>
    </w:p>
    <w:p w:rsidR="001F7AB3" w:rsidRDefault="001F7AB3" w:rsidP="001F7AB3">
      <w:pPr>
        <w:ind w:left="11328"/>
        <w:rPr>
          <w:lang w:val="uk-UA"/>
        </w:rPr>
      </w:pPr>
    </w:p>
    <w:p w:rsidR="001F7AB3" w:rsidRDefault="001F7AB3" w:rsidP="001F7AB3">
      <w:pPr>
        <w:ind w:left="11328"/>
        <w:rPr>
          <w:lang w:val="uk-UA"/>
        </w:rPr>
      </w:pPr>
    </w:p>
    <w:p w:rsidR="001F7AB3" w:rsidRDefault="001F7AB3" w:rsidP="001F7AB3">
      <w:pPr>
        <w:ind w:left="11328"/>
        <w:rPr>
          <w:lang w:val="uk-UA"/>
        </w:rPr>
      </w:pPr>
    </w:p>
    <w:p w:rsidR="001F7AB3" w:rsidRDefault="001F7AB3" w:rsidP="001F7AB3">
      <w:pPr>
        <w:ind w:left="11328"/>
        <w:rPr>
          <w:lang w:val="uk-UA"/>
        </w:rPr>
      </w:pPr>
    </w:p>
    <w:p w:rsidR="001F7AB3" w:rsidRDefault="001F7AB3" w:rsidP="001F7AB3">
      <w:pPr>
        <w:ind w:left="11328"/>
        <w:rPr>
          <w:lang w:val="uk-UA"/>
        </w:rPr>
      </w:pPr>
    </w:p>
    <w:p w:rsidR="001F7AB3" w:rsidRDefault="001F7AB3" w:rsidP="001F7AB3">
      <w:pPr>
        <w:ind w:left="11328"/>
        <w:rPr>
          <w:lang w:val="uk-UA"/>
        </w:rPr>
      </w:pPr>
    </w:p>
    <w:p w:rsidR="001F7AB3" w:rsidRDefault="001F7AB3" w:rsidP="001F7AB3">
      <w:pPr>
        <w:ind w:left="11328"/>
        <w:rPr>
          <w:lang w:val="uk-UA"/>
        </w:rPr>
      </w:pPr>
      <w:r>
        <w:rPr>
          <w:lang w:val="uk-UA"/>
        </w:rPr>
        <w:lastRenderedPageBreak/>
        <w:t xml:space="preserve">          Продовження додатка 2</w:t>
      </w:r>
    </w:p>
    <w:p w:rsidR="001F7AB3" w:rsidRDefault="001F7AB3" w:rsidP="001F7AB3">
      <w:pPr>
        <w:ind w:left="11328"/>
        <w:rPr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1F7AB3" w:rsidRPr="00D14466" w:rsidTr="001F7AB3">
        <w:trPr>
          <w:trHeight w:val="5269"/>
        </w:trPr>
        <w:tc>
          <w:tcPr>
            <w:tcW w:w="554" w:type="dxa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1893" w:type="dxa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1F7AB3" w:rsidRPr="0015622D" w:rsidRDefault="001F7AB3" w:rsidP="001F7AB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територіальної громади</w:t>
            </w:r>
            <w:r w:rsidRPr="00484F64">
              <w:rPr>
                <w:b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1" w:type="dxa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</w:t>
            </w:r>
            <w:r>
              <w:rPr>
                <w:lang w:val="uk-UA"/>
              </w:rPr>
              <w:t>ькому 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>на придбання  паливно-мастильних матеріалів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1F7AB3" w:rsidRDefault="001F7AB3" w:rsidP="001F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</w:tc>
        <w:tc>
          <w:tcPr>
            <w:tcW w:w="1440" w:type="dxa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Сумським обласним територіальним центром комплектування та соціальної підтримки, 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</w:tcPr>
          <w:p w:rsidR="001F7AB3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1F7AB3" w:rsidRPr="009813E2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>територіаль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ної громади</w:t>
            </w:r>
          </w:p>
        </w:tc>
        <w:tc>
          <w:tcPr>
            <w:tcW w:w="1620" w:type="dxa"/>
          </w:tcPr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F7AB3" w:rsidRPr="00E114B0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1F7AB3" w:rsidRPr="00E114B0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28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F7AB3" w:rsidRPr="00185AA1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1F7AB3" w:rsidRPr="00AA4DFC" w:rsidRDefault="001F7AB3" w:rsidP="001F7AB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7AB3" w:rsidRPr="00484F64" w:rsidRDefault="001F7AB3" w:rsidP="001F7AB3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t>Зміцнення обороноздат-</w:t>
            </w: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ності держави</w:t>
            </w:r>
          </w:p>
          <w:p w:rsidR="001F7AB3" w:rsidRPr="00D14466" w:rsidRDefault="001F7AB3" w:rsidP="001F7AB3">
            <w:pPr>
              <w:jc w:val="both"/>
            </w:pPr>
          </w:p>
        </w:tc>
      </w:tr>
    </w:tbl>
    <w:p w:rsidR="001F7AB3" w:rsidRDefault="001F7AB3" w:rsidP="001F7AB3"/>
    <w:p w:rsidR="001F7AB3" w:rsidRDefault="001F7AB3" w:rsidP="001F7AB3">
      <w:pPr>
        <w:ind w:left="-180"/>
        <w:rPr>
          <w:b/>
          <w:bCs/>
          <w:sz w:val="28"/>
          <w:lang w:val="uk-UA"/>
        </w:rPr>
      </w:pPr>
    </w:p>
    <w:p w:rsidR="001F7AB3" w:rsidRDefault="001F7AB3" w:rsidP="001F7AB3">
      <w:pPr>
        <w:ind w:left="-180"/>
        <w:rPr>
          <w:b/>
          <w:bCs/>
          <w:sz w:val="28"/>
          <w:lang w:val="uk-UA"/>
        </w:rPr>
      </w:pPr>
    </w:p>
    <w:p w:rsidR="001F7AB3" w:rsidRDefault="001F7AB3" w:rsidP="001F7AB3">
      <w:pPr>
        <w:ind w:left="-180"/>
        <w:rPr>
          <w:b/>
          <w:bCs/>
          <w:sz w:val="28"/>
          <w:lang w:val="uk-UA"/>
        </w:rPr>
      </w:pPr>
    </w:p>
    <w:p w:rsidR="001F7AB3" w:rsidRPr="00D14466" w:rsidRDefault="001F7AB3" w:rsidP="001F7AB3">
      <w:pPr>
        <w:ind w:left="-180"/>
        <w:rPr>
          <w:b/>
          <w:bCs/>
          <w:sz w:val="28"/>
          <w:lang w:val="uk-UA"/>
        </w:rPr>
      </w:pPr>
    </w:p>
    <w:p w:rsidR="001F7AB3" w:rsidRDefault="001F7AB3" w:rsidP="001F7AB3">
      <w:pPr>
        <w:pStyle w:val="1"/>
      </w:pPr>
      <w:r>
        <w:t>Н</w:t>
      </w:r>
      <w:r w:rsidRPr="00D14466">
        <w:t>ачальник відділу</w:t>
      </w:r>
      <w:r w:rsidRPr="002D1FF8">
        <w:t xml:space="preserve"> </w:t>
      </w:r>
    </w:p>
    <w:p w:rsidR="001F7AB3" w:rsidRDefault="001F7AB3" w:rsidP="001F7AB3">
      <w:pPr>
        <w:pStyle w:val="1"/>
      </w:pPr>
      <w:r w:rsidRPr="00D14466">
        <w:t>з питань взаємодії з</w:t>
      </w:r>
      <w:r>
        <w:t xml:space="preserve"> </w:t>
      </w:r>
      <w:r w:rsidRPr="00D14466">
        <w:t xml:space="preserve">правоохоронними </w:t>
      </w:r>
    </w:p>
    <w:p w:rsidR="001F7AB3" w:rsidRPr="00D14466" w:rsidRDefault="001F7AB3" w:rsidP="001F7AB3">
      <w:pPr>
        <w:pStyle w:val="1"/>
      </w:pPr>
      <w:r w:rsidRPr="00D14466">
        <w:t xml:space="preserve">органами та оборонної роботи                                                           </w:t>
      </w:r>
      <w:r>
        <w:t xml:space="preserve">                             </w:t>
      </w:r>
      <w:r w:rsidRPr="00D14466">
        <w:t xml:space="preserve">        </w:t>
      </w:r>
      <w:r>
        <w:rPr>
          <w:lang w:val="ru-RU"/>
        </w:rPr>
        <w:t xml:space="preserve">                               С.В. Кононенко</w:t>
      </w:r>
    </w:p>
    <w:p w:rsidR="001F7AB3" w:rsidRPr="00D14466" w:rsidRDefault="001F7AB3" w:rsidP="001F7AB3">
      <w:pPr>
        <w:ind w:left="-180"/>
        <w:rPr>
          <w:b/>
          <w:bCs/>
          <w:sz w:val="28"/>
          <w:lang w:val="uk-UA"/>
        </w:rPr>
        <w:sectPr w:rsidR="001F7AB3" w:rsidRPr="00D14466" w:rsidSect="001F7AB3">
          <w:pgSz w:w="16840" w:h="11907" w:orient="landscape" w:code="9"/>
          <w:pgMar w:top="1276" w:right="1134" w:bottom="284" w:left="1134" w:header="720" w:footer="285" w:gutter="0"/>
          <w:cols w:space="60"/>
          <w:noEndnote/>
        </w:sectPr>
      </w:pPr>
    </w:p>
    <w:p w:rsidR="001F7AB3" w:rsidRPr="00D14466" w:rsidRDefault="001F7AB3" w:rsidP="001F7AB3">
      <w:pPr>
        <w:pStyle w:val="1"/>
        <w:ind w:left="10620"/>
        <w:rPr>
          <w:b w:val="0"/>
          <w:bCs w:val="0"/>
          <w:sz w:val="24"/>
        </w:rPr>
      </w:pPr>
      <w:r w:rsidRPr="00D14466">
        <w:rPr>
          <w:b w:val="0"/>
          <w:bCs w:val="0"/>
          <w:sz w:val="24"/>
        </w:rPr>
        <w:lastRenderedPageBreak/>
        <w:t xml:space="preserve">        </w:t>
      </w:r>
      <w:r>
        <w:rPr>
          <w:b w:val="0"/>
          <w:bCs w:val="0"/>
          <w:sz w:val="24"/>
        </w:rPr>
        <w:t xml:space="preserve">            Додаток 3</w:t>
      </w:r>
    </w:p>
    <w:p w:rsidR="001F7AB3" w:rsidRPr="00D14466" w:rsidRDefault="001F7AB3" w:rsidP="001F7AB3">
      <w:pPr>
        <w:ind w:left="9923" w:hanging="7702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до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цільової </w:t>
      </w:r>
      <w:r>
        <w:rPr>
          <w:lang w:val="uk-UA"/>
        </w:rPr>
        <w:t xml:space="preserve">   </w:t>
      </w:r>
      <w:r w:rsidRPr="00D14466">
        <w:rPr>
          <w:lang w:val="uk-UA"/>
        </w:rPr>
        <w:t>Програми</w:t>
      </w:r>
      <w:r>
        <w:rPr>
          <w:lang w:val="uk-UA"/>
        </w:rPr>
        <w:t xml:space="preserve">    з      військово-патріотичного виховання молоді, сприяння організації  призову  громадян  на 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>
        <w:rPr>
          <w:lang w:val="uk-UA"/>
        </w:rPr>
        <w:t xml:space="preserve"> та мобілізації на 2022 </w:t>
      </w:r>
      <w:r w:rsidRPr="00D14466">
        <w:rPr>
          <w:lang w:val="uk-UA"/>
        </w:rPr>
        <w:t>рік</w:t>
      </w:r>
    </w:p>
    <w:p w:rsidR="001F7AB3" w:rsidRPr="00D14466" w:rsidRDefault="001F7AB3" w:rsidP="001F7AB3">
      <w:pPr>
        <w:tabs>
          <w:tab w:val="left" w:pos="5208"/>
        </w:tabs>
        <w:ind w:right="-8"/>
        <w:jc w:val="both"/>
        <w:rPr>
          <w:lang w:val="uk-UA"/>
        </w:rPr>
      </w:pPr>
    </w:p>
    <w:p w:rsidR="001F7AB3" w:rsidRDefault="001F7AB3" w:rsidP="001F7AB3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>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D14466">
        <w:rPr>
          <w:b/>
          <w:bCs/>
          <w:color w:val="000000"/>
          <w:sz w:val="28"/>
          <w:szCs w:val="28"/>
          <w:lang w:val="uk-UA"/>
        </w:rPr>
        <w:t>,</w:t>
      </w:r>
    </w:p>
    <w:p w:rsidR="001F7AB3" w:rsidRPr="00D14466" w:rsidRDefault="001F7AB3" w:rsidP="001F7AB3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 xml:space="preserve"> у проведенні заходів з оборони та мобілізації </w:t>
      </w:r>
      <w:r>
        <w:rPr>
          <w:b/>
          <w:bCs/>
          <w:color w:val="000000"/>
          <w:sz w:val="28"/>
          <w:szCs w:val="28"/>
          <w:lang w:val="uk-UA"/>
        </w:rPr>
        <w:t>на 2022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1F7AB3" w:rsidRPr="00D14466" w:rsidRDefault="001F7AB3" w:rsidP="001F7AB3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1F7AB3" w:rsidRPr="00484F64" w:rsidTr="001F7AB3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1F7AB3" w:rsidRPr="007D74BC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 рік (план</w:t>
            </w:r>
            <w:r w:rsidRPr="00484F64">
              <w:rPr>
                <w:b/>
                <w:lang w:val="uk-UA"/>
              </w:rPr>
              <w:t>)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D07651" w:rsidTr="001F7AB3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бюджету</w:t>
            </w:r>
            <w:r>
              <w:rPr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Сумської міської </w:t>
            </w:r>
            <w:r w:rsidRPr="009813E2">
              <w:rPr>
                <w:b/>
                <w:sz w:val="22"/>
                <w:szCs w:val="22"/>
                <w:lang w:val="uk-UA"/>
              </w:rPr>
              <w:t xml:space="preserve"> територіальної громади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1F7AB3" w:rsidRPr="00484F64" w:rsidTr="001F7AB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3A1CF7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85</w:t>
            </w:r>
            <w:r w:rsidRPr="003A1CF7">
              <w:rPr>
                <w:b/>
                <w:lang w:val="uk-UA"/>
              </w:rPr>
              <w:t>0</w:t>
            </w:r>
            <w:r w:rsidRPr="003A1CF7">
              <w:rPr>
                <w:b/>
                <w:lang w:val="en-US"/>
              </w:rPr>
              <w:t>000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E114B0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uk-UA"/>
              </w:rPr>
              <w:t>85</w:t>
            </w:r>
            <w:r w:rsidRPr="00606E39">
              <w:rPr>
                <w:b/>
                <w:color w:val="000000" w:themeColor="text1"/>
                <w:lang w:val="uk-UA"/>
              </w:rPr>
              <w:t>0</w:t>
            </w:r>
            <w:r>
              <w:rPr>
                <w:b/>
                <w:color w:val="000000" w:themeColor="text1"/>
                <w:lang w:val="en-US"/>
              </w:rPr>
              <w:t>000</w:t>
            </w:r>
          </w:p>
          <w:p w:rsidR="001F7AB3" w:rsidRPr="00606E39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F7AB3" w:rsidRPr="00484F64" w:rsidTr="001F7AB3">
        <w:trPr>
          <w:trHeight w:val="100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</w:t>
            </w:r>
            <w:r>
              <w:rPr>
                <w:lang w:val="uk-UA"/>
              </w:rPr>
              <w:t>им формуванням, розташованим на</w:t>
            </w:r>
            <w:r>
              <w:rPr>
                <w:lang w:val="uk-UA"/>
              </w:rPr>
              <w:br/>
              <w:t>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1F7AB3" w:rsidRDefault="001F7AB3" w:rsidP="001F7AB3">
      <w:pPr>
        <w:jc w:val="right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 w:rsidRPr="00D14466">
        <w:rPr>
          <w:lang w:val="uk-UA"/>
        </w:rPr>
        <w:t xml:space="preserve">  </w:t>
      </w:r>
    </w:p>
    <w:p w:rsidR="001F7AB3" w:rsidRDefault="001F7AB3" w:rsidP="001F7AB3">
      <w:pPr>
        <w:jc w:val="right"/>
        <w:rPr>
          <w:lang w:val="uk-UA"/>
        </w:rPr>
      </w:pPr>
    </w:p>
    <w:p w:rsidR="001F7AB3" w:rsidRDefault="001F7AB3" w:rsidP="001F7AB3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1F7AB3" w:rsidRDefault="001F7AB3" w:rsidP="001F7AB3">
      <w:pPr>
        <w:jc w:val="right"/>
        <w:rPr>
          <w:lang w:val="uk-UA"/>
        </w:rPr>
      </w:pPr>
      <w:r>
        <w:rPr>
          <w:lang w:val="uk-UA"/>
        </w:rPr>
        <w:t xml:space="preserve">  </w:t>
      </w:r>
    </w:p>
    <w:p w:rsidR="001F7AB3" w:rsidRDefault="001F7AB3" w:rsidP="001F7AB3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додатка 3</w:t>
      </w:r>
    </w:p>
    <w:p w:rsidR="001F7AB3" w:rsidRPr="00D14466" w:rsidRDefault="001F7AB3" w:rsidP="001F7AB3">
      <w:pPr>
        <w:jc w:val="right"/>
        <w:rPr>
          <w:lang w:val="uk-UA"/>
        </w:rPr>
      </w:pP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1F7AB3" w:rsidRPr="00484F64" w:rsidTr="001F7AB3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1F7AB3" w:rsidRPr="00B02CED" w:rsidTr="001F7AB3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>
              <w:rPr>
                <w:lang w:val="uk-UA"/>
              </w:rPr>
              <w:t>Сприяння роботі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призовної дільниці </w:t>
            </w:r>
            <w:r w:rsidRPr="00484F64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Сумського міського територіального центру комплектування та соціальної підтримки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територіальної громади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1F7AB3" w:rsidRPr="00B02CED" w:rsidTr="001F7AB3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E114B0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B65B8">
              <w:rPr>
                <w:lang w:val="uk-UA"/>
              </w:rPr>
              <w:t>70</w:t>
            </w:r>
            <w:r>
              <w:rPr>
                <w:lang w:val="en-US"/>
              </w:rPr>
              <w:t>0000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E114B0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70</w:t>
            </w:r>
            <w:r>
              <w:rPr>
                <w:color w:val="000000"/>
                <w:lang w:val="en-US"/>
              </w:rPr>
              <w:t>0000</w:t>
            </w:r>
          </w:p>
          <w:p w:rsidR="001F7AB3" w:rsidRPr="00027CBD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7D4280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</w:tbl>
    <w:p w:rsidR="001F7AB3" w:rsidRPr="00D14466" w:rsidRDefault="001F7AB3" w:rsidP="001F7AB3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F7AB3" w:rsidRPr="00D14466" w:rsidRDefault="001F7AB3" w:rsidP="001F7AB3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F7AB3" w:rsidRPr="00D14466" w:rsidRDefault="001F7AB3" w:rsidP="001F7AB3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F7AB3" w:rsidRPr="00D14466" w:rsidRDefault="001F7AB3" w:rsidP="001F7AB3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1F7AB3" w:rsidRDefault="001F7AB3" w:rsidP="001F7AB3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Pr="00090476"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відділу </w:t>
      </w:r>
    </w:p>
    <w:p w:rsidR="001F7AB3" w:rsidRDefault="001F7AB3" w:rsidP="001F7AB3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з питань взаємодії з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правоохоронними </w:t>
      </w:r>
    </w:p>
    <w:p w:rsidR="001F7AB3" w:rsidRDefault="001F7AB3" w:rsidP="001F7AB3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органами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>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оборонної роботи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  <w:lang w:val="uk-UA"/>
        </w:rPr>
        <w:t xml:space="preserve">            </w:t>
      </w:r>
      <w:r>
        <w:rPr>
          <w:b/>
          <w:color w:val="000000"/>
          <w:sz w:val="28"/>
          <w:szCs w:val="28"/>
        </w:rPr>
        <w:t xml:space="preserve"> С.В. Кононенко</w:t>
      </w:r>
    </w:p>
    <w:p w:rsidR="001F7AB3" w:rsidRPr="00D14466" w:rsidRDefault="001F7AB3" w:rsidP="001F7AB3">
      <w:pPr>
        <w:ind w:left="708" w:hanging="708"/>
        <w:jc w:val="both"/>
        <w:rPr>
          <w:lang w:val="uk-UA"/>
        </w:rPr>
      </w:pPr>
    </w:p>
    <w:p w:rsidR="001F7AB3" w:rsidRPr="00D14466" w:rsidRDefault="001F7AB3" w:rsidP="001F7AB3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</w:t>
      </w:r>
    </w:p>
    <w:p w:rsidR="001F7AB3" w:rsidRDefault="001F7AB3" w:rsidP="001F7AB3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</w:p>
    <w:p w:rsidR="001F7AB3" w:rsidRPr="00D14466" w:rsidRDefault="001F7AB3" w:rsidP="001F7AB3">
      <w:pPr>
        <w:tabs>
          <w:tab w:val="left" w:pos="10980"/>
        </w:tabs>
        <w:ind w:left="8985" w:firstLine="423"/>
        <w:jc w:val="center"/>
        <w:rPr>
          <w:lang w:val="uk-UA"/>
        </w:rPr>
      </w:pPr>
      <w:r>
        <w:rPr>
          <w:szCs w:val="28"/>
          <w:lang w:val="uk-UA"/>
        </w:rPr>
        <w:lastRenderedPageBreak/>
        <w:t xml:space="preserve">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1F7AB3" w:rsidRPr="00D14466" w:rsidRDefault="001F7AB3" w:rsidP="001F7AB3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>цільової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Програми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з</w:t>
      </w:r>
      <w:r>
        <w:rPr>
          <w:color w:val="000000"/>
          <w:szCs w:val="28"/>
          <w:lang w:val="uk-UA"/>
        </w:rPr>
        <w:t xml:space="preserve">  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1F7AB3" w:rsidRDefault="001F7AB3" w:rsidP="001F7AB3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на території Сумської міської територіальної  </w:t>
      </w:r>
    </w:p>
    <w:p w:rsidR="001F7AB3" w:rsidRDefault="001F7AB3" w:rsidP="001F7AB3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громади, у проведенні заходів з оборони та</w:t>
      </w:r>
    </w:p>
    <w:p w:rsidR="001F7AB3" w:rsidRPr="00D14466" w:rsidRDefault="001F7AB3" w:rsidP="001F7AB3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мобілізації на 2022 рік</w:t>
      </w:r>
    </w:p>
    <w:p w:rsidR="001F7AB3" w:rsidRPr="00D14466" w:rsidRDefault="001F7AB3" w:rsidP="001F7AB3">
      <w:pPr>
        <w:rPr>
          <w:color w:val="000000"/>
          <w:sz w:val="28"/>
          <w:szCs w:val="28"/>
          <w:lang w:val="uk-UA"/>
        </w:rPr>
      </w:pPr>
    </w:p>
    <w:p w:rsidR="001F7AB3" w:rsidRDefault="001F7AB3" w:rsidP="001F7AB3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1F7AB3" w:rsidRDefault="001F7AB3" w:rsidP="001F7AB3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 xml:space="preserve">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2022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1F7AB3" w:rsidRPr="00D14466" w:rsidRDefault="001F7AB3" w:rsidP="001F7AB3">
      <w:pPr>
        <w:jc w:val="center"/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1F7AB3" w:rsidRPr="00484F64" w:rsidTr="001F7AB3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2022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1F7AB3" w:rsidRPr="00484F64" w:rsidTr="001F7AB3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1F7AB3" w:rsidRPr="00484F64" w:rsidTr="001F7AB3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1F7AB3" w:rsidRPr="00484F64" w:rsidTr="001F7AB3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259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85</w:t>
            </w:r>
            <w:r w:rsidRPr="003A1CF7">
              <w:rPr>
                <w:sz w:val="22"/>
                <w:szCs w:val="22"/>
                <w:lang w:val="uk-UA"/>
              </w:rPr>
              <w:t>0</w:t>
            </w:r>
            <w:r w:rsidRPr="003A1CF7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259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850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266D71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1F7AB3" w:rsidRPr="00484F64" w:rsidTr="001F7AB3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1F7AB3" w:rsidRPr="00484F64" w:rsidTr="001F7AB3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1F7AB3" w:rsidRDefault="001F7AB3" w:rsidP="001F7AB3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F7AB3" w:rsidRDefault="001F7AB3" w:rsidP="001F7AB3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1F7AB3" w:rsidRDefault="001F7AB3" w:rsidP="001F7AB3">
      <w:pPr>
        <w:jc w:val="right"/>
        <w:rPr>
          <w:lang w:val="uk-UA"/>
        </w:rPr>
      </w:pPr>
    </w:p>
    <w:p w:rsidR="001F7AB3" w:rsidRDefault="001F7AB3" w:rsidP="001F7AB3">
      <w:pPr>
        <w:jc w:val="right"/>
        <w:rPr>
          <w:lang w:val="uk-UA"/>
        </w:rPr>
      </w:pPr>
    </w:p>
    <w:p w:rsidR="001F7AB3" w:rsidRDefault="001F7AB3" w:rsidP="001F7AB3">
      <w:pPr>
        <w:jc w:val="right"/>
        <w:rPr>
          <w:lang w:val="uk-UA"/>
        </w:rPr>
      </w:pPr>
    </w:p>
    <w:p w:rsidR="001F7AB3" w:rsidRDefault="001F7AB3" w:rsidP="001F7AB3">
      <w:pPr>
        <w:jc w:val="right"/>
        <w:rPr>
          <w:lang w:val="uk-UA"/>
        </w:rPr>
      </w:pPr>
    </w:p>
    <w:p w:rsidR="001F7AB3" w:rsidRDefault="001F7AB3" w:rsidP="001F7AB3">
      <w:pPr>
        <w:jc w:val="right"/>
        <w:rPr>
          <w:lang w:val="uk-UA"/>
        </w:rPr>
      </w:pPr>
    </w:p>
    <w:p w:rsidR="001F7AB3" w:rsidRPr="00D14466" w:rsidRDefault="001F7AB3" w:rsidP="001F7AB3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6"/>
        <w:gridCol w:w="1414"/>
        <w:gridCol w:w="1480"/>
        <w:gridCol w:w="2700"/>
      </w:tblGrid>
      <w:tr w:rsidR="001F7AB3" w:rsidRPr="00484F64" w:rsidTr="001F7AB3">
        <w:trPr>
          <w:trHeight w:val="42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1F7AB3" w:rsidRPr="0003046F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>
              <w:rPr>
                <w:lang w:val="uk-UA"/>
              </w:rPr>
              <w:t>Сприяння роботі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призовної дільниці Сумського міського територіального центру комплектування та соціальної підтримки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F007DF">
              <w:rPr>
                <w:lang w:val="uk-UA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7F143D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одного члена призовної комісії,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7500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D97BCD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призовників від загальної чисельності тих, хто знаходиться в розшуку, %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95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1F7AB3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259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70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1F7AB3" w:rsidRPr="001409B0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E24402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700000</w:t>
            </w:r>
          </w:p>
          <w:p w:rsidR="001F7AB3" w:rsidRPr="0072549D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F7AB3" w:rsidRDefault="001F7AB3" w:rsidP="001F7AB3">
      <w:pPr>
        <w:jc w:val="right"/>
        <w:rPr>
          <w:lang w:val="uk-UA"/>
        </w:rPr>
      </w:pPr>
    </w:p>
    <w:p w:rsidR="001F7AB3" w:rsidRDefault="001F7AB3" w:rsidP="001F7AB3">
      <w:pPr>
        <w:jc w:val="right"/>
        <w:rPr>
          <w:lang w:val="uk-UA"/>
        </w:rPr>
      </w:pPr>
    </w:p>
    <w:p w:rsidR="001F7AB3" w:rsidRDefault="001F7AB3" w:rsidP="001F7AB3">
      <w:pPr>
        <w:jc w:val="right"/>
      </w:pPr>
      <w:r>
        <w:rPr>
          <w:lang w:val="uk-UA"/>
        </w:rPr>
        <w:t>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6"/>
        <w:gridCol w:w="1414"/>
        <w:gridCol w:w="1480"/>
        <w:gridCol w:w="2700"/>
      </w:tblGrid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1F7AB3" w:rsidRPr="00250D58" w:rsidRDefault="001F7AB3" w:rsidP="001F7AB3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rPr>
          <w:trHeight w:val="43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</w:t>
            </w: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259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259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42</w:t>
            </w:r>
            <w:r>
              <w:rPr>
                <w:lang w:val="en-US"/>
              </w:rPr>
              <w:t>0000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259" w:rsidRDefault="001F7AB3" w:rsidP="001F7AB3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8E4EB2" w:rsidRDefault="001F7AB3" w:rsidP="001F7AB3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152BD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ПММ</w:t>
            </w:r>
            <w:r>
              <w:rPr>
                <w:lang w:val="uk-UA"/>
              </w:rPr>
              <w:t>(ДП)</w:t>
            </w:r>
            <w:r w:rsidRPr="00484F64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3247C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CB01E6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CB01E6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CB01E6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CB01E6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F7AB3" w:rsidRPr="00484F64" w:rsidTr="001F7AB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B3" w:rsidRPr="00484F64" w:rsidRDefault="001F7AB3" w:rsidP="001F7AB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1F7AB3" w:rsidRDefault="001F7AB3" w:rsidP="001F7AB3">
      <w:pPr>
        <w:rPr>
          <w:b/>
          <w:sz w:val="28"/>
          <w:szCs w:val="28"/>
          <w:lang w:val="uk-UA"/>
        </w:rPr>
      </w:pPr>
    </w:p>
    <w:p w:rsidR="001F7AB3" w:rsidRDefault="001F7AB3" w:rsidP="001F7AB3">
      <w:pPr>
        <w:rPr>
          <w:b/>
          <w:sz w:val="28"/>
          <w:szCs w:val="28"/>
          <w:lang w:val="uk-UA"/>
        </w:rPr>
      </w:pPr>
    </w:p>
    <w:p w:rsidR="001F7AB3" w:rsidRDefault="001F7AB3" w:rsidP="001F7A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D14466">
        <w:rPr>
          <w:b/>
          <w:sz w:val="28"/>
          <w:szCs w:val="28"/>
          <w:lang w:val="uk-UA"/>
        </w:rPr>
        <w:t>ачальник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відділу </w:t>
      </w:r>
    </w:p>
    <w:p w:rsidR="001F7AB3" w:rsidRDefault="001F7AB3" w:rsidP="001F7AB3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>з питань взаємодії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</w:p>
    <w:p w:rsidR="001F7AB3" w:rsidRDefault="001F7AB3" w:rsidP="001F7AB3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С.В. Кононенко</w:t>
      </w:r>
    </w:p>
    <w:p w:rsidR="001F7AB3" w:rsidRPr="00E114B0" w:rsidRDefault="001F7AB3" w:rsidP="001F7AB3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E114B0">
        <w:rPr>
          <w:szCs w:val="28"/>
          <w:lang w:val="uk-UA"/>
        </w:rPr>
        <w:t>5</w:t>
      </w:r>
    </w:p>
    <w:p w:rsidR="001F7AB3" w:rsidRPr="00D14466" w:rsidRDefault="001F7AB3" w:rsidP="001F7AB3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цільової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 xml:space="preserve">Програми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>з</w:t>
      </w:r>
      <w:r>
        <w:rPr>
          <w:color w:val="000000"/>
          <w:szCs w:val="28"/>
          <w:lang w:val="uk-UA"/>
        </w:rPr>
        <w:t xml:space="preserve">   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1F7AB3" w:rsidRDefault="001F7AB3" w:rsidP="001F7AB3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>розт</w:t>
      </w:r>
      <w:r>
        <w:rPr>
          <w:color w:val="000000"/>
          <w:szCs w:val="28"/>
          <w:lang w:val="uk-UA"/>
        </w:rPr>
        <w:t>ашованим на території Сумської міської</w:t>
      </w:r>
    </w:p>
    <w:p w:rsidR="001F7AB3" w:rsidRPr="00D14466" w:rsidRDefault="001F7AB3" w:rsidP="001F7AB3">
      <w:pPr>
        <w:ind w:left="990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територіальної громади</w:t>
      </w:r>
      <w:r w:rsidRPr="00D14466">
        <w:rPr>
          <w:color w:val="000000"/>
          <w:szCs w:val="28"/>
          <w:lang w:val="uk-UA"/>
        </w:rPr>
        <w:t>, у</w:t>
      </w:r>
      <w:r>
        <w:rPr>
          <w:color w:val="000000"/>
          <w:szCs w:val="28"/>
          <w:lang w:val="uk-UA"/>
        </w:rPr>
        <w:t xml:space="preserve"> проведенні   </w:t>
      </w:r>
      <w:r w:rsidRPr="00D14466">
        <w:rPr>
          <w:color w:val="000000"/>
          <w:szCs w:val="28"/>
          <w:lang w:val="uk-UA"/>
        </w:rPr>
        <w:t xml:space="preserve">заходів з оборони та мобілізації </w:t>
      </w:r>
      <w:r>
        <w:rPr>
          <w:color w:val="000000"/>
          <w:szCs w:val="28"/>
          <w:lang w:val="uk-UA"/>
        </w:rPr>
        <w:t>на 2022 рік</w:t>
      </w:r>
      <w:r>
        <w:rPr>
          <w:color w:val="000000"/>
          <w:szCs w:val="28"/>
          <w:lang w:val="uk-UA"/>
        </w:rPr>
        <w:tab/>
      </w:r>
    </w:p>
    <w:p w:rsidR="001F7AB3" w:rsidRPr="00D14466" w:rsidRDefault="001F7AB3" w:rsidP="001F7AB3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1980"/>
      </w:tblGrid>
      <w:tr w:rsidR="001F7AB3" w:rsidRPr="00D14466" w:rsidTr="001F7AB3">
        <w:trPr>
          <w:cantSplit/>
        </w:trPr>
        <w:tc>
          <w:tcPr>
            <w:tcW w:w="5220" w:type="dxa"/>
            <w:vMerge w:val="restart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1F7AB3" w:rsidRPr="00D14466" w:rsidTr="001F7AB3">
        <w:trPr>
          <w:cantSplit/>
        </w:trPr>
        <w:tc>
          <w:tcPr>
            <w:tcW w:w="5220" w:type="dxa"/>
            <w:vMerge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980" w:type="dxa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1F7AB3" w:rsidRPr="00D14466" w:rsidTr="001F7AB3">
        <w:trPr>
          <w:cantSplit/>
        </w:trPr>
        <w:tc>
          <w:tcPr>
            <w:tcW w:w="5220" w:type="dxa"/>
            <w:vMerge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1980" w:type="dxa"/>
          </w:tcPr>
          <w:p w:rsidR="001F7AB3" w:rsidRPr="00D14466" w:rsidRDefault="001F7AB3" w:rsidP="001F7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</w:tr>
      <w:tr w:rsidR="001F7AB3" w:rsidRPr="00D14466" w:rsidTr="001F7AB3">
        <w:trPr>
          <w:cantSplit/>
        </w:trPr>
        <w:tc>
          <w:tcPr>
            <w:tcW w:w="14580" w:type="dxa"/>
            <w:gridSpan w:val="5"/>
          </w:tcPr>
          <w:p w:rsidR="001F7AB3" w:rsidRPr="00D14466" w:rsidRDefault="001F7AB3" w:rsidP="001F7AB3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1F7AB3" w:rsidRPr="006850A7" w:rsidTr="001F7AB3">
        <w:tc>
          <w:tcPr>
            <w:tcW w:w="5220" w:type="dxa"/>
          </w:tcPr>
          <w:p w:rsidR="001F7AB3" w:rsidRPr="006850A7" w:rsidRDefault="001F7AB3" w:rsidP="001F7AB3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Формування у молоді </w:t>
            </w:r>
            <w:r>
              <w:rPr>
                <w:bCs/>
                <w:sz w:val="22"/>
                <w:szCs w:val="22"/>
                <w:lang w:val="uk-UA"/>
              </w:rPr>
              <w:t xml:space="preserve">Сумської міської </w:t>
            </w:r>
            <w:r w:rsidRPr="003640FC">
              <w:rPr>
                <w:bCs/>
                <w:sz w:val="22"/>
                <w:szCs w:val="22"/>
                <w:lang w:val="uk-UA"/>
              </w:rPr>
              <w:t xml:space="preserve"> територіальної громади</w:t>
            </w:r>
            <w:r>
              <w:rPr>
                <w:sz w:val="22"/>
                <w:szCs w:val="22"/>
                <w:lang w:val="uk-UA"/>
              </w:rPr>
              <w:t xml:space="preserve"> патріотичної </w:t>
            </w:r>
            <w:r w:rsidRPr="006850A7">
              <w:rPr>
                <w:sz w:val="22"/>
                <w:szCs w:val="22"/>
                <w:lang w:val="uk-UA"/>
              </w:rPr>
              <w:t>свідомості щодо захисту Вітчизни</w:t>
            </w:r>
          </w:p>
        </w:tc>
        <w:tc>
          <w:tcPr>
            <w:tcW w:w="3780" w:type="dxa"/>
          </w:tcPr>
          <w:p w:rsidR="001F7AB3" w:rsidRPr="006850A7" w:rsidRDefault="001F7AB3" w:rsidP="001F7AB3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Динаміка кількості заходів, спрямованих на військово-патріотичне виховання молоді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F7AB3" w:rsidRPr="00615DDE" w:rsidRDefault="001F7AB3" w:rsidP="001F7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80" w:type="dxa"/>
          </w:tcPr>
          <w:p w:rsidR="001F7AB3" w:rsidRDefault="001F7AB3" w:rsidP="001F7AB3">
            <w:pPr>
              <w:rPr>
                <w:sz w:val="22"/>
                <w:szCs w:val="22"/>
                <w:lang w:val="uk-UA"/>
              </w:rPr>
            </w:pPr>
          </w:p>
          <w:p w:rsidR="001F7AB3" w:rsidRPr="00756803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</w:tr>
      <w:tr w:rsidR="001F7AB3" w:rsidRPr="006850A7" w:rsidTr="001F7AB3">
        <w:tc>
          <w:tcPr>
            <w:tcW w:w="5220" w:type="dxa"/>
          </w:tcPr>
          <w:p w:rsidR="001F7AB3" w:rsidRPr="006850A7" w:rsidRDefault="001F7AB3" w:rsidP="001F7A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роботі  призовної комісії Сумського міського територіального центру комплектування та соціальної підтримки</w:t>
            </w:r>
          </w:p>
        </w:tc>
        <w:tc>
          <w:tcPr>
            <w:tcW w:w="3780" w:type="dxa"/>
          </w:tcPr>
          <w:p w:rsidR="001F7AB3" w:rsidRPr="006850A7" w:rsidRDefault="001F7AB3" w:rsidP="001F7AB3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>ої призовної комісії Сумського міського територіального центру комплектування та соціальної підтримки</w:t>
            </w:r>
          </w:p>
        </w:tc>
        <w:tc>
          <w:tcPr>
            <w:tcW w:w="1440" w:type="dxa"/>
          </w:tcPr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F7AB3" w:rsidRPr="00527A09" w:rsidRDefault="001F7AB3" w:rsidP="001F7A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980" w:type="dxa"/>
          </w:tcPr>
          <w:p w:rsidR="001F7AB3" w:rsidRDefault="001F7AB3" w:rsidP="001F7AB3">
            <w:pPr>
              <w:rPr>
                <w:sz w:val="22"/>
                <w:szCs w:val="22"/>
                <w:lang w:val="uk-UA"/>
              </w:rPr>
            </w:pPr>
          </w:p>
          <w:p w:rsidR="001F7AB3" w:rsidRPr="00756803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</w:t>
            </w:r>
          </w:p>
        </w:tc>
      </w:tr>
      <w:tr w:rsidR="001F7AB3" w:rsidRPr="006850A7" w:rsidTr="001F7AB3">
        <w:tc>
          <w:tcPr>
            <w:tcW w:w="5220" w:type="dxa"/>
          </w:tcPr>
          <w:p w:rsidR="001F7AB3" w:rsidRPr="006850A7" w:rsidRDefault="001F7AB3" w:rsidP="001F7A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1F7AB3" w:rsidRPr="006850A7" w:rsidRDefault="001F7AB3" w:rsidP="001F7AB3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</w:t>
            </w:r>
            <w:r>
              <w:rPr>
                <w:sz w:val="22"/>
                <w:szCs w:val="22"/>
                <w:lang w:val="uk-UA"/>
              </w:rPr>
              <w:t>кості розшуканих призовників, які</w:t>
            </w:r>
            <w:r w:rsidRPr="006850A7">
              <w:rPr>
                <w:sz w:val="22"/>
                <w:szCs w:val="22"/>
                <w:lang w:val="uk-UA"/>
              </w:rPr>
              <w:t xml:space="preserve"> ухиляються від проходж</w:t>
            </w:r>
            <w:r>
              <w:rPr>
                <w:sz w:val="22"/>
                <w:szCs w:val="22"/>
                <w:lang w:val="uk-UA"/>
              </w:rPr>
              <w:t>ення строкової військової служби</w:t>
            </w:r>
          </w:p>
        </w:tc>
        <w:tc>
          <w:tcPr>
            <w:tcW w:w="1440" w:type="dxa"/>
          </w:tcPr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1980" w:type="dxa"/>
          </w:tcPr>
          <w:p w:rsidR="001F7AB3" w:rsidRDefault="001F7AB3" w:rsidP="001F7AB3">
            <w:pPr>
              <w:rPr>
                <w:sz w:val="22"/>
                <w:szCs w:val="22"/>
                <w:lang w:val="uk-UA"/>
              </w:rPr>
            </w:pPr>
          </w:p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</w:p>
        </w:tc>
      </w:tr>
      <w:tr w:rsidR="001F7AB3" w:rsidRPr="006850A7" w:rsidTr="001F7AB3">
        <w:tc>
          <w:tcPr>
            <w:tcW w:w="5220" w:type="dxa"/>
          </w:tcPr>
          <w:p w:rsidR="001F7AB3" w:rsidRPr="006850A7" w:rsidRDefault="001F7AB3" w:rsidP="001F7AB3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</w:t>
            </w:r>
            <w:r>
              <w:rPr>
                <w:sz w:val="22"/>
                <w:szCs w:val="22"/>
                <w:lang w:val="uk-UA"/>
              </w:rPr>
              <w:t>озташованим на території Сумської міської територіальної громади</w:t>
            </w:r>
            <w:r w:rsidRPr="006850A7">
              <w:rPr>
                <w:sz w:val="22"/>
                <w:szCs w:val="22"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0" w:type="dxa"/>
          </w:tcPr>
          <w:p w:rsidR="001F7AB3" w:rsidRPr="006850A7" w:rsidRDefault="001F7AB3" w:rsidP="001F7AB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військовими формуваннями, розташованими на території </w:t>
            </w:r>
            <w:r>
              <w:rPr>
                <w:sz w:val="22"/>
                <w:szCs w:val="22"/>
                <w:lang w:val="uk-UA"/>
              </w:rPr>
              <w:t>Сумської міської  територіальної громади</w:t>
            </w:r>
          </w:p>
        </w:tc>
        <w:tc>
          <w:tcPr>
            <w:tcW w:w="1440" w:type="dxa"/>
          </w:tcPr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F7AB3" w:rsidRPr="006850A7" w:rsidRDefault="001F7AB3" w:rsidP="001F7A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</w:tcPr>
          <w:p w:rsidR="001F7AB3" w:rsidRDefault="001F7AB3" w:rsidP="001F7AB3">
            <w:pPr>
              <w:rPr>
                <w:sz w:val="22"/>
                <w:szCs w:val="22"/>
                <w:lang w:val="uk-UA"/>
              </w:rPr>
            </w:pPr>
          </w:p>
          <w:p w:rsidR="001F7AB3" w:rsidRPr="009934FD" w:rsidRDefault="001F7AB3" w:rsidP="001F7AB3">
            <w:pPr>
              <w:jc w:val="center"/>
              <w:rPr>
                <w:sz w:val="22"/>
                <w:szCs w:val="22"/>
                <w:lang w:val="en-US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1F7AB3" w:rsidRPr="00902D28" w:rsidRDefault="001F7AB3" w:rsidP="001F7AB3">
      <w:pPr>
        <w:rPr>
          <w:sz w:val="27"/>
          <w:szCs w:val="27"/>
          <w:lang w:val="uk-UA"/>
        </w:rPr>
      </w:pPr>
      <w:r w:rsidRPr="00902D28">
        <w:rPr>
          <w:b/>
          <w:sz w:val="27"/>
          <w:szCs w:val="27"/>
          <w:lang w:val="uk-UA"/>
        </w:rPr>
        <w:t>Начальник  відділу з питань взаємодії</w:t>
      </w:r>
    </w:p>
    <w:p w:rsidR="001F7AB3" w:rsidRPr="00902D28" w:rsidRDefault="001F7AB3" w:rsidP="001F7AB3">
      <w:pPr>
        <w:ind w:left="-180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</w:t>
      </w:r>
      <w:r w:rsidRPr="00902D28">
        <w:rPr>
          <w:b/>
          <w:sz w:val="27"/>
          <w:szCs w:val="27"/>
          <w:lang w:val="uk-UA"/>
        </w:rPr>
        <w:t>з правоохоронними органами та оборонної роботи                                                                                           С.В. Кононенко</w:t>
      </w:r>
    </w:p>
    <w:p w:rsidR="001F7AB3" w:rsidRDefault="001F7AB3" w:rsidP="001F7AB3">
      <w:pPr>
        <w:tabs>
          <w:tab w:val="left" w:pos="7230"/>
        </w:tabs>
        <w:jc w:val="center"/>
        <w:sectPr w:rsidR="001F7AB3" w:rsidSect="001F7AB3">
          <w:pgSz w:w="16840" w:h="11907" w:orient="landscape" w:code="9"/>
          <w:pgMar w:top="1276" w:right="1134" w:bottom="567" w:left="1134" w:header="720" w:footer="720" w:gutter="0"/>
          <w:cols w:space="60"/>
          <w:noEndnote/>
        </w:sectPr>
      </w:pPr>
    </w:p>
    <w:p w:rsidR="001F7AB3" w:rsidRDefault="001F7AB3" w:rsidP="001F7AB3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       </w:t>
      </w:r>
      <w:r>
        <w:rPr>
          <w:lang w:val="uk-UA"/>
        </w:rPr>
        <w:tab/>
      </w:r>
    </w:p>
    <w:p w:rsidR="00513ACC" w:rsidRPr="00554D45" w:rsidRDefault="00513ACC" w:rsidP="00513ACC">
      <w:pPr>
        <w:ind w:firstLine="708"/>
        <w:jc w:val="both"/>
        <w:rPr>
          <w:sz w:val="28"/>
          <w:szCs w:val="28"/>
          <w:lang w:val="uk-UA"/>
        </w:rPr>
      </w:pPr>
      <w:r w:rsidRPr="00554D45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513ACC" w:rsidRPr="00554D45" w:rsidRDefault="00513ACC" w:rsidP="00513ACC">
      <w:pPr>
        <w:ind w:left="-48"/>
        <w:rPr>
          <w:lang w:val="uk-UA"/>
        </w:rPr>
      </w:pPr>
    </w:p>
    <w:p w:rsidR="00513ACC" w:rsidRPr="00513ACC" w:rsidRDefault="00513ACC" w:rsidP="00513ACC">
      <w:pPr>
        <w:ind w:left="-48"/>
        <w:rPr>
          <w:sz w:val="28"/>
          <w:szCs w:val="28"/>
        </w:rPr>
      </w:pPr>
      <w:r w:rsidRPr="00513ACC">
        <w:rPr>
          <w:sz w:val="28"/>
          <w:szCs w:val="28"/>
        </w:rPr>
        <w:t>Проект рішення візували: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804"/>
        <w:gridCol w:w="2693"/>
      </w:tblGrid>
      <w:tr w:rsidR="00513ACC" w:rsidRPr="00513ACC" w:rsidTr="00544A8D">
        <w:tc>
          <w:tcPr>
            <w:tcW w:w="426" w:type="dxa"/>
          </w:tcPr>
          <w:p w:rsidR="00513ACC" w:rsidRPr="00513ACC" w:rsidRDefault="00513ACC" w:rsidP="00544A8D">
            <w:pPr>
              <w:jc w:val="both"/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  <w:lang w:val="en-US"/>
              </w:rPr>
              <w:t>1</w:t>
            </w:r>
            <w:r w:rsidRPr="00513ACC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13ACC" w:rsidRPr="00513ACC" w:rsidRDefault="00513ACC" w:rsidP="0054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513ACC">
              <w:rPr>
                <w:sz w:val="28"/>
                <w:szCs w:val="28"/>
              </w:rPr>
              <w:t>ачальник відділу з питань взаємодії з правоохоронними органами та оборонної роботи</w:t>
            </w:r>
          </w:p>
        </w:tc>
        <w:tc>
          <w:tcPr>
            <w:tcW w:w="2693" w:type="dxa"/>
          </w:tcPr>
          <w:p w:rsidR="00513ACC" w:rsidRPr="00513ACC" w:rsidRDefault="00513ACC" w:rsidP="00544A8D">
            <w:pPr>
              <w:jc w:val="center"/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 xml:space="preserve"> </w:t>
            </w:r>
          </w:p>
          <w:p w:rsidR="00513ACC" w:rsidRPr="00513ACC" w:rsidRDefault="00513ACC" w:rsidP="00544A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Кононенко С.В.</w:t>
            </w:r>
          </w:p>
        </w:tc>
      </w:tr>
      <w:tr w:rsidR="00513ACC" w:rsidRPr="00513ACC" w:rsidTr="00544A8D">
        <w:tc>
          <w:tcPr>
            <w:tcW w:w="426" w:type="dxa"/>
          </w:tcPr>
          <w:p w:rsidR="00513ACC" w:rsidRPr="00513ACC" w:rsidRDefault="00513ACC" w:rsidP="00513ACC">
            <w:pPr>
              <w:jc w:val="both"/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513ACC" w:rsidRPr="00513ACC" w:rsidRDefault="00513ACC" w:rsidP="00513ACC">
            <w:pPr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693" w:type="dxa"/>
          </w:tcPr>
          <w:p w:rsidR="00513ACC" w:rsidRPr="00513ACC" w:rsidRDefault="00513ACC" w:rsidP="00513ACC">
            <w:pPr>
              <w:jc w:val="center"/>
              <w:rPr>
                <w:sz w:val="28"/>
                <w:szCs w:val="28"/>
              </w:rPr>
            </w:pPr>
          </w:p>
          <w:p w:rsidR="00513ACC" w:rsidRPr="00513ACC" w:rsidRDefault="00513ACC" w:rsidP="00513A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Мотречко В.В.</w:t>
            </w:r>
          </w:p>
        </w:tc>
      </w:tr>
      <w:tr w:rsidR="002541FC" w:rsidRPr="00513ACC" w:rsidTr="00544A8D">
        <w:tc>
          <w:tcPr>
            <w:tcW w:w="426" w:type="dxa"/>
          </w:tcPr>
          <w:p w:rsidR="002541FC" w:rsidRPr="00513ACC" w:rsidRDefault="002541FC" w:rsidP="002541FC">
            <w:pPr>
              <w:jc w:val="both"/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2541FC" w:rsidRPr="00513ACC" w:rsidRDefault="002541FC" w:rsidP="002541FC">
            <w:pPr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 xml:space="preserve">Начальник відділу протокольної роботи та контролю                                                                                              </w:t>
            </w:r>
          </w:p>
        </w:tc>
        <w:tc>
          <w:tcPr>
            <w:tcW w:w="2693" w:type="dxa"/>
          </w:tcPr>
          <w:p w:rsidR="002541FC" w:rsidRPr="00513ACC" w:rsidRDefault="002541FC" w:rsidP="002541FC">
            <w:pPr>
              <w:jc w:val="center"/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>Моша Л.В.</w:t>
            </w:r>
          </w:p>
        </w:tc>
      </w:tr>
      <w:tr w:rsidR="002541FC" w:rsidRPr="00513ACC" w:rsidTr="00544A8D">
        <w:tc>
          <w:tcPr>
            <w:tcW w:w="426" w:type="dxa"/>
          </w:tcPr>
          <w:p w:rsidR="002541FC" w:rsidRPr="00513ACC" w:rsidRDefault="002541FC" w:rsidP="002541FC">
            <w:pPr>
              <w:jc w:val="both"/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541FC" w:rsidRPr="0098576F" w:rsidRDefault="002541FC" w:rsidP="002541FC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 w:rsidRPr="00513ACC">
              <w:rPr>
                <w:sz w:val="28"/>
                <w:szCs w:val="28"/>
              </w:rPr>
              <w:t xml:space="preserve"> </w:t>
            </w:r>
            <w:r w:rsidRPr="0098576F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2541FC" w:rsidRPr="00513ACC" w:rsidRDefault="002541FC" w:rsidP="002541FC">
            <w:pPr>
              <w:tabs>
                <w:tab w:val="left" w:pos="6540"/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98576F">
              <w:rPr>
                <w:sz w:val="28"/>
                <w:szCs w:val="28"/>
                <w:lang w:val="uk-UA"/>
              </w:rPr>
              <w:t xml:space="preserve">обліку та звітності, головний бухгалтер  </w:t>
            </w:r>
            <w:r w:rsidRPr="00513ACC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2693" w:type="dxa"/>
          </w:tcPr>
          <w:p w:rsidR="002541FC" w:rsidRDefault="002541FC" w:rsidP="002541FC">
            <w:pPr>
              <w:rPr>
                <w:sz w:val="28"/>
                <w:szCs w:val="28"/>
              </w:rPr>
            </w:pPr>
          </w:p>
          <w:p w:rsidR="002541FC" w:rsidRPr="00513ACC" w:rsidRDefault="002541FC" w:rsidP="00554D45">
            <w:pPr>
              <w:jc w:val="center"/>
              <w:rPr>
                <w:sz w:val="28"/>
                <w:szCs w:val="28"/>
              </w:rPr>
            </w:pPr>
            <w:r w:rsidRPr="0098576F">
              <w:rPr>
                <w:sz w:val="28"/>
                <w:szCs w:val="28"/>
                <w:lang w:val="uk-UA"/>
              </w:rPr>
              <w:t>Костенко</w:t>
            </w:r>
            <w:r w:rsidR="00554D45"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2541FC" w:rsidRPr="00513ACC" w:rsidTr="00544A8D">
        <w:tc>
          <w:tcPr>
            <w:tcW w:w="426" w:type="dxa"/>
          </w:tcPr>
          <w:p w:rsidR="002541FC" w:rsidRPr="00554D45" w:rsidRDefault="00554D45" w:rsidP="002541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804" w:type="dxa"/>
          </w:tcPr>
          <w:p w:rsidR="002541FC" w:rsidRPr="0098576F" w:rsidRDefault="002541FC" w:rsidP="002541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98576F">
              <w:rPr>
                <w:sz w:val="28"/>
                <w:szCs w:val="28"/>
                <w:lang w:val="uk-UA"/>
              </w:rPr>
              <w:t xml:space="preserve"> департаменту фінансів,</w:t>
            </w:r>
          </w:p>
          <w:p w:rsidR="002541FC" w:rsidRPr="00513ACC" w:rsidRDefault="002541FC" w:rsidP="002541FC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8576F">
              <w:rPr>
                <w:sz w:val="28"/>
                <w:szCs w:val="28"/>
                <w:lang w:val="uk-UA"/>
              </w:rPr>
              <w:t xml:space="preserve">економіки та інвестицій  </w:t>
            </w:r>
          </w:p>
        </w:tc>
        <w:tc>
          <w:tcPr>
            <w:tcW w:w="2693" w:type="dxa"/>
          </w:tcPr>
          <w:p w:rsidR="002541FC" w:rsidRDefault="002541FC" w:rsidP="002541FC">
            <w:pPr>
              <w:rPr>
                <w:sz w:val="28"/>
                <w:szCs w:val="28"/>
              </w:rPr>
            </w:pPr>
          </w:p>
          <w:p w:rsidR="002541FC" w:rsidRDefault="002541FC" w:rsidP="00554D45">
            <w:pPr>
              <w:tabs>
                <w:tab w:val="left" w:pos="7088"/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98576F">
              <w:rPr>
                <w:sz w:val="28"/>
                <w:szCs w:val="28"/>
                <w:lang w:val="uk-UA"/>
              </w:rPr>
              <w:t>Липова</w:t>
            </w:r>
            <w:r w:rsidR="00554D45"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2541FC" w:rsidRPr="00513ACC" w:rsidTr="00544A8D">
        <w:tc>
          <w:tcPr>
            <w:tcW w:w="426" w:type="dxa"/>
          </w:tcPr>
          <w:p w:rsidR="002541FC" w:rsidRPr="00513ACC" w:rsidRDefault="00554D45" w:rsidP="00254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41FC" w:rsidRPr="00513ACC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541FC" w:rsidRPr="00513ACC" w:rsidRDefault="002541FC" w:rsidP="002541FC">
            <w:pPr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2693" w:type="dxa"/>
          </w:tcPr>
          <w:p w:rsidR="002541FC" w:rsidRPr="00513ACC" w:rsidRDefault="002541FC" w:rsidP="002541FC">
            <w:pPr>
              <w:jc w:val="center"/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>Чайченко О.В.</w:t>
            </w:r>
          </w:p>
        </w:tc>
      </w:tr>
      <w:tr w:rsidR="002541FC" w:rsidRPr="00513ACC" w:rsidTr="00544A8D">
        <w:tc>
          <w:tcPr>
            <w:tcW w:w="426" w:type="dxa"/>
          </w:tcPr>
          <w:p w:rsidR="002541FC" w:rsidRPr="00513ACC" w:rsidRDefault="00554D45" w:rsidP="00254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41FC" w:rsidRPr="00513ACC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541FC" w:rsidRPr="00513ACC" w:rsidRDefault="002541FC" w:rsidP="002541FC">
            <w:pPr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>Начальник управління освіти і науки</w:t>
            </w:r>
          </w:p>
        </w:tc>
        <w:tc>
          <w:tcPr>
            <w:tcW w:w="2693" w:type="dxa"/>
          </w:tcPr>
          <w:p w:rsidR="002541FC" w:rsidRPr="00513ACC" w:rsidRDefault="002541FC" w:rsidP="002541FC">
            <w:pPr>
              <w:jc w:val="center"/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>Данильченко А.М.</w:t>
            </w:r>
          </w:p>
        </w:tc>
      </w:tr>
      <w:tr w:rsidR="002541FC" w:rsidRPr="00513ACC" w:rsidTr="00544A8D">
        <w:tc>
          <w:tcPr>
            <w:tcW w:w="426" w:type="dxa"/>
          </w:tcPr>
          <w:p w:rsidR="002541FC" w:rsidRPr="00513ACC" w:rsidRDefault="00554D45" w:rsidP="00254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41FC" w:rsidRPr="00513ACC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541FC" w:rsidRPr="00513ACC" w:rsidRDefault="002541FC" w:rsidP="002541FC">
            <w:pPr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 xml:space="preserve"> Керуючий справами виконавчого комітету                                         </w:t>
            </w:r>
          </w:p>
        </w:tc>
        <w:tc>
          <w:tcPr>
            <w:tcW w:w="2693" w:type="dxa"/>
          </w:tcPr>
          <w:p w:rsidR="002541FC" w:rsidRPr="00513ACC" w:rsidRDefault="002541FC" w:rsidP="002541FC">
            <w:pPr>
              <w:jc w:val="center"/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>Павлик Ю.А.</w:t>
            </w:r>
          </w:p>
        </w:tc>
      </w:tr>
      <w:tr w:rsidR="002541FC" w:rsidRPr="00513ACC" w:rsidTr="00554D45">
        <w:trPr>
          <w:trHeight w:val="414"/>
        </w:trPr>
        <w:tc>
          <w:tcPr>
            <w:tcW w:w="426" w:type="dxa"/>
          </w:tcPr>
          <w:p w:rsidR="002541FC" w:rsidRPr="00513ACC" w:rsidRDefault="00554D45" w:rsidP="00254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41FC" w:rsidRPr="00513ACC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541FC" w:rsidRPr="00513ACC" w:rsidRDefault="002541FC" w:rsidP="002541FC">
            <w:pPr>
              <w:pStyle w:val="31"/>
              <w:tabs>
                <w:tab w:val="left" w:pos="8829"/>
              </w:tabs>
              <w:ind w:left="0"/>
              <w:outlineLvl w:val="0"/>
              <w:rPr>
                <w:sz w:val="28"/>
                <w:szCs w:val="28"/>
              </w:rPr>
            </w:pPr>
            <w:r w:rsidRPr="00513ACC">
              <w:rPr>
                <w:sz w:val="28"/>
                <w:szCs w:val="28"/>
              </w:rPr>
              <w:t xml:space="preserve"> </w:t>
            </w:r>
            <w:r w:rsidR="00554D45" w:rsidRPr="0098576F">
              <w:rPr>
                <w:sz w:val="28"/>
                <w:szCs w:val="28"/>
              </w:rPr>
              <w:t xml:space="preserve">Секретар </w:t>
            </w:r>
            <w:r w:rsidR="00554D45">
              <w:rPr>
                <w:sz w:val="28"/>
                <w:szCs w:val="28"/>
              </w:rPr>
              <w:t xml:space="preserve">Сумської </w:t>
            </w:r>
            <w:r w:rsidR="00554D45" w:rsidRPr="0098576F">
              <w:rPr>
                <w:sz w:val="28"/>
                <w:szCs w:val="28"/>
              </w:rPr>
              <w:t>міської ради</w:t>
            </w:r>
          </w:p>
        </w:tc>
        <w:tc>
          <w:tcPr>
            <w:tcW w:w="2693" w:type="dxa"/>
          </w:tcPr>
          <w:p w:rsidR="002541FC" w:rsidRPr="00513ACC" w:rsidRDefault="00554D45" w:rsidP="00554D45">
            <w:pPr>
              <w:tabs>
                <w:tab w:val="left" w:pos="7088"/>
                <w:tab w:val="left" w:pos="7938"/>
                <w:tab w:val="left" w:pos="8080"/>
                <w:tab w:val="left" w:pos="8364"/>
              </w:tabs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Рєзнік О.М.</w:t>
            </w:r>
          </w:p>
        </w:tc>
      </w:tr>
    </w:tbl>
    <w:p w:rsidR="001F7AB3" w:rsidRDefault="001F7AB3" w:rsidP="001F7AB3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1F7AB3" w:rsidRDefault="001F7AB3" w:rsidP="001F7AB3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1F7AB3" w:rsidRDefault="001F7AB3" w:rsidP="001F7AB3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513ACC" w:rsidRDefault="00513ACC" w:rsidP="001F7AB3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513ACC" w:rsidRPr="00513ACC" w:rsidRDefault="00513ACC" w:rsidP="00513ACC">
      <w:pPr>
        <w:ind w:left="-284" w:firstLine="142"/>
        <w:jc w:val="both"/>
        <w:rPr>
          <w:b/>
          <w:sz w:val="28"/>
          <w:szCs w:val="28"/>
          <w:lang w:val="uk-UA"/>
        </w:rPr>
      </w:pPr>
      <w:r w:rsidRPr="00513ACC">
        <w:rPr>
          <w:b/>
          <w:sz w:val="28"/>
          <w:szCs w:val="28"/>
          <w:lang w:val="uk-UA"/>
        </w:rPr>
        <w:t>Начальник відділу з питань</w:t>
      </w:r>
    </w:p>
    <w:p w:rsidR="00513ACC" w:rsidRPr="00513ACC" w:rsidRDefault="00513ACC" w:rsidP="00513ACC">
      <w:pPr>
        <w:ind w:left="-426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513ACC">
        <w:rPr>
          <w:b/>
          <w:sz w:val="28"/>
          <w:szCs w:val="28"/>
          <w:lang w:val="uk-UA"/>
        </w:rPr>
        <w:t>заємодії з правоохоронними</w:t>
      </w:r>
    </w:p>
    <w:p w:rsidR="001F7AB3" w:rsidRPr="00513ACC" w:rsidRDefault="00513ACC" w:rsidP="00513ACC">
      <w:pPr>
        <w:ind w:left="-142"/>
        <w:jc w:val="both"/>
        <w:rPr>
          <w:lang w:val="uk-UA"/>
        </w:rPr>
        <w:sectPr w:rsidR="001F7AB3" w:rsidRPr="00513ACC" w:rsidSect="001F7AB3">
          <w:pgSz w:w="11907" w:h="16840" w:code="9"/>
          <w:pgMar w:top="567" w:right="850" w:bottom="567" w:left="1701" w:header="720" w:footer="720" w:gutter="0"/>
          <w:cols w:space="60"/>
          <w:noEndnote/>
        </w:sectPr>
      </w:pPr>
      <w:r w:rsidRPr="00513ACC">
        <w:rPr>
          <w:b/>
          <w:sz w:val="28"/>
          <w:szCs w:val="28"/>
          <w:lang w:val="uk-UA"/>
        </w:rPr>
        <w:t>органами</w:t>
      </w:r>
      <w:r w:rsidR="001F7AB3">
        <w:t xml:space="preserve"> </w:t>
      </w:r>
      <w:r>
        <w:rPr>
          <w:lang w:val="uk-UA"/>
        </w:rPr>
        <w:t xml:space="preserve">                                                                                                         </w:t>
      </w:r>
      <w:r w:rsidRPr="00513ACC">
        <w:rPr>
          <w:b/>
          <w:sz w:val="28"/>
          <w:szCs w:val="28"/>
          <w:lang w:val="uk-UA"/>
        </w:rPr>
        <w:t>С.В. Кононенко</w:t>
      </w:r>
      <w:r>
        <w:rPr>
          <w:lang w:val="uk-UA"/>
        </w:rPr>
        <w:t xml:space="preserve">   </w:t>
      </w:r>
    </w:p>
    <w:p w:rsidR="001F7AB3" w:rsidRPr="00B822C2" w:rsidRDefault="001F7AB3" w:rsidP="001F7AB3">
      <w:pPr>
        <w:rPr>
          <w:lang w:val="uk-UA"/>
        </w:rPr>
      </w:pPr>
    </w:p>
    <w:p w:rsidR="001F7AB3" w:rsidRDefault="001F7AB3" w:rsidP="001F7AB3"/>
    <w:p w:rsidR="001F7AB3" w:rsidRDefault="001F7AB3" w:rsidP="001F7AB3"/>
    <w:p w:rsidR="00BD436B" w:rsidRDefault="00BD436B"/>
    <w:sectPr w:rsidR="00BD436B" w:rsidSect="001F7AB3">
      <w:pgSz w:w="16840" w:h="11907" w:orient="landscape" w:code="9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8C" w:rsidRDefault="008F1B8C">
      <w:r>
        <w:separator/>
      </w:r>
    </w:p>
  </w:endnote>
  <w:endnote w:type="continuationSeparator" w:id="0">
    <w:p w:rsidR="008F1B8C" w:rsidRDefault="008F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8C" w:rsidRDefault="008F1B8C">
      <w:r>
        <w:separator/>
      </w:r>
    </w:p>
  </w:footnote>
  <w:footnote w:type="continuationSeparator" w:id="0">
    <w:p w:rsidR="008F1B8C" w:rsidRDefault="008F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B3" w:rsidRDefault="001F7AB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3</w:t>
    </w:r>
    <w:r>
      <w:rPr>
        <w:rStyle w:val="ab"/>
      </w:rPr>
      <w:fldChar w:fldCharType="end"/>
    </w:r>
  </w:p>
  <w:p w:rsidR="001F7AB3" w:rsidRDefault="001F7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8713A"/>
    <w:multiLevelType w:val="hybridMultilevel"/>
    <w:tmpl w:val="333E196A"/>
    <w:lvl w:ilvl="0" w:tplc="B2E69F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A42D4"/>
    <w:multiLevelType w:val="hybridMultilevel"/>
    <w:tmpl w:val="64384012"/>
    <w:lvl w:ilvl="0" w:tplc="9ECC86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6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8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31"/>
  </w:num>
  <w:num w:numId="14">
    <w:abstractNumId w:val="29"/>
  </w:num>
  <w:num w:numId="15">
    <w:abstractNumId w:val="24"/>
  </w:num>
  <w:num w:numId="16">
    <w:abstractNumId w:val="33"/>
  </w:num>
  <w:num w:numId="17">
    <w:abstractNumId w:val="26"/>
  </w:num>
  <w:num w:numId="18">
    <w:abstractNumId w:val="27"/>
  </w:num>
  <w:num w:numId="19">
    <w:abstractNumId w:val="15"/>
  </w:num>
  <w:num w:numId="20">
    <w:abstractNumId w:val="10"/>
  </w:num>
  <w:num w:numId="21">
    <w:abstractNumId w:val="30"/>
  </w:num>
  <w:num w:numId="22">
    <w:abstractNumId w:val="23"/>
  </w:num>
  <w:num w:numId="23">
    <w:abstractNumId w:val="16"/>
  </w:num>
  <w:num w:numId="24">
    <w:abstractNumId w:val="18"/>
  </w:num>
  <w:num w:numId="25">
    <w:abstractNumId w:val="22"/>
  </w:num>
  <w:num w:numId="26">
    <w:abstractNumId w:val="11"/>
  </w:num>
  <w:num w:numId="27">
    <w:abstractNumId w:val="13"/>
  </w:num>
  <w:num w:numId="28">
    <w:abstractNumId w:val="32"/>
  </w:num>
  <w:num w:numId="29">
    <w:abstractNumId w:val="0"/>
  </w:num>
  <w:num w:numId="30">
    <w:abstractNumId w:val="8"/>
  </w:num>
  <w:num w:numId="31">
    <w:abstractNumId w:val="19"/>
  </w:num>
  <w:num w:numId="32">
    <w:abstractNumId w:val="21"/>
  </w:num>
  <w:num w:numId="33">
    <w:abstractNumId w:val="20"/>
  </w:num>
  <w:num w:numId="34">
    <w:abstractNumId w:val="1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B3"/>
    <w:rsid w:val="00031C83"/>
    <w:rsid w:val="001F7AB3"/>
    <w:rsid w:val="00251EEE"/>
    <w:rsid w:val="002541FC"/>
    <w:rsid w:val="00513ACC"/>
    <w:rsid w:val="00554D45"/>
    <w:rsid w:val="00836C94"/>
    <w:rsid w:val="008F1B8C"/>
    <w:rsid w:val="00B02CED"/>
    <w:rsid w:val="00BD436B"/>
    <w:rsid w:val="00BF252F"/>
    <w:rsid w:val="00F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7DA0D6"/>
  <w15:chartTrackingRefBased/>
  <w15:docId w15:val="{4B247EC2-BBE6-4EDB-A57F-208D9B8A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AB3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F7AB3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F7AB3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F7AB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7AB3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1F7AB3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1F7AB3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1F7AB3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1F7AB3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AB3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F7AB3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7A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F7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7AB3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1F7AB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7AB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F7A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F7AB3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1F7AB3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1F7AB3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1F7AB3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1F7A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1F7AB3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1F7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1F7AB3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semiHidden/>
    <w:rsid w:val="001F7AB3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semiHidden/>
    <w:rsid w:val="001F7AB3"/>
    <w:pPr>
      <w:ind w:left="9360" w:hanging="9360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1F7A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1F7AB3"/>
    <w:pPr>
      <w:tabs>
        <w:tab w:val="num" w:pos="-108"/>
      </w:tabs>
      <w:ind w:left="-36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1F7A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semiHidden/>
    <w:rsid w:val="001F7AB3"/>
  </w:style>
  <w:style w:type="paragraph" w:customStyle="1" w:styleId="Default">
    <w:name w:val="Default"/>
    <w:rsid w:val="001F7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1F7AB3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1F7A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F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F7AB3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1F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F7AB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1F7AB3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1F7A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F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1F7AB3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1F7A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F7AB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1F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5851</Words>
  <Characters>33356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Шуліпа Ольга Василівна</cp:lastModifiedBy>
  <cp:revision>7</cp:revision>
  <cp:lastPrinted>2021-09-27T11:50:00Z</cp:lastPrinted>
  <dcterms:created xsi:type="dcterms:W3CDTF">2021-09-27T05:58:00Z</dcterms:created>
  <dcterms:modified xsi:type="dcterms:W3CDTF">2021-10-05T08:07:00Z</dcterms:modified>
</cp:coreProperties>
</file>