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B06924" w:rsidRPr="00CC3501" w:rsidTr="005847DF">
        <w:trPr>
          <w:jc w:val="center"/>
        </w:trPr>
        <w:tc>
          <w:tcPr>
            <w:tcW w:w="4253" w:type="dxa"/>
          </w:tcPr>
          <w:p w:rsidR="00B06924" w:rsidRPr="00CC3501" w:rsidRDefault="00B06924" w:rsidP="005847DF">
            <w:pPr>
              <w:widowControl w:val="0"/>
              <w:tabs>
                <w:tab w:val="left" w:pos="8447"/>
              </w:tabs>
              <w:autoSpaceDE w:val="0"/>
              <w:autoSpaceDN w:val="0"/>
              <w:adjustRightInd w:val="0"/>
              <w:jc w:val="center"/>
              <w:rPr>
                <w:sz w:val="28"/>
                <w:szCs w:val="28"/>
                <w:lang w:val="uk-UA"/>
              </w:rPr>
            </w:pP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1134" w:type="dxa"/>
          </w:tcPr>
          <w:p w:rsidR="00B06924" w:rsidRPr="00CC3501" w:rsidRDefault="00B06924" w:rsidP="005847DF">
            <w:pPr>
              <w:widowControl w:val="0"/>
              <w:tabs>
                <w:tab w:val="left" w:pos="8447"/>
              </w:tabs>
              <w:autoSpaceDE w:val="0"/>
              <w:autoSpaceDN w:val="0"/>
              <w:adjustRightInd w:val="0"/>
              <w:jc w:val="center"/>
              <w:rPr>
                <w:lang w:val="uk-UA"/>
              </w:rPr>
            </w:pPr>
            <w:r w:rsidRPr="00CC3501">
              <w:rPr>
                <w:noProof/>
                <w:lang w:val="uk-UA" w:eastAsia="uk-UA"/>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B06924" w:rsidRPr="00CC3501" w:rsidRDefault="00B06924" w:rsidP="005847DF">
            <w:pPr>
              <w:widowControl w:val="0"/>
              <w:tabs>
                <w:tab w:val="left" w:pos="8447"/>
              </w:tabs>
              <w:autoSpaceDE w:val="0"/>
              <w:autoSpaceDN w:val="0"/>
              <w:adjustRightInd w:val="0"/>
              <w:jc w:val="center"/>
              <w:rPr>
                <w:sz w:val="28"/>
                <w:szCs w:val="28"/>
                <w:lang w:val="uk-UA"/>
              </w:rPr>
            </w:pPr>
          </w:p>
        </w:tc>
        <w:tc>
          <w:tcPr>
            <w:tcW w:w="4253" w:type="dxa"/>
          </w:tcPr>
          <w:p w:rsidR="00B06924" w:rsidRPr="00CC3501" w:rsidRDefault="00B06924" w:rsidP="001154E0">
            <w:pPr>
              <w:pStyle w:val="a3"/>
              <w:jc w:val="center"/>
              <w:rPr>
                <w:sz w:val="28"/>
                <w:szCs w:val="28"/>
                <w:lang w:val="uk-UA"/>
              </w:rPr>
            </w:pPr>
          </w:p>
        </w:tc>
      </w:tr>
    </w:tbl>
    <w:p w:rsidR="00B06924" w:rsidRPr="00CC3501" w:rsidRDefault="00B06924" w:rsidP="00B06924">
      <w:pPr>
        <w:jc w:val="center"/>
        <w:rPr>
          <w:sz w:val="36"/>
          <w:szCs w:val="36"/>
          <w:lang w:val="uk-UA"/>
        </w:rPr>
      </w:pPr>
      <w:r w:rsidRPr="00CC3501">
        <w:rPr>
          <w:sz w:val="36"/>
          <w:szCs w:val="36"/>
          <w:lang w:val="uk-UA"/>
        </w:rPr>
        <w:t>Сумська міська рада</w:t>
      </w:r>
    </w:p>
    <w:p w:rsidR="00B06924" w:rsidRPr="00CC3501" w:rsidRDefault="00B06924" w:rsidP="00B06924">
      <w:pPr>
        <w:jc w:val="center"/>
        <w:rPr>
          <w:sz w:val="32"/>
          <w:szCs w:val="32"/>
          <w:lang w:val="uk-UA"/>
        </w:rPr>
      </w:pPr>
      <w:r w:rsidRPr="00CC3501">
        <w:rPr>
          <w:sz w:val="36"/>
          <w:szCs w:val="36"/>
          <w:lang w:val="uk-UA"/>
        </w:rPr>
        <w:t>Виконавчий комітет</w:t>
      </w:r>
    </w:p>
    <w:p w:rsidR="00B06924" w:rsidRPr="00CC3501" w:rsidRDefault="00B06924" w:rsidP="00B06924">
      <w:pPr>
        <w:jc w:val="center"/>
        <w:rPr>
          <w:b/>
          <w:bCs/>
          <w:color w:val="000000"/>
          <w:sz w:val="36"/>
          <w:szCs w:val="36"/>
          <w:lang w:val="uk-UA"/>
        </w:rPr>
      </w:pPr>
      <w:r w:rsidRPr="00CC3501">
        <w:rPr>
          <w:b/>
          <w:bCs/>
          <w:color w:val="000000"/>
          <w:sz w:val="36"/>
          <w:szCs w:val="36"/>
          <w:lang w:val="uk-UA"/>
        </w:rPr>
        <w:t>РІШЕННЯ</w:t>
      </w:r>
    </w:p>
    <w:p w:rsidR="00B06924" w:rsidRPr="00CC3501" w:rsidRDefault="00B06924" w:rsidP="00B06924">
      <w:pPr>
        <w:jc w:val="center"/>
        <w:rPr>
          <w:sz w:val="28"/>
          <w:szCs w:val="28"/>
          <w:lang w:val="uk-UA"/>
        </w:rPr>
      </w:pPr>
    </w:p>
    <w:tbl>
      <w:tblPr>
        <w:tblW w:w="0" w:type="auto"/>
        <w:tblLayout w:type="fixed"/>
        <w:tblLook w:val="01E0" w:firstRow="1" w:lastRow="1" w:firstColumn="1" w:lastColumn="1" w:noHBand="0" w:noVBand="0"/>
      </w:tblPr>
      <w:tblGrid>
        <w:gridCol w:w="5070"/>
      </w:tblGrid>
      <w:tr w:rsidR="00B06924" w:rsidRPr="001154E0" w:rsidTr="005847DF">
        <w:trPr>
          <w:trHeight w:val="415"/>
        </w:trPr>
        <w:tc>
          <w:tcPr>
            <w:tcW w:w="5070" w:type="dxa"/>
          </w:tcPr>
          <w:p w:rsidR="00B06924" w:rsidRPr="00CC3501" w:rsidRDefault="00B06924" w:rsidP="001154E0">
            <w:pPr>
              <w:widowControl w:val="0"/>
              <w:tabs>
                <w:tab w:val="left" w:pos="8447"/>
              </w:tabs>
              <w:autoSpaceDE w:val="0"/>
              <w:autoSpaceDN w:val="0"/>
              <w:adjustRightInd w:val="0"/>
              <w:rPr>
                <w:sz w:val="28"/>
                <w:szCs w:val="28"/>
                <w:lang w:val="uk-UA"/>
              </w:rPr>
            </w:pPr>
            <w:r w:rsidRPr="00CC3501">
              <w:rPr>
                <w:bCs/>
                <w:color w:val="000000"/>
                <w:sz w:val="28"/>
                <w:szCs w:val="28"/>
                <w:lang w:val="uk-UA"/>
              </w:rPr>
              <w:t xml:space="preserve">від </w:t>
            </w:r>
            <w:r w:rsidR="001154E0">
              <w:rPr>
                <w:bCs/>
                <w:color w:val="000000"/>
                <w:sz w:val="28"/>
                <w:szCs w:val="28"/>
                <w:lang w:val="uk-UA"/>
              </w:rPr>
              <w:t>24.09.2021</w:t>
            </w:r>
            <w:r w:rsidR="00305BD7">
              <w:rPr>
                <w:bCs/>
                <w:color w:val="000000"/>
                <w:sz w:val="28"/>
                <w:szCs w:val="28"/>
                <w:lang w:val="uk-UA"/>
              </w:rPr>
              <w:t xml:space="preserve"> </w:t>
            </w:r>
            <w:r w:rsidRPr="00CC3501">
              <w:rPr>
                <w:bCs/>
                <w:color w:val="000000"/>
                <w:sz w:val="28"/>
                <w:szCs w:val="28"/>
                <w:lang w:val="uk-UA"/>
              </w:rPr>
              <w:t xml:space="preserve">№ </w:t>
            </w:r>
            <w:r w:rsidR="001154E0">
              <w:rPr>
                <w:bCs/>
                <w:color w:val="000000"/>
                <w:sz w:val="28"/>
                <w:szCs w:val="28"/>
                <w:lang w:val="uk-UA"/>
              </w:rPr>
              <w:t>593</w:t>
            </w:r>
            <w:bookmarkStart w:id="0" w:name="_GoBack"/>
            <w:bookmarkEnd w:id="0"/>
          </w:p>
        </w:tc>
      </w:tr>
      <w:tr w:rsidR="00B06924" w:rsidRPr="00CC3501" w:rsidTr="005847DF">
        <w:trPr>
          <w:trHeight w:val="3110"/>
        </w:trPr>
        <w:tc>
          <w:tcPr>
            <w:tcW w:w="5070" w:type="dxa"/>
          </w:tcPr>
          <w:p w:rsidR="00B06924" w:rsidRPr="00CC3501" w:rsidRDefault="00B06924" w:rsidP="004D7C29">
            <w:pPr>
              <w:widowControl w:val="0"/>
              <w:tabs>
                <w:tab w:val="left" w:pos="8447"/>
              </w:tabs>
              <w:autoSpaceDE w:val="0"/>
              <w:autoSpaceDN w:val="0"/>
              <w:adjustRightInd w:val="0"/>
              <w:jc w:val="both"/>
              <w:rPr>
                <w:b/>
                <w:i/>
                <w:sz w:val="28"/>
                <w:szCs w:val="28"/>
                <w:lang w:val="uk-UA"/>
              </w:rPr>
            </w:pPr>
            <w:r w:rsidRPr="00CC3501">
              <w:rPr>
                <w:b/>
                <w:bCs/>
                <w:color w:val="000000"/>
                <w:sz w:val="28"/>
                <w:szCs w:val="28"/>
                <w:lang w:val="uk-UA"/>
              </w:rPr>
              <w:t>Про внесення змін до рішення Виконавчого комітету Сумської міської ради від 1</w:t>
            </w:r>
            <w:r w:rsidR="004D7C29" w:rsidRPr="00CC3501">
              <w:rPr>
                <w:b/>
                <w:bCs/>
                <w:color w:val="000000"/>
                <w:sz w:val="28"/>
                <w:szCs w:val="28"/>
                <w:lang w:val="uk-UA"/>
              </w:rPr>
              <w:t>7</w:t>
            </w:r>
            <w:r w:rsidRPr="00CC3501">
              <w:rPr>
                <w:b/>
                <w:bCs/>
                <w:color w:val="000000"/>
                <w:sz w:val="28"/>
                <w:szCs w:val="28"/>
                <w:lang w:val="uk-UA"/>
              </w:rPr>
              <w:t>.0</w:t>
            </w:r>
            <w:r w:rsidR="004D7C29" w:rsidRPr="00CC3501">
              <w:rPr>
                <w:b/>
                <w:bCs/>
                <w:color w:val="000000"/>
                <w:sz w:val="28"/>
                <w:szCs w:val="28"/>
                <w:lang w:val="uk-UA"/>
              </w:rPr>
              <w:t>3</w:t>
            </w:r>
            <w:r w:rsidRPr="00CC3501">
              <w:rPr>
                <w:b/>
                <w:bCs/>
                <w:color w:val="000000"/>
                <w:sz w:val="28"/>
                <w:szCs w:val="28"/>
                <w:lang w:val="uk-UA"/>
              </w:rPr>
              <w:t xml:space="preserve">.2020 № </w:t>
            </w:r>
            <w:r w:rsidR="004D7C29" w:rsidRPr="00CC3501">
              <w:rPr>
                <w:b/>
                <w:bCs/>
                <w:color w:val="000000"/>
                <w:sz w:val="28"/>
                <w:szCs w:val="28"/>
                <w:lang w:val="uk-UA"/>
              </w:rPr>
              <w:t>131</w:t>
            </w:r>
            <w:r w:rsidRPr="00CC3501">
              <w:rPr>
                <w:b/>
                <w:bCs/>
                <w:color w:val="000000"/>
                <w:sz w:val="28"/>
                <w:szCs w:val="28"/>
                <w:lang w:val="uk-UA"/>
              </w:rPr>
              <w:t xml:space="preserve"> «Про за</w:t>
            </w:r>
            <w:r w:rsidR="004D7C29" w:rsidRPr="00CC3501">
              <w:rPr>
                <w:b/>
                <w:bCs/>
                <w:color w:val="000000"/>
                <w:sz w:val="28"/>
                <w:szCs w:val="28"/>
                <w:lang w:val="uk-UA"/>
              </w:rPr>
              <w:t>твердження нормативних актів щодо здійснення повноважень виконавчими</w:t>
            </w:r>
            <w:r w:rsidR="001B1C52" w:rsidRPr="00CC3501">
              <w:rPr>
                <w:b/>
                <w:bCs/>
                <w:color w:val="000000"/>
                <w:sz w:val="28"/>
                <w:szCs w:val="28"/>
                <w:lang w:val="uk-UA"/>
              </w:rPr>
              <w:t xml:space="preserve"> органами Сумської міської ради та посадовими особами з питань притягнення до адміністративної відповідальності</w:t>
            </w:r>
            <w:r w:rsidRPr="00CC3501">
              <w:rPr>
                <w:rStyle w:val="bold"/>
                <w:b/>
                <w:sz w:val="28"/>
                <w:szCs w:val="28"/>
                <w:lang w:val="uk-UA"/>
              </w:rPr>
              <w:t>»</w:t>
            </w:r>
            <w:r w:rsidR="001B1C52" w:rsidRPr="00CC3501">
              <w:rPr>
                <w:rStyle w:val="bold"/>
                <w:b/>
                <w:sz w:val="28"/>
                <w:szCs w:val="28"/>
                <w:lang w:val="uk-UA"/>
              </w:rPr>
              <w:t xml:space="preserve"> (із змінами)</w:t>
            </w:r>
          </w:p>
        </w:tc>
      </w:tr>
    </w:tbl>
    <w:p w:rsidR="00B06924" w:rsidRPr="00CC3501" w:rsidRDefault="00B06924" w:rsidP="00B06924">
      <w:pPr>
        <w:ind w:firstLine="708"/>
        <w:jc w:val="both"/>
        <w:rPr>
          <w:sz w:val="28"/>
          <w:szCs w:val="28"/>
          <w:lang w:val="uk-UA"/>
        </w:rPr>
      </w:pPr>
    </w:p>
    <w:p w:rsidR="001B1C52" w:rsidRPr="00CC3501" w:rsidRDefault="00CE5341" w:rsidP="00201842">
      <w:pPr>
        <w:suppressAutoHyphens/>
        <w:ind w:firstLine="708"/>
        <w:jc w:val="both"/>
        <w:rPr>
          <w:b/>
          <w:sz w:val="28"/>
          <w:szCs w:val="28"/>
          <w:lang w:val="uk-UA"/>
        </w:rPr>
      </w:pPr>
      <w:r w:rsidRPr="00CC3501">
        <w:rPr>
          <w:sz w:val="28"/>
          <w:szCs w:val="28"/>
          <w:lang w:val="uk-UA"/>
        </w:rPr>
        <w:t>З</w:t>
      </w:r>
      <w:r w:rsidR="001B1C52" w:rsidRPr="00CC3501">
        <w:rPr>
          <w:sz w:val="28"/>
          <w:szCs w:val="28"/>
          <w:lang w:val="uk-UA"/>
        </w:rPr>
        <w:t xml:space="preserve"> метою</w:t>
      </w:r>
      <w:r w:rsidR="00976C87">
        <w:rPr>
          <w:sz w:val="28"/>
          <w:szCs w:val="28"/>
          <w:lang w:val="uk-UA"/>
        </w:rPr>
        <w:t xml:space="preserve"> </w:t>
      </w:r>
      <w:r w:rsidR="00934278" w:rsidRPr="00CC3501">
        <w:rPr>
          <w:color w:val="000000"/>
          <w:sz w:val="28"/>
          <w:szCs w:val="28"/>
          <w:lang w:val="uk-UA"/>
        </w:rPr>
        <w:t>вдосконалення порядку оформлення та обліку матеріалів</w:t>
      </w:r>
      <w:r w:rsidR="00976C87">
        <w:rPr>
          <w:color w:val="000000"/>
          <w:sz w:val="28"/>
          <w:szCs w:val="28"/>
          <w:lang w:val="uk-UA"/>
        </w:rPr>
        <w:t xml:space="preserve"> </w:t>
      </w:r>
      <w:r w:rsidR="001B1C52" w:rsidRPr="00CC3501">
        <w:rPr>
          <w:sz w:val="28"/>
          <w:szCs w:val="28"/>
          <w:lang w:val="uk-UA"/>
        </w:rPr>
        <w:t>про адміністративні правопорушення</w:t>
      </w:r>
      <w:r w:rsidR="00934278" w:rsidRPr="00CC3501">
        <w:rPr>
          <w:sz w:val="28"/>
          <w:szCs w:val="28"/>
          <w:lang w:val="uk-UA"/>
        </w:rPr>
        <w:t xml:space="preserve"> відповідальними посадовими особами</w:t>
      </w:r>
      <w:r w:rsidR="00976C87">
        <w:rPr>
          <w:sz w:val="28"/>
          <w:szCs w:val="28"/>
          <w:lang w:val="uk-UA"/>
        </w:rPr>
        <w:t xml:space="preserve"> </w:t>
      </w:r>
      <w:r w:rsidR="00934278" w:rsidRPr="00CC3501">
        <w:rPr>
          <w:sz w:val="28"/>
          <w:szCs w:val="28"/>
          <w:lang w:val="uk-UA"/>
        </w:rPr>
        <w:t>в</w:t>
      </w:r>
      <w:r w:rsidR="001B1C52" w:rsidRPr="00CC3501">
        <w:rPr>
          <w:sz w:val="28"/>
          <w:szCs w:val="28"/>
          <w:lang w:val="uk-UA"/>
        </w:rPr>
        <w:t>иконавчи</w:t>
      </w:r>
      <w:r w:rsidR="00934278" w:rsidRPr="00CC3501">
        <w:rPr>
          <w:sz w:val="28"/>
          <w:szCs w:val="28"/>
          <w:lang w:val="uk-UA"/>
        </w:rPr>
        <w:t>х</w:t>
      </w:r>
      <w:r w:rsidR="00976C87">
        <w:rPr>
          <w:sz w:val="28"/>
          <w:szCs w:val="28"/>
          <w:lang w:val="uk-UA"/>
        </w:rPr>
        <w:t xml:space="preserve"> </w:t>
      </w:r>
      <w:r w:rsidR="00934278" w:rsidRPr="00CC3501">
        <w:rPr>
          <w:sz w:val="28"/>
          <w:szCs w:val="28"/>
          <w:lang w:val="uk-UA"/>
        </w:rPr>
        <w:t>органів</w:t>
      </w:r>
      <w:r w:rsidR="001B1C52" w:rsidRPr="00CC3501">
        <w:rPr>
          <w:sz w:val="28"/>
          <w:szCs w:val="28"/>
          <w:lang w:val="uk-UA"/>
        </w:rPr>
        <w:t xml:space="preserve"> Сумської міської ради,</w:t>
      </w:r>
      <w:r w:rsidR="00FB0EFF" w:rsidRPr="00CC3501">
        <w:rPr>
          <w:sz w:val="28"/>
          <w:szCs w:val="28"/>
          <w:lang w:val="uk-UA"/>
        </w:rPr>
        <w:t xml:space="preserve"> відповідно до </w:t>
      </w:r>
      <w:r w:rsidR="001B1C52" w:rsidRPr="00CC3501">
        <w:rPr>
          <w:sz w:val="28"/>
          <w:szCs w:val="28"/>
          <w:lang w:val="uk-UA"/>
        </w:rPr>
        <w:t xml:space="preserve">підпункту 4 пункту «б» частини першої статті 38 та керуючись частиною першою статті 52 Закону України «Про місцеве самоврядування в Україні», </w:t>
      </w:r>
      <w:r w:rsidR="004259DA">
        <w:rPr>
          <w:b/>
          <w:sz w:val="28"/>
          <w:szCs w:val="28"/>
          <w:lang w:val="uk-UA"/>
        </w:rPr>
        <w:t>В</w:t>
      </w:r>
      <w:r w:rsidR="001B1C52" w:rsidRPr="00CC3501">
        <w:rPr>
          <w:b/>
          <w:sz w:val="28"/>
          <w:szCs w:val="28"/>
          <w:lang w:val="uk-UA"/>
        </w:rPr>
        <w:t>иконавчий комітет Сумської міської ради</w:t>
      </w:r>
    </w:p>
    <w:p w:rsidR="001B1C52" w:rsidRPr="00CC3501" w:rsidRDefault="001B1C52" w:rsidP="001B1C52">
      <w:pPr>
        <w:jc w:val="both"/>
        <w:rPr>
          <w:b/>
          <w:sz w:val="28"/>
          <w:szCs w:val="28"/>
          <w:lang w:val="uk-UA"/>
        </w:rPr>
      </w:pPr>
    </w:p>
    <w:p w:rsidR="001B1C52" w:rsidRPr="00CC3501" w:rsidRDefault="001B1C52" w:rsidP="001B1C52">
      <w:pPr>
        <w:jc w:val="center"/>
        <w:rPr>
          <w:b/>
          <w:sz w:val="28"/>
          <w:szCs w:val="28"/>
          <w:lang w:val="uk-UA"/>
        </w:rPr>
      </w:pPr>
      <w:r w:rsidRPr="00CC3501">
        <w:rPr>
          <w:b/>
          <w:sz w:val="28"/>
          <w:szCs w:val="28"/>
          <w:lang w:val="uk-UA"/>
        </w:rPr>
        <w:t>ВИРІШИВ:</w:t>
      </w:r>
    </w:p>
    <w:p w:rsidR="00854608" w:rsidRPr="00CC3501" w:rsidRDefault="00854608" w:rsidP="001B1C52">
      <w:pPr>
        <w:jc w:val="center"/>
        <w:rPr>
          <w:b/>
          <w:sz w:val="28"/>
          <w:szCs w:val="28"/>
          <w:lang w:val="uk-UA"/>
        </w:rPr>
      </w:pPr>
    </w:p>
    <w:p w:rsidR="003F45B2" w:rsidRDefault="004C48AB" w:rsidP="003F45B2">
      <w:pPr>
        <w:pStyle w:val="a4"/>
        <w:numPr>
          <w:ilvl w:val="0"/>
          <w:numId w:val="5"/>
        </w:numPr>
        <w:suppressAutoHyphens/>
        <w:ind w:left="0" w:firstLine="709"/>
        <w:jc w:val="both"/>
        <w:rPr>
          <w:color w:val="000000"/>
          <w:sz w:val="28"/>
          <w:szCs w:val="28"/>
          <w:lang w:val="uk-UA"/>
        </w:rPr>
      </w:pPr>
      <w:proofErr w:type="spellStart"/>
      <w:r w:rsidRPr="00AC7A06">
        <w:rPr>
          <w:sz w:val="28"/>
          <w:szCs w:val="28"/>
          <w:lang w:val="uk-UA"/>
        </w:rPr>
        <w:t>Внести</w:t>
      </w:r>
      <w:proofErr w:type="spellEnd"/>
      <w:r w:rsidRPr="00AC7A06">
        <w:rPr>
          <w:sz w:val="28"/>
          <w:szCs w:val="28"/>
          <w:lang w:val="uk-UA"/>
        </w:rPr>
        <w:t xml:space="preserve"> зміни до </w:t>
      </w:r>
      <w:r w:rsidRPr="00AC7A06">
        <w:rPr>
          <w:color w:val="000000"/>
          <w:sz w:val="28"/>
          <w:szCs w:val="28"/>
          <w:lang w:val="uk-UA"/>
        </w:rPr>
        <w:t>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w:t>
      </w:r>
      <w:r w:rsidR="004F1857" w:rsidRPr="00AC7A06">
        <w:rPr>
          <w:color w:val="000000"/>
          <w:sz w:val="28"/>
          <w:szCs w:val="28"/>
          <w:lang w:val="uk-UA"/>
        </w:rPr>
        <w:t>дальності» (зі змінами), а саме</w:t>
      </w:r>
      <w:r w:rsidR="003F45B2">
        <w:rPr>
          <w:color w:val="000000"/>
          <w:sz w:val="28"/>
          <w:szCs w:val="28"/>
          <w:lang w:val="uk-UA"/>
        </w:rPr>
        <w:t xml:space="preserve">, </w:t>
      </w:r>
      <w:r w:rsidR="00AC7A06" w:rsidRPr="003F45B2">
        <w:rPr>
          <w:color w:val="000000"/>
          <w:sz w:val="28"/>
          <w:szCs w:val="28"/>
          <w:lang w:val="uk-UA"/>
        </w:rPr>
        <w:t xml:space="preserve">пункт 2.3 розділу 2 </w:t>
      </w:r>
      <w:r w:rsidR="000A7D09">
        <w:rPr>
          <w:color w:val="000000"/>
          <w:sz w:val="28"/>
          <w:szCs w:val="28"/>
          <w:lang w:val="uk-UA"/>
        </w:rPr>
        <w:t>д</w:t>
      </w:r>
      <w:r w:rsidR="00AC7A06" w:rsidRPr="003F45B2">
        <w:rPr>
          <w:color w:val="000000"/>
          <w:sz w:val="28"/>
          <w:szCs w:val="28"/>
          <w:lang w:val="uk-UA"/>
        </w:rPr>
        <w:t xml:space="preserve">одатку 3 до рішення викласти у новій редакції: </w:t>
      </w:r>
    </w:p>
    <w:p w:rsidR="00AC7A06" w:rsidRPr="003F45B2" w:rsidRDefault="00AC7A06" w:rsidP="003F45B2">
      <w:pPr>
        <w:pStyle w:val="a4"/>
        <w:suppressAutoHyphens/>
        <w:ind w:left="0" w:firstLine="567"/>
        <w:jc w:val="both"/>
        <w:rPr>
          <w:color w:val="000000"/>
          <w:sz w:val="28"/>
          <w:szCs w:val="28"/>
          <w:lang w:val="uk-UA"/>
        </w:rPr>
      </w:pPr>
      <w:r w:rsidRPr="003F45B2">
        <w:rPr>
          <w:color w:val="000000"/>
          <w:sz w:val="28"/>
          <w:szCs w:val="28"/>
          <w:lang w:val="uk-UA"/>
        </w:rPr>
        <w:t xml:space="preserve">«2.3. </w:t>
      </w:r>
      <w:r w:rsidRPr="003F45B2">
        <w:rPr>
          <w:sz w:val="28"/>
          <w:szCs w:val="28"/>
          <w:lang w:val="uk-UA"/>
        </w:rPr>
        <w:t>Виконавчі органи Сумської міської ради, посадові особи яких уповноважені складати протоколи про адміністративні правопорушення,  самостійно затверджують форму бланку протоколу, виготовляють та забезпечують бланками протоколів про адміністративне правопорушення уповноважених посадових осіб.».</w:t>
      </w:r>
    </w:p>
    <w:p w:rsidR="00E87162" w:rsidRPr="00AC7A06" w:rsidRDefault="00E87162" w:rsidP="00AC7A06">
      <w:pPr>
        <w:suppressAutoHyphens/>
        <w:ind w:firstLine="567"/>
        <w:jc w:val="both"/>
        <w:rPr>
          <w:color w:val="000000"/>
          <w:sz w:val="28"/>
          <w:szCs w:val="28"/>
          <w:lang w:val="uk-UA"/>
        </w:rPr>
      </w:pPr>
    </w:p>
    <w:p w:rsidR="00E87162" w:rsidRDefault="00E87162" w:rsidP="007414B5">
      <w:pPr>
        <w:suppressAutoHyphens/>
        <w:ind w:firstLine="709"/>
        <w:jc w:val="both"/>
        <w:rPr>
          <w:color w:val="000000"/>
          <w:sz w:val="28"/>
          <w:szCs w:val="28"/>
          <w:lang w:val="uk-UA"/>
        </w:rPr>
      </w:pPr>
    </w:p>
    <w:p w:rsidR="00E87162" w:rsidRDefault="007B790C" w:rsidP="007B790C">
      <w:pPr>
        <w:ind w:firstLine="708"/>
        <w:jc w:val="both"/>
        <w:rPr>
          <w:color w:val="000000"/>
          <w:sz w:val="28"/>
          <w:szCs w:val="28"/>
          <w:lang w:val="uk-UA"/>
        </w:rPr>
      </w:pPr>
      <w:r w:rsidRPr="00E87162">
        <w:rPr>
          <w:b/>
          <w:color w:val="000000"/>
          <w:sz w:val="28"/>
          <w:szCs w:val="28"/>
          <w:lang w:val="uk-UA"/>
        </w:rPr>
        <w:t>2.</w:t>
      </w:r>
      <w:r>
        <w:rPr>
          <w:color w:val="000000"/>
          <w:sz w:val="28"/>
          <w:szCs w:val="28"/>
          <w:lang w:val="uk-UA"/>
        </w:rPr>
        <w:t xml:space="preserve"> Виз</w:t>
      </w:r>
      <w:r w:rsidR="00E87162">
        <w:rPr>
          <w:color w:val="000000"/>
          <w:sz w:val="28"/>
          <w:szCs w:val="28"/>
          <w:lang w:val="uk-UA"/>
        </w:rPr>
        <w:t>нати такими, що втратили чинність:</w:t>
      </w:r>
    </w:p>
    <w:p w:rsidR="00877E57" w:rsidRDefault="00E87162" w:rsidP="0097197A">
      <w:pPr>
        <w:suppressAutoHyphens/>
        <w:ind w:firstLine="709"/>
        <w:jc w:val="both"/>
        <w:rPr>
          <w:color w:val="000000"/>
          <w:sz w:val="28"/>
          <w:szCs w:val="28"/>
          <w:lang w:val="uk-UA"/>
        </w:rPr>
      </w:pPr>
      <w:r>
        <w:rPr>
          <w:color w:val="000000"/>
          <w:sz w:val="28"/>
          <w:szCs w:val="28"/>
          <w:lang w:val="uk-UA"/>
        </w:rPr>
        <w:lastRenderedPageBreak/>
        <w:t>-</w:t>
      </w:r>
      <w:r w:rsidR="007B790C">
        <w:rPr>
          <w:color w:val="000000"/>
          <w:sz w:val="28"/>
          <w:szCs w:val="28"/>
          <w:lang w:val="uk-UA"/>
        </w:rPr>
        <w:t xml:space="preserve"> </w:t>
      </w:r>
      <w:r w:rsidR="00877E57">
        <w:rPr>
          <w:color w:val="000000"/>
          <w:sz w:val="28"/>
          <w:szCs w:val="28"/>
          <w:lang w:val="uk-UA"/>
        </w:rPr>
        <w:t xml:space="preserve">  додаток 2 до</w:t>
      </w:r>
      <w:r w:rsidR="00877E57" w:rsidRPr="008E5A02">
        <w:rPr>
          <w:bCs/>
          <w:color w:val="000000"/>
          <w:bdr w:val="none" w:sz="0" w:space="0" w:color="auto" w:frame="1"/>
          <w:lang w:val="uk-UA"/>
        </w:rPr>
        <w:t xml:space="preserve"> </w:t>
      </w:r>
      <w:r w:rsidR="00877E57">
        <w:rPr>
          <w:color w:val="000000"/>
          <w:sz w:val="28"/>
          <w:szCs w:val="28"/>
          <w:lang w:val="uk-UA"/>
        </w:rPr>
        <w:t xml:space="preserve">додатку 3 рішення </w:t>
      </w:r>
      <w:r w:rsidR="00877E57" w:rsidRPr="00391B8B">
        <w:rPr>
          <w:color w:val="000000"/>
          <w:sz w:val="28"/>
          <w:szCs w:val="28"/>
          <w:lang w:val="uk-UA"/>
        </w:rPr>
        <w:t>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00877E57">
        <w:rPr>
          <w:color w:val="000000"/>
          <w:sz w:val="28"/>
          <w:szCs w:val="28"/>
          <w:lang w:val="uk-UA"/>
        </w:rPr>
        <w:t>;</w:t>
      </w:r>
    </w:p>
    <w:p w:rsidR="007B790C" w:rsidRPr="00877E57" w:rsidRDefault="003F45B2" w:rsidP="00877E57">
      <w:pPr>
        <w:pStyle w:val="a4"/>
        <w:numPr>
          <w:ilvl w:val="0"/>
          <w:numId w:val="4"/>
        </w:numPr>
        <w:ind w:left="0" w:firstLine="709"/>
        <w:jc w:val="both"/>
        <w:rPr>
          <w:color w:val="000000"/>
          <w:sz w:val="28"/>
          <w:szCs w:val="28"/>
          <w:lang w:val="uk-UA"/>
        </w:rPr>
      </w:pPr>
      <w:r>
        <w:rPr>
          <w:color w:val="000000"/>
          <w:sz w:val="28"/>
          <w:szCs w:val="28"/>
          <w:lang w:val="uk-UA"/>
        </w:rPr>
        <w:t>пункт 1.2</w:t>
      </w:r>
      <w:r w:rsidR="007B790C" w:rsidRPr="00877E57">
        <w:rPr>
          <w:color w:val="000000"/>
          <w:sz w:val="28"/>
          <w:szCs w:val="28"/>
          <w:lang w:val="uk-UA"/>
        </w:rPr>
        <w:t xml:space="preserve"> рішення Виконавчого комітету Сумської міської ради від </w:t>
      </w:r>
      <w:r>
        <w:rPr>
          <w:bCs/>
          <w:color w:val="000000"/>
          <w:sz w:val="28"/>
          <w:szCs w:val="28"/>
          <w:lang w:val="uk-UA"/>
        </w:rPr>
        <w:t xml:space="preserve">31.08.2021 </w:t>
      </w:r>
      <w:r w:rsidRPr="00CC3501">
        <w:rPr>
          <w:bCs/>
          <w:color w:val="000000"/>
          <w:sz w:val="28"/>
          <w:szCs w:val="28"/>
          <w:lang w:val="uk-UA"/>
        </w:rPr>
        <w:t xml:space="preserve">№ </w:t>
      </w:r>
      <w:r>
        <w:rPr>
          <w:bCs/>
          <w:color w:val="000000"/>
          <w:sz w:val="28"/>
          <w:szCs w:val="28"/>
          <w:lang w:val="uk-UA"/>
        </w:rPr>
        <w:t>482</w:t>
      </w:r>
      <w:r w:rsidR="007B790C" w:rsidRPr="00877E57">
        <w:rPr>
          <w:color w:val="000000"/>
          <w:sz w:val="28"/>
          <w:szCs w:val="28"/>
          <w:lang w:val="uk-UA"/>
        </w:rPr>
        <w:t xml:space="preserve"> «Про внесення змін до рішення Виконавчого комітету Сумської міської ради від 17.03.2020 № 131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 (із змінами)</w:t>
      </w:r>
      <w:r w:rsidR="00322108">
        <w:rPr>
          <w:color w:val="000000"/>
          <w:sz w:val="28"/>
          <w:szCs w:val="28"/>
          <w:lang w:val="uk-UA"/>
        </w:rPr>
        <w:t>».</w:t>
      </w:r>
    </w:p>
    <w:p w:rsidR="00E87162" w:rsidRPr="00391B8B" w:rsidRDefault="00E87162" w:rsidP="007B790C">
      <w:pPr>
        <w:ind w:firstLine="708"/>
        <w:jc w:val="both"/>
        <w:rPr>
          <w:color w:val="000000"/>
          <w:sz w:val="28"/>
          <w:szCs w:val="28"/>
          <w:lang w:val="uk-UA"/>
        </w:rPr>
      </w:pPr>
    </w:p>
    <w:p w:rsidR="005A2EFE" w:rsidRPr="00CC3501" w:rsidRDefault="00391B8B" w:rsidP="00B737F4">
      <w:pPr>
        <w:jc w:val="both"/>
        <w:rPr>
          <w:sz w:val="28"/>
          <w:szCs w:val="28"/>
          <w:lang w:val="uk-UA"/>
        </w:rPr>
      </w:pPr>
      <w:r w:rsidRPr="00CC3501">
        <w:rPr>
          <w:sz w:val="28"/>
          <w:szCs w:val="28"/>
          <w:lang w:val="uk-UA"/>
        </w:rPr>
        <w:tab/>
      </w:r>
      <w:r w:rsidR="007B790C" w:rsidRPr="00E87162">
        <w:rPr>
          <w:b/>
          <w:sz w:val="28"/>
          <w:szCs w:val="28"/>
          <w:lang w:val="uk-UA"/>
        </w:rPr>
        <w:t>3</w:t>
      </w:r>
      <w:r w:rsidR="00E27D7F" w:rsidRPr="00E87162">
        <w:rPr>
          <w:b/>
          <w:sz w:val="28"/>
          <w:szCs w:val="28"/>
          <w:lang w:val="uk-UA"/>
        </w:rPr>
        <w:t>.</w:t>
      </w:r>
      <w:r w:rsidR="00E27D7F" w:rsidRPr="00CC3501">
        <w:rPr>
          <w:sz w:val="28"/>
          <w:szCs w:val="28"/>
          <w:lang w:val="uk-UA"/>
        </w:rPr>
        <w:t xml:space="preserve"> Дане рішення набирає чинності з </w:t>
      </w:r>
      <w:r w:rsidR="00201842" w:rsidRPr="00CC3501">
        <w:rPr>
          <w:sz w:val="28"/>
          <w:szCs w:val="28"/>
          <w:lang w:val="uk-UA"/>
        </w:rPr>
        <w:t>моменту</w:t>
      </w:r>
      <w:r w:rsidR="00E27D7F" w:rsidRPr="00CC3501">
        <w:rPr>
          <w:sz w:val="28"/>
          <w:szCs w:val="28"/>
          <w:lang w:val="uk-UA"/>
        </w:rPr>
        <w:t xml:space="preserve"> його </w:t>
      </w:r>
      <w:r w:rsidR="00201842" w:rsidRPr="00CC3501">
        <w:rPr>
          <w:sz w:val="28"/>
          <w:szCs w:val="28"/>
          <w:lang w:val="uk-UA"/>
        </w:rPr>
        <w:t>оприлюднення</w:t>
      </w:r>
      <w:r w:rsidR="00E27D7F" w:rsidRPr="00CC3501">
        <w:rPr>
          <w:sz w:val="28"/>
          <w:szCs w:val="28"/>
          <w:lang w:val="uk-UA"/>
        </w:rPr>
        <w:t>.</w:t>
      </w:r>
    </w:p>
    <w:p w:rsidR="00B4058A" w:rsidRPr="00CC3501" w:rsidRDefault="00B4058A" w:rsidP="009763E0">
      <w:pPr>
        <w:jc w:val="both"/>
        <w:rPr>
          <w:b/>
          <w:sz w:val="28"/>
          <w:szCs w:val="28"/>
          <w:lang w:val="uk-UA"/>
        </w:rPr>
      </w:pPr>
    </w:p>
    <w:p w:rsidR="00854608" w:rsidRDefault="00854608" w:rsidP="009763E0">
      <w:pPr>
        <w:jc w:val="both"/>
        <w:rPr>
          <w:b/>
          <w:sz w:val="28"/>
          <w:szCs w:val="28"/>
          <w:lang w:val="uk-UA"/>
        </w:rPr>
      </w:pPr>
    </w:p>
    <w:p w:rsidR="00F24623" w:rsidRDefault="00F24623" w:rsidP="009763E0">
      <w:pPr>
        <w:jc w:val="both"/>
        <w:rPr>
          <w:b/>
          <w:sz w:val="28"/>
          <w:szCs w:val="28"/>
          <w:lang w:val="uk-UA"/>
        </w:rPr>
      </w:pPr>
    </w:p>
    <w:p w:rsidR="00F24623" w:rsidRPr="00CC3501" w:rsidRDefault="00F24623" w:rsidP="009763E0">
      <w:pPr>
        <w:jc w:val="both"/>
        <w:rPr>
          <w:b/>
          <w:sz w:val="28"/>
          <w:szCs w:val="28"/>
          <w:lang w:val="uk-UA"/>
        </w:rPr>
      </w:pPr>
    </w:p>
    <w:p w:rsidR="009763E0" w:rsidRPr="00CC3501" w:rsidRDefault="009763E0" w:rsidP="009763E0">
      <w:pPr>
        <w:jc w:val="both"/>
        <w:rPr>
          <w:b/>
          <w:sz w:val="28"/>
          <w:szCs w:val="28"/>
          <w:lang w:val="uk-UA"/>
        </w:rPr>
      </w:pPr>
      <w:r w:rsidRPr="00CC3501">
        <w:rPr>
          <w:b/>
          <w:sz w:val="28"/>
          <w:szCs w:val="28"/>
          <w:lang w:val="uk-UA"/>
        </w:rPr>
        <w:t xml:space="preserve">Міський голова </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 xml:space="preserve"> </w:t>
      </w:r>
      <w:r w:rsidR="007B790C">
        <w:rPr>
          <w:b/>
          <w:sz w:val="28"/>
          <w:szCs w:val="28"/>
          <w:lang w:val="uk-UA"/>
        </w:rPr>
        <w:tab/>
      </w:r>
      <w:r w:rsidR="007B790C">
        <w:rPr>
          <w:b/>
          <w:sz w:val="28"/>
          <w:szCs w:val="28"/>
          <w:lang w:val="uk-UA"/>
        </w:rPr>
        <w:tab/>
      </w:r>
      <w:r w:rsidRPr="00CC3501">
        <w:rPr>
          <w:b/>
          <w:sz w:val="28"/>
          <w:szCs w:val="28"/>
          <w:lang w:val="uk-UA"/>
        </w:rPr>
        <w:t>О.М. Лисенко</w:t>
      </w:r>
    </w:p>
    <w:p w:rsidR="007763F5" w:rsidRPr="00CC3501" w:rsidRDefault="007763F5" w:rsidP="009763E0">
      <w:pPr>
        <w:pBdr>
          <w:bottom w:val="single" w:sz="6" w:space="1" w:color="auto"/>
        </w:pBdr>
        <w:rPr>
          <w:sz w:val="20"/>
          <w:szCs w:val="20"/>
          <w:lang w:val="uk-UA"/>
        </w:rPr>
      </w:pPr>
    </w:p>
    <w:p w:rsidR="007763F5" w:rsidRPr="00CC3501" w:rsidRDefault="007763F5" w:rsidP="009763E0">
      <w:pPr>
        <w:pBdr>
          <w:bottom w:val="single" w:sz="6" w:space="1" w:color="auto"/>
        </w:pBdr>
        <w:rPr>
          <w:sz w:val="20"/>
          <w:szCs w:val="20"/>
          <w:lang w:val="uk-UA"/>
        </w:rPr>
      </w:pPr>
    </w:p>
    <w:p w:rsidR="009763E0" w:rsidRPr="00CC3501" w:rsidRDefault="00053EF8" w:rsidP="009763E0">
      <w:pPr>
        <w:pBdr>
          <w:bottom w:val="single" w:sz="6" w:space="1" w:color="auto"/>
        </w:pBdr>
        <w:rPr>
          <w:sz w:val="20"/>
          <w:szCs w:val="20"/>
          <w:lang w:val="uk-UA"/>
        </w:rPr>
      </w:pPr>
      <w:r w:rsidRPr="00CC3501">
        <w:rPr>
          <w:sz w:val="20"/>
          <w:szCs w:val="20"/>
          <w:lang w:val="uk-UA"/>
        </w:rPr>
        <w:t>Чайченк</w:t>
      </w:r>
      <w:r w:rsidR="00894B51" w:rsidRPr="00CC3501">
        <w:rPr>
          <w:sz w:val="20"/>
          <w:szCs w:val="20"/>
          <w:lang w:val="uk-UA"/>
        </w:rPr>
        <w:t>о  700-6</w:t>
      </w:r>
      <w:r w:rsidRPr="00CC3501">
        <w:rPr>
          <w:sz w:val="20"/>
          <w:szCs w:val="20"/>
          <w:lang w:val="uk-UA"/>
        </w:rPr>
        <w:t>30</w:t>
      </w:r>
    </w:p>
    <w:p w:rsidR="009763E0" w:rsidRPr="00CC3501" w:rsidRDefault="009763E0" w:rsidP="009763E0">
      <w:pPr>
        <w:jc w:val="both"/>
        <w:rPr>
          <w:sz w:val="20"/>
          <w:szCs w:val="20"/>
          <w:lang w:val="uk-UA"/>
        </w:rPr>
      </w:pPr>
      <w:r w:rsidRPr="00CC3501">
        <w:rPr>
          <w:sz w:val="20"/>
          <w:szCs w:val="20"/>
          <w:lang w:val="uk-UA"/>
        </w:rPr>
        <w:t xml:space="preserve">Розіслати: згідно зі списком </w:t>
      </w:r>
    </w:p>
    <w:p w:rsidR="004E0BAF" w:rsidRPr="00CC3501" w:rsidRDefault="004E0BAF" w:rsidP="00E87F6A">
      <w:pPr>
        <w:ind w:left="4956"/>
        <w:rPr>
          <w:sz w:val="28"/>
          <w:szCs w:val="28"/>
          <w:lang w:val="uk-UA"/>
        </w:rPr>
      </w:pPr>
    </w:p>
    <w:p w:rsidR="00854608" w:rsidRPr="00CC3501" w:rsidRDefault="00854608"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7B790C" w:rsidRDefault="007B790C" w:rsidP="00E87F6A">
      <w:pPr>
        <w:ind w:left="4956"/>
        <w:rPr>
          <w:sz w:val="28"/>
          <w:szCs w:val="28"/>
          <w:lang w:val="uk-UA"/>
        </w:rPr>
      </w:pPr>
    </w:p>
    <w:p w:rsidR="00810F44" w:rsidRPr="00CC3501" w:rsidRDefault="00810F44" w:rsidP="00B737F4">
      <w:pPr>
        <w:jc w:val="both"/>
        <w:rPr>
          <w:sz w:val="28"/>
          <w:szCs w:val="28"/>
          <w:lang w:val="uk-UA"/>
        </w:rPr>
      </w:pPr>
    </w:p>
    <w:sectPr w:rsidR="00810F44" w:rsidRPr="00CC3501" w:rsidSect="00854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78"/>
    <w:multiLevelType w:val="hybridMultilevel"/>
    <w:tmpl w:val="B388D8D0"/>
    <w:lvl w:ilvl="0" w:tplc="54BC0972">
      <w:start w:val="1"/>
      <w:numFmt w:val="decimal"/>
      <w:lvlText w:val="%1."/>
      <w:lvlJc w:val="left"/>
      <w:pPr>
        <w:ind w:left="1062" w:hanging="360"/>
      </w:pPr>
      <w:rPr>
        <w:rFonts w:hint="default"/>
        <w:b/>
        <w:color w:val="auto"/>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1" w15:restartNumberingAfterBreak="0">
    <w:nsid w:val="38537E1C"/>
    <w:multiLevelType w:val="hybridMultilevel"/>
    <w:tmpl w:val="5950E562"/>
    <w:lvl w:ilvl="0" w:tplc="69CE8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9C6582B"/>
    <w:multiLevelType w:val="hybridMultilevel"/>
    <w:tmpl w:val="DA5468A0"/>
    <w:lvl w:ilvl="0" w:tplc="434AB98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5B255301"/>
    <w:multiLevelType w:val="hybridMultilevel"/>
    <w:tmpl w:val="F21A5AF4"/>
    <w:lvl w:ilvl="0" w:tplc="49720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0C81903"/>
    <w:multiLevelType w:val="hybridMultilevel"/>
    <w:tmpl w:val="6C800304"/>
    <w:lvl w:ilvl="0" w:tplc="277AF6C4">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24"/>
    <w:rsid w:val="0000750D"/>
    <w:rsid w:val="00025258"/>
    <w:rsid w:val="00053EF8"/>
    <w:rsid w:val="000577BB"/>
    <w:rsid w:val="0007604C"/>
    <w:rsid w:val="000840EF"/>
    <w:rsid w:val="000A2CF9"/>
    <w:rsid w:val="000A49C2"/>
    <w:rsid w:val="000A7D09"/>
    <w:rsid w:val="001154E0"/>
    <w:rsid w:val="001400E7"/>
    <w:rsid w:val="0015318E"/>
    <w:rsid w:val="00171C53"/>
    <w:rsid w:val="00191EC2"/>
    <w:rsid w:val="00192CD3"/>
    <w:rsid w:val="001B1BA4"/>
    <w:rsid w:val="001B1C52"/>
    <w:rsid w:val="001C4EC8"/>
    <w:rsid w:val="001D0586"/>
    <w:rsid w:val="001D68BD"/>
    <w:rsid w:val="001E2444"/>
    <w:rsid w:val="001E76E0"/>
    <w:rsid w:val="001F1F5E"/>
    <w:rsid w:val="00201842"/>
    <w:rsid w:val="00201D8D"/>
    <w:rsid w:val="00234797"/>
    <w:rsid w:val="00262E1A"/>
    <w:rsid w:val="00291508"/>
    <w:rsid w:val="002A522D"/>
    <w:rsid w:val="002A5389"/>
    <w:rsid w:val="002C488A"/>
    <w:rsid w:val="002E5988"/>
    <w:rsid w:val="002F541F"/>
    <w:rsid w:val="00305BD7"/>
    <w:rsid w:val="00322108"/>
    <w:rsid w:val="003249D1"/>
    <w:rsid w:val="00350A1C"/>
    <w:rsid w:val="00391B8B"/>
    <w:rsid w:val="003A1275"/>
    <w:rsid w:val="003B3BAA"/>
    <w:rsid w:val="003F45B2"/>
    <w:rsid w:val="0040572E"/>
    <w:rsid w:val="00413DD3"/>
    <w:rsid w:val="004259DA"/>
    <w:rsid w:val="0044230F"/>
    <w:rsid w:val="00455705"/>
    <w:rsid w:val="0046322D"/>
    <w:rsid w:val="004A1BAB"/>
    <w:rsid w:val="004C48AB"/>
    <w:rsid w:val="004D1A05"/>
    <w:rsid w:val="004D7C29"/>
    <w:rsid w:val="004E0BAF"/>
    <w:rsid w:val="004F1857"/>
    <w:rsid w:val="00512876"/>
    <w:rsid w:val="0051792E"/>
    <w:rsid w:val="00517F04"/>
    <w:rsid w:val="00537A5C"/>
    <w:rsid w:val="0055159F"/>
    <w:rsid w:val="005524C9"/>
    <w:rsid w:val="005556D5"/>
    <w:rsid w:val="005607F2"/>
    <w:rsid w:val="005847DF"/>
    <w:rsid w:val="00591F78"/>
    <w:rsid w:val="005A0518"/>
    <w:rsid w:val="005A2EFE"/>
    <w:rsid w:val="005E3DA5"/>
    <w:rsid w:val="005E7915"/>
    <w:rsid w:val="005F064E"/>
    <w:rsid w:val="00612179"/>
    <w:rsid w:val="006709D1"/>
    <w:rsid w:val="006A3487"/>
    <w:rsid w:val="006B2DF4"/>
    <w:rsid w:val="006E13C6"/>
    <w:rsid w:val="00712932"/>
    <w:rsid w:val="007414B5"/>
    <w:rsid w:val="007763F5"/>
    <w:rsid w:val="007B28E5"/>
    <w:rsid w:val="007B3425"/>
    <w:rsid w:val="007B62C5"/>
    <w:rsid w:val="007B790C"/>
    <w:rsid w:val="007C0A7B"/>
    <w:rsid w:val="007D39A2"/>
    <w:rsid w:val="007F01F0"/>
    <w:rsid w:val="00800AE4"/>
    <w:rsid w:val="00810F44"/>
    <w:rsid w:val="00854608"/>
    <w:rsid w:val="00877E57"/>
    <w:rsid w:val="00892885"/>
    <w:rsid w:val="00894B51"/>
    <w:rsid w:val="00895917"/>
    <w:rsid w:val="008C58FD"/>
    <w:rsid w:val="008D55A0"/>
    <w:rsid w:val="008F7F7C"/>
    <w:rsid w:val="00916D42"/>
    <w:rsid w:val="00931936"/>
    <w:rsid w:val="00934278"/>
    <w:rsid w:val="0097197A"/>
    <w:rsid w:val="009763E0"/>
    <w:rsid w:val="00976C87"/>
    <w:rsid w:val="0098161A"/>
    <w:rsid w:val="00990639"/>
    <w:rsid w:val="009A29DE"/>
    <w:rsid w:val="009B35FE"/>
    <w:rsid w:val="009C138C"/>
    <w:rsid w:val="009D0BD5"/>
    <w:rsid w:val="009E0D8F"/>
    <w:rsid w:val="009E50BA"/>
    <w:rsid w:val="00A23566"/>
    <w:rsid w:val="00A23965"/>
    <w:rsid w:val="00A316B5"/>
    <w:rsid w:val="00A45169"/>
    <w:rsid w:val="00A53EDF"/>
    <w:rsid w:val="00A74076"/>
    <w:rsid w:val="00A753C1"/>
    <w:rsid w:val="00AB1DF0"/>
    <w:rsid w:val="00AC7A06"/>
    <w:rsid w:val="00AF3A6B"/>
    <w:rsid w:val="00B06924"/>
    <w:rsid w:val="00B23259"/>
    <w:rsid w:val="00B4058A"/>
    <w:rsid w:val="00B6580B"/>
    <w:rsid w:val="00B658EA"/>
    <w:rsid w:val="00B737F4"/>
    <w:rsid w:val="00B8475F"/>
    <w:rsid w:val="00BC654C"/>
    <w:rsid w:val="00C103B5"/>
    <w:rsid w:val="00C375E1"/>
    <w:rsid w:val="00C837CC"/>
    <w:rsid w:val="00C97FE8"/>
    <w:rsid w:val="00CC3501"/>
    <w:rsid w:val="00CC692F"/>
    <w:rsid w:val="00CC6CB3"/>
    <w:rsid w:val="00CE5341"/>
    <w:rsid w:val="00CF59C2"/>
    <w:rsid w:val="00D01F4B"/>
    <w:rsid w:val="00D373BF"/>
    <w:rsid w:val="00D51EEA"/>
    <w:rsid w:val="00D55415"/>
    <w:rsid w:val="00DB5813"/>
    <w:rsid w:val="00DB7268"/>
    <w:rsid w:val="00DB7AD6"/>
    <w:rsid w:val="00E23F82"/>
    <w:rsid w:val="00E27D7F"/>
    <w:rsid w:val="00E44F12"/>
    <w:rsid w:val="00E87162"/>
    <w:rsid w:val="00E87F6A"/>
    <w:rsid w:val="00EB6E7D"/>
    <w:rsid w:val="00EB7A66"/>
    <w:rsid w:val="00EF555C"/>
    <w:rsid w:val="00F24623"/>
    <w:rsid w:val="00F361B9"/>
    <w:rsid w:val="00F503C5"/>
    <w:rsid w:val="00F62796"/>
    <w:rsid w:val="00FA5F3C"/>
    <w:rsid w:val="00FB0EFF"/>
    <w:rsid w:val="00FB443D"/>
    <w:rsid w:val="00FB7E10"/>
    <w:rsid w:val="00FD6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5561"/>
  <w15:docId w15:val="{0774CEB6-1D33-4AF1-9A8B-063EB81A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24"/>
    <w:pPr>
      <w:spacing w:after="0" w:line="240" w:lineRule="auto"/>
    </w:pPr>
    <w:rPr>
      <w:rFonts w:ascii="Calibri" w:eastAsia="Calibri" w:hAnsi="Calibri" w:cs="Times New Roman"/>
    </w:rPr>
  </w:style>
  <w:style w:type="character" w:customStyle="1" w:styleId="bold">
    <w:name w:val="bold"/>
    <w:rsid w:val="00B06924"/>
  </w:style>
  <w:style w:type="paragraph" w:styleId="a4">
    <w:name w:val="List Paragraph"/>
    <w:basedOn w:val="a"/>
    <w:uiPriority w:val="34"/>
    <w:qFormat/>
    <w:rsid w:val="00B737F4"/>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9763E0"/>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9763E0"/>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09D1"/>
    <w:rPr>
      <w:rFonts w:ascii="Segoe UI" w:hAnsi="Segoe UI" w:cs="Segoe UI"/>
      <w:sz w:val="18"/>
      <w:szCs w:val="18"/>
    </w:rPr>
  </w:style>
  <w:style w:type="character" w:customStyle="1" w:styleId="a8">
    <w:name w:val="Текст выноски Знак"/>
    <w:basedOn w:val="a0"/>
    <w:link w:val="a7"/>
    <w:uiPriority w:val="99"/>
    <w:semiHidden/>
    <w:rsid w:val="006709D1"/>
    <w:rPr>
      <w:rFonts w:ascii="Segoe UI" w:eastAsia="Times New Roman" w:hAnsi="Segoe UI" w:cs="Segoe UI"/>
      <w:sz w:val="18"/>
      <w:szCs w:val="18"/>
      <w:lang w:eastAsia="ru-RU"/>
    </w:rPr>
  </w:style>
  <w:style w:type="table" w:styleId="a9">
    <w:name w:val="Table Grid"/>
    <w:basedOn w:val="a1"/>
    <w:uiPriority w:val="59"/>
    <w:rsid w:val="00E87F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6E13C6"/>
    <w:pPr>
      <w:spacing w:before="100" w:beforeAutospacing="1" w:after="100" w:afterAutospacing="1"/>
    </w:pPr>
  </w:style>
  <w:style w:type="character" w:styleId="ab">
    <w:name w:val="Hyperlink"/>
    <w:uiPriority w:val="99"/>
    <w:rsid w:val="005524C9"/>
    <w:rPr>
      <w:rFonts w:cs="Times New Roman"/>
      <w:color w:val="0000FF"/>
      <w:u w:val="single"/>
    </w:rPr>
  </w:style>
  <w:style w:type="paragraph" w:customStyle="1" w:styleId="rvps2">
    <w:name w:val="rvps2"/>
    <w:basedOn w:val="a"/>
    <w:rsid w:val="005524C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D11A-0535-4514-8F9D-6D0C1E8D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1470</Words>
  <Characters>839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Прокопенко Анна Миколаївна</cp:lastModifiedBy>
  <cp:revision>14</cp:revision>
  <cp:lastPrinted>2021-09-21T12:49:00Z</cp:lastPrinted>
  <dcterms:created xsi:type="dcterms:W3CDTF">2021-09-21T12:08:00Z</dcterms:created>
  <dcterms:modified xsi:type="dcterms:W3CDTF">2021-10-08T07:06:00Z</dcterms:modified>
</cp:coreProperties>
</file>