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1779A8" w:rsidRDefault="00600B57" w:rsidP="00D84B0B">
            <w:pPr>
              <w:jc w:val="both"/>
              <w:rPr>
                <w:sz w:val="28"/>
                <w:szCs w:val="28"/>
                <w:lang w:val="en-US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779A8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1779A8">
              <w:rPr>
                <w:sz w:val="28"/>
                <w:szCs w:val="28"/>
                <w:lang w:val="en-US"/>
              </w:rPr>
              <w:t>660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1A4BE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14DC8">
              <w:rPr>
                <w:b/>
                <w:color w:val="000000" w:themeColor="text1"/>
                <w:sz w:val="28"/>
                <w:szCs w:val="28"/>
                <w:lang w:val="uk-UA"/>
              </w:rPr>
              <w:t>Сумсько</w:t>
            </w:r>
            <w:proofErr w:type="spellEnd"/>
            <w:r w:rsidR="00F14DC8">
              <w:rPr>
                <w:b/>
                <w:color w:val="000000" w:themeColor="text1"/>
                <w:sz w:val="28"/>
                <w:szCs w:val="28"/>
                <w:lang w:val="uk-UA"/>
              </w:rPr>
              <w:t>-Київських дивізій, 20 (біля магазину «АТБ-маркет»)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1A4BEF">
        <w:rPr>
          <w:sz w:val="28"/>
          <w:szCs w:val="28"/>
          <w:lang w:val="uk-UA"/>
        </w:rPr>
        <w:t>15.11.2021</w:t>
      </w:r>
      <w:r w:rsidR="00872232">
        <w:rPr>
          <w:sz w:val="28"/>
          <w:szCs w:val="28"/>
          <w:lang w:val="uk-UA"/>
        </w:rPr>
        <w:t xml:space="preserve"> №</w:t>
      </w:r>
      <w:r w:rsidR="001A4BEF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proofErr w:type="spellStart"/>
      <w:r w:rsidR="00F14DC8" w:rsidRPr="00F14DC8">
        <w:rPr>
          <w:sz w:val="28"/>
          <w:szCs w:val="28"/>
          <w:lang w:val="uk-UA"/>
        </w:rPr>
        <w:t>Сумсько</w:t>
      </w:r>
      <w:proofErr w:type="spellEnd"/>
      <w:r w:rsidR="00F14DC8" w:rsidRPr="00F14DC8">
        <w:rPr>
          <w:sz w:val="28"/>
          <w:szCs w:val="28"/>
          <w:lang w:val="uk-UA"/>
        </w:rPr>
        <w:t xml:space="preserve">-Київських дивізій, 20 (біля магазину </w:t>
      </w:r>
      <w:r w:rsidR="0095154E">
        <w:rPr>
          <w:sz w:val="28"/>
          <w:szCs w:val="28"/>
          <w:lang w:val="uk-UA"/>
        </w:rPr>
        <w:t xml:space="preserve">                   </w:t>
      </w:r>
      <w:r w:rsidR="00F14DC8" w:rsidRPr="00F14DC8">
        <w:rPr>
          <w:sz w:val="28"/>
          <w:szCs w:val="28"/>
          <w:lang w:val="uk-UA"/>
        </w:rPr>
        <w:t>«АТБ-маркет»)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056B4F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1A4BEF" w:rsidRDefault="001A4BE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1A4BEF" w:rsidRDefault="001A4BE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E64968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1A4BEF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060222" w:rsidRDefault="00060222" w:rsidP="009610C7">
      <w:pPr>
        <w:rPr>
          <w:sz w:val="24"/>
          <w:szCs w:val="24"/>
          <w:lang w:val="uk-UA"/>
        </w:rPr>
      </w:pPr>
    </w:p>
    <w:p w:rsidR="001A4BEF" w:rsidRDefault="001A4BEF" w:rsidP="009610C7">
      <w:pPr>
        <w:rPr>
          <w:sz w:val="24"/>
          <w:szCs w:val="24"/>
          <w:lang w:val="uk-UA"/>
        </w:rPr>
      </w:pPr>
    </w:p>
    <w:p w:rsidR="001A4BEF" w:rsidRDefault="001A4BEF" w:rsidP="009610C7">
      <w:pPr>
        <w:rPr>
          <w:sz w:val="24"/>
          <w:szCs w:val="24"/>
          <w:lang w:val="uk-UA"/>
        </w:rPr>
      </w:pPr>
      <w:bookmarkStart w:id="0" w:name="_GoBack"/>
      <w:bookmarkEnd w:id="0"/>
    </w:p>
    <w:sectPr w:rsidR="001A4BEF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6B4F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779A8"/>
    <w:rsid w:val="00191444"/>
    <w:rsid w:val="001A1B55"/>
    <w:rsid w:val="001A3BD7"/>
    <w:rsid w:val="001A4BEF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5154E"/>
    <w:rsid w:val="009610C7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629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2596-CF45-4732-AF64-601427E1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</cp:revision>
  <cp:lastPrinted>2021-10-26T05:53:00Z</cp:lastPrinted>
  <dcterms:created xsi:type="dcterms:W3CDTF">2021-10-26T08:56:00Z</dcterms:created>
  <dcterms:modified xsi:type="dcterms:W3CDTF">2021-11-26T07:30:00Z</dcterms:modified>
</cp:coreProperties>
</file>