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6" w:type="dxa"/>
        <w:tblLook w:val="04A0" w:firstRow="1" w:lastRow="0" w:firstColumn="1" w:lastColumn="0" w:noHBand="0" w:noVBand="1"/>
      </w:tblPr>
      <w:tblGrid>
        <w:gridCol w:w="700"/>
        <w:gridCol w:w="3411"/>
        <w:gridCol w:w="1418"/>
        <w:gridCol w:w="1200"/>
        <w:gridCol w:w="9"/>
        <w:gridCol w:w="1342"/>
        <w:gridCol w:w="1198"/>
        <w:gridCol w:w="1328"/>
        <w:gridCol w:w="1134"/>
        <w:gridCol w:w="42"/>
        <w:gridCol w:w="950"/>
        <w:gridCol w:w="46"/>
        <w:gridCol w:w="1088"/>
        <w:gridCol w:w="56"/>
        <w:gridCol w:w="1220"/>
        <w:gridCol w:w="54"/>
      </w:tblGrid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Додаток 1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 рішення виконавчого комітету 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88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r w:rsidRPr="0073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</w:t>
            </w:r>
            <w:r w:rsidR="0088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06.11.2021 № 636</w:t>
            </w:r>
            <w:bookmarkEnd w:id="0"/>
          </w:p>
        </w:tc>
      </w:tr>
      <w:tr w:rsidR="007355DA" w:rsidRPr="007355DA" w:rsidTr="007355DA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C41CF3" w:rsidRDefault="00C41CF3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</w:t>
            </w:r>
            <w:r w:rsidR="007355DA" w:rsidRPr="00C4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Структура </w:t>
            </w:r>
            <w:proofErr w:type="spellStart"/>
            <w:r w:rsidR="007355DA" w:rsidRPr="00C4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тарифа</w:t>
            </w:r>
            <w:proofErr w:type="spellEnd"/>
            <w:r w:rsidR="007355DA" w:rsidRPr="00C4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на теплову енергію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55DA" w:rsidRPr="007355DA" w:rsidTr="007355DA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C41CF3" w:rsidRDefault="00C41CF3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«КППВ»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55DA" w:rsidRPr="007355DA" w:rsidTr="00C41CF3">
        <w:trPr>
          <w:gridAfter w:val="1"/>
          <w:wAfter w:w="54" w:type="dxa"/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без ПДВ</w:t>
            </w:r>
          </w:p>
        </w:tc>
      </w:tr>
      <w:tr w:rsidR="007355DA" w:rsidRPr="007355DA" w:rsidTr="00C41CF3">
        <w:trPr>
          <w:gridAfter w:val="1"/>
          <w:wAfter w:w="54" w:type="dxa"/>
          <w:trHeight w:val="60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3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Показники</w:t>
            </w:r>
          </w:p>
        </w:tc>
        <w:tc>
          <w:tcPr>
            <w:tcW w:w="26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Для потреб населення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Для  потреб бюджетних установ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Для  потреб інших споживачів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Для  потреб релігії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Всього, </w:t>
            </w:r>
            <w:proofErr w:type="spellStart"/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тис.грн</w:t>
            </w:r>
            <w:proofErr w:type="spellEnd"/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</w:tr>
      <w:tr w:rsidR="007355DA" w:rsidRPr="007355DA" w:rsidTr="00C41CF3">
        <w:trPr>
          <w:gridAfter w:val="1"/>
          <w:wAfter w:w="54" w:type="dxa"/>
          <w:trHeight w:val="42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тис.грн</w:t>
            </w:r>
            <w:proofErr w:type="spellEnd"/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грн/</w:t>
            </w:r>
            <w:proofErr w:type="spellStart"/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тис.грн</w:t>
            </w:r>
            <w:proofErr w:type="spellEnd"/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грн/</w:t>
            </w:r>
            <w:proofErr w:type="spellStart"/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тис.грн</w:t>
            </w:r>
            <w:proofErr w:type="spellEnd"/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грн/</w:t>
            </w:r>
            <w:proofErr w:type="spellStart"/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тис.грн</w:t>
            </w:r>
            <w:proofErr w:type="spellEnd"/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грн/</w:t>
            </w:r>
            <w:proofErr w:type="spellStart"/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Виробнича собівартість, у  </w:t>
            </w:r>
            <w:proofErr w:type="spellStart"/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.: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216 493,80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2 121,29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52 372,81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3 376,27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69 619,02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6 168,00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444,15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3 401,07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338 929,77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1.1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прямі матеріальні витрати, у </w:t>
            </w:r>
            <w:proofErr w:type="spellStart"/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.: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196 050,89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1 920,99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49 265,62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3 175,96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67 358,12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5 967,69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417,99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3 200,76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313 092,62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 на паливо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85 829,58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840,99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28 475,56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1 835,71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45 591,31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4 039,23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239,73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1 835,71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160 136,17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 на електроенергію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19 732,60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193,35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2 999,22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193,35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2 182,34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193,35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193,35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24 939,42</w:t>
            </w:r>
          </w:p>
        </w:tc>
      </w:tr>
      <w:tr w:rsidR="007355DA" w:rsidRPr="007355DA" w:rsidTr="00C41CF3">
        <w:trPr>
          <w:gridAfter w:val="1"/>
          <w:wAfter w:w="54" w:type="dxa"/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 на покупну теплову енергію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 на розподіл газу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19 287,39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188,99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2 931,55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188,99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2 133,10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188,99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188,99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24 376,73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транспортування теплової енергії тепловими мережами інших підприємств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69 501,13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681,00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14 600,87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941,26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17 263,32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1 529,47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126,16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966,06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101 491,49</w:t>
            </w:r>
          </w:p>
        </w:tc>
      </w:tr>
      <w:tr w:rsidR="007355DA" w:rsidRPr="007355DA" w:rsidTr="00C41CF3">
        <w:trPr>
          <w:gridAfter w:val="1"/>
          <w:wAfter w:w="54" w:type="dxa"/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вода для технологічних потреб та водовідведення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1 461,78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14,32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222,18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14,32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14,32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1 847,50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матеріали, запасні  частини та інші матеріальні ресурси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2,34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36,24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2,34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2,34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301,30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1.2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прямі витрати на оплату праці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10 385,34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101,76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1 578,50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101,76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1 148,57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101,76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101,76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13 125,70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1.3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інші прямі витрати, у </w:t>
            </w:r>
            <w:proofErr w:type="spellStart"/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.: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6 903,05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67,64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1 049,22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67,64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67,64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67,64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8 724,55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1.3.1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відрахування  на соціальні заходи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2 284,72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22,39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347,26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22,39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22,39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2 887,59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1.3.2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амортизаційні відрахування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1.3.3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інші прямі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4 618,33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45,25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701,95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45,25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45,25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5 836,96</w:t>
            </w:r>
          </w:p>
        </w:tc>
      </w:tr>
      <w:tr w:rsidR="007355DA" w:rsidRPr="007355DA" w:rsidTr="00682E01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1.4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загальновиробничі витрати, у </w:t>
            </w:r>
            <w:proofErr w:type="spellStart"/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.: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3 154,53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30,91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479,47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30,91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348,88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30,91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30,91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3 986,91</w:t>
            </w:r>
          </w:p>
        </w:tc>
      </w:tr>
      <w:tr w:rsidR="007355DA" w:rsidRPr="007355DA" w:rsidTr="00682E01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1.4.1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2 291,35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22,45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348,27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22,45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2 895,96</w:t>
            </w:r>
          </w:p>
        </w:tc>
      </w:tr>
      <w:tr w:rsidR="006B18B9" w:rsidRPr="007355DA" w:rsidTr="00682E01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8B9" w:rsidRPr="007355DA" w:rsidRDefault="006B18B9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8B9" w:rsidRPr="007355DA" w:rsidRDefault="006B18B9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8B9" w:rsidRPr="007355DA" w:rsidRDefault="006B18B9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8B9" w:rsidRPr="007355DA" w:rsidRDefault="006B18B9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8B9" w:rsidRPr="007355DA" w:rsidRDefault="006B18B9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8B9" w:rsidRPr="007355DA" w:rsidRDefault="006B18B9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8B9" w:rsidRPr="007355DA" w:rsidRDefault="006B18B9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8B9" w:rsidRPr="007355DA" w:rsidRDefault="006B18B9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8B9" w:rsidRPr="007355DA" w:rsidRDefault="006B18B9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8B9" w:rsidRPr="007355DA" w:rsidRDefault="006B18B9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8B9" w:rsidRPr="007355DA" w:rsidRDefault="006B18B9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355DA" w:rsidRPr="007355DA" w:rsidTr="006B18B9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1.4.2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відрахування  на соціальні заходи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504,10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4,94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76,62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4,94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637,11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1.4.3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359,08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3,52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3,52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3,52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453,83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Адміністративні витрати, у </w:t>
            </w:r>
            <w:proofErr w:type="spellStart"/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.: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1 314,22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12,88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199,75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12,88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12,88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1 661,00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1 027,57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10,07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156,18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10,07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10,07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1 298,72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226,07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2,22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2,22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2,22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285,72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0,59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9,21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0,59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0,59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76,57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Витрати на збут, зокрема: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Інші операційні витрати**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Фінансові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Повна собівартість*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217 808,02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2 134,17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52 572,56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3 389,14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69 764,37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6 180,88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445,83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3 413,94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340 590,77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Перерахунок по вартості газу та електроенергії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7355DA" w:rsidRPr="007355DA" w:rsidTr="00C41CF3">
        <w:trPr>
          <w:gridAfter w:val="1"/>
          <w:wAfter w:w="54" w:type="dxa"/>
          <w:trHeight w:val="31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Розрахунковий прибуток, усього *, у </w:t>
            </w:r>
            <w:proofErr w:type="spellStart"/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.: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7 234,48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70,89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1 852,28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119,41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2 561,03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226,91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119,42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11 663,38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8.1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податок на 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1 302,21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12,76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333,41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21,49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21,49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2 099,41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8.2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резервний фонд (капітал)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8.3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 розвиток виробництва (виробничі інвестиції)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8.4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інше використання прибутку (обігові кошти)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5 932,28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58,13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1 518,87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97,92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2 100,04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186,06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97,92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9 563,97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Вартість виробництва теплової енергії за відповідними тарифами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225 042,50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54 424,84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72 325,39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461,42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352 254,16</w:t>
            </w:r>
          </w:p>
        </w:tc>
      </w:tr>
      <w:tr w:rsidR="007355DA" w:rsidRPr="007355DA" w:rsidTr="00C41CF3">
        <w:trPr>
          <w:gridAfter w:val="1"/>
          <w:wAfter w:w="54" w:type="dxa"/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Тариф на теплову енергію, грн/</w:t>
            </w:r>
            <w:proofErr w:type="spellStart"/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2 205,06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3 508,55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6 407,78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3 533,35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7355DA" w:rsidRPr="007355DA" w:rsidTr="00C41CF3">
        <w:trPr>
          <w:gridAfter w:val="1"/>
          <w:wAfter w:w="54" w:type="dxa"/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Обсяг реалізації  теплової енергії власним споживачам, </w:t>
            </w:r>
            <w:proofErr w:type="spellStart"/>
            <w:r w:rsidRPr="00735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102 057,463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15 512,050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11 287,128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130,591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5DA" w:rsidRPr="007355DA" w:rsidRDefault="007355DA" w:rsidP="0073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DA" w:rsidRPr="007355DA" w:rsidRDefault="007355DA" w:rsidP="007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128 987,232</w:t>
            </w:r>
          </w:p>
        </w:tc>
      </w:tr>
    </w:tbl>
    <w:p w:rsidR="001603B9" w:rsidRPr="007355DA" w:rsidRDefault="001603B9">
      <w:pPr>
        <w:rPr>
          <w:rFonts w:ascii="Times New Roman" w:hAnsi="Times New Roman" w:cs="Times New Roman"/>
          <w:sz w:val="24"/>
          <w:szCs w:val="24"/>
        </w:rPr>
      </w:pPr>
    </w:p>
    <w:p w:rsidR="007355DA" w:rsidRPr="003C3440" w:rsidRDefault="007355D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34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Директор Департаменту                                                                                                                                          О.І. Журба</w:t>
      </w:r>
    </w:p>
    <w:sectPr w:rsidR="007355DA" w:rsidRPr="003C3440" w:rsidSect="007355D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DA"/>
    <w:rsid w:val="001603B9"/>
    <w:rsid w:val="003C3440"/>
    <w:rsid w:val="00682E01"/>
    <w:rsid w:val="006B18B9"/>
    <w:rsid w:val="007355DA"/>
    <w:rsid w:val="00883F7B"/>
    <w:rsid w:val="00C4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A15"/>
  <w15:chartTrackingRefBased/>
  <w15:docId w15:val="{0CF9C237-A428-4ABB-805A-D47DD7D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Юлія Володимирівна</dc:creator>
  <cp:keywords/>
  <dc:description/>
  <cp:lastModifiedBy>Волкова Юлія Володимирівна</cp:lastModifiedBy>
  <cp:revision>8</cp:revision>
  <cp:lastPrinted>2021-11-08T07:03:00Z</cp:lastPrinted>
  <dcterms:created xsi:type="dcterms:W3CDTF">2021-11-08T06:26:00Z</dcterms:created>
  <dcterms:modified xsi:type="dcterms:W3CDTF">2021-11-08T08:32:00Z</dcterms:modified>
</cp:coreProperties>
</file>