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97A11" w:rsidRPr="00297A11" w:rsidTr="00B07A81">
        <w:trPr>
          <w:trHeight w:val="992"/>
          <w:jc w:val="center"/>
        </w:trPr>
        <w:tc>
          <w:tcPr>
            <w:tcW w:w="4253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97A11" w:rsidRPr="00297A11" w:rsidRDefault="00297A11" w:rsidP="00297A1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noProof/>
                <w:sz w:val="12"/>
                <w:szCs w:val="24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3CE7D759" wp14:editId="253D475A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297A11" w:rsidRPr="00297A11" w:rsidRDefault="00297A11" w:rsidP="000B407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97A11" w:rsidRPr="00297A11" w:rsidRDefault="00297A11" w:rsidP="00297A1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Виконавчий комітет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РІШЕННЯ</w:t>
      </w: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297A11" w:rsidRPr="00FE65F7" w:rsidTr="00175C3F">
        <w:tc>
          <w:tcPr>
            <w:tcW w:w="4962" w:type="dxa"/>
          </w:tcPr>
          <w:p w:rsidR="00297A11" w:rsidRPr="00297A11" w:rsidRDefault="00297A11" w:rsidP="00FE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від </w:t>
            </w:r>
            <w:r w:rsidR="00175C3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</w:t>
            </w:r>
            <w:r w:rsidR="00FE65F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21.12.2021</w:t>
            </w:r>
            <w:r w:rsidR="00175C3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</w:t>
            </w:r>
            <w:bookmarkStart w:id="0" w:name="_GoBack"/>
            <w:bookmarkEnd w:id="0"/>
            <w:r w:rsidR="00175C3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</w:t>
            </w: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№ </w:t>
            </w:r>
            <w:r w:rsidR="00FE65F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780</w:t>
            </w:r>
            <w:r w:rsidRPr="00297A1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</w:p>
        </w:tc>
      </w:tr>
      <w:tr w:rsidR="00297A11" w:rsidRPr="00FE65F7" w:rsidTr="00175C3F">
        <w:tc>
          <w:tcPr>
            <w:tcW w:w="4962" w:type="dxa"/>
          </w:tcPr>
          <w:p w:rsidR="00297A11" w:rsidRPr="00297A11" w:rsidRDefault="00297A11" w:rsidP="0029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val="uk-UA" w:eastAsia="ru-RU"/>
              </w:rPr>
            </w:pPr>
          </w:p>
        </w:tc>
      </w:tr>
      <w:tr w:rsidR="00297A11" w:rsidRPr="00297A11" w:rsidTr="00175C3F">
        <w:tc>
          <w:tcPr>
            <w:tcW w:w="4962" w:type="dxa"/>
          </w:tcPr>
          <w:p w:rsidR="00297A11" w:rsidRPr="00297A11" w:rsidRDefault="00297A11" w:rsidP="001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внесення змін до рішення виконавчого комітету Сумської міської ради </w:t>
            </w:r>
            <w:r w:rsidRPr="00175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 w:rsidR="00175C3F" w:rsidRPr="00FE6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13.07.2021 №</w:t>
            </w:r>
            <w:r w:rsidR="00175C3F" w:rsidRPr="00175C3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75C3F" w:rsidRPr="00FE65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375</w:t>
            </w:r>
            <w:r w:rsidR="00175C3F" w:rsidRPr="00FE65F7">
              <w:rPr>
                <w:szCs w:val="28"/>
                <w:lang w:val="uk-UA"/>
              </w:rPr>
              <w:t xml:space="preserve"> </w:t>
            </w: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«Про план роботи виконавчого комітету міської ради на І</w:t>
            </w:r>
            <w:r w:rsidR="00175C3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І</w:t>
            </w: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півріччя  202</w:t>
            </w:r>
            <w:r w:rsidR="00175C3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1</w:t>
            </w:r>
            <w:r w:rsidRPr="00297A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року»</w:t>
            </w:r>
          </w:p>
        </w:tc>
      </w:tr>
    </w:tbl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останови Кабінету Міністрів України від 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04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45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="00175C3F" w:rsidRPr="00175C3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та організаціями на період мобілізації та на воєнний час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175C3F"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враховуючи лист </w:t>
      </w:r>
      <w:r w:rsidR="00175C3F" w:rsidRPr="00175C3F">
        <w:rPr>
          <w:rFonts w:ascii="Times New Roman" w:hAnsi="Times New Roman" w:cs="Times New Roman"/>
          <w:sz w:val="28"/>
          <w:szCs w:val="28"/>
          <w:lang w:val="uk-UA"/>
        </w:rPr>
        <w:t>Сумської обласної державної адміністрації від 02.12.2021 № 01-40/15407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керуючись частиною першою статті 52 Закону України </w:t>
      </w:r>
      <w:r w:rsidRPr="0017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75C3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місцеве самовря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дування в Україні</w:t>
      </w:r>
      <w:r w:rsidRPr="00297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виконавчий комітет Сумської міської ради 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413A6D" w:rsidRDefault="00297A11" w:rsidP="0041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175C3F" w:rsidRPr="00413A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1.</w:t>
      </w:r>
      <w:r w:rsidR="00175C3F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13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</w:t>
      </w:r>
      <w:r w:rsidR="00175C3F" w:rsidRPr="00413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</w:t>
      </w:r>
      <w:r w:rsid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рішення виконавчого комітету Сумської міської ради від </w:t>
      </w:r>
      <w:r w:rsidR="00175C3F" w:rsidRPr="00413A6D">
        <w:rPr>
          <w:rFonts w:ascii="Times New Roman" w:hAnsi="Times New Roman" w:cs="Times New Roman"/>
          <w:sz w:val="28"/>
          <w:szCs w:val="28"/>
          <w:lang w:val="uk-UA"/>
        </w:rPr>
        <w:t>13.07.2021 №</w:t>
      </w:r>
      <w:r w:rsidR="00175C3F" w:rsidRPr="00413A6D">
        <w:rPr>
          <w:rFonts w:ascii="Times New Roman" w:hAnsi="Times New Roman" w:cs="Times New Roman"/>
          <w:sz w:val="28"/>
          <w:szCs w:val="28"/>
        </w:rPr>
        <w:t> </w:t>
      </w:r>
      <w:r w:rsidR="00175C3F" w:rsidRPr="00413A6D">
        <w:rPr>
          <w:rFonts w:ascii="Times New Roman" w:hAnsi="Times New Roman" w:cs="Times New Roman"/>
          <w:sz w:val="28"/>
          <w:szCs w:val="28"/>
          <w:lang w:val="uk-UA"/>
        </w:rPr>
        <w:t>375</w:t>
      </w:r>
      <w:r w:rsidR="00175C3F" w:rsidRPr="00413A6D">
        <w:rPr>
          <w:rFonts w:ascii="Times New Roman" w:hAnsi="Times New Roman" w:cs="Times New Roman"/>
          <w:szCs w:val="28"/>
          <w:lang w:val="uk-UA"/>
        </w:rPr>
        <w:t xml:space="preserve"> </w:t>
      </w:r>
      <w:r w:rsidR="00175C3F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«Про план роботи виконавчого комітету міської ради на ІІ півріччя  2021 року», а саме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  <w:r w:rsidR="00413A6D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иключити питання «</w:t>
      </w:r>
      <w:r w:rsidR="000B407D" w:rsidRPr="00413A6D">
        <w:rPr>
          <w:rFonts w:ascii="Times New Roman" w:hAnsi="Times New Roman" w:cs="Times New Roman"/>
          <w:sz w:val="28"/>
          <w:szCs w:val="26"/>
          <w:lang w:val="uk-UA"/>
        </w:rPr>
        <w:t>Про стан ведення військового обліку громадян на території Сумської МТГ у 2021 році та завдання на 2022 рік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з розділу I</w:t>
      </w:r>
      <w:r w:rsidR="00413A6D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</w:t>
      </w:r>
      <w:r w:rsidR="00413A6D"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21 грудня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додатку.</w:t>
      </w:r>
    </w:p>
    <w:p w:rsidR="00413A6D" w:rsidRPr="00413A6D" w:rsidRDefault="00413A6D" w:rsidP="0041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13A6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</w:t>
      </w:r>
      <w:r w:rsidRPr="00413A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Розглянути дане питання у січні 2022 року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297A11" w:rsidRPr="00413A6D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</w:t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297A1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О.М.  Лисенко</w:t>
      </w:r>
    </w:p>
    <w:p w:rsidR="00297A11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Pr="00297A11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97A11" w:rsidRPr="00297A11" w:rsidRDefault="00413A6D" w:rsidP="00297A1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Кононенко</w:t>
      </w:r>
      <w:r w:rsidR="00297A11"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700-51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</w:p>
    <w:p w:rsidR="00107DC8" w:rsidRDefault="00297A11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97A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Розіслати: згідно зі списком розсилки </w:t>
      </w: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13A6D" w:rsidRDefault="00413A6D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21550" w:rsidRDefault="00121550" w:rsidP="0029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C025B" w:rsidRDefault="001C025B" w:rsidP="001C02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25B">
        <w:rPr>
          <w:rFonts w:ascii="Times New Roman" w:hAnsi="Times New Roman" w:cs="Times New Roman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1C02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02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025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C025B" w:rsidRPr="001C025B" w:rsidRDefault="001C025B" w:rsidP="001C02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25B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1C025B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1C0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виконавчого комітету Сумської міської ради від </w:t>
      </w:r>
      <w:r w:rsidRPr="001C025B">
        <w:rPr>
          <w:rFonts w:ascii="Times New Roman" w:hAnsi="Times New Roman" w:cs="Times New Roman"/>
          <w:sz w:val="28"/>
          <w:szCs w:val="28"/>
          <w:lang w:val="uk-UA"/>
        </w:rPr>
        <w:t>13.07.2021 №</w:t>
      </w:r>
      <w:r w:rsidRPr="001C025B">
        <w:rPr>
          <w:rFonts w:ascii="Times New Roman" w:hAnsi="Times New Roman" w:cs="Times New Roman"/>
          <w:sz w:val="28"/>
          <w:szCs w:val="28"/>
        </w:rPr>
        <w:t> </w:t>
      </w:r>
      <w:r w:rsidRPr="001C025B">
        <w:rPr>
          <w:rFonts w:ascii="Times New Roman" w:hAnsi="Times New Roman" w:cs="Times New Roman"/>
          <w:sz w:val="28"/>
          <w:szCs w:val="28"/>
          <w:lang w:val="uk-UA"/>
        </w:rPr>
        <w:t xml:space="preserve">375 </w:t>
      </w:r>
      <w:r w:rsidRPr="001C0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план роботи виконавчого комітету міської ради на ІІ півріччя  2021 року»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C02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C025B">
        <w:rPr>
          <w:rFonts w:ascii="Times New Roman" w:hAnsi="Times New Roman" w:cs="Times New Roman"/>
          <w:sz w:val="28"/>
          <w:szCs w:val="28"/>
          <w:lang w:val="uk-UA"/>
        </w:rPr>
        <w:t>завізували:</w:t>
      </w:r>
    </w:p>
    <w:p w:rsidR="001C025B" w:rsidRPr="001C025B" w:rsidRDefault="001C025B" w:rsidP="001C025B">
      <w:pPr>
        <w:jc w:val="center"/>
        <w:rPr>
          <w:sz w:val="28"/>
          <w:szCs w:val="28"/>
          <w:lang w:val="uk-UA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977"/>
        <w:gridCol w:w="4378"/>
      </w:tblGrid>
      <w:tr w:rsidR="001C025B" w:rsidRPr="001C025B" w:rsidTr="001C025B">
        <w:trPr>
          <w:trHeight w:val="884"/>
        </w:trPr>
        <w:tc>
          <w:tcPr>
            <w:tcW w:w="2660" w:type="pct"/>
            <w:hideMark/>
          </w:tcPr>
          <w:p w:rsidR="001C025B" w:rsidRPr="001C025B" w:rsidRDefault="001C025B" w:rsidP="001C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340" w:type="pct"/>
          </w:tcPr>
          <w:p w:rsidR="001C025B" w:rsidRPr="001C025B" w:rsidRDefault="001C025B" w:rsidP="001C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Прізвища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завізували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комітету СМР </w:t>
            </w:r>
          </w:p>
        </w:tc>
      </w:tr>
      <w:tr w:rsidR="001C025B" w:rsidRPr="001C025B" w:rsidTr="001C025B">
        <w:trPr>
          <w:trHeight w:val="884"/>
        </w:trPr>
        <w:tc>
          <w:tcPr>
            <w:tcW w:w="2660" w:type="pct"/>
          </w:tcPr>
          <w:p w:rsidR="001C025B" w:rsidRDefault="001C025B" w:rsidP="001C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A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413A6D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1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взаємодії з </w:t>
            </w:r>
          </w:p>
          <w:p w:rsidR="001C025B" w:rsidRDefault="001C025B" w:rsidP="001C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правоохоронними 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1C025B" w:rsidRPr="001C025B" w:rsidRDefault="001C025B" w:rsidP="001C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40" w:type="pct"/>
          </w:tcPr>
          <w:p w:rsidR="001C025B" w:rsidRPr="001C025B" w:rsidRDefault="001C025B" w:rsidP="001C025B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 Кононенко</w:t>
            </w:r>
          </w:p>
        </w:tc>
      </w:tr>
      <w:tr w:rsidR="001C025B" w:rsidRPr="001C025B" w:rsidTr="001C025B">
        <w:trPr>
          <w:trHeight w:val="750"/>
        </w:trPr>
        <w:tc>
          <w:tcPr>
            <w:tcW w:w="2660" w:type="pct"/>
          </w:tcPr>
          <w:p w:rsidR="001C025B" w:rsidRPr="001C025B" w:rsidRDefault="001C025B" w:rsidP="001C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організаційно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кадрової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025B" w:rsidRP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0" w:type="pct"/>
          </w:tcPr>
          <w:p w:rsidR="001C025B" w:rsidRPr="001C025B" w:rsidRDefault="001C025B" w:rsidP="001C025B">
            <w:pPr>
              <w:tabs>
                <w:tab w:val="left" w:pos="2535"/>
              </w:tabs>
              <w:spacing w:after="0" w:line="240" w:lineRule="auto"/>
              <w:ind w:left="491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А.Г. Антоненко</w:t>
            </w:r>
          </w:p>
        </w:tc>
      </w:tr>
      <w:tr w:rsidR="001C025B" w:rsidRPr="001C025B" w:rsidTr="001C025B">
        <w:trPr>
          <w:trHeight w:val="722"/>
        </w:trPr>
        <w:tc>
          <w:tcPr>
            <w:tcW w:w="2660" w:type="pct"/>
          </w:tcPr>
          <w:p w:rsidR="001C025B" w:rsidRPr="001C025B" w:rsidRDefault="001C025B" w:rsidP="001C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протокольної</w:t>
            </w:r>
          </w:p>
          <w:p w:rsidR="001C025B" w:rsidRPr="001C025B" w:rsidRDefault="001C025B" w:rsidP="001C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роботи та контролю</w:t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025B" w:rsidRPr="001C025B" w:rsidRDefault="001C025B" w:rsidP="001C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1C025B" w:rsidRPr="001C025B" w:rsidRDefault="001C025B" w:rsidP="001C025B">
            <w:pPr>
              <w:spacing w:after="0" w:line="240" w:lineRule="auto"/>
              <w:ind w:left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Л.В. Моша </w:t>
            </w:r>
          </w:p>
        </w:tc>
      </w:tr>
      <w:tr w:rsidR="001C025B" w:rsidRPr="001C025B" w:rsidTr="001C025B">
        <w:trPr>
          <w:trHeight w:val="443"/>
        </w:trPr>
        <w:tc>
          <w:tcPr>
            <w:tcW w:w="2660" w:type="pct"/>
          </w:tcPr>
          <w:p w:rsidR="001C025B" w:rsidRP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управління</w:t>
            </w:r>
          </w:p>
          <w:p w:rsid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5B" w:rsidRP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1C025B" w:rsidRPr="001C025B" w:rsidRDefault="001C025B" w:rsidP="001C025B">
            <w:pPr>
              <w:spacing w:after="0" w:line="240" w:lineRule="auto"/>
              <w:ind w:left="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</w:p>
        </w:tc>
      </w:tr>
      <w:tr w:rsidR="001C025B" w:rsidRPr="001C025B" w:rsidTr="001C025B">
        <w:tc>
          <w:tcPr>
            <w:tcW w:w="2660" w:type="pct"/>
          </w:tcPr>
          <w:p w:rsidR="001C025B" w:rsidRPr="001C025B" w:rsidRDefault="001C025B" w:rsidP="001C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</w:t>
            </w:r>
          </w:p>
          <w:p w:rsidR="001C025B" w:rsidRP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комітету</w:t>
            </w:r>
          </w:p>
          <w:p w:rsidR="001C025B" w:rsidRP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0" w:type="pct"/>
          </w:tcPr>
          <w:p w:rsidR="001C025B" w:rsidRPr="001C025B" w:rsidRDefault="001C025B" w:rsidP="001C025B">
            <w:pPr>
              <w:spacing w:after="0" w:line="240" w:lineRule="auto"/>
              <w:ind w:left="491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Ю.А. Павлик</w:t>
            </w:r>
          </w:p>
        </w:tc>
      </w:tr>
    </w:tbl>
    <w:p w:rsidR="001C025B" w:rsidRPr="008A5AEF" w:rsidRDefault="001C025B" w:rsidP="001C025B">
      <w:pPr>
        <w:jc w:val="both"/>
        <w:rPr>
          <w:sz w:val="28"/>
          <w:szCs w:val="28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396"/>
        <w:gridCol w:w="3854"/>
      </w:tblGrid>
      <w:tr w:rsidR="001C025B" w:rsidRPr="001C025B" w:rsidTr="001C025B">
        <w:trPr>
          <w:trHeight w:val="963"/>
        </w:trPr>
        <w:tc>
          <w:tcPr>
            <w:tcW w:w="2917" w:type="pct"/>
          </w:tcPr>
          <w:p w:rsidR="001C025B" w:rsidRP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  <w:p w:rsidR="001C025B" w:rsidRP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>організаційно-кадрової роботи</w:t>
            </w:r>
          </w:p>
          <w:p w:rsidR="001C025B" w:rsidRPr="001C025B" w:rsidRDefault="001C025B" w:rsidP="001C0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pct"/>
          </w:tcPr>
          <w:p w:rsidR="001C025B" w:rsidRPr="001C025B" w:rsidRDefault="001C025B" w:rsidP="001C0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25B" w:rsidRPr="001C025B" w:rsidRDefault="001C025B" w:rsidP="001C025B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2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А.Г. Антоненко </w:t>
            </w:r>
          </w:p>
        </w:tc>
      </w:tr>
    </w:tbl>
    <w:p w:rsidR="001C025B" w:rsidRPr="001C025B" w:rsidRDefault="001C025B" w:rsidP="001C02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025B">
        <w:rPr>
          <w:rFonts w:ascii="Times New Roman" w:hAnsi="Times New Roman" w:cs="Times New Roman"/>
          <w:sz w:val="28"/>
          <w:szCs w:val="28"/>
        </w:rPr>
        <w:t>22.12.2021</w:t>
      </w:r>
    </w:p>
    <w:p w:rsidR="001C025B" w:rsidRDefault="001C025B" w:rsidP="001C025B"/>
    <w:p w:rsidR="001C025B" w:rsidRDefault="001C025B" w:rsidP="001C025B"/>
    <w:p w:rsidR="001C025B" w:rsidRPr="00CC2DE9" w:rsidRDefault="001C025B" w:rsidP="001C025B"/>
    <w:p w:rsidR="001C025B" w:rsidRDefault="001C025B" w:rsidP="001C025B">
      <w:pPr>
        <w:rPr>
          <w:b/>
          <w:szCs w:val="28"/>
        </w:rPr>
      </w:pPr>
    </w:p>
    <w:p w:rsidR="001C025B" w:rsidRDefault="001C025B" w:rsidP="001C025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1550" w:rsidRPr="00413A6D" w:rsidRDefault="00121550" w:rsidP="0041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550" w:rsidRPr="00413A6D" w:rsidRDefault="00121550" w:rsidP="0012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550" w:rsidRPr="00413A6D" w:rsidSect="00297A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3BDD"/>
    <w:multiLevelType w:val="hybridMultilevel"/>
    <w:tmpl w:val="093E020E"/>
    <w:lvl w:ilvl="0" w:tplc="7DD2478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40"/>
    <w:rsid w:val="000B407D"/>
    <w:rsid w:val="00121550"/>
    <w:rsid w:val="00175C3F"/>
    <w:rsid w:val="001C025B"/>
    <w:rsid w:val="00286167"/>
    <w:rsid w:val="00297A11"/>
    <w:rsid w:val="00413A6D"/>
    <w:rsid w:val="005552DD"/>
    <w:rsid w:val="008B39A8"/>
    <w:rsid w:val="00E64D40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69D6"/>
  <w15:chartTrackingRefBased/>
  <w15:docId w15:val="{786A192A-652D-4657-AD36-1589C669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Кругляк-Ратич Олена Володимирівна</dc:creator>
  <cp:keywords/>
  <dc:description/>
  <cp:lastModifiedBy>Ємельяненко Тетяна Миколаївна</cp:lastModifiedBy>
  <cp:revision>5</cp:revision>
  <cp:lastPrinted>2021-12-22T12:25:00Z</cp:lastPrinted>
  <dcterms:created xsi:type="dcterms:W3CDTF">2020-07-24T07:23:00Z</dcterms:created>
  <dcterms:modified xsi:type="dcterms:W3CDTF">2021-12-24T11:41:00Z</dcterms:modified>
</cp:coreProperties>
</file>