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75294" w:rsidRPr="00F51E0C" w:rsidRDefault="00875294" w:rsidP="009804A2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75294" w:rsidTr="00683AF2">
        <w:trPr>
          <w:trHeight w:val="312"/>
        </w:trPr>
        <w:tc>
          <w:tcPr>
            <w:tcW w:w="4962" w:type="dxa"/>
          </w:tcPr>
          <w:p w:rsidR="003E493F" w:rsidRPr="0071529D" w:rsidRDefault="003E493F" w:rsidP="0071529D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71529D" w:rsidRPr="0071529D">
              <w:rPr>
                <w:sz w:val="28"/>
                <w:szCs w:val="28"/>
              </w:rPr>
              <w:t>03.02.</w:t>
            </w:r>
            <w:r w:rsidR="0071529D">
              <w:rPr>
                <w:sz w:val="28"/>
                <w:szCs w:val="28"/>
                <w:lang w:val="en-US"/>
              </w:rPr>
              <w:t xml:space="preserve">2022 </w:t>
            </w:r>
            <w:r w:rsidR="0071529D">
              <w:rPr>
                <w:sz w:val="28"/>
                <w:szCs w:val="28"/>
                <w:lang w:val="uk-UA"/>
              </w:rPr>
              <w:t>№ 40</w:t>
            </w:r>
          </w:p>
        </w:tc>
      </w:tr>
      <w:tr w:rsidR="003E493F" w:rsidRPr="0087529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7529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490C8D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490C8D">
              <w:rPr>
                <w:b/>
                <w:sz w:val="28"/>
                <w:szCs w:val="28"/>
                <w:lang w:val="uk-UA"/>
              </w:rPr>
              <w:t>ОСОБА 1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490C8D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</w:t>
      </w:r>
      <w:r w:rsidR="007F00B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1F4">
        <w:rPr>
          <w:rFonts w:ascii="Times New Roman" w:hAnsi="Times New Roman" w:cs="Times New Roman"/>
          <w:sz w:val="28"/>
          <w:szCs w:val="28"/>
          <w:lang w:val="uk-UA"/>
        </w:rPr>
        <w:t>24.09.</w:t>
      </w:r>
      <w:r w:rsidR="00C77B0F"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77B0F">
        <w:rPr>
          <w:rFonts w:ascii="Times New Roman" w:hAnsi="Times New Roman" w:cs="Times New Roman"/>
          <w:sz w:val="28"/>
          <w:szCs w:val="28"/>
          <w:lang w:val="uk-UA"/>
        </w:rPr>
        <w:t>від 20.08.2021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№ 893 «Деякі питання захисту прав дитини та надання послуги з патро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>нату над дитиною», на виконання</w:t>
      </w:r>
      <w:r w:rsidR="00C71077" w:rsidRPr="00C7107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 реалізації Конвенції ООН про права дитини Сумської міської територіальної громади на 2022-2024 роки, затвердженої ріш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>енням Сумської міської ради</w:t>
      </w:r>
      <w:r w:rsidR="00C71077" w:rsidRPr="00C71077">
        <w:rPr>
          <w:rFonts w:ascii="Times New Roman" w:hAnsi="Times New Roman" w:cs="Times New Roman"/>
          <w:sz w:val="28"/>
          <w:szCs w:val="28"/>
          <w:lang w:val="uk-UA"/>
        </w:rPr>
        <w:t xml:space="preserve"> від 29.09.2021 № 1604-МР </w:t>
      </w:r>
      <w:r w:rsidR="003E21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71077" w:rsidRPr="00C71077">
        <w:rPr>
          <w:rFonts w:ascii="Times New Roman" w:hAnsi="Times New Roman" w:cs="Times New Roman"/>
          <w:sz w:val="28"/>
          <w:szCs w:val="28"/>
          <w:lang w:val="uk-UA"/>
        </w:rPr>
        <w:t>(зі змінами),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Сумської м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E21F4">
        <w:rPr>
          <w:rFonts w:ascii="Times New Roman" w:hAnsi="Times New Roman" w:cs="Times New Roman"/>
          <w:sz w:val="28"/>
          <w:szCs w:val="28"/>
          <w:lang w:val="uk-UA"/>
        </w:rPr>
        <w:t>від 11.12.2018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3E21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раховуючи рішення комісії з п</w:t>
      </w:r>
      <w:r w:rsidR="00875294">
        <w:rPr>
          <w:rFonts w:ascii="Times New Roman" w:hAnsi="Times New Roman" w:cs="Times New Roman"/>
          <w:sz w:val="28"/>
          <w:szCs w:val="28"/>
          <w:lang w:val="uk-UA"/>
        </w:rPr>
        <w:t xml:space="preserve">итань захисту прав дитини 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>2 року, протокол № 2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C71077">
        <w:rPr>
          <w:rFonts w:ascii="Times New Roman" w:hAnsi="Times New Roman" w:cs="Times New Roman"/>
          <w:sz w:val="28"/>
          <w:szCs w:val="28"/>
          <w:lang w:val="uk-UA"/>
        </w:rPr>
        <w:t>руючись підпунктом 7 пункту «б»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0267D5" w:rsidRDefault="003E493F" w:rsidP="00425BA1">
      <w:pPr>
        <w:pStyle w:val="HTML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425BA1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490C8D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490C8D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490C8D">
        <w:rPr>
          <w:sz w:val="28"/>
          <w:szCs w:val="28"/>
          <w:lang w:val="uk-UA"/>
        </w:rPr>
        <w:t>АДРЕСА 1</w:t>
      </w:r>
      <w:r w:rsidR="00875294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490C8D">
        <w:rPr>
          <w:sz w:val="28"/>
          <w:szCs w:val="28"/>
          <w:lang w:val="uk-UA"/>
        </w:rPr>
        <w:t>ОСОБА 2</w:t>
      </w:r>
      <w:r w:rsidR="00C71077">
        <w:rPr>
          <w:sz w:val="28"/>
          <w:szCs w:val="28"/>
          <w:lang w:val="uk-UA"/>
        </w:rPr>
        <w:t xml:space="preserve">, </w:t>
      </w:r>
      <w:r w:rsidR="00490C8D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 xml:space="preserve">ний і психічний розвиток </w:t>
      </w:r>
      <w:r w:rsidR="00490C8D" w:rsidRPr="00490C8D">
        <w:rPr>
          <w:sz w:val="28"/>
          <w:szCs w:val="28"/>
          <w:lang w:val="uk-UA"/>
        </w:rPr>
        <w:t>ОСОБА 2</w:t>
      </w:r>
      <w:r w:rsidR="00490C8D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490C8D" w:rsidRPr="00490C8D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C71077" w:rsidRDefault="004A4F31" w:rsidP="003E21F4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425BA1">
        <w:rPr>
          <w:sz w:val="28"/>
          <w:szCs w:val="28"/>
          <w:lang w:val="uk-UA"/>
        </w:rPr>
        <w:t xml:space="preserve"> Підготувати договір</w:t>
      </w:r>
      <w:r w:rsidR="003E493F" w:rsidRPr="00414DC6">
        <w:rPr>
          <w:sz w:val="28"/>
          <w:szCs w:val="28"/>
          <w:lang w:val="uk-UA"/>
        </w:rPr>
        <w:t xml:space="preserve"> про</w:t>
      </w:r>
      <w:r w:rsidR="00425BA1">
        <w:rPr>
          <w:sz w:val="28"/>
          <w:szCs w:val="28"/>
          <w:lang w:val="uk-UA"/>
        </w:rPr>
        <w:t xml:space="preserve"> </w:t>
      </w:r>
      <w:r w:rsidR="00C71077" w:rsidRPr="00C71077">
        <w:rPr>
          <w:sz w:val="28"/>
          <w:szCs w:val="28"/>
          <w:lang w:val="uk-UA"/>
        </w:rPr>
        <w:t xml:space="preserve">надання послуги з патронату </w:t>
      </w:r>
      <w:r w:rsidR="00490C8D">
        <w:rPr>
          <w:sz w:val="28"/>
          <w:szCs w:val="28"/>
          <w:lang w:val="uk-UA"/>
        </w:rPr>
        <w:t xml:space="preserve">ОСОБА 2 </w:t>
      </w:r>
      <w:r w:rsidR="00C71077" w:rsidRPr="00C71077">
        <w:rPr>
          <w:sz w:val="28"/>
          <w:szCs w:val="28"/>
          <w:lang w:val="uk-UA"/>
        </w:rPr>
        <w:t xml:space="preserve">у сім’ї патронатного вихователя </w:t>
      </w:r>
      <w:r w:rsidR="00490C8D" w:rsidRPr="00490C8D">
        <w:rPr>
          <w:sz w:val="28"/>
          <w:szCs w:val="28"/>
          <w:lang w:val="uk-UA"/>
        </w:rPr>
        <w:t>ОСОБА 1</w:t>
      </w:r>
      <w:r w:rsidR="00490C8D">
        <w:rPr>
          <w:sz w:val="28"/>
          <w:szCs w:val="28"/>
          <w:lang w:val="uk-UA"/>
        </w:rPr>
        <w:t>.</w:t>
      </w:r>
    </w:p>
    <w:p w:rsidR="003E493F" w:rsidRDefault="004A4F31" w:rsidP="00C71077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</w:t>
      </w:r>
      <w:r w:rsidR="007F00B8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>Пер</w:t>
      </w:r>
      <w:r w:rsidR="007F00B8">
        <w:rPr>
          <w:sz w:val="28"/>
          <w:szCs w:val="28"/>
          <w:lang w:val="uk-UA"/>
        </w:rPr>
        <w:t>едати</w:t>
      </w:r>
      <w:r w:rsidR="007F00B8">
        <w:rPr>
          <w:spacing w:val="-78"/>
          <w:sz w:val="28"/>
          <w:szCs w:val="28"/>
          <w:lang w:val="uk-UA"/>
        </w:rPr>
        <w:t xml:space="preserve"> </w:t>
      </w:r>
      <w:r w:rsidR="00165A88">
        <w:rPr>
          <w:sz w:val="28"/>
          <w:szCs w:val="28"/>
          <w:lang w:val="uk-UA"/>
        </w:rPr>
        <w:t>патронатному вихователю, Д</w:t>
      </w:r>
      <w:r w:rsidR="003E493F">
        <w:rPr>
          <w:sz w:val="28"/>
          <w:szCs w:val="28"/>
          <w:lang w:val="uk-UA"/>
        </w:rPr>
        <w:t>епартаменту соціального захисту населення пакет документів ві</w:t>
      </w:r>
      <w:r w:rsidR="007F00B8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 xml:space="preserve">іністрів </w:t>
      </w:r>
      <w:r w:rsidR="003E493F">
        <w:rPr>
          <w:sz w:val="28"/>
          <w:szCs w:val="28"/>
          <w:lang w:val="uk-UA"/>
        </w:rPr>
        <w:lastRenderedPageBreak/>
        <w:t xml:space="preserve">України </w:t>
      </w:r>
      <w:r w:rsidR="00425BA1" w:rsidRPr="00425BA1">
        <w:rPr>
          <w:sz w:val="28"/>
          <w:szCs w:val="28"/>
          <w:lang w:val="uk-UA"/>
        </w:rPr>
        <w:t>від 20.08.2021 р. № 893 «Деякі питання захисту прав дитини та надання по</w:t>
      </w:r>
      <w:r w:rsidR="00425BA1">
        <w:rPr>
          <w:sz w:val="28"/>
          <w:szCs w:val="28"/>
          <w:lang w:val="uk-UA"/>
        </w:rPr>
        <w:t>слуги з патронату над дитиною».</w:t>
      </w: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65A88" w:rsidRPr="00165A88" w:rsidRDefault="004A4F31" w:rsidP="00165A8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165A88" w:rsidRPr="00165A88">
        <w:rPr>
          <w:sz w:val="28"/>
          <w:szCs w:val="28"/>
          <w:lang w:val="uk-UA"/>
        </w:rPr>
        <w:t>забезпечити соціальний супровід сім’ї дитини з метою подолання складних життєвих обставин, що призвели до влаштування її в сім’ю патронатного вихователя.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425BA1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16"/>
          <w:szCs w:val="16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21F4">
        <w:rPr>
          <w:sz w:val="28"/>
          <w:szCs w:val="28"/>
          <w:lang w:val="uk-UA"/>
        </w:rPr>
        <w:t>Сумському районному</w:t>
      </w:r>
      <w:r w:rsidR="00A619F6" w:rsidRPr="00A619F6">
        <w:rPr>
          <w:sz w:val="28"/>
          <w:szCs w:val="28"/>
          <w:lang w:val="uk-UA"/>
        </w:rPr>
        <w:t xml:space="preserve"> управлінн</w:t>
      </w:r>
      <w:r w:rsidR="003E21F4">
        <w:rPr>
          <w:sz w:val="28"/>
          <w:szCs w:val="28"/>
          <w:lang w:val="uk-UA"/>
        </w:rPr>
        <w:t>ю</w:t>
      </w:r>
      <w:r w:rsidR="00A619F6" w:rsidRPr="00A619F6">
        <w:rPr>
          <w:sz w:val="28"/>
          <w:szCs w:val="28"/>
          <w:lang w:val="uk-UA"/>
        </w:rPr>
        <w:t xml:space="preserve">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3E21F4">
        <w:rPr>
          <w:sz w:val="28"/>
          <w:szCs w:val="28"/>
          <w:lang w:val="uk-UA"/>
        </w:rPr>
        <w:t xml:space="preserve"> </w:t>
      </w:r>
      <w:r w:rsidR="00A619F6">
        <w:rPr>
          <w:sz w:val="28"/>
          <w:szCs w:val="28"/>
          <w:lang w:val="uk-UA"/>
        </w:rPr>
        <w:t>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Pr="00425BA1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C77B0F" w:rsidRDefault="00C77B0F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3E493F" w:rsidRDefault="00C77B0F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3E493F">
        <w:rPr>
          <w:b/>
          <w:sz w:val="28"/>
          <w:szCs w:val="28"/>
        </w:rPr>
        <w:t xml:space="preserve"> </w:t>
      </w:r>
      <w:r w:rsidR="00532CA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Ю.А. Павлик</w:t>
      </w:r>
      <w:r w:rsidR="00532CA4">
        <w:rPr>
          <w:b/>
          <w:sz w:val="28"/>
          <w:szCs w:val="28"/>
        </w:rPr>
        <w:t xml:space="preserve">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</w:t>
      </w:r>
      <w:r w:rsidR="00892D78">
        <w:rPr>
          <w:b/>
          <w:sz w:val="28"/>
          <w:szCs w:val="28"/>
        </w:rPr>
        <w:t xml:space="preserve">  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9804A2">
        <w:rPr>
          <w:sz w:val="24"/>
          <w:szCs w:val="24"/>
        </w:rPr>
        <w:t>19-15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D924F1" w:rsidRDefault="00D924F1" w:rsidP="00E64698">
      <w:pPr>
        <w:rPr>
          <w:sz w:val="28"/>
          <w:szCs w:val="28"/>
          <w:lang w:val="uk-UA" w:eastAsia="en-US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</w:p>
    <w:p w:rsidR="009804A2" w:rsidRDefault="009804A2" w:rsidP="009804A2">
      <w:pPr>
        <w:spacing w:line="216" w:lineRule="auto"/>
        <w:rPr>
          <w:szCs w:val="24"/>
          <w:lang w:val="uk-UA"/>
        </w:rPr>
      </w:pPr>
      <w:bookmarkStart w:id="0" w:name="_GoBack"/>
      <w:bookmarkEnd w:id="0"/>
    </w:p>
    <w:sectPr w:rsidR="009804A2" w:rsidSect="00A0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15" w:rsidRDefault="00C82B15">
      <w:r>
        <w:separator/>
      </w:r>
    </w:p>
  </w:endnote>
  <w:endnote w:type="continuationSeparator" w:id="0">
    <w:p w:rsidR="00C82B15" w:rsidRDefault="00C8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15" w:rsidRDefault="00C82B15">
      <w:r>
        <w:separator/>
      </w:r>
    </w:p>
  </w:footnote>
  <w:footnote w:type="continuationSeparator" w:id="0">
    <w:p w:rsidR="00C82B15" w:rsidRDefault="00C8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C82B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C82B15" w:rsidP="007F00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875C0"/>
    <w:rsid w:val="000A3CA0"/>
    <w:rsid w:val="000D1FDE"/>
    <w:rsid w:val="00100CB2"/>
    <w:rsid w:val="00165A88"/>
    <w:rsid w:val="00215469"/>
    <w:rsid w:val="0023719E"/>
    <w:rsid w:val="00247EEE"/>
    <w:rsid w:val="00290325"/>
    <w:rsid w:val="00335A7F"/>
    <w:rsid w:val="003B0E8A"/>
    <w:rsid w:val="003E21F4"/>
    <w:rsid w:val="003E493F"/>
    <w:rsid w:val="003F447F"/>
    <w:rsid w:val="00425BA1"/>
    <w:rsid w:val="00430354"/>
    <w:rsid w:val="00465645"/>
    <w:rsid w:val="00466E63"/>
    <w:rsid w:val="00490C8D"/>
    <w:rsid w:val="004A4F31"/>
    <w:rsid w:val="004C0F66"/>
    <w:rsid w:val="004F6D79"/>
    <w:rsid w:val="00532CA4"/>
    <w:rsid w:val="00544900"/>
    <w:rsid w:val="005D2D95"/>
    <w:rsid w:val="005D34F2"/>
    <w:rsid w:val="005F7BD4"/>
    <w:rsid w:val="00672187"/>
    <w:rsid w:val="00683AF2"/>
    <w:rsid w:val="007149E7"/>
    <w:rsid w:val="0071529D"/>
    <w:rsid w:val="007158C7"/>
    <w:rsid w:val="00741D3B"/>
    <w:rsid w:val="00764DC5"/>
    <w:rsid w:val="00775AF1"/>
    <w:rsid w:val="00782924"/>
    <w:rsid w:val="007F00B8"/>
    <w:rsid w:val="00875294"/>
    <w:rsid w:val="00886CEA"/>
    <w:rsid w:val="00892D78"/>
    <w:rsid w:val="00895FCB"/>
    <w:rsid w:val="008E531B"/>
    <w:rsid w:val="00961824"/>
    <w:rsid w:val="009804A2"/>
    <w:rsid w:val="009A5FAA"/>
    <w:rsid w:val="00A02F77"/>
    <w:rsid w:val="00A2663F"/>
    <w:rsid w:val="00A619F6"/>
    <w:rsid w:val="00A84219"/>
    <w:rsid w:val="00A91C47"/>
    <w:rsid w:val="00AA2177"/>
    <w:rsid w:val="00AC398B"/>
    <w:rsid w:val="00B52964"/>
    <w:rsid w:val="00B73451"/>
    <w:rsid w:val="00BA18CC"/>
    <w:rsid w:val="00BE3D1B"/>
    <w:rsid w:val="00C1209E"/>
    <w:rsid w:val="00C44A60"/>
    <w:rsid w:val="00C71077"/>
    <w:rsid w:val="00C77B0F"/>
    <w:rsid w:val="00C82B15"/>
    <w:rsid w:val="00CA1FE1"/>
    <w:rsid w:val="00CA2293"/>
    <w:rsid w:val="00CF20AB"/>
    <w:rsid w:val="00D03B92"/>
    <w:rsid w:val="00D320AB"/>
    <w:rsid w:val="00D80C9C"/>
    <w:rsid w:val="00D924F1"/>
    <w:rsid w:val="00DE551E"/>
    <w:rsid w:val="00E64698"/>
    <w:rsid w:val="00EC0BBB"/>
    <w:rsid w:val="00EE3888"/>
    <w:rsid w:val="00F51E0C"/>
    <w:rsid w:val="00F52991"/>
    <w:rsid w:val="00F76D1F"/>
    <w:rsid w:val="00FD1C16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F00B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0B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9CE5-50D1-4E89-9103-B57E2F22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49</cp:revision>
  <cp:lastPrinted>2022-02-02T14:49:00Z</cp:lastPrinted>
  <dcterms:created xsi:type="dcterms:W3CDTF">2019-01-14T06:37:00Z</dcterms:created>
  <dcterms:modified xsi:type="dcterms:W3CDTF">2022-02-10T15:18:00Z</dcterms:modified>
</cp:coreProperties>
</file>