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5A" w:rsidRDefault="009B3A5A" w:rsidP="009B3A5A">
      <w:pPr>
        <w:pStyle w:val="a5"/>
        <w:jc w:val="center"/>
        <w:rPr>
          <w:u w:val="single"/>
        </w:rPr>
      </w:pPr>
      <w:r>
        <w:rPr>
          <w:lang w:val="uk-UA"/>
        </w:rPr>
        <w:object w:dxaOrig="82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6.25pt" o:ole="" fillcolor="window">
            <v:imagedata r:id="rId5" o:title=""/>
          </v:shape>
          <o:OLEObject Type="Embed" ProgID="Visio.Drawing.11" ShapeID="_x0000_i1025" DrawAspect="Content" ObjectID="_1713074894" r:id="rId6"/>
        </w:object>
      </w:r>
    </w:p>
    <w:p w:rsidR="009B3A5A" w:rsidRDefault="009B3A5A" w:rsidP="009B3A5A">
      <w:pPr>
        <w:pStyle w:val="a5"/>
        <w:jc w:val="center"/>
        <w:rPr>
          <w:smallCaps/>
          <w:sz w:val="20"/>
          <w:szCs w:val="20"/>
        </w:rPr>
      </w:pPr>
    </w:p>
    <w:p w:rsidR="009B3A5A" w:rsidRDefault="009B3A5A" w:rsidP="009B3A5A">
      <w:pPr>
        <w:pStyle w:val="a5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9B3A5A" w:rsidRDefault="009B3A5A" w:rsidP="009B3A5A">
      <w:pPr>
        <w:pStyle w:val="a5"/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9B3A5A" w:rsidRDefault="009B3A5A" w:rsidP="009B3A5A">
      <w:pPr>
        <w:pStyle w:val="a5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>РІШЕННЯ</w:t>
      </w:r>
    </w:p>
    <w:p w:rsidR="009B3A5A" w:rsidRDefault="009B3A5A" w:rsidP="009B3A5A">
      <w:pPr>
        <w:pStyle w:val="FR1"/>
        <w:rPr>
          <w:sz w:val="20"/>
        </w:rPr>
      </w:pPr>
    </w:p>
    <w:p w:rsidR="009B3A5A" w:rsidRDefault="009B3A5A" w:rsidP="009B3A5A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</w:t>
      </w:r>
      <w:r w:rsidR="00FC2DDD">
        <w:rPr>
          <w:sz w:val="28"/>
          <w:szCs w:val="28"/>
          <w:lang w:val="uk-UA"/>
        </w:rPr>
        <w:t>29.04.2022</w:t>
      </w:r>
      <w:r>
        <w:rPr>
          <w:sz w:val="28"/>
          <w:szCs w:val="28"/>
          <w:lang w:val="uk-UA"/>
        </w:rPr>
        <w:t xml:space="preserve">  №  </w:t>
      </w:r>
      <w:r w:rsidR="00FC2DDD">
        <w:rPr>
          <w:sz w:val="28"/>
          <w:szCs w:val="28"/>
          <w:lang w:val="uk-UA"/>
        </w:rPr>
        <w:t>111</w:t>
      </w:r>
    </w:p>
    <w:p w:rsidR="009B3A5A" w:rsidRDefault="009B3A5A" w:rsidP="009B3A5A">
      <w:pPr>
        <w:rPr>
          <w:sz w:val="20"/>
          <w:szCs w:val="20"/>
          <w:lang w:val="uk-UA"/>
        </w:rPr>
      </w:pPr>
    </w:p>
    <w:tbl>
      <w:tblPr>
        <w:tblW w:w="2727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02"/>
      </w:tblGrid>
      <w:tr w:rsidR="009B3A5A" w:rsidRPr="00FC2DDD" w:rsidTr="009B3A5A">
        <w:trPr>
          <w:tblCellSpacing w:w="15" w:type="dxa"/>
        </w:trPr>
        <w:tc>
          <w:tcPr>
            <w:tcW w:w="494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B3A5A" w:rsidRDefault="009B3A5A">
            <w:pPr>
              <w:pStyle w:val="a5"/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Про    внесення     змін    до     рішення виконавчого  комітету від    21.01.2020 № 20 «Про    визначення   переліку  та назв зупинок міського пасажирського  транспорту  </w:t>
            </w:r>
            <w:r w:rsidR="001B7182">
              <w:rPr>
                <w:b/>
                <w:sz w:val="28"/>
                <w:szCs w:val="28"/>
                <w:lang w:val="uk-UA" w:eastAsia="en-US"/>
              </w:rPr>
              <w:t xml:space="preserve">на  території  </w:t>
            </w:r>
            <w:r>
              <w:rPr>
                <w:b/>
                <w:sz w:val="28"/>
                <w:szCs w:val="28"/>
                <w:lang w:val="uk-UA" w:eastAsia="en-US"/>
              </w:rPr>
              <w:t>Сумської  міської</w:t>
            </w:r>
            <w:r w:rsidR="001B7182">
              <w:rPr>
                <w:b/>
                <w:sz w:val="28"/>
                <w:szCs w:val="28"/>
                <w:lang w:val="uk-UA" w:eastAsia="en-US"/>
              </w:rPr>
              <w:t xml:space="preserve">   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об’єднаної  територіальної громади»</w:t>
            </w:r>
          </w:p>
        </w:tc>
      </w:tr>
      <w:tr w:rsidR="009B3A5A" w:rsidRPr="00FC2DDD" w:rsidTr="009B3A5A">
        <w:trPr>
          <w:tblCellSpacing w:w="15" w:type="dxa"/>
        </w:trPr>
        <w:tc>
          <w:tcPr>
            <w:tcW w:w="494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3A5A" w:rsidRDefault="009B3A5A">
            <w:pPr>
              <w:pStyle w:val="a5"/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</w:tbl>
    <w:p w:rsidR="009B3A5A" w:rsidRDefault="009B3A5A" w:rsidP="009B3A5A">
      <w:pPr>
        <w:pStyle w:val="a5"/>
        <w:ind w:firstLine="708"/>
        <w:jc w:val="both"/>
        <w:rPr>
          <w:rStyle w:val="a7"/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забезпечення належного рівня обслуговування громадян, які користуються міським пасажирським транспортом, відповідно до звернення ТОВ «Центральний ринок м. Суми», керуючись частиною першою статті 52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9B3A5A" w:rsidRPr="009B3A5A" w:rsidRDefault="009B3A5A" w:rsidP="009B3A5A">
      <w:pPr>
        <w:shd w:val="clear" w:color="auto" w:fill="FFFFFF"/>
        <w:rPr>
          <w:rFonts w:ascii="Times New Roman" w:hAnsi="Times New Roman" w:cs="Times New Roman"/>
          <w:sz w:val="20"/>
          <w:szCs w:val="20"/>
          <w:lang w:val="uk-UA"/>
        </w:rPr>
      </w:pPr>
    </w:p>
    <w:p w:rsidR="009B3A5A" w:rsidRDefault="009B3A5A" w:rsidP="009B3A5A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:rsidR="009B3A5A" w:rsidRDefault="009B3A5A" w:rsidP="009B3A5A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9B3A5A" w:rsidRDefault="009B3A5A" w:rsidP="009B3A5A">
      <w:pPr>
        <w:pStyle w:val="a5"/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Внести зміни до додатку до рішення виконавчого комітету Сумської міської ради від </w:t>
      </w:r>
      <w:r>
        <w:rPr>
          <w:bCs/>
          <w:sz w:val="28"/>
          <w:szCs w:val="28"/>
          <w:lang w:val="uk-UA" w:eastAsia="en-US"/>
        </w:rPr>
        <w:t>21.01.2020 № 20 «Про    визначення   переліку  та назв зупинок міського пасажирського транспорту на території Сумської міської     об’єднаної територіальної громади»</w:t>
      </w:r>
      <w:r>
        <w:rPr>
          <w:sz w:val="28"/>
          <w:szCs w:val="28"/>
          <w:lang w:val="uk-UA"/>
        </w:rPr>
        <w:t>, що додаються.</w:t>
      </w:r>
    </w:p>
    <w:p w:rsidR="009B3A5A" w:rsidRDefault="009B3A5A" w:rsidP="009B3A5A">
      <w:pPr>
        <w:ind w:firstLine="709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9B3A5A" w:rsidRDefault="009B3A5A" w:rsidP="009B3A5A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Рішення набирає чинності з моменту оприлюднення.</w:t>
      </w:r>
    </w:p>
    <w:p w:rsidR="009B3A5A" w:rsidRDefault="009B3A5A" w:rsidP="009B3A5A">
      <w:pPr>
        <w:pStyle w:val="a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        О.М. Лисенко</w:t>
      </w:r>
    </w:p>
    <w:p w:rsidR="009B3A5A" w:rsidRDefault="009B3A5A" w:rsidP="009B3A5A">
      <w:pPr>
        <w:tabs>
          <w:tab w:val="left" w:pos="7890"/>
        </w:tabs>
        <w:ind w:firstLine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9B3A5A" w:rsidRDefault="009B3A5A" w:rsidP="009B3A5A">
      <w:pPr>
        <w:pStyle w:val="a5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Яковенко, 700-667____________________________________________</w:t>
      </w:r>
    </w:p>
    <w:p w:rsidR="009B3A5A" w:rsidRDefault="009B3A5A" w:rsidP="009B3A5A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Розіслати:  Павлик Ю.А., Журбі О.І., </w:t>
      </w:r>
      <w:proofErr w:type="spellStart"/>
      <w:r>
        <w:rPr>
          <w:sz w:val="28"/>
          <w:szCs w:val="28"/>
          <w:lang w:val="uk-UA"/>
        </w:rPr>
        <w:t>Новику</w:t>
      </w:r>
      <w:proofErr w:type="spellEnd"/>
      <w:r>
        <w:rPr>
          <w:sz w:val="28"/>
          <w:szCs w:val="28"/>
          <w:lang w:val="uk-UA"/>
        </w:rPr>
        <w:t xml:space="preserve"> А.В., Яковенку С.В.</w:t>
      </w:r>
    </w:p>
    <w:p w:rsidR="009B3A5A" w:rsidRDefault="009B3A5A" w:rsidP="009B3A5A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</w:p>
    <w:p w:rsidR="009B3A5A" w:rsidRDefault="009B3A5A" w:rsidP="009B3A5A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      Додаток </w:t>
      </w:r>
    </w:p>
    <w:p w:rsidR="009B3A5A" w:rsidRDefault="009B3A5A" w:rsidP="009B3A5A">
      <w:pPr>
        <w:spacing w:after="0" w:line="240" w:lineRule="auto"/>
        <w:ind w:left="4962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рішення виконавчого комітету</w:t>
      </w:r>
    </w:p>
    <w:p w:rsidR="009B3A5A" w:rsidRDefault="009B3A5A" w:rsidP="009B3A5A">
      <w:pPr>
        <w:spacing w:after="0" w:line="240" w:lineRule="auto"/>
        <w:ind w:left="4962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26550" w:rsidRPr="001B71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2DDD">
        <w:rPr>
          <w:rFonts w:ascii="Times New Roman" w:hAnsi="Times New Roman" w:cs="Times New Roman"/>
          <w:sz w:val="28"/>
          <w:szCs w:val="28"/>
          <w:lang w:val="uk-UA"/>
        </w:rPr>
        <w:t>29.04.2022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FC2DDD">
        <w:rPr>
          <w:rFonts w:ascii="Times New Roman" w:hAnsi="Times New Roman" w:cs="Times New Roman"/>
          <w:sz w:val="28"/>
          <w:szCs w:val="28"/>
          <w:lang w:val="uk-UA"/>
        </w:rPr>
        <w:t>111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B3A5A" w:rsidRDefault="009B3A5A" w:rsidP="009B3A5A">
      <w:p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  <w:lang w:val="uk-UA"/>
        </w:rPr>
      </w:pPr>
    </w:p>
    <w:p w:rsidR="009B3A5A" w:rsidRDefault="009B3A5A" w:rsidP="009B3A5A">
      <w:pPr>
        <w:spacing w:after="0"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Зміни </w:t>
      </w:r>
    </w:p>
    <w:p w:rsidR="009B3A5A" w:rsidRDefault="009B3A5A" w:rsidP="009B3A5A">
      <w:pPr>
        <w:spacing w:after="0" w:line="240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додатку до рішення виконавчого комітету Сумської міської ради від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21.01.2020 № 20 «Про визначення переліку та назв зупинок міського пасажирського транспорту</w:t>
      </w:r>
      <w:r w:rsidR="001B718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території Сумської міської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об’єднаної територіальної громади»</w:t>
      </w:r>
    </w:p>
    <w:p w:rsidR="009B3A5A" w:rsidRDefault="009B3A5A" w:rsidP="009B3A5A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B3A5A" w:rsidRDefault="009B3A5A" w:rsidP="009B3A5A">
      <w:pPr>
        <w:pStyle w:val="1"/>
        <w:jc w:val="center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Перелік та назви</w:t>
      </w:r>
    </w:p>
    <w:p w:rsidR="009B3A5A" w:rsidRDefault="009B3A5A" w:rsidP="009B3A5A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 xml:space="preserve">зупинок міського пасажирського транспорту </w:t>
      </w:r>
      <w:r>
        <w:rPr>
          <w:rFonts w:ascii="Times New Roman" w:hAnsi="Times New Roman"/>
          <w:b/>
          <w:sz w:val="28"/>
          <w:szCs w:val="28"/>
          <w:lang w:val="uk-UA"/>
        </w:rPr>
        <w:t>на території   Сумської  міської об</w:t>
      </w:r>
      <w:r>
        <w:rPr>
          <w:rFonts w:ascii="Times New Roman" w:hAnsi="Times New Roman"/>
          <w:b/>
          <w:sz w:val="28"/>
          <w:szCs w:val="28"/>
        </w:rPr>
        <w:t>’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єднаної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 територіальної громади</w:t>
      </w:r>
    </w:p>
    <w:p w:rsidR="009B3A5A" w:rsidRDefault="009B3A5A" w:rsidP="009B3A5A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2904"/>
        <w:gridCol w:w="1080"/>
        <w:gridCol w:w="600"/>
        <w:gridCol w:w="3480"/>
        <w:gridCol w:w="1080"/>
      </w:tblGrid>
      <w:tr w:rsidR="009B3A5A" w:rsidTr="009B3A5A"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5A" w:rsidRDefault="009B3A5A">
            <w:pPr>
              <w:pStyle w:val="a5"/>
              <w:spacing w:line="252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Прямий напрямок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5A" w:rsidRDefault="009B3A5A">
            <w:pPr>
              <w:pStyle w:val="a5"/>
              <w:spacing w:line="252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Зворотній напрямок</w:t>
            </w:r>
          </w:p>
        </w:tc>
      </w:tr>
      <w:tr w:rsidR="009B3A5A" w:rsidTr="009B3A5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5A" w:rsidRDefault="009B3A5A">
            <w:pPr>
              <w:pStyle w:val="a5"/>
              <w:spacing w:line="252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№</w:t>
            </w:r>
          </w:p>
          <w:p w:rsidR="009B3A5A" w:rsidRDefault="009B3A5A">
            <w:pPr>
              <w:pStyle w:val="a5"/>
              <w:spacing w:line="252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з/п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5A" w:rsidRDefault="009B3A5A">
            <w:pPr>
              <w:pStyle w:val="a5"/>
              <w:spacing w:line="252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Назва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5A" w:rsidRDefault="009B3A5A">
            <w:pPr>
              <w:pStyle w:val="a5"/>
              <w:spacing w:line="252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Клас</w:t>
            </w:r>
          </w:p>
          <w:p w:rsidR="009B3A5A" w:rsidRDefault="009B3A5A">
            <w:pPr>
              <w:pStyle w:val="a5"/>
              <w:spacing w:line="252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зупинки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5A" w:rsidRDefault="009B3A5A">
            <w:pPr>
              <w:pStyle w:val="a5"/>
              <w:spacing w:line="252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№</w:t>
            </w:r>
          </w:p>
          <w:p w:rsidR="009B3A5A" w:rsidRDefault="009B3A5A">
            <w:pPr>
              <w:pStyle w:val="a5"/>
              <w:spacing w:line="252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5A" w:rsidRDefault="009B3A5A">
            <w:pPr>
              <w:pStyle w:val="a5"/>
              <w:spacing w:line="252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Назва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5A" w:rsidRDefault="009B3A5A">
            <w:pPr>
              <w:pStyle w:val="a5"/>
              <w:spacing w:line="252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Клас</w:t>
            </w:r>
          </w:p>
          <w:p w:rsidR="009B3A5A" w:rsidRDefault="009B3A5A">
            <w:pPr>
              <w:pStyle w:val="a5"/>
              <w:spacing w:line="252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зупинки</w:t>
            </w:r>
          </w:p>
        </w:tc>
      </w:tr>
    </w:tbl>
    <w:p w:rsidR="009B3A5A" w:rsidRDefault="009B3A5A" w:rsidP="009B3A5A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Рядок</w:t>
      </w:r>
    </w:p>
    <w:p w:rsidR="009B3A5A" w:rsidRDefault="009B3A5A" w:rsidP="009B3A5A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3280"/>
        <w:gridCol w:w="704"/>
        <w:gridCol w:w="600"/>
        <w:gridCol w:w="3480"/>
        <w:gridCol w:w="1080"/>
      </w:tblGrid>
      <w:tr w:rsidR="009B3A5A" w:rsidTr="0014168A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5A" w:rsidRDefault="0014168A">
            <w:pPr>
              <w:pStyle w:val="a5"/>
              <w:spacing w:line="252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i/>
                <w:iCs/>
                <w:sz w:val="27"/>
                <w:szCs w:val="27"/>
                <w:lang w:val="uk-UA"/>
              </w:rPr>
              <w:t xml:space="preserve">Напрямок Центральний ринок – вул. Набережна </w:t>
            </w:r>
            <w:proofErr w:type="spellStart"/>
            <w:r>
              <w:rPr>
                <w:b/>
                <w:i/>
                <w:iCs/>
                <w:sz w:val="27"/>
                <w:szCs w:val="27"/>
                <w:lang w:val="uk-UA"/>
              </w:rPr>
              <w:t>р.Сумка</w:t>
            </w:r>
            <w:proofErr w:type="spellEnd"/>
          </w:p>
        </w:tc>
      </w:tr>
      <w:tr w:rsidR="0014168A" w:rsidTr="001416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139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Центральний будинок зв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язку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340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Сквер «Дружба»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</w:tr>
      <w:tr w:rsidR="0014168A" w:rsidTr="001416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140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Центральний ринок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143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Вул. Лугова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</w:tr>
      <w:tr w:rsidR="0014168A" w:rsidTr="001416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141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Центральний ринок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142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Центральний Ринок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</w:tr>
      <w:tr w:rsidR="0014168A" w:rsidTr="001416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339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Засумська</w:t>
            </w:r>
            <w:proofErr w:type="spellEnd"/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</w:p>
        </w:tc>
      </w:tr>
      <w:tr w:rsidR="0014168A" w:rsidTr="001416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144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Майдан  Незалежності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</w:p>
        </w:tc>
      </w:tr>
    </w:tbl>
    <w:p w:rsidR="009B3A5A" w:rsidRDefault="009B3A5A" w:rsidP="009B3A5A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»</w:t>
      </w:r>
    </w:p>
    <w:p w:rsidR="009B3A5A" w:rsidRDefault="009B3A5A" w:rsidP="009B3A5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викласти у такій редакції:</w:t>
      </w:r>
    </w:p>
    <w:p w:rsidR="009B3A5A" w:rsidRDefault="009B3A5A" w:rsidP="009B3A5A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3139"/>
        <w:gridCol w:w="845"/>
        <w:gridCol w:w="600"/>
        <w:gridCol w:w="3480"/>
        <w:gridCol w:w="1080"/>
      </w:tblGrid>
      <w:tr w:rsidR="009B3A5A" w:rsidTr="0014168A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5A" w:rsidRDefault="0014168A">
            <w:pPr>
              <w:pStyle w:val="a5"/>
              <w:spacing w:line="252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i/>
                <w:iCs/>
                <w:sz w:val="27"/>
                <w:szCs w:val="27"/>
                <w:lang w:val="uk-UA"/>
              </w:rPr>
              <w:t xml:space="preserve">Напрямок Центральний ринок – вул. Набережна </w:t>
            </w:r>
            <w:proofErr w:type="spellStart"/>
            <w:r>
              <w:rPr>
                <w:b/>
                <w:i/>
                <w:iCs/>
                <w:sz w:val="27"/>
                <w:szCs w:val="27"/>
                <w:lang w:val="uk-UA"/>
              </w:rPr>
              <w:t>р.Сумка</w:t>
            </w:r>
            <w:proofErr w:type="spellEnd"/>
          </w:p>
        </w:tc>
      </w:tr>
      <w:tr w:rsidR="0014168A" w:rsidTr="001416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139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Центральний будинок зв</w:t>
            </w:r>
            <w:r>
              <w:rPr>
                <w:lang w:val="en-US"/>
              </w:rPr>
              <w:t>’</w:t>
            </w:r>
            <w:r>
              <w:rPr>
                <w:lang w:val="uk-UA"/>
              </w:rPr>
              <w:t>язку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340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Сквер «Дружба»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</w:tr>
      <w:tr w:rsidR="0014168A" w:rsidTr="001416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140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Центральний ринок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142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Центральний Ринок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</w:tr>
      <w:tr w:rsidR="0014168A" w:rsidTr="001416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141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Центральний ринок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</w:p>
        </w:tc>
      </w:tr>
      <w:tr w:rsidR="0014168A" w:rsidTr="001416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339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 xml:space="preserve">Вул. </w:t>
            </w:r>
            <w:proofErr w:type="spellStart"/>
            <w:r>
              <w:rPr>
                <w:lang w:val="uk-UA"/>
              </w:rPr>
              <w:t>Засумська</w:t>
            </w:r>
            <w:proofErr w:type="spell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</w:p>
        </w:tc>
      </w:tr>
      <w:tr w:rsidR="0014168A" w:rsidTr="0014168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144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Майдан  Незалежності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С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168A" w:rsidRDefault="0014168A" w:rsidP="0014168A">
            <w:pPr>
              <w:pStyle w:val="a5"/>
              <w:rPr>
                <w:lang w:val="uk-UA"/>
              </w:rPr>
            </w:pPr>
          </w:p>
        </w:tc>
      </w:tr>
    </w:tbl>
    <w:p w:rsidR="009B3A5A" w:rsidRDefault="009B3A5A" w:rsidP="009B3A5A">
      <w:pPr>
        <w:spacing w:after="0" w:line="240" w:lineRule="auto"/>
        <w:ind w:left="8496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».</w:t>
      </w:r>
    </w:p>
    <w:p w:rsidR="009B3A5A" w:rsidRDefault="009B3A5A" w:rsidP="009B3A5A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9B3A5A" w:rsidRDefault="009B3A5A" w:rsidP="009B3A5A">
      <w:pPr>
        <w:pStyle w:val="a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Начальник відділу транспорту,</w:t>
      </w:r>
    </w:p>
    <w:p w:rsidR="009B3A5A" w:rsidRDefault="009B3A5A" w:rsidP="009B3A5A">
      <w:pPr>
        <w:pStyle w:val="a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зв</w:t>
      </w:r>
      <w:r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  <w:lang w:val="uk-UA"/>
        </w:rPr>
        <w:t>язку та телекомунікаційних послуг                                 С.В. Яковенко</w:t>
      </w:r>
    </w:p>
    <w:p w:rsidR="001B7182" w:rsidRDefault="001B7182" w:rsidP="009B3A5A">
      <w:pPr>
        <w:pStyle w:val="a5"/>
        <w:rPr>
          <w:b/>
          <w:bCs/>
          <w:sz w:val="28"/>
          <w:szCs w:val="28"/>
          <w:lang w:val="uk-UA"/>
        </w:rPr>
      </w:pPr>
    </w:p>
    <w:p w:rsidR="001B7182" w:rsidRDefault="001B7182" w:rsidP="009B3A5A">
      <w:pPr>
        <w:pStyle w:val="a5"/>
        <w:rPr>
          <w:b/>
          <w:bCs/>
          <w:sz w:val="28"/>
          <w:szCs w:val="28"/>
          <w:lang w:val="uk-UA"/>
        </w:rPr>
      </w:pPr>
    </w:p>
    <w:p w:rsidR="001B7182" w:rsidRDefault="001B7182" w:rsidP="009B3A5A">
      <w:pPr>
        <w:pStyle w:val="a5"/>
        <w:rPr>
          <w:b/>
          <w:bCs/>
          <w:sz w:val="28"/>
          <w:szCs w:val="28"/>
          <w:lang w:val="uk-UA"/>
        </w:rPr>
      </w:pPr>
    </w:p>
    <w:p w:rsidR="001B7182" w:rsidRDefault="001B7182" w:rsidP="009B3A5A">
      <w:pPr>
        <w:pStyle w:val="a5"/>
        <w:rPr>
          <w:b/>
          <w:bCs/>
          <w:sz w:val="28"/>
          <w:szCs w:val="28"/>
          <w:lang w:val="uk-UA"/>
        </w:rPr>
      </w:pPr>
    </w:p>
    <w:p w:rsidR="001B7182" w:rsidRDefault="001B7182" w:rsidP="009B3A5A">
      <w:pPr>
        <w:pStyle w:val="a5"/>
        <w:rPr>
          <w:b/>
          <w:bCs/>
          <w:sz w:val="28"/>
          <w:szCs w:val="28"/>
          <w:lang w:val="uk-UA"/>
        </w:rPr>
      </w:pPr>
    </w:p>
    <w:p w:rsidR="001B7182" w:rsidRDefault="001B7182" w:rsidP="009B3A5A">
      <w:pPr>
        <w:pStyle w:val="a5"/>
        <w:rPr>
          <w:b/>
          <w:bCs/>
          <w:sz w:val="28"/>
          <w:szCs w:val="28"/>
          <w:lang w:val="uk-UA"/>
        </w:rPr>
      </w:pPr>
    </w:p>
    <w:p w:rsidR="001B7182" w:rsidRDefault="001B7182" w:rsidP="009B3A5A">
      <w:pPr>
        <w:pStyle w:val="a5"/>
        <w:rPr>
          <w:b/>
          <w:bCs/>
          <w:sz w:val="28"/>
          <w:szCs w:val="28"/>
          <w:lang w:val="uk-UA"/>
        </w:rPr>
      </w:pPr>
      <w:bookmarkStart w:id="0" w:name="_GoBack"/>
      <w:bookmarkEnd w:id="0"/>
    </w:p>
    <w:sectPr w:rsidR="001B7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71CC4"/>
    <w:multiLevelType w:val="hybridMultilevel"/>
    <w:tmpl w:val="937A4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C99"/>
    <w:rsid w:val="0014168A"/>
    <w:rsid w:val="001B13E4"/>
    <w:rsid w:val="001B7182"/>
    <w:rsid w:val="00341307"/>
    <w:rsid w:val="00685ADC"/>
    <w:rsid w:val="00726550"/>
    <w:rsid w:val="009B3A5A"/>
    <w:rsid w:val="009D0061"/>
    <w:rsid w:val="00DB4C99"/>
    <w:rsid w:val="00FC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7C4E4"/>
  <w15:chartTrackingRefBased/>
  <w15:docId w15:val="{F84906AD-9D28-4F96-A781-5FBC5127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A5A"/>
    <w:pPr>
      <w:spacing w:after="200" w:line="276" w:lineRule="auto"/>
      <w:ind w:firstLine="8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B3A5A"/>
    <w:pPr>
      <w:tabs>
        <w:tab w:val="center" w:pos="4153"/>
        <w:tab w:val="right" w:pos="8306"/>
      </w:tabs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9B3A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9B3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B3A5A"/>
    <w:pPr>
      <w:ind w:left="720"/>
      <w:contextualSpacing/>
    </w:pPr>
  </w:style>
  <w:style w:type="paragraph" w:customStyle="1" w:styleId="FR1">
    <w:name w:val="FR1"/>
    <w:rsid w:val="009B3A5A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paragraph" w:customStyle="1" w:styleId="1">
    <w:name w:val="Без интервала1"/>
    <w:rsid w:val="009B3A5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qFormat/>
    <w:rsid w:val="009B3A5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26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6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Чірка Інна Вікторівна</cp:lastModifiedBy>
  <cp:revision>5</cp:revision>
  <cp:lastPrinted>2022-05-02T07:42:00Z</cp:lastPrinted>
  <dcterms:created xsi:type="dcterms:W3CDTF">2022-05-02T07:38:00Z</dcterms:created>
  <dcterms:modified xsi:type="dcterms:W3CDTF">2022-05-03T06:22:00Z</dcterms:modified>
</cp:coreProperties>
</file>