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805" w:type="dxa"/>
        <w:tblLayout w:type="fixed"/>
        <w:tblLook w:val="01E0" w:firstRow="1" w:lastRow="1" w:firstColumn="1" w:lastColumn="1" w:noHBand="0" w:noVBand="0"/>
      </w:tblPr>
      <w:tblGrid>
        <w:gridCol w:w="4448"/>
        <w:gridCol w:w="1128"/>
        <w:gridCol w:w="4229"/>
      </w:tblGrid>
      <w:tr w:rsidR="00970839" w:rsidRPr="002A77A2" w:rsidTr="00F76A41">
        <w:trPr>
          <w:trHeight w:val="999"/>
        </w:trPr>
        <w:tc>
          <w:tcPr>
            <w:tcW w:w="4448" w:type="dxa"/>
            <w:shd w:val="clear" w:color="auto" w:fill="auto"/>
          </w:tcPr>
          <w:p w:rsidR="00970839" w:rsidRPr="00E954F5"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tc>
        <w:tc>
          <w:tcPr>
            <w:tcW w:w="1128" w:type="dxa"/>
            <w:shd w:val="clear" w:color="auto" w:fill="auto"/>
            <w:vAlign w:val="center"/>
          </w:tcPr>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r w:rsidRPr="002A77A2">
              <w:rPr>
                <w:rFonts w:ascii="Times New Roman" w:eastAsia="Times New Roman" w:hAnsi="Times New Roman" w:cs="Times New Roman"/>
                <w:sz w:val="20"/>
                <w:szCs w:val="20"/>
                <w:lang w:val="uk-UA" w:eastAsia="ru-RU"/>
              </w:rPr>
              <w:t xml:space="preserve"> </w:t>
            </w:r>
            <w:r w:rsidRPr="002A77A2">
              <w:rPr>
                <w:rFonts w:ascii="Times New Roman" w:eastAsia="Times New Roman" w:hAnsi="Times New Roman" w:cs="Times New Roman"/>
                <w:noProof/>
                <w:sz w:val="20"/>
                <w:szCs w:val="20"/>
                <w:lang w:eastAsia="ru-RU"/>
              </w:rPr>
              <w:drawing>
                <wp:inline distT="0" distB="0" distL="0" distR="0" wp14:anchorId="23CE231C" wp14:editId="3625AE2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29" w:type="dxa"/>
          </w:tcPr>
          <w:p w:rsidR="00970839" w:rsidRPr="002A77A2" w:rsidRDefault="00970839" w:rsidP="00E954F5">
            <w:pPr>
              <w:spacing w:after="0" w:line="240" w:lineRule="auto"/>
              <w:jc w:val="center"/>
              <w:rPr>
                <w:rFonts w:ascii="Times New Roman" w:eastAsia="Times New Roman" w:hAnsi="Times New Roman" w:cs="Times New Roman"/>
                <w:sz w:val="24"/>
                <w:szCs w:val="24"/>
                <w:lang w:val="uk-UA" w:eastAsia="ru-RU"/>
              </w:rPr>
            </w:pPr>
          </w:p>
        </w:tc>
      </w:tr>
    </w:tbl>
    <w:p w:rsidR="00970839" w:rsidRPr="002A77A2" w:rsidRDefault="00970839" w:rsidP="00970839">
      <w:pPr>
        <w:spacing w:after="0" w:line="240" w:lineRule="auto"/>
        <w:jc w:val="center"/>
        <w:rPr>
          <w:rFonts w:ascii="Times New Roman" w:eastAsia="Times New Roman" w:hAnsi="Times New Roman" w:cs="Times New Roman"/>
          <w:bCs/>
          <w:smallCaps/>
          <w:sz w:val="10"/>
          <w:szCs w:val="10"/>
          <w:lang w:val="uk-UA" w:eastAsia="ru-RU"/>
        </w:rPr>
      </w:pPr>
    </w:p>
    <w:p w:rsidR="00970839" w:rsidRPr="002A77A2" w:rsidRDefault="00970839" w:rsidP="00970839">
      <w:pPr>
        <w:spacing w:after="0" w:line="240" w:lineRule="auto"/>
        <w:jc w:val="center"/>
        <w:rPr>
          <w:rFonts w:ascii="Times New Roman" w:eastAsia="Times New Roman" w:hAnsi="Times New Roman" w:cs="Times New Roman"/>
          <w:bCs/>
          <w:smallCaps/>
          <w:lang w:val="uk-UA" w:eastAsia="ru-RU"/>
        </w:rPr>
      </w:pP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Сумська міська рада</w:t>
      </w: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Виконавчий комітет</w:t>
      </w:r>
    </w:p>
    <w:p w:rsidR="00970839" w:rsidRPr="002A77A2"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2A77A2">
        <w:rPr>
          <w:rFonts w:ascii="Times New Roman" w:eastAsia="Times New Roman" w:hAnsi="Times New Roman" w:cs="Times New Roman"/>
          <w:b/>
          <w:sz w:val="36"/>
          <w:szCs w:val="36"/>
          <w:lang w:val="uk-UA" w:eastAsia="ru-RU"/>
        </w:rPr>
        <w:t>РІШЕННЯ</w:t>
      </w:r>
    </w:p>
    <w:p w:rsidR="00970839" w:rsidRPr="002A77A2" w:rsidRDefault="00970839" w:rsidP="00970839">
      <w:pPr>
        <w:spacing w:after="0" w:line="240" w:lineRule="auto"/>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928"/>
      </w:tblGrid>
      <w:tr w:rsidR="00970839" w:rsidRPr="00AE6AA8" w:rsidTr="00F76A41">
        <w:tc>
          <w:tcPr>
            <w:tcW w:w="4928" w:type="dxa"/>
          </w:tcPr>
          <w:p w:rsidR="00970839" w:rsidRPr="002A77A2" w:rsidRDefault="00970839" w:rsidP="00AE6AA8">
            <w:pPr>
              <w:spacing w:after="0" w:line="240" w:lineRule="auto"/>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від </w:t>
            </w:r>
            <w:r w:rsidR="00AE6AA8">
              <w:rPr>
                <w:rFonts w:ascii="Times New Roman" w:eastAsia="Times New Roman" w:hAnsi="Times New Roman" w:cs="Times New Roman"/>
                <w:sz w:val="28"/>
                <w:szCs w:val="28"/>
                <w:lang w:val="uk-UA" w:eastAsia="ru-RU"/>
              </w:rPr>
              <w:t>19.05.2023 № 210</w:t>
            </w:r>
          </w:p>
        </w:tc>
      </w:tr>
      <w:tr w:rsidR="00970839" w:rsidRPr="00AE6AA8" w:rsidTr="00F76A41">
        <w:tc>
          <w:tcPr>
            <w:tcW w:w="4928" w:type="dxa"/>
          </w:tcPr>
          <w:p w:rsidR="00970839" w:rsidRPr="002A77A2" w:rsidRDefault="00970839" w:rsidP="00F76A41">
            <w:pPr>
              <w:spacing w:after="0" w:line="240" w:lineRule="auto"/>
              <w:rPr>
                <w:rFonts w:ascii="Times New Roman" w:eastAsia="Times New Roman" w:hAnsi="Times New Roman" w:cs="Times New Roman"/>
                <w:sz w:val="24"/>
                <w:szCs w:val="24"/>
                <w:lang w:val="uk-UA" w:eastAsia="ru-RU"/>
              </w:rPr>
            </w:pPr>
          </w:p>
        </w:tc>
      </w:tr>
      <w:tr w:rsidR="00970839" w:rsidRPr="002A77A2" w:rsidTr="00F76A41">
        <w:tc>
          <w:tcPr>
            <w:tcW w:w="4928" w:type="dxa"/>
          </w:tcPr>
          <w:p w:rsidR="00970839" w:rsidRPr="00EC178D" w:rsidRDefault="00970839" w:rsidP="00F76A41">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sidRPr="00EC178D">
              <w:rPr>
                <w:rFonts w:ascii="Times New Roman" w:eastAsia="Times New Roman" w:hAnsi="Times New Roman" w:cs="Times New Roman"/>
                <w:b/>
                <w:sz w:val="28"/>
                <w:szCs w:val="28"/>
                <w:lang w:val="uk-UA" w:eastAsia="ru-RU"/>
              </w:rPr>
              <w:t>Про</w:t>
            </w:r>
            <w:r w:rsidR="00EC178D" w:rsidRPr="00AE6AA8">
              <w:rPr>
                <w:rFonts w:ascii="Times New Roman" w:eastAsia="Times New Roman" w:hAnsi="Times New Roman" w:cs="Times New Roman"/>
                <w:b/>
                <w:sz w:val="28"/>
                <w:szCs w:val="28"/>
                <w:lang w:val="uk-UA" w:eastAsia="ru-RU"/>
              </w:rPr>
              <w:t xml:space="preserve"> </w:t>
            </w:r>
            <w:r w:rsidR="00EC178D" w:rsidRPr="00EC178D">
              <w:rPr>
                <w:rFonts w:ascii="Times New Roman" w:eastAsia="Times New Roman" w:hAnsi="Times New Roman" w:cs="Times New Roman"/>
                <w:b/>
                <w:sz w:val="28"/>
                <w:szCs w:val="28"/>
                <w:lang w:val="uk-UA" w:eastAsia="ru-RU"/>
              </w:rPr>
              <w:t>створення</w:t>
            </w:r>
            <w:r w:rsidRPr="00EC178D">
              <w:rPr>
                <w:rFonts w:ascii="Times New Roman" w:eastAsia="Times New Roman" w:hAnsi="Times New Roman" w:cs="Times New Roman"/>
                <w:b/>
                <w:sz w:val="28"/>
                <w:szCs w:val="28"/>
                <w:lang w:val="uk-UA" w:eastAsia="ru-RU"/>
              </w:rPr>
              <w:t xml:space="preserve"> </w:t>
            </w:r>
            <w:r w:rsidR="00EC178D" w:rsidRPr="00EC178D">
              <w:rPr>
                <w:rFonts w:ascii="Times New Roman" w:eastAsia="Times New Roman" w:hAnsi="Times New Roman" w:cs="Times New Roman"/>
                <w:b/>
                <w:sz w:val="28"/>
                <w:szCs w:val="28"/>
                <w:lang w:val="uk-UA" w:eastAsia="ru-RU"/>
              </w:rPr>
              <w:t>комісії з розгляду питань щодо надання компенсації за знищені</w:t>
            </w:r>
            <w:r w:rsidR="00A24AB8">
              <w:rPr>
                <w:rFonts w:ascii="Times New Roman" w:eastAsia="Times New Roman" w:hAnsi="Times New Roman" w:cs="Times New Roman"/>
                <w:b/>
                <w:sz w:val="28"/>
                <w:szCs w:val="28"/>
                <w:lang w:val="uk-UA" w:eastAsia="ru-RU"/>
              </w:rPr>
              <w:t xml:space="preserve"> та пошкоджені</w:t>
            </w:r>
            <w:r w:rsidR="00EC178D" w:rsidRPr="00EC178D">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970839" w:rsidRPr="002A77A2" w:rsidRDefault="00970839" w:rsidP="00F76A41">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p>
        </w:tc>
      </w:tr>
    </w:tbl>
    <w:p w:rsidR="00970839" w:rsidRPr="002A77A2" w:rsidRDefault="006C6E12" w:rsidP="00970839">
      <w:pPr>
        <w:spacing w:after="0" w:line="240" w:lineRule="auto"/>
        <w:ind w:firstLine="993"/>
        <w:jc w:val="both"/>
        <w:rPr>
          <w:rFonts w:ascii="Times New Roman" w:eastAsia="Times New Roman" w:hAnsi="Times New Roman" w:cs="Times New Roman"/>
          <w:b/>
          <w:sz w:val="28"/>
          <w:szCs w:val="24"/>
          <w:lang w:val="uk-UA" w:eastAsia="ru-RU"/>
        </w:rPr>
      </w:pPr>
      <w:r>
        <w:rPr>
          <w:rFonts w:ascii="Times New Roman" w:hAnsi="Times New Roman" w:cs="Times New Roman"/>
          <w:sz w:val="28"/>
          <w:lang w:val="uk-UA"/>
        </w:rPr>
        <w:t>З метою забезпечення реалізації права осіб</w:t>
      </w:r>
      <w:r w:rsidR="00B5313E">
        <w:rPr>
          <w:rFonts w:ascii="Times New Roman" w:hAnsi="Times New Roman" w:cs="Times New Roman"/>
          <w:sz w:val="28"/>
          <w:lang w:val="uk-UA"/>
        </w:rPr>
        <w:t>,</w:t>
      </w:r>
      <w:r w:rsidR="00093323">
        <w:rPr>
          <w:rFonts w:ascii="Times New Roman" w:hAnsi="Times New Roman" w:cs="Times New Roman"/>
          <w:sz w:val="28"/>
          <w:lang w:val="uk-UA"/>
        </w:rPr>
        <w:t xml:space="preserve"> нерухоме майно яких пошкоджено/знищено внаслідок бойових дій, терористичних актів, диверсій, спричинених збройною агресією Російської Федерації проти України, на компенсації, відповідно до частин 1-3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970839" w:rsidRPr="00B5313E">
        <w:rPr>
          <w:rFonts w:ascii="Times New Roman" w:hAnsi="Times New Roman" w:cs="Times New Roman"/>
          <w:sz w:val="28"/>
          <w:lang w:val="uk-UA"/>
        </w:rPr>
        <w:t xml:space="preserve"> </w:t>
      </w:r>
      <w:r w:rsidR="00970839" w:rsidRPr="002A77A2">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w:t>
      </w:r>
      <w:r w:rsidR="00970839" w:rsidRPr="002A77A2">
        <w:rPr>
          <w:rFonts w:ascii="Times New Roman" w:eastAsia="Times New Roman" w:hAnsi="Times New Roman" w:cs="Times New Roman"/>
          <w:sz w:val="28"/>
          <w:szCs w:val="24"/>
          <w:lang w:val="uk-UA" w:eastAsia="ru-RU"/>
        </w:rPr>
        <w:t xml:space="preserve"> </w:t>
      </w:r>
      <w:r w:rsidR="00970839" w:rsidRPr="002A77A2">
        <w:rPr>
          <w:rFonts w:ascii="Times New Roman" w:eastAsia="Times New Roman" w:hAnsi="Times New Roman" w:cs="Times New Roman"/>
          <w:b/>
          <w:sz w:val="28"/>
          <w:szCs w:val="24"/>
          <w:lang w:val="uk-UA" w:eastAsia="ru-RU"/>
        </w:rPr>
        <w:t xml:space="preserve">виконавчий комітет Сумської міської ради </w:t>
      </w:r>
    </w:p>
    <w:p w:rsidR="00970839" w:rsidRPr="002A77A2"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2A77A2" w:rsidRDefault="00970839" w:rsidP="00970839">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2A77A2">
        <w:rPr>
          <w:rFonts w:ascii="Times New Roman" w:eastAsia="Times New Roman" w:hAnsi="Times New Roman" w:cs="Times New Roman"/>
          <w:b/>
          <w:bCs/>
          <w:sz w:val="28"/>
          <w:szCs w:val="28"/>
          <w:lang w:val="uk-UA" w:eastAsia="ru-RU"/>
        </w:rPr>
        <w:t>ВИРІШИВ:</w:t>
      </w:r>
    </w:p>
    <w:p w:rsidR="008C6D88" w:rsidRDefault="006F120A">
      <w:pPr>
        <w:rPr>
          <w:lang w:val="uk-UA"/>
        </w:rPr>
      </w:pPr>
    </w:p>
    <w:p w:rsidR="00E73D03" w:rsidRDefault="009A3972"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hAnsi="Times New Roman" w:cs="Times New Roman"/>
          <w:b/>
          <w:sz w:val="28"/>
          <w:szCs w:val="28"/>
          <w:lang w:val="uk-UA"/>
        </w:rPr>
        <w:t>1.</w:t>
      </w:r>
      <w:r w:rsidRPr="002A77A2">
        <w:rPr>
          <w:rFonts w:ascii="Times New Roman" w:hAnsi="Times New Roman" w:cs="Times New Roman"/>
          <w:sz w:val="28"/>
          <w:szCs w:val="28"/>
          <w:lang w:val="uk-UA"/>
        </w:rPr>
        <w:t xml:space="preserve"> </w:t>
      </w:r>
      <w:r w:rsidR="00795FD4">
        <w:rPr>
          <w:rFonts w:ascii="Times New Roman" w:eastAsia="Times New Roman" w:hAnsi="Times New Roman" w:cs="Times New Roman"/>
          <w:sz w:val="28"/>
          <w:szCs w:val="28"/>
          <w:lang w:val="uk-UA" w:eastAsia="ru-RU"/>
        </w:rPr>
        <w:t xml:space="preserve">Створити </w:t>
      </w:r>
      <w:r w:rsidR="00EC178D">
        <w:rPr>
          <w:rFonts w:ascii="Times New Roman" w:eastAsia="Times New Roman" w:hAnsi="Times New Roman" w:cs="Times New Roman"/>
          <w:sz w:val="28"/>
          <w:szCs w:val="28"/>
          <w:lang w:val="uk-UA" w:eastAsia="ru-RU"/>
        </w:rPr>
        <w:t>к</w:t>
      </w:r>
      <w:r w:rsidR="00795FD4">
        <w:rPr>
          <w:rFonts w:ascii="Times New Roman" w:eastAsia="Times New Roman" w:hAnsi="Times New Roman" w:cs="Times New Roman"/>
          <w:sz w:val="28"/>
          <w:szCs w:val="28"/>
          <w:lang w:val="uk-UA" w:eastAsia="ru-RU"/>
        </w:rPr>
        <w:t>омісію з розгляду питань щодо надання компенсації за знищені</w:t>
      </w:r>
      <w:r w:rsidR="00A24AB8">
        <w:rPr>
          <w:rFonts w:ascii="Times New Roman" w:eastAsia="Times New Roman" w:hAnsi="Times New Roman" w:cs="Times New Roman"/>
          <w:sz w:val="28"/>
          <w:szCs w:val="28"/>
          <w:lang w:val="uk-UA" w:eastAsia="ru-RU"/>
        </w:rPr>
        <w:t xml:space="preserve"> та пошкоджені</w:t>
      </w:r>
      <w:r w:rsidR="00795FD4">
        <w:rPr>
          <w:rFonts w:ascii="Times New Roman" w:eastAsia="Times New Roman" w:hAnsi="Times New Roman" w:cs="Times New Roman"/>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D24BDB">
        <w:rPr>
          <w:rFonts w:ascii="Times New Roman" w:eastAsia="Times New Roman" w:hAnsi="Times New Roman" w:cs="Times New Roman"/>
          <w:sz w:val="28"/>
          <w:szCs w:val="28"/>
          <w:lang w:val="uk-UA" w:eastAsia="ru-RU"/>
        </w:rPr>
        <w:t>, у складі згідно з додатком до рішення.</w:t>
      </w:r>
    </w:p>
    <w:p w:rsidR="001A4B0E" w:rsidRPr="002A77A2" w:rsidRDefault="007B7F8D" w:rsidP="001A4B0E">
      <w:pPr>
        <w:widowControl w:val="0"/>
        <w:spacing w:after="0" w:line="240" w:lineRule="auto"/>
        <w:ind w:left="142"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2</w:t>
      </w:r>
      <w:r w:rsidR="001A4B0E" w:rsidRPr="002A77A2">
        <w:rPr>
          <w:rFonts w:ascii="Times New Roman" w:eastAsia="Times New Roman" w:hAnsi="Times New Roman" w:cs="Times New Roman"/>
          <w:b/>
          <w:sz w:val="28"/>
          <w:szCs w:val="28"/>
          <w:lang w:val="uk-UA" w:eastAsia="ru-RU"/>
        </w:rPr>
        <w:t>.</w:t>
      </w:r>
      <w:r w:rsidR="001A4B0E" w:rsidRPr="002A77A2">
        <w:rPr>
          <w:rFonts w:ascii="Times New Roman" w:eastAsia="Times New Roman" w:hAnsi="Times New Roman" w:cs="Times New Roman"/>
          <w:sz w:val="28"/>
          <w:szCs w:val="28"/>
          <w:lang w:val="uk-UA" w:eastAsia="ru-RU"/>
        </w:rPr>
        <w:t xml:space="preserve"> Дане рішення набирає чинності з </w:t>
      </w:r>
      <w:r>
        <w:rPr>
          <w:rFonts w:ascii="Times New Roman" w:eastAsia="Times New Roman" w:hAnsi="Times New Roman" w:cs="Times New Roman"/>
          <w:sz w:val="28"/>
          <w:szCs w:val="28"/>
          <w:lang w:val="uk-UA" w:eastAsia="ru-RU"/>
        </w:rPr>
        <w:t>22 травня 2023 року</w:t>
      </w:r>
      <w:r w:rsidR="001A4B0E" w:rsidRPr="002A77A2">
        <w:rPr>
          <w:rFonts w:ascii="Times New Roman" w:eastAsia="Times New Roman" w:hAnsi="Times New Roman" w:cs="Times New Roman"/>
          <w:sz w:val="28"/>
          <w:szCs w:val="28"/>
          <w:lang w:val="uk-UA" w:eastAsia="ru-RU"/>
        </w:rPr>
        <w:t>.</w:t>
      </w:r>
    </w:p>
    <w:p w:rsidR="001A4B0E" w:rsidRPr="002A77A2"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Pr="002A77A2" w:rsidRDefault="001A4B0E" w:rsidP="001A4B0E">
      <w:pPr>
        <w:spacing w:after="0" w:line="240" w:lineRule="auto"/>
        <w:jc w:val="both"/>
        <w:rPr>
          <w:rFonts w:ascii="Times New Roman" w:eastAsia="Times New Roman" w:hAnsi="Times New Roman" w:cs="Times New Roman"/>
          <w:b/>
          <w:sz w:val="28"/>
          <w:szCs w:val="28"/>
          <w:lang w:val="uk-UA" w:eastAsia="ru-RU"/>
        </w:rPr>
      </w:pPr>
      <w:r w:rsidRPr="002A77A2">
        <w:rPr>
          <w:rFonts w:ascii="Times New Roman" w:eastAsia="Times New Roman" w:hAnsi="Times New Roman" w:cs="Times New Roman"/>
          <w:b/>
          <w:sz w:val="28"/>
          <w:szCs w:val="28"/>
          <w:lang w:val="uk-UA" w:eastAsia="ru-RU"/>
        </w:rPr>
        <w:t>Міський голова</w:t>
      </w:r>
      <w:r w:rsidR="00E97C8F">
        <w:rPr>
          <w:rFonts w:ascii="Times New Roman" w:eastAsia="Times New Roman" w:hAnsi="Times New Roman" w:cs="Times New Roman"/>
          <w:b/>
          <w:sz w:val="28"/>
          <w:szCs w:val="28"/>
          <w:lang w:val="uk-UA" w:eastAsia="ru-RU"/>
        </w:rPr>
        <w:t xml:space="preserve">     </w:t>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 xml:space="preserve"> О</w:t>
      </w:r>
      <w:r w:rsidR="00E97C8F">
        <w:rPr>
          <w:rFonts w:ascii="Times New Roman" w:eastAsia="Times New Roman" w:hAnsi="Times New Roman" w:cs="Times New Roman"/>
          <w:b/>
          <w:sz w:val="28"/>
          <w:szCs w:val="28"/>
          <w:lang w:val="uk-UA" w:eastAsia="ru-RU"/>
        </w:rPr>
        <w:t>лександр</w:t>
      </w:r>
      <w:r w:rsidRPr="002A77A2">
        <w:rPr>
          <w:rFonts w:ascii="Times New Roman" w:eastAsia="Times New Roman" w:hAnsi="Times New Roman" w:cs="Times New Roman"/>
          <w:b/>
          <w:sz w:val="28"/>
          <w:szCs w:val="28"/>
          <w:lang w:val="uk-UA" w:eastAsia="ru-RU"/>
        </w:rPr>
        <w:t xml:space="preserve"> Л</w:t>
      </w:r>
      <w:r w:rsidR="00E97C8F">
        <w:rPr>
          <w:rFonts w:ascii="Times New Roman" w:eastAsia="Times New Roman" w:hAnsi="Times New Roman" w:cs="Times New Roman"/>
          <w:b/>
          <w:sz w:val="28"/>
          <w:szCs w:val="28"/>
          <w:lang w:val="uk-UA" w:eastAsia="ru-RU"/>
        </w:rPr>
        <w:t>ИСЕНКО</w:t>
      </w:r>
    </w:p>
    <w:p w:rsidR="001A4B0E" w:rsidRDefault="001A4B0E" w:rsidP="001A4B0E">
      <w:pPr>
        <w:spacing w:after="0" w:line="240" w:lineRule="auto"/>
        <w:jc w:val="both"/>
        <w:rPr>
          <w:rFonts w:ascii="Times New Roman" w:eastAsia="Times New Roman" w:hAnsi="Times New Roman" w:cs="Times New Roman"/>
          <w:b/>
          <w:sz w:val="28"/>
          <w:szCs w:val="28"/>
          <w:lang w:val="uk-UA" w:eastAsia="ru-RU"/>
        </w:rPr>
      </w:pPr>
    </w:p>
    <w:p w:rsidR="00813E40" w:rsidRDefault="00813E40" w:rsidP="001A4B0E">
      <w:pPr>
        <w:spacing w:after="0" w:line="240" w:lineRule="auto"/>
        <w:jc w:val="both"/>
        <w:rPr>
          <w:rFonts w:ascii="Times New Roman" w:eastAsia="Times New Roman" w:hAnsi="Times New Roman" w:cs="Times New Roman"/>
          <w:b/>
          <w:sz w:val="28"/>
          <w:szCs w:val="28"/>
          <w:lang w:val="uk-UA" w:eastAsia="ru-RU"/>
        </w:rPr>
      </w:pPr>
    </w:p>
    <w:p w:rsidR="00D24BDB" w:rsidRDefault="00D24BDB" w:rsidP="001A4B0E">
      <w:pPr>
        <w:spacing w:after="0" w:line="240" w:lineRule="auto"/>
        <w:jc w:val="both"/>
        <w:rPr>
          <w:rFonts w:ascii="Times New Roman" w:eastAsia="Times New Roman" w:hAnsi="Times New Roman" w:cs="Times New Roman"/>
          <w:b/>
          <w:sz w:val="28"/>
          <w:szCs w:val="28"/>
          <w:lang w:val="uk-UA" w:eastAsia="ru-RU"/>
        </w:rPr>
      </w:pPr>
    </w:p>
    <w:p w:rsidR="00272B11" w:rsidRPr="007C1088" w:rsidRDefault="00272B11" w:rsidP="00272B11">
      <w:pPr>
        <w:pBdr>
          <w:bottom w:val="single" w:sz="6" w:space="1" w:color="auto"/>
        </w:pBdr>
        <w:spacing w:after="0" w:line="240" w:lineRule="auto"/>
        <w:rPr>
          <w:rFonts w:ascii="Times New Roman" w:hAnsi="Times New Roman" w:cs="Times New Roman"/>
          <w:sz w:val="20"/>
          <w:szCs w:val="20"/>
          <w:lang w:val="uk-UA"/>
        </w:rPr>
      </w:pPr>
      <w:r w:rsidRPr="007C1088">
        <w:rPr>
          <w:rFonts w:ascii="Times New Roman" w:hAnsi="Times New Roman" w:cs="Times New Roman"/>
          <w:sz w:val="20"/>
          <w:szCs w:val="20"/>
          <w:lang w:val="uk-UA"/>
        </w:rPr>
        <w:t>Чайченко  700-630</w:t>
      </w:r>
    </w:p>
    <w:p w:rsidR="00272B11" w:rsidRPr="007C1088" w:rsidRDefault="00272B11" w:rsidP="00272B11">
      <w:pPr>
        <w:spacing w:after="0" w:line="240" w:lineRule="auto"/>
        <w:jc w:val="both"/>
        <w:rPr>
          <w:rFonts w:ascii="Times New Roman" w:hAnsi="Times New Roman" w:cs="Times New Roman"/>
          <w:sz w:val="20"/>
          <w:szCs w:val="20"/>
          <w:lang w:val="uk-UA"/>
        </w:rPr>
      </w:pPr>
      <w:r w:rsidRPr="007C1088">
        <w:rPr>
          <w:rFonts w:ascii="Times New Roman" w:hAnsi="Times New Roman" w:cs="Times New Roman"/>
          <w:sz w:val="20"/>
          <w:szCs w:val="20"/>
          <w:lang w:val="uk-UA"/>
        </w:rPr>
        <w:t xml:space="preserve">Розіслати: згідно зі списком </w:t>
      </w:r>
    </w:p>
    <w:p w:rsidR="00D24BDB" w:rsidRDefault="00D24BDB" w:rsidP="001A4B0E">
      <w:pPr>
        <w:spacing w:after="0" w:line="240" w:lineRule="auto"/>
        <w:jc w:val="center"/>
        <w:rPr>
          <w:rFonts w:ascii="Times New Roman" w:eastAsia="Times New Roman" w:hAnsi="Times New Roman" w:cs="Times New Roman"/>
          <w:caps/>
          <w:sz w:val="28"/>
          <w:szCs w:val="28"/>
          <w:lang w:val="uk-UA" w:eastAsia="ru-RU"/>
        </w:rPr>
      </w:pPr>
    </w:p>
    <w:p w:rsidR="00964D93" w:rsidRPr="00153F34" w:rsidRDefault="00964D93" w:rsidP="00964D93">
      <w:pPr>
        <w:spacing w:after="0" w:line="240" w:lineRule="auto"/>
        <w:ind w:left="4247" w:firstLine="708"/>
        <w:jc w:val="both"/>
        <w:rPr>
          <w:rFonts w:ascii="Times New Roman" w:hAnsi="Times New Roman"/>
          <w:sz w:val="28"/>
          <w:szCs w:val="28"/>
          <w:lang w:val="uk-UA"/>
        </w:rPr>
      </w:pPr>
      <w:r w:rsidRPr="00153F34">
        <w:rPr>
          <w:rFonts w:ascii="Times New Roman" w:hAnsi="Times New Roman"/>
          <w:sz w:val="28"/>
          <w:szCs w:val="28"/>
          <w:lang w:val="uk-UA"/>
        </w:rPr>
        <w:lastRenderedPageBreak/>
        <w:t>Додаток</w:t>
      </w:r>
      <w:r>
        <w:rPr>
          <w:rFonts w:ascii="Times New Roman" w:hAnsi="Times New Roman"/>
          <w:sz w:val="28"/>
          <w:szCs w:val="28"/>
          <w:lang w:val="uk-UA"/>
        </w:rPr>
        <w:t xml:space="preserve"> </w:t>
      </w:r>
    </w:p>
    <w:p w:rsidR="00964D93" w:rsidRPr="00153F34" w:rsidRDefault="00964D93" w:rsidP="00964D93">
      <w:pPr>
        <w:spacing w:after="0" w:line="240" w:lineRule="auto"/>
        <w:ind w:left="4955"/>
        <w:jc w:val="both"/>
        <w:rPr>
          <w:rFonts w:ascii="Times New Roman" w:hAnsi="Times New Roman"/>
          <w:sz w:val="28"/>
          <w:szCs w:val="28"/>
          <w:lang w:val="uk-UA"/>
        </w:rPr>
      </w:pPr>
      <w:r w:rsidRPr="00153F34">
        <w:rPr>
          <w:rFonts w:ascii="Times New Roman" w:hAnsi="Times New Roman"/>
          <w:sz w:val="28"/>
          <w:szCs w:val="28"/>
          <w:lang w:val="uk-UA"/>
        </w:rPr>
        <w:t>до рішення Виконавчого комітету Сумської міської ради</w:t>
      </w:r>
    </w:p>
    <w:p w:rsidR="00964D93" w:rsidRPr="00153F34" w:rsidRDefault="00964D93" w:rsidP="00964D93">
      <w:pPr>
        <w:spacing w:after="0" w:line="240" w:lineRule="auto"/>
        <w:ind w:firstLine="709"/>
        <w:jc w:val="both"/>
        <w:rPr>
          <w:rFonts w:ascii="Times New Roman" w:hAnsi="Times New Roman"/>
          <w:sz w:val="28"/>
          <w:szCs w:val="28"/>
          <w:lang w:val="uk-UA"/>
        </w:rPr>
      </w:pP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t xml:space="preserve">від </w:t>
      </w:r>
      <w:r w:rsidR="00AE6AA8">
        <w:rPr>
          <w:rFonts w:ascii="Times New Roman" w:hAnsi="Times New Roman"/>
          <w:sz w:val="28"/>
          <w:szCs w:val="28"/>
          <w:lang w:val="uk-UA"/>
        </w:rPr>
        <w:t>19.05.2023 № 210</w:t>
      </w:r>
    </w:p>
    <w:p w:rsidR="00964D93" w:rsidRPr="002A77A2" w:rsidRDefault="00964D93" w:rsidP="00964D93">
      <w:pPr>
        <w:spacing w:after="0" w:line="240" w:lineRule="auto"/>
        <w:rPr>
          <w:rFonts w:ascii="Times New Roman" w:eastAsia="Times New Roman" w:hAnsi="Times New Roman" w:cs="Times New Roman"/>
          <w:sz w:val="24"/>
          <w:szCs w:val="24"/>
          <w:lang w:val="uk-UA" w:eastAsia="ru-RU"/>
        </w:rPr>
      </w:pPr>
    </w:p>
    <w:p w:rsidR="00964D93" w:rsidRPr="00C83DEF" w:rsidRDefault="00964D93" w:rsidP="00964D93">
      <w:pPr>
        <w:spacing w:after="0" w:line="240" w:lineRule="auto"/>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СКЛАД</w:t>
      </w:r>
    </w:p>
    <w:p w:rsidR="00964D93" w:rsidRPr="00964D93" w:rsidRDefault="00964D93" w:rsidP="00964D93">
      <w:pPr>
        <w:spacing w:after="0" w:line="240" w:lineRule="auto"/>
        <w:jc w:val="center"/>
        <w:rPr>
          <w:rFonts w:ascii="Times New Roman" w:eastAsia="Times New Roman" w:hAnsi="Times New Roman" w:cs="Times New Roman"/>
          <w:b/>
          <w:sz w:val="28"/>
          <w:szCs w:val="28"/>
          <w:lang w:val="uk-UA" w:eastAsia="ru-RU"/>
        </w:rPr>
      </w:pPr>
      <w:r w:rsidRPr="00964D93">
        <w:rPr>
          <w:rFonts w:ascii="Times New Roman" w:eastAsia="Times New Roman" w:hAnsi="Times New Roman" w:cs="Times New Roman"/>
          <w:b/>
          <w:sz w:val="28"/>
          <w:szCs w:val="28"/>
          <w:lang w:val="uk-UA" w:eastAsia="ru-RU"/>
        </w:rPr>
        <w:t>Комісі</w:t>
      </w:r>
      <w:r>
        <w:rPr>
          <w:rFonts w:ascii="Times New Roman" w:eastAsia="Times New Roman" w:hAnsi="Times New Roman" w:cs="Times New Roman"/>
          <w:b/>
          <w:sz w:val="28"/>
          <w:szCs w:val="28"/>
          <w:lang w:val="uk-UA" w:eastAsia="ru-RU"/>
        </w:rPr>
        <w:t>ї</w:t>
      </w:r>
      <w:r w:rsidRPr="00964D93">
        <w:rPr>
          <w:rFonts w:ascii="Times New Roman" w:eastAsia="Times New Roman" w:hAnsi="Times New Roman" w:cs="Times New Roman"/>
          <w:b/>
          <w:sz w:val="28"/>
          <w:szCs w:val="28"/>
          <w:lang w:val="uk-UA" w:eastAsia="ru-RU"/>
        </w:rPr>
        <w:t xml:space="preserve"> з розгляду питань щодо надання компенсації за знищені</w:t>
      </w:r>
      <w:r w:rsidR="00A24AB8">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964D93" w:rsidRPr="00C83DEF" w:rsidRDefault="00964D93" w:rsidP="00964D93">
      <w:pPr>
        <w:spacing w:after="0" w:line="240" w:lineRule="auto"/>
        <w:jc w:val="center"/>
        <w:rPr>
          <w:rFonts w:ascii="Times New Roman" w:eastAsia="Times New Roman" w:hAnsi="Times New Roman" w:cs="Times New Roman"/>
          <w:sz w:val="28"/>
          <w:szCs w:val="28"/>
          <w:lang w:val="uk-UA" w:eastAsia="ru-RU"/>
        </w:rPr>
      </w:pPr>
    </w:p>
    <w:tbl>
      <w:tblPr>
        <w:tblStyle w:val="ac"/>
        <w:tblW w:w="0" w:type="auto"/>
        <w:tblLook w:val="04A0" w:firstRow="1" w:lastRow="0" w:firstColumn="1" w:lastColumn="0" w:noHBand="0" w:noVBand="1"/>
      </w:tblPr>
      <w:tblGrid>
        <w:gridCol w:w="2972"/>
        <w:gridCol w:w="6381"/>
      </w:tblGrid>
      <w:tr w:rsidR="00964D93" w:rsidTr="003D39B2">
        <w:tc>
          <w:tcPr>
            <w:tcW w:w="2972" w:type="dxa"/>
          </w:tcPr>
          <w:p w:rsidR="00A24AB8" w:rsidRPr="00C83DEF" w:rsidRDefault="00A24AB8" w:rsidP="00A24AB8">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Занченко </w:t>
            </w:r>
          </w:p>
          <w:p w:rsidR="00964D93" w:rsidRDefault="00A24AB8" w:rsidP="00A24AB8">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0"/>
                <w:lang w:val="uk-UA" w:eastAsia="ru-RU"/>
              </w:rPr>
              <w:t>Анатолій Геннадійович</w:t>
            </w:r>
          </w:p>
        </w:tc>
        <w:tc>
          <w:tcPr>
            <w:tcW w:w="6381" w:type="dxa"/>
          </w:tcPr>
          <w:p w:rsidR="00964D93" w:rsidRPr="00A24AB8" w:rsidRDefault="00A24AB8" w:rsidP="00AE6AA8">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заступник н</w:t>
            </w:r>
            <w:r w:rsidRPr="00C83DEF">
              <w:rPr>
                <w:rFonts w:ascii="Times New Roman" w:eastAsia="Times New Roman" w:hAnsi="Times New Roman" w:cs="Times New Roman"/>
                <w:sz w:val="28"/>
                <w:szCs w:val="28"/>
                <w:lang w:val="uk-UA" w:eastAsia="uk-UA"/>
              </w:rPr>
              <w:t>ачальник</w:t>
            </w:r>
            <w:r>
              <w:rPr>
                <w:rFonts w:ascii="Times New Roman" w:eastAsia="Times New Roman" w:hAnsi="Times New Roman" w:cs="Times New Roman"/>
                <w:sz w:val="28"/>
                <w:szCs w:val="28"/>
                <w:lang w:val="uk-UA" w:eastAsia="uk-UA"/>
              </w:rPr>
              <w:t>а</w:t>
            </w:r>
            <w:r w:rsidRPr="00C83DEF">
              <w:rPr>
                <w:rFonts w:ascii="Times New Roman" w:eastAsia="Times New Roman" w:hAnsi="Times New Roman" w:cs="Times New Roman"/>
                <w:sz w:val="28"/>
                <w:szCs w:val="28"/>
                <w:lang w:val="uk-UA" w:eastAsia="uk-UA"/>
              </w:rPr>
              <w:t xml:space="preserve"> відділу </w:t>
            </w:r>
            <w:r>
              <w:rPr>
                <w:rFonts w:ascii="Times New Roman" w:eastAsia="Times New Roman" w:hAnsi="Times New Roman" w:cs="Times New Roman"/>
                <w:sz w:val="28"/>
                <w:szCs w:val="28"/>
                <w:lang w:val="uk-UA" w:eastAsia="uk-UA"/>
              </w:rPr>
              <w:t>контролю за призначенням і виплатою пенсій управління соціально-трудових відносин Департаменту соціального захисту населення</w:t>
            </w:r>
            <w:r w:rsidRPr="00C83DEF">
              <w:rPr>
                <w:rFonts w:ascii="Times New Roman" w:eastAsia="Times New Roman" w:hAnsi="Times New Roman" w:cs="Times New Roman"/>
                <w:sz w:val="28"/>
                <w:szCs w:val="28"/>
                <w:lang w:val="uk-UA" w:eastAsia="uk-UA"/>
              </w:rPr>
              <w:t xml:space="preserve"> Сумської міської ради</w:t>
            </w:r>
            <w:r w:rsidR="00964D93">
              <w:rPr>
                <w:rFonts w:ascii="Times New Roman" w:eastAsia="Times New Roman" w:hAnsi="Times New Roman" w:cs="Times New Roman"/>
                <w:sz w:val="28"/>
                <w:szCs w:val="28"/>
                <w:lang w:val="uk-UA" w:eastAsia="ru-RU"/>
              </w:rPr>
              <w:t xml:space="preserve">, </w:t>
            </w:r>
            <w:r w:rsidR="00964D93" w:rsidRPr="009B73E4">
              <w:rPr>
                <w:rFonts w:ascii="Times New Roman" w:eastAsia="Times New Roman" w:hAnsi="Times New Roman" w:cs="Times New Roman"/>
                <w:b/>
                <w:sz w:val="28"/>
                <w:szCs w:val="28"/>
                <w:lang w:val="uk-UA" w:eastAsia="ru-RU"/>
              </w:rPr>
              <w:t>голова комісії</w:t>
            </w:r>
            <w:r w:rsidR="00964D93">
              <w:rPr>
                <w:rFonts w:ascii="Times New Roman" w:hAnsi="Times New Roman" w:cs="Times New Roman"/>
                <w:sz w:val="28"/>
                <w:szCs w:val="28"/>
                <w:lang w:val="uk-UA"/>
              </w:rPr>
              <w:t>;</w:t>
            </w:r>
          </w:p>
        </w:tc>
      </w:tr>
      <w:tr w:rsidR="00964D93" w:rsidTr="003D39B2">
        <w:tc>
          <w:tcPr>
            <w:tcW w:w="2972" w:type="dxa"/>
          </w:tcPr>
          <w:p w:rsidR="00964D93" w:rsidRPr="00C83DEF" w:rsidRDefault="00964D93" w:rsidP="003D39B2">
            <w:pPr>
              <w:jc w:val="both"/>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Журба </w:t>
            </w:r>
          </w:p>
          <w:p w:rsidR="00964D93" w:rsidRPr="00C83DEF" w:rsidRDefault="00964D93" w:rsidP="003D39B2">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Олександр Іванович</w:t>
            </w:r>
          </w:p>
          <w:p w:rsidR="00964D93" w:rsidRDefault="00964D93" w:rsidP="003D39B2">
            <w:pPr>
              <w:jc w:val="both"/>
              <w:rPr>
                <w:rFonts w:ascii="Times New Roman" w:eastAsia="Times New Roman" w:hAnsi="Times New Roman" w:cs="Times New Roman"/>
                <w:sz w:val="28"/>
                <w:szCs w:val="28"/>
                <w:lang w:val="uk-UA" w:eastAsia="ru-RU"/>
              </w:rPr>
            </w:pPr>
          </w:p>
        </w:tc>
        <w:tc>
          <w:tcPr>
            <w:tcW w:w="6381" w:type="dxa"/>
          </w:tcPr>
          <w:p w:rsidR="00964D93" w:rsidRDefault="00964D93" w:rsidP="00AE6AA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C83DEF">
              <w:rPr>
                <w:rFonts w:ascii="Times New Roman" w:eastAsia="Times New Roman" w:hAnsi="Times New Roman" w:cs="Times New Roman"/>
                <w:sz w:val="28"/>
                <w:szCs w:val="28"/>
                <w:lang w:val="uk-UA" w:eastAsia="ru-RU"/>
              </w:rPr>
              <w:t>иректор Департаменту інфраструктури міста Сумської міської ради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заступник голови комісії</w:t>
            </w:r>
            <w:r w:rsidRPr="00C83DEF">
              <w:rPr>
                <w:rFonts w:ascii="Times New Roman" w:eastAsia="Times New Roman" w:hAnsi="Times New Roman" w:cs="Times New Roman"/>
                <w:sz w:val="28"/>
                <w:szCs w:val="28"/>
                <w:lang w:val="uk-UA" w:eastAsia="ru-RU"/>
              </w:rPr>
              <w:t>;</w:t>
            </w:r>
          </w:p>
        </w:tc>
      </w:tr>
      <w:tr w:rsidR="00A24AB8" w:rsidTr="003D39B2">
        <w:tc>
          <w:tcPr>
            <w:tcW w:w="2972" w:type="dxa"/>
          </w:tcPr>
          <w:p w:rsidR="00A24AB8" w:rsidRPr="00C83DEF" w:rsidRDefault="00A24AB8" w:rsidP="00A24AB8">
            <w:pPr>
              <w:jc w:val="both"/>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Чайченко </w:t>
            </w:r>
          </w:p>
          <w:p w:rsidR="00A24AB8" w:rsidRPr="00C83DEF" w:rsidRDefault="00A24AB8" w:rsidP="00A24AB8">
            <w:pPr>
              <w:jc w:val="both"/>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sz w:val="28"/>
                <w:szCs w:val="28"/>
                <w:lang w:val="uk-UA" w:eastAsia="ru-RU"/>
              </w:rPr>
              <w:t>Олег Володимирович</w:t>
            </w:r>
          </w:p>
        </w:tc>
        <w:tc>
          <w:tcPr>
            <w:tcW w:w="6381" w:type="dxa"/>
          </w:tcPr>
          <w:p w:rsidR="00A24AB8" w:rsidRPr="00C83DEF" w:rsidRDefault="00A24AB8" w:rsidP="00A24AB8">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color w:val="000000"/>
                <w:sz w:val="28"/>
                <w:szCs w:val="28"/>
                <w:shd w:val="clear" w:color="auto" w:fill="FFFFFF"/>
                <w:lang w:val="uk-UA" w:eastAsia="ru-RU"/>
              </w:rPr>
              <w:t xml:space="preserve">начальник </w:t>
            </w:r>
            <w:r>
              <w:rPr>
                <w:rFonts w:ascii="Times New Roman" w:eastAsia="Times New Roman" w:hAnsi="Times New Roman" w:cs="Times New Roman"/>
                <w:color w:val="000000"/>
                <w:sz w:val="28"/>
                <w:szCs w:val="28"/>
                <w:shd w:val="clear" w:color="auto" w:fill="FFFFFF"/>
                <w:lang w:val="uk-UA" w:eastAsia="ru-RU"/>
              </w:rPr>
              <w:t>п</w:t>
            </w:r>
            <w:r w:rsidRPr="00C83DEF">
              <w:rPr>
                <w:rFonts w:ascii="Times New Roman" w:eastAsia="Times New Roman" w:hAnsi="Times New Roman" w:cs="Times New Roman"/>
                <w:color w:val="000000"/>
                <w:sz w:val="28"/>
                <w:szCs w:val="28"/>
                <w:shd w:val="clear" w:color="auto" w:fill="FFFFFF"/>
                <w:lang w:val="uk-UA" w:eastAsia="ru-RU"/>
              </w:rPr>
              <w:t>равового управління Сумської міської ради</w:t>
            </w:r>
            <w:r>
              <w:rPr>
                <w:rFonts w:ascii="Times New Roman" w:eastAsia="Times New Roman" w:hAnsi="Times New Roman" w:cs="Times New Roman"/>
                <w:sz w:val="28"/>
                <w:szCs w:val="28"/>
                <w:lang w:val="uk-UA" w:eastAsia="uk-UA"/>
              </w:rPr>
              <w:t>,</w:t>
            </w:r>
            <w:r w:rsidRPr="00C83DEF">
              <w:rPr>
                <w:rFonts w:ascii="Times New Roman" w:eastAsia="Times New Roman" w:hAnsi="Times New Roman" w:cs="Times New Roman"/>
                <w:sz w:val="28"/>
                <w:szCs w:val="28"/>
                <w:lang w:val="uk-UA" w:eastAsia="uk-UA"/>
              </w:rPr>
              <w:t xml:space="preserve"> </w:t>
            </w:r>
            <w:r w:rsidRPr="00C83DEF">
              <w:rPr>
                <w:rFonts w:ascii="Times New Roman" w:eastAsia="Times New Roman" w:hAnsi="Times New Roman" w:cs="Times New Roman"/>
                <w:b/>
                <w:sz w:val="28"/>
                <w:szCs w:val="28"/>
                <w:lang w:val="uk-UA" w:eastAsia="ru-RU"/>
              </w:rPr>
              <w:t>заступник голови комісії</w:t>
            </w:r>
            <w:r w:rsidRPr="00C83DEF">
              <w:rPr>
                <w:rFonts w:ascii="Times New Roman" w:eastAsia="Times New Roman" w:hAnsi="Times New Roman" w:cs="Times New Roman"/>
                <w:sz w:val="28"/>
                <w:szCs w:val="28"/>
                <w:lang w:val="uk-UA" w:eastAsia="ru-RU"/>
              </w:rPr>
              <w:t>;</w:t>
            </w:r>
          </w:p>
          <w:p w:rsidR="00A24AB8" w:rsidRDefault="00A24AB8" w:rsidP="00A24AB8">
            <w:pPr>
              <w:jc w:val="both"/>
              <w:rPr>
                <w:rFonts w:ascii="Times New Roman" w:eastAsia="Times New Roman" w:hAnsi="Times New Roman" w:cs="Times New Roman"/>
                <w:sz w:val="28"/>
                <w:szCs w:val="28"/>
                <w:lang w:val="uk-UA" w:eastAsia="ru-RU"/>
              </w:rPr>
            </w:pPr>
          </w:p>
        </w:tc>
      </w:tr>
      <w:tr w:rsidR="00A24AB8" w:rsidRPr="00AE6AA8" w:rsidTr="003D39B2">
        <w:tc>
          <w:tcPr>
            <w:tcW w:w="2972" w:type="dxa"/>
          </w:tcPr>
          <w:p w:rsidR="00A24AB8" w:rsidRPr="00C83DEF" w:rsidRDefault="00A24AB8" w:rsidP="00A24AB8">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Сабодаж </w:t>
            </w:r>
          </w:p>
          <w:p w:rsidR="00A24AB8" w:rsidRPr="00C83DEF" w:rsidRDefault="00A24AB8" w:rsidP="00A24AB8">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Діана Анатоліївна</w:t>
            </w:r>
          </w:p>
          <w:p w:rsidR="00A24AB8" w:rsidRDefault="00A24AB8" w:rsidP="00A24AB8">
            <w:pPr>
              <w:jc w:val="both"/>
              <w:rPr>
                <w:rFonts w:ascii="Times New Roman" w:eastAsia="Times New Roman" w:hAnsi="Times New Roman" w:cs="Times New Roman"/>
                <w:sz w:val="28"/>
                <w:szCs w:val="28"/>
                <w:lang w:val="uk-UA" w:eastAsia="ru-RU"/>
              </w:rPr>
            </w:pPr>
          </w:p>
        </w:tc>
        <w:tc>
          <w:tcPr>
            <w:tcW w:w="6381" w:type="dxa"/>
          </w:tcPr>
          <w:p w:rsidR="00A24AB8" w:rsidRDefault="00A24AB8" w:rsidP="00A24AB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завідувач сектору </w:t>
            </w:r>
            <w:r w:rsidRPr="00A24AB8">
              <w:rPr>
                <w:rFonts w:ascii="Times New Roman" w:hAnsi="Times New Roman" w:cs="Times New Roman"/>
                <w:sz w:val="28"/>
                <w:lang w:val="uk-UA"/>
              </w:rPr>
              <w:t>відділу правового забезпечення діяльності Сумської міської ради, виконавчого комітету Сумської міської ради та міського голови</w:t>
            </w:r>
            <w:r w:rsidRPr="00C83DE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w:t>
            </w:r>
            <w:r w:rsidRPr="00C83DEF">
              <w:rPr>
                <w:rFonts w:ascii="Times New Roman" w:eastAsia="Times New Roman" w:hAnsi="Times New Roman" w:cs="Times New Roman"/>
                <w:sz w:val="28"/>
                <w:szCs w:val="28"/>
                <w:lang w:val="uk-UA" w:eastAsia="uk-UA"/>
              </w:rPr>
              <w:t>равового управління Сумської міської ради</w:t>
            </w:r>
            <w:r>
              <w:rPr>
                <w:rFonts w:ascii="Times New Roman" w:eastAsia="Times New Roman" w:hAnsi="Times New Roman" w:cs="Times New Roman"/>
                <w:sz w:val="28"/>
                <w:szCs w:val="28"/>
                <w:lang w:val="uk-UA" w:eastAsia="uk-UA"/>
              </w:rPr>
              <w:t>,</w:t>
            </w:r>
            <w:r w:rsidRPr="00C83DEF">
              <w:rPr>
                <w:rFonts w:ascii="Times New Roman" w:eastAsia="Times New Roman" w:hAnsi="Times New Roman" w:cs="Times New Roman"/>
                <w:sz w:val="28"/>
                <w:szCs w:val="28"/>
                <w:lang w:val="uk-UA" w:eastAsia="uk-UA"/>
              </w:rPr>
              <w:t xml:space="preserve"> </w:t>
            </w:r>
            <w:r w:rsidRPr="00C83DEF">
              <w:rPr>
                <w:rFonts w:ascii="Times New Roman" w:eastAsia="Times New Roman" w:hAnsi="Times New Roman" w:cs="Times New Roman"/>
                <w:b/>
                <w:sz w:val="28"/>
                <w:szCs w:val="28"/>
                <w:lang w:val="uk-UA" w:eastAsia="uk-UA"/>
              </w:rPr>
              <w:t>секретар</w:t>
            </w:r>
            <w:r w:rsidRPr="00C83DEF">
              <w:rPr>
                <w:rFonts w:ascii="Times New Roman" w:eastAsia="Times New Roman" w:hAnsi="Times New Roman" w:cs="Times New Roman"/>
                <w:sz w:val="28"/>
                <w:szCs w:val="28"/>
                <w:lang w:val="uk-UA" w:eastAsia="uk-UA"/>
              </w:rPr>
              <w:t xml:space="preserve"> </w:t>
            </w:r>
            <w:r w:rsidRPr="00C83DEF">
              <w:rPr>
                <w:rFonts w:ascii="Times New Roman" w:eastAsia="Times New Roman" w:hAnsi="Times New Roman" w:cs="Times New Roman"/>
                <w:b/>
                <w:sz w:val="28"/>
                <w:szCs w:val="28"/>
                <w:lang w:val="uk-UA" w:eastAsia="ru-RU"/>
              </w:rPr>
              <w:t>комісії</w:t>
            </w:r>
            <w:r w:rsidRPr="00C83DEF">
              <w:rPr>
                <w:rFonts w:ascii="Times New Roman" w:eastAsia="Times New Roman" w:hAnsi="Times New Roman" w:cs="Times New Roman"/>
                <w:sz w:val="28"/>
                <w:szCs w:val="28"/>
                <w:lang w:val="uk-UA" w:eastAsia="ru-RU"/>
              </w:rPr>
              <w:t>;</w:t>
            </w:r>
          </w:p>
        </w:tc>
      </w:tr>
      <w:tr w:rsidR="00A24AB8" w:rsidTr="003D39B2">
        <w:tc>
          <w:tcPr>
            <w:tcW w:w="9353" w:type="dxa"/>
            <w:gridSpan w:val="2"/>
          </w:tcPr>
          <w:p w:rsidR="00A24AB8" w:rsidRPr="001947EB" w:rsidRDefault="00A24AB8" w:rsidP="00A24AB8">
            <w:pPr>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Члени комісії:</w:t>
            </w:r>
          </w:p>
        </w:tc>
      </w:tr>
      <w:tr w:rsidR="00A24AB8" w:rsidRPr="007622EB" w:rsidTr="003D39B2">
        <w:tc>
          <w:tcPr>
            <w:tcW w:w="2972" w:type="dxa"/>
          </w:tcPr>
          <w:p w:rsidR="00A24AB8" w:rsidRDefault="00A24AB8" w:rsidP="00A24AB8">
            <w:pPr>
              <w:jc w:val="both"/>
              <w:rPr>
                <w:rFonts w:ascii="Times New Roman" w:eastAsia="Times New Roman" w:hAnsi="Times New Roman" w:cs="Times New Roman"/>
                <w:sz w:val="28"/>
                <w:szCs w:val="28"/>
                <w:lang w:val="uk-UA" w:eastAsia="ru-RU"/>
              </w:rPr>
            </w:pPr>
            <w:r w:rsidRPr="00790D54">
              <w:rPr>
                <w:rFonts w:ascii="Times New Roman" w:eastAsia="Times New Roman" w:hAnsi="Times New Roman" w:cs="Times New Roman"/>
                <w:b/>
                <w:sz w:val="28"/>
                <w:szCs w:val="28"/>
                <w:lang w:val="uk-UA" w:eastAsia="ru-RU"/>
              </w:rPr>
              <w:t>Мельник</w:t>
            </w:r>
            <w:r>
              <w:rPr>
                <w:rFonts w:ascii="Times New Roman" w:eastAsia="Times New Roman" w:hAnsi="Times New Roman" w:cs="Times New Roman"/>
                <w:sz w:val="28"/>
                <w:szCs w:val="28"/>
                <w:lang w:val="uk-UA" w:eastAsia="ru-RU"/>
              </w:rPr>
              <w:t xml:space="preserve"> Інна Миколаївна</w:t>
            </w:r>
          </w:p>
        </w:tc>
        <w:tc>
          <w:tcPr>
            <w:tcW w:w="6381" w:type="dxa"/>
          </w:tcPr>
          <w:p w:rsidR="00A24AB8" w:rsidRDefault="00A24AB8" w:rsidP="00AE6AA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юридичного та кадрового забезпечення Департаменту інфраструктури міста Сумської міської ради;</w:t>
            </w:r>
          </w:p>
        </w:tc>
      </w:tr>
      <w:tr w:rsidR="00A24AB8" w:rsidTr="003D39B2">
        <w:tc>
          <w:tcPr>
            <w:tcW w:w="2972" w:type="dxa"/>
          </w:tcPr>
          <w:p w:rsidR="00A24AB8" w:rsidRDefault="00A24AB8" w:rsidP="00A24AB8">
            <w:pPr>
              <w:jc w:val="both"/>
              <w:rPr>
                <w:rFonts w:ascii="Times New Roman" w:eastAsia="Times New Roman" w:hAnsi="Times New Roman" w:cs="Times New Roman"/>
                <w:sz w:val="28"/>
                <w:szCs w:val="28"/>
                <w:lang w:val="uk-UA" w:eastAsia="ru-RU"/>
              </w:rPr>
            </w:pPr>
            <w:r w:rsidRPr="00790D54">
              <w:rPr>
                <w:rFonts w:ascii="Times New Roman" w:eastAsia="Times New Roman" w:hAnsi="Times New Roman" w:cs="Times New Roman"/>
                <w:b/>
                <w:sz w:val="28"/>
                <w:szCs w:val="28"/>
                <w:lang w:val="uk-UA" w:eastAsia="ru-RU"/>
              </w:rPr>
              <w:t>Кругляк</w:t>
            </w:r>
            <w:r>
              <w:rPr>
                <w:rFonts w:ascii="Times New Roman" w:eastAsia="Times New Roman" w:hAnsi="Times New Roman" w:cs="Times New Roman"/>
                <w:sz w:val="28"/>
                <w:szCs w:val="28"/>
                <w:lang w:val="uk-UA" w:eastAsia="ru-RU"/>
              </w:rPr>
              <w:t xml:space="preserve"> Олександра Сергіївна</w:t>
            </w:r>
          </w:p>
        </w:tc>
        <w:tc>
          <w:tcPr>
            <w:tcW w:w="6381" w:type="dxa"/>
          </w:tcPr>
          <w:p w:rsidR="00A24AB8" w:rsidRPr="00C83DEF" w:rsidRDefault="00A24AB8" w:rsidP="00AE6AA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головний спеціаліст відділу генерального плану та архітектурного планування Департаменту забезпечення ресурсних платежів Сумської міської ради;</w:t>
            </w:r>
          </w:p>
        </w:tc>
      </w:tr>
      <w:tr w:rsidR="00A24AB8" w:rsidTr="003D39B2">
        <w:tc>
          <w:tcPr>
            <w:tcW w:w="2972" w:type="dxa"/>
          </w:tcPr>
          <w:p w:rsidR="00A24AB8" w:rsidRDefault="00A24AB8" w:rsidP="00A24AB8">
            <w:pPr>
              <w:jc w:val="both"/>
              <w:rPr>
                <w:rFonts w:ascii="Times New Roman" w:eastAsia="Times New Roman" w:hAnsi="Times New Roman" w:cs="Times New Roman"/>
                <w:sz w:val="28"/>
                <w:szCs w:val="28"/>
                <w:lang w:val="uk-UA" w:eastAsia="ru-RU"/>
              </w:rPr>
            </w:pPr>
            <w:r w:rsidRPr="00790D54">
              <w:rPr>
                <w:rFonts w:ascii="Times New Roman" w:eastAsia="Times New Roman" w:hAnsi="Times New Roman" w:cs="Times New Roman"/>
                <w:b/>
                <w:sz w:val="28"/>
                <w:szCs w:val="28"/>
                <w:lang w:val="uk-UA" w:eastAsia="ru-RU"/>
              </w:rPr>
              <w:t>Маландій</w:t>
            </w:r>
            <w:r>
              <w:rPr>
                <w:rFonts w:ascii="Times New Roman" w:eastAsia="Times New Roman" w:hAnsi="Times New Roman" w:cs="Times New Roman"/>
                <w:sz w:val="28"/>
                <w:szCs w:val="28"/>
                <w:lang w:val="uk-UA" w:eastAsia="ru-RU"/>
              </w:rPr>
              <w:t xml:space="preserve"> Ірина Сергіївна</w:t>
            </w:r>
          </w:p>
        </w:tc>
        <w:tc>
          <w:tcPr>
            <w:tcW w:w="6381" w:type="dxa"/>
          </w:tcPr>
          <w:p w:rsidR="00A24AB8" w:rsidRDefault="00A24AB8" w:rsidP="00AE6AA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адміністративних послуг-адміністратор управління «Центр надання адміністративних послуг у м. Суми» Сумської міської ради;</w:t>
            </w:r>
          </w:p>
        </w:tc>
      </w:tr>
      <w:tr w:rsidR="00A24AB8" w:rsidTr="003D39B2">
        <w:tc>
          <w:tcPr>
            <w:tcW w:w="2972" w:type="dxa"/>
          </w:tcPr>
          <w:p w:rsidR="00A24AB8" w:rsidRPr="00C83DEF" w:rsidRDefault="00A24AB8" w:rsidP="00A24AB8">
            <w:pPr>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Парфененко </w:t>
            </w:r>
            <w:r w:rsidRPr="00790D54">
              <w:rPr>
                <w:rFonts w:ascii="Times New Roman" w:eastAsia="Times New Roman" w:hAnsi="Times New Roman" w:cs="Times New Roman"/>
                <w:sz w:val="28"/>
                <w:szCs w:val="20"/>
                <w:lang w:val="uk-UA" w:eastAsia="ru-RU"/>
              </w:rPr>
              <w:t>Максим Сергійович</w:t>
            </w:r>
          </w:p>
        </w:tc>
        <w:tc>
          <w:tcPr>
            <w:tcW w:w="6381" w:type="dxa"/>
          </w:tcPr>
          <w:p w:rsidR="00A24AB8" w:rsidRPr="00BC5980" w:rsidRDefault="00A24AB8" w:rsidP="00AE6AA8">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головний спеціаліст-юрисконсульт відділу правового та кадрового забезпечення Управління капітального майна Сумської міської ради;</w:t>
            </w:r>
          </w:p>
        </w:tc>
      </w:tr>
      <w:tr w:rsidR="00A24AB8" w:rsidTr="003D39B2">
        <w:tc>
          <w:tcPr>
            <w:tcW w:w="2972" w:type="dxa"/>
          </w:tcPr>
          <w:p w:rsidR="00A24AB8" w:rsidRPr="00C83DEF" w:rsidRDefault="00A24AB8" w:rsidP="00A24AB8">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Лапенко </w:t>
            </w:r>
          </w:p>
          <w:p w:rsidR="00A24AB8" w:rsidRPr="00C83DEF" w:rsidRDefault="00A24AB8" w:rsidP="00A24AB8">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Ірина Іванівна</w:t>
            </w:r>
          </w:p>
          <w:p w:rsidR="00A24AB8" w:rsidRPr="00C83DEF" w:rsidRDefault="00A24AB8" w:rsidP="00A24AB8">
            <w:pPr>
              <w:jc w:val="both"/>
              <w:rPr>
                <w:rFonts w:ascii="Times New Roman" w:eastAsia="Times New Roman" w:hAnsi="Times New Roman" w:cs="Times New Roman"/>
                <w:b/>
                <w:sz w:val="28"/>
                <w:szCs w:val="20"/>
                <w:lang w:val="uk-UA" w:eastAsia="ru-RU"/>
              </w:rPr>
            </w:pPr>
          </w:p>
        </w:tc>
        <w:tc>
          <w:tcPr>
            <w:tcW w:w="6381" w:type="dxa"/>
          </w:tcPr>
          <w:p w:rsidR="00A24AB8" w:rsidRPr="00BC5980" w:rsidRDefault="00A24AB8" w:rsidP="00AE6AA8">
            <w:pPr>
              <w:jc w:val="both"/>
              <w:rPr>
                <w:rFonts w:ascii="Times New Roman" w:eastAsia="Times New Roman" w:hAnsi="Times New Roman" w:cs="Times New Roman"/>
                <w:color w:val="000000"/>
                <w:sz w:val="28"/>
                <w:szCs w:val="28"/>
                <w:shd w:val="clear" w:color="auto" w:fill="FFFFFF"/>
                <w:lang w:val="uk-UA" w:eastAsia="ru-RU"/>
              </w:rPr>
            </w:pPr>
            <w:r w:rsidRPr="00C83DEF">
              <w:rPr>
                <w:rFonts w:ascii="Times New Roman" w:eastAsia="Times New Roman" w:hAnsi="Times New Roman" w:cs="Times New Roman"/>
                <w:color w:val="000000"/>
                <w:sz w:val="28"/>
                <w:szCs w:val="28"/>
                <w:lang w:val="uk-UA" w:eastAsia="ru-RU"/>
              </w:rPr>
              <w:t xml:space="preserve">начальник відділу обліку комунального майна </w:t>
            </w:r>
            <w:r>
              <w:rPr>
                <w:rFonts w:ascii="Times New Roman" w:eastAsia="Times New Roman" w:hAnsi="Times New Roman" w:cs="Times New Roman"/>
                <w:color w:val="000000"/>
                <w:sz w:val="28"/>
                <w:szCs w:val="28"/>
                <w:lang w:val="uk-UA" w:eastAsia="ru-RU"/>
              </w:rPr>
              <w:t>Управління комунального майна Сумської міської ради</w:t>
            </w:r>
            <w:r w:rsidRPr="00C83DEF">
              <w:rPr>
                <w:rFonts w:ascii="Times New Roman" w:eastAsia="Times New Roman" w:hAnsi="Times New Roman" w:cs="Times New Roman"/>
                <w:color w:val="000000"/>
                <w:sz w:val="28"/>
                <w:szCs w:val="28"/>
                <w:shd w:val="clear" w:color="auto" w:fill="FFFFFF"/>
                <w:lang w:val="uk-UA" w:eastAsia="ru-RU"/>
              </w:rPr>
              <w:t>;</w:t>
            </w:r>
          </w:p>
        </w:tc>
      </w:tr>
      <w:tr w:rsidR="00A24AB8" w:rsidTr="003D39B2">
        <w:tc>
          <w:tcPr>
            <w:tcW w:w="2972" w:type="dxa"/>
          </w:tcPr>
          <w:p w:rsidR="00A24AB8" w:rsidRPr="00C83DEF" w:rsidRDefault="00A24AB8" w:rsidP="00A24AB8">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lastRenderedPageBreak/>
              <w:t xml:space="preserve">Шкиря </w:t>
            </w:r>
          </w:p>
          <w:p w:rsidR="00A24AB8" w:rsidRPr="00C83DEF" w:rsidRDefault="00A24AB8" w:rsidP="00A24AB8">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Юрій Іванов</w:t>
            </w:r>
            <w:r>
              <w:rPr>
                <w:rFonts w:ascii="Times New Roman" w:eastAsia="Times New Roman" w:hAnsi="Times New Roman" w:cs="Times New Roman"/>
                <w:sz w:val="28"/>
                <w:szCs w:val="20"/>
                <w:lang w:val="uk-UA" w:eastAsia="ru-RU"/>
              </w:rPr>
              <w:t>и</w:t>
            </w:r>
            <w:r w:rsidRPr="00C83DEF">
              <w:rPr>
                <w:rFonts w:ascii="Times New Roman" w:eastAsia="Times New Roman" w:hAnsi="Times New Roman" w:cs="Times New Roman"/>
                <w:sz w:val="28"/>
                <w:szCs w:val="20"/>
                <w:lang w:val="uk-UA" w:eastAsia="ru-RU"/>
              </w:rPr>
              <w:t>ч</w:t>
            </w:r>
          </w:p>
          <w:p w:rsidR="00A24AB8" w:rsidRPr="00C83DEF" w:rsidRDefault="00A24AB8" w:rsidP="00A24AB8">
            <w:pPr>
              <w:jc w:val="both"/>
              <w:rPr>
                <w:rFonts w:ascii="Times New Roman" w:eastAsia="Times New Roman" w:hAnsi="Times New Roman" w:cs="Times New Roman"/>
                <w:b/>
                <w:sz w:val="28"/>
                <w:szCs w:val="28"/>
                <w:lang w:val="uk-UA" w:eastAsia="ru-RU"/>
              </w:rPr>
            </w:pPr>
          </w:p>
        </w:tc>
        <w:tc>
          <w:tcPr>
            <w:tcW w:w="6381" w:type="dxa"/>
          </w:tcPr>
          <w:p w:rsidR="00A24AB8" w:rsidRPr="00C83DEF" w:rsidRDefault="00A24AB8" w:rsidP="00AE6AA8">
            <w:pPr>
              <w:jc w:val="both"/>
              <w:rPr>
                <w:rFonts w:ascii="Times New Roman" w:eastAsia="Times New Roman" w:hAnsi="Times New Roman" w:cs="Times New Roman"/>
                <w:color w:val="000000"/>
                <w:sz w:val="28"/>
                <w:szCs w:val="28"/>
                <w:shd w:val="clear" w:color="auto" w:fill="FFFFFF"/>
                <w:lang w:val="uk-UA" w:eastAsia="ru-RU"/>
              </w:rPr>
            </w:pPr>
            <w:r w:rsidRPr="00C83DEF">
              <w:rPr>
                <w:rFonts w:ascii="Times New Roman" w:eastAsia="Times New Roman" w:hAnsi="Times New Roman" w:cs="Times New Roman"/>
                <w:color w:val="000000"/>
                <w:sz w:val="28"/>
                <w:szCs w:val="28"/>
                <w:lang w:val="uk-UA" w:eastAsia="ru-RU"/>
              </w:rPr>
              <w:t>начальник планового відділу Управління капітального будівництва та дорожнього господарства Сумської міської ради</w:t>
            </w:r>
            <w:r w:rsidRPr="00C83DEF">
              <w:rPr>
                <w:rFonts w:ascii="Times New Roman" w:eastAsia="Times New Roman" w:hAnsi="Times New Roman" w:cs="Times New Roman"/>
                <w:color w:val="000000"/>
                <w:sz w:val="28"/>
                <w:szCs w:val="28"/>
                <w:shd w:val="clear" w:color="auto" w:fill="FFFFFF"/>
                <w:lang w:val="uk-UA" w:eastAsia="ru-RU"/>
              </w:rPr>
              <w:t>;</w:t>
            </w:r>
          </w:p>
        </w:tc>
      </w:tr>
      <w:tr w:rsidR="00A24AB8" w:rsidTr="003D39B2">
        <w:tc>
          <w:tcPr>
            <w:tcW w:w="2972" w:type="dxa"/>
          </w:tcPr>
          <w:p w:rsidR="00A24AB8" w:rsidRPr="00C83DEF" w:rsidRDefault="00A24AB8" w:rsidP="00A24AB8">
            <w:pPr>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Максимовський </w:t>
            </w:r>
            <w:r w:rsidRPr="00790D54">
              <w:rPr>
                <w:rFonts w:ascii="Times New Roman" w:eastAsia="Times New Roman" w:hAnsi="Times New Roman" w:cs="Times New Roman"/>
                <w:sz w:val="28"/>
                <w:szCs w:val="20"/>
                <w:lang w:val="uk-UA" w:eastAsia="ru-RU"/>
              </w:rPr>
              <w:t>Олег Федорович</w:t>
            </w:r>
          </w:p>
        </w:tc>
        <w:tc>
          <w:tcPr>
            <w:tcW w:w="6381" w:type="dxa"/>
          </w:tcPr>
          <w:p w:rsidR="00A24AB8" w:rsidRPr="00C83DEF" w:rsidRDefault="00A24AB8" w:rsidP="00AE6AA8">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головний спеціаліст виробничо-технічного відділу Управління капітального будівництва та дорожнього господарства Сумської міської ради;</w:t>
            </w:r>
          </w:p>
        </w:tc>
      </w:tr>
      <w:tr w:rsidR="00A24AB8" w:rsidTr="003D39B2">
        <w:tc>
          <w:tcPr>
            <w:tcW w:w="2972" w:type="dxa"/>
          </w:tcPr>
          <w:p w:rsidR="00A24AB8" w:rsidRPr="001947EB" w:rsidRDefault="00A24AB8" w:rsidP="00A24AB8">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Сітало </w:t>
            </w:r>
            <w:r>
              <w:rPr>
                <w:rFonts w:ascii="Times New Roman" w:eastAsia="Times New Roman" w:hAnsi="Times New Roman" w:cs="Times New Roman"/>
                <w:sz w:val="28"/>
                <w:szCs w:val="20"/>
                <w:lang w:val="uk-UA" w:eastAsia="ru-RU"/>
              </w:rPr>
              <w:t>Олена Яківна</w:t>
            </w:r>
          </w:p>
        </w:tc>
        <w:tc>
          <w:tcPr>
            <w:tcW w:w="6381" w:type="dxa"/>
          </w:tcPr>
          <w:p w:rsidR="00A24AB8" w:rsidRPr="00C83DEF" w:rsidRDefault="00A24AB8" w:rsidP="00AE6AA8">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староста Великочернеччинського старостинського округу Сумської міської територіальної громади;</w:t>
            </w:r>
          </w:p>
        </w:tc>
      </w:tr>
      <w:tr w:rsidR="00A24AB8" w:rsidTr="003D39B2">
        <w:tc>
          <w:tcPr>
            <w:tcW w:w="2972" w:type="dxa"/>
          </w:tcPr>
          <w:p w:rsidR="00A24AB8" w:rsidRPr="001947EB" w:rsidRDefault="00A24AB8" w:rsidP="00A24AB8">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Янченко </w:t>
            </w:r>
            <w:r>
              <w:rPr>
                <w:rFonts w:ascii="Times New Roman" w:eastAsia="Times New Roman" w:hAnsi="Times New Roman" w:cs="Times New Roman"/>
                <w:sz w:val="28"/>
                <w:szCs w:val="20"/>
                <w:lang w:val="uk-UA" w:eastAsia="ru-RU"/>
              </w:rPr>
              <w:t>Артем Миколайович</w:t>
            </w:r>
          </w:p>
        </w:tc>
        <w:tc>
          <w:tcPr>
            <w:tcW w:w="6381" w:type="dxa"/>
          </w:tcPr>
          <w:p w:rsidR="00A24AB8" w:rsidRDefault="00A24AB8" w:rsidP="00AE6AA8">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староста Битицького старостинського округу Сумської міської територіальної громади;</w:t>
            </w:r>
          </w:p>
        </w:tc>
      </w:tr>
      <w:tr w:rsidR="00A24AB8" w:rsidTr="003D39B2">
        <w:tc>
          <w:tcPr>
            <w:tcW w:w="2972" w:type="dxa"/>
          </w:tcPr>
          <w:p w:rsidR="00A24AB8" w:rsidRPr="008E337D" w:rsidRDefault="00A24AB8" w:rsidP="00A24AB8">
            <w:pPr>
              <w:jc w:val="both"/>
              <w:rPr>
                <w:rFonts w:ascii="Times New Roman" w:hAnsi="Times New Roman" w:cs="Times New Roman"/>
                <w:b/>
                <w:sz w:val="28"/>
                <w:szCs w:val="28"/>
                <w:lang w:val="uk-UA"/>
              </w:rPr>
            </w:pPr>
            <w:r w:rsidRPr="008E337D">
              <w:rPr>
                <w:rFonts w:ascii="Times New Roman" w:eastAsia="Times New Roman" w:hAnsi="Times New Roman" w:cs="Times New Roman"/>
                <w:b/>
                <w:sz w:val="28"/>
                <w:szCs w:val="28"/>
                <w:lang w:val="uk-UA" w:eastAsia="ru-RU"/>
              </w:rPr>
              <w:t>Верніченко</w:t>
            </w:r>
            <w:r>
              <w:rPr>
                <w:rFonts w:ascii="Times New Roman" w:eastAsia="Times New Roman" w:hAnsi="Times New Roman" w:cs="Times New Roman"/>
                <w:sz w:val="28"/>
                <w:szCs w:val="28"/>
                <w:lang w:val="uk-UA" w:eastAsia="ru-RU"/>
              </w:rPr>
              <w:t xml:space="preserve"> Ігор Миколайович</w:t>
            </w:r>
          </w:p>
        </w:tc>
        <w:tc>
          <w:tcPr>
            <w:tcW w:w="6381" w:type="dxa"/>
          </w:tcPr>
          <w:p w:rsidR="00A24AB8" w:rsidRDefault="00A24AB8" w:rsidP="00A24AB8">
            <w:pPr>
              <w:tabs>
                <w:tab w:val="left" w:pos="1418"/>
                <w:tab w:val="left" w:pos="3119"/>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староста Стецьківського старостинського округу </w:t>
            </w:r>
          </w:p>
          <w:p w:rsidR="00A24AB8" w:rsidRDefault="00A24AB8" w:rsidP="00AE6AA8">
            <w:pPr>
              <w:tabs>
                <w:tab w:val="left" w:pos="1418"/>
                <w:tab w:val="left" w:pos="3119"/>
              </w:tabs>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територіальної громади</w:t>
            </w:r>
            <w:bookmarkStart w:id="0" w:name="_GoBack"/>
            <w:bookmarkEnd w:id="0"/>
            <w:r>
              <w:rPr>
                <w:rFonts w:ascii="Times New Roman" w:hAnsi="Times New Roman" w:cs="Times New Roman"/>
                <w:sz w:val="28"/>
                <w:szCs w:val="28"/>
                <w:lang w:val="uk-UA"/>
              </w:rPr>
              <w:t>.</w:t>
            </w:r>
          </w:p>
        </w:tc>
      </w:tr>
    </w:tbl>
    <w:p w:rsidR="00964D93" w:rsidRPr="00C83DEF" w:rsidRDefault="00964D93" w:rsidP="00964D93">
      <w:pPr>
        <w:spacing w:after="0" w:line="240" w:lineRule="auto"/>
        <w:jc w:val="both"/>
        <w:rPr>
          <w:rFonts w:ascii="Times New Roman" w:eastAsia="Times New Roman" w:hAnsi="Times New Roman" w:cs="Times New Roman"/>
          <w:sz w:val="28"/>
          <w:szCs w:val="28"/>
          <w:lang w:val="uk-UA" w:eastAsia="ru-RU"/>
        </w:rPr>
      </w:pPr>
    </w:p>
    <w:p w:rsidR="00964D93" w:rsidRPr="00C83DEF" w:rsidRDefault="00964D93" w:rsidP="00964D93">
      <w:pPr>
        <w:spacing w:after="0" w:line="240" w:lineRule="auto"/>
        <w:rPr>
          <w:rFonts w:ascii="Times New Roman" w:eastAsia="Times New Roman" w:hAnsi="Times New Roman" w:cs="Times New Roman"/>
          <w:sz w:val="28"/>
          <w:szCs w:val="28"/>
          <w:lang w:val="uk-UA" w:eastAsia="ru-RU"/>
        </w:rPr>
      </w:pPr>
    </w:p>
    <w:p w:rsidR="00964D93" w:rsidRPr="00C83DEF" w:rsidRDefault="00964D93" w:rsidP="00964D93">
      <w:pPr>
        <w:spacing w:after="0" w:line="240" w:lineRule="auto"/>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Начальник </w:t>
      </w:r>
      <w:r>
        <w:rPr>
          <w:rFonts w:ascii="Times New Roman" w:eastAsia="Times New Roman" w:hAnsi="Times New Roman" w:cs="Times New Roman"/>
          <w:b/>
          <w:sz w:val="28"/>
          <w:szCs w:val="28"/>
          <w:lang w:val="uk-UA" w:eastAsia="ru-RU"/>
        </w:rPr>
        <w:t>п</w:t>
      </w:r>
      <w:r w:rsidRPr="00C83DEF">
        <w:rPr>
          <w:rFonts w:ascii="Times New Roman" w:eastAsia="Times New Roman" w:hAnsi="Times New Roman" w:cs="Times New Roman"/>
          <w:b/>
          <w:sz w:val="28"/>
          <w:szCs w:val="28"/>
          <w:lang w:val="uk-UA" w:eastAsia="ru-RU"/>
        </w:rPr>
        <w:t xml:space="preserve">равового управління </w:t>
      </w:r>
    </w:p>
    <w:p w:rsidR="00964D93" w:rsidRPr="00C83DEF" w:rsidRDefault="00964D93" w:rsidP="00964D93">
      <w:pPr>
        <w:spacing w:after="0" w:line="240" w:lineRule="auto"/>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t>Сумської міської ради</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t xml:space="preserve">           О.В. Чайченко</w:t>
      </w:r>
    </w:p>
    <w:p w:rsidR="00964D93" w:rsidRPr="00CF3220" w:rsidRDefault="00964D93" w:rsidP="00CF3220">
      <w:pPr>
        <w:spacing w:after="0" w:line="240" w:lineRule="auto"/>
        <w:rPr>
          <w:rFonts w:ascii="Times New Roman" w:eastAsia="Times New Roman" w:hAnsi="Times New Roman" w:cs="Times New Roman"/>
          <w:lang w:val="uk-UA" w:eastAsia="ru-RU"/>
        </w:rPr>
      </w:pPr>
    </w:p>
    <w:sectPr w:rsidR="00964D93" w:rsidRPr="00CF3220" w:rsidSect="001A4B0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0A" w:rsidRDefault="006F120A">
      <w:pPr>
        <w:spacing w:after="0" w:line="240" w:lineRule="auto"/>
      </w:pPr>
      <w:r>
        <w:separator/>
      </w:r>
    </w:p>
  </w:endnote>
  <w:endnote w:type="continuationSeparator" w:id="0">
    <w:p w:rsidR="006F120A" w:rsidRDefault="006F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0A" w:rsidRDefault="006F120A">
      <w:pPr>
        <w:spacing w:after="0" w:line="240" w:lineRule="auto"/>
      </w:pPr>
      <w:r>
        <w:separator/>
      </w:r>
    </w:p>
  </w:footnote>
  <w:footnote w:type="continuationSeparator" w:id="0">
    <w:p w:rsidR="006F120A" w:rsidRDefault="006F1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21800"/>
    <w:rsid w:val="00021B9F"/>
    <w:rsid w:val="00035A11"/>
    <w:rsid w:val="000904ED"/>
    <w:rsid w:val="00093323"/>
    <w:rsid w:val="000C136D"/>
    <w:rsid w:val="000E000F"/>
    <w:rsid w:val="00103CA6"/>
    <w:rsid w:val="001137B8"/>
    <w:rsid w:val="00123A5E"/>
    <w:rsid w:val="00137A07"/>
    <w:rsid w:val="00153F34"/>
    <w:rsid w:val="001625AC"/>
    <w:rsid w:val="00194908"/>
    <w:rsid w:val="001A4B0E"/>
    <w:rsid w:val="001C0427"/>
    <w:rsid w:val="001E16F8"/>
    <w:rsid w:val="0020592D"/>
    <w:rsid w:val="00221B10"/>
    <w:rsid w:val="0024538B"/>
    <w:rsid w:val="0024623B"/>
    <w:rsid w:val="00254C5A"/>
    <w:rsid w:val="00272B11"/>
    <w:rsid w:val="00280034"/>
    <w:rsid w:val="002956AF"/>
    <w:rsid w:val="002A77A2"/>
    <w:rsid w:val="002C2347"/>
    <w:rsid w:val="002E5DCD"/>
    <w:rsid w:val="00320F9B"/>
    <w:rsid w:val="00360B21"/>
    <w:rsid w:val="00366E07"/>
    <w:rsid w:val="003869AD"/>
    <w:rsid w:val="003A0DD8"/>
    <w:rsid w:val="003B4886"/>
    <w:rsid w:val="003B700F"/>
    <w:rsid w:val="003D4742"/>
    <w:rsid w:val="003D4C5B"/>
    <w:rsid w:val="003E0A8B"/>
    <w:rsid w:val="00411248"/>
    <w:rsid w:val="00436EE3"/>
    <w:rsid w:val="0045391F"/>
    <w:rsid w:val="0045745A"/>
    <w:rsid w:val="0045756B"/>
    <w:rsid w:val="00470C0B"/>
    <w:rsid w:val="004E2AB6"/>
    <w:rsid w:val="0050661C"/>
    <w:rsid w:val="00516D6D"/>
    <w:rsid w:val="00553415"/>
    <w:rsid w:val="00595623"/>
    <w:rsid w:val="00603798"/>
    <w:rsid w:val="006633B0"/>
    <w:rsid w:val="00664526"/>
    <w:rsid w:val="006C2DD6"/>
    <w:rsid w:val="006C6E12"/>
    <w:rsid w:val="006F120A"/>
    <w:rsid w:val="006F6F2D"/>
    <w:rsid w:val="00712C03"/>
    <w:rsid w:val="00717CAF"/>
    <w:rsid w:val="00790D54"/>
    <w:rsid w:val="00795FD4"/>
    <w:rsid w:val="007B5828"/>
    <w:rsid w:val="007B7F8D"/>
    <w:rsid w:val="007C0DA2"/>
    <w:rsid w:val="00813E40"/>
    <w:rsid w:val="00840D7D"/>
    <w:rsid w:val="00880E27"/>
    <w:rsid w:val="008A1589"/>
    <w:rsid w:val="008B0EFE"/>
    <w:rsid w:val="008D55A0"/>
    <w:rsid w:val="008E588D"/>
    <w:rsid w:val="008F469D"/>
    <w:rsid w:val="008F522E"/>
    <w:rsid w:val="0096149E"/>
    <w:rsid w:val="00964D93"/>
    <w:rsid w:val="00970839"/>
    <w:rsid w:val="0097493E"/>
    <w:rsid w:val="0098161A"/>
    <w:rsid w:val="009A3972"/>
    <w:rsid w:val="009B73E4"/>
    <w:rsid w:val="009C1403"/>
    <w:rsid w:val="009F5496"/>
    <w:rsid w:val="00A12E6B"/>
    <w:rsid w:val="00A24AB8"/>
    <w:rsid w:val="00A35DF2"/>
    <w:rsid w:val="00A72D7B"/>
    <w:rsid w:val="00AE3289"/>
    <w:rsid w:val="00AE6AA8"/>
    <w:rsid w:val="00B00E4E"/>
    <w:rsid w:val="00B5313E"/>
    <w:rsid w:val="00B83982"/>
    <w:rsid w:val="00BB4BE5"/>
    <w:rsid w:val="00BC5980"/>
    <w:rsid w:val="00C5656A"/>
    <w:rsid w:val="00C812EA"/>
    <w:rsid w:val="00C84970"/>
    <w:rsid w:val="00CB516D"/>
    <w:rsid w:val="00CB72E8"/>
    <w:rsid w:val="00CE6862"/>
    <w:rsid w:val="00CE6F4A"/>
    <w:rsid w:val="00CF3220"/>
    <w:rsid w:val="00D24BDB"/>
    <w:rsid w:val="00D43026"/>
    <w:rsid w:val="00DD29F6"/>
    <w:rsid w:val="00DD53E3"/>
    <w:rsid w:val="00DE1366"/>
    <w:rsid w:val="00E21202"/>
    <w:rsid w:val="00E237B6"/>
    <w:rsid w:val="00E301B2"/>
    <w:rsid w:val="00E64C52"/>
    <w:rsid w:val="00E73D03"/>
    <w:rsid w:val="00E954F5"/>
    <w:rsid w:val="00E97C8F"/>
    <w:rsid w:val="00EC178D"/>
    <w:rsid w:val="00EE4AE8"/>
    <w:rsid w:val="00F42DF3"/>
    <w:rsid w:val="00FA5953"/>
    <w:rsid w:val="00FC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BC55"/>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table" w:styleId="ac">
    <w:name w:val="Table Grid"/>
    <w:basedOn w:val="a1"/>
    <w:uiPriority w:val="39"/>
    <w:rsid w:val="0015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2</cp:revision>
  <cp:lastPrinted>2023-04-25T13:47:00Z</cp:lastPrinted>
  <dcterms:created xsi:type="dcterms:W3CDTF">2023-05-23T11:21:00Z</dcterms:created>
  <dcterms:modified xsi:type="dcterms:W3CDTF">2023-05-23T11:21:00Z</dcterms:modified>
</cp:coreProperties>
</file>