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36" w:rsidRDefault="005804E0" w:rsidP="00C50815">
      <w:pPr>
        <w:ind w:left="-360"/>
        <w:outlineLvl w:val="0"/>
        <w:rPr>
          <w:sz w:val="12"/>
          <w:szCs w:val="12"/>
        </w:rPr>
      </w:pPr>
      <w:r>
        <w:rPr>
          <w:noProof/>
        </w:rPr>
        <w:drawing>
          <wp:anchor distT="0" distB="0" distL="114300" distR="114300" simplePos="0" relativeHeight="251657728" behindDoc="1" locked="0" layoutInCell="1" allowOverlap="1">
            <wp:simplePos x="0" y="0"/>
            <wp:positionH relativeFrom="margin">
              <wp:posOffset>2730500</wp:posOffset>
            </wp:positionH>
            <wp:positionV relativeFrom="margin">
              <wp:posOffset>-733425</wp:posOffset>
            </wp:positionV>
            <wp:extent cx="474345" cy="638175"/>
            <wp:effectExtent l="0" t="0" r="0" b="0"/>
            <wp:wrapThrough wrapText="bothSides">
              <wp:wrapPolygon edited="0">
                <wp:start x="0" y="0"/>
                <wp:lineTo x="0" y="21278"/>
                <wp:lineTo x="20819" y="21278"/>
                <wp:lineTo x="20819"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 cy="638175"/>
                    </a:xfrm>
                    <a:prstGeom prst="rect">
                      <a:avLst/>
                    </a:prstGeom>
                    <a:noFill/>
                  </pic:spPr>
                </pic:pic>
              </a:graphicData>
            </a:graphic>
            <wp14:sizeRelH relativeFrom="page">
              <wp14:pctWidth>0</wp14:pctWidth>
            </wp14:sizeRelH>
            <wp14:sizeRelV relativeFrom="page">
              <wp14:pctHeight>0</wp14:pctHeight>
            </wp14:sizeRelV>
          </wp:anchor>
        </w:drawing>
      </w:r>
    </w:p>
    <w:p w:rsidR="007E5336" w:rsidRPr="004D2E77" w:rsidRDefault="007E5336" w:rsidP="000C6CC9">
      <w:pPr>
        <w:jc w:val="center"/>
        <w:rPr>
          <w:sz w:val="36"/>
          <w:szCs w:val="36"/>
          <w:lang w:val="uk-UA"/>
        </w:rPr>
      </w:pPr>
      <w:r w:rsidRPr="004D2E77">
        <w:rPr>
          <w:sz w:val="36"/>
          <w:szCs w:val="36"/>
          <w:lang w:val="uk-UA"/>
        </w:rPr>
        <w:t>Сумська міська рада</w:t>
      </w:r>
    </w:p>
    <w:p w:rsidR="007E5336" w:rsidRPr="004D2E77" w:rsidRDefault="007E5336" w:rsidP="000C6CC9">
      <w:pPr>
        <w:jc w:val="center"/>
        <w:rPr>
          <w:sz w:val="36"/>
          <w:szCs w:val="36"/>
          <w:lang w:val="uk-UA"/>
        </w:rPr>
      </w:pPr>
      <w:r w:rsidRPr="004D2E77">
        <w:rPr>
          <w:sz w:val="36"/>
          <w:szCs w:val="36"/>
          <w:lang w:val="uk-UA"/>
        </w:rPr>
        <w:t>Виконавчий комітет</w:t>
      </w:r>
    </w:p>
    <w:p w:rsidR="007E5336" w:rsidRDefault="007E5336" w:rsidP="000C6CC9">
      <w:pPr>
        <w:jc w:val="center"/>
        <w:rPr>
          <w:sz w:val="28"/>
          <w:szCs w:val="28"/>
          <w:lang w:val="uk-UA"/>
        </w:rPr>
      </w:pPr>
      <w:r w:rsidRPr="004D2E77">
        <w:rPr>
          <w:b/>
          <w:bCs/>
          <w:sz w:val="36"/>
          <w:szCs w:val="36"/>
          <w:lang w:val="uk-UA"/>
        </w:rPr>
        <w:t>РІШЕННЯ</w:t>
      </w:r>
    </w:p>
    <w:p w:rsidR="007E5336" w:rsidRPr="00533C59" w:rsidRDefault="007E5336" w:rsidP="000C6CC9">
      <w:pPr>
        <w:ind w:left="-360" w:firstLine="540"/>
        <w:jc w:val="both"/>
        <w:rPr>
          <w:sz w:val="20"/>
          <w:szCs w:val="20"/>
          <w:lang w:val="uk-UA"/>
        </w:rPr>
      </w:pPr>
    </w:p>
    <w:tbl>
      <w:tblPr>
        <w:tblpPr w:leftFromText="180" w:rightFromText="180" w:vertAnchor="text" w:tblpY="1"/>
        <w:tblOverlap w:val="never"/>
        <w:tblW w:w="0" w:type="auto"/>
        <w:tblLook w:val="01E0" w:firstRow="1" w:lastRow="1" w:firstColumn="1" w:lastColumn="1" w:noHBand="0" w:noVBand="0"/>
      </w:tblPr>
      <w:tblGrid>
        <w:gridCol w:w="4962"/>
      </w:tblGrid>
      <w:tr w:rsidR="00466315" w:rsidTr="000E7831">
        <w:tc>
          <w:tcPr>
            <w:tcW w:w="4962" w:type="dxa"/>
          </w:tcPr>
          <w:p w:rsidR="00466315" w:rsidRDefault="00982E40" w:rsidP="005362E5">
            <w:pPr>
              <w:jc w:val="both"/>
              <w:rPr>
                <w:sz w:val="28"/>
                <w:lang w:val="uk-UA"/>
              </w:rPr>
            </w:pPr>
            <w:r>
              <w:rPr>
                <w:sz w:val="28"/>
                <w:lang w:val="uk-UA"/>
              </w:rPr>
              <w:t>від 22.02.2024</w:t>
            </w:r>
            <w:r w:rsidR="009C1C85">
              <w:rPr>
                <w:sz w:val="28"/>
                <w:lang w:val="uk-UA"/>
              </w:rPr>
              <w:t xml:space="preserve"> </w:t>
            </w:r>
            <w:r w:rsidR="00466315">
              <w:rPr>
                <w:sz w:val="28"/>
                <w:lang w:val="uk-UA"/>
              </w:rPr>
              <w:t xml:space="preserve">№ </w:t>
            </w:r>
            <w:r>
              <w:rPr>
                <w:sz w:val="28"/>
                <w:lang w:val="uk-UA"/>
              </w:rPr>
              <w:t>98</w:t>
            </w:r>
          </w:p>
          <w:p w:rsidR="00466315" w:rsidRDefault="00466315" w:rsidP="005362E5">
            <w:pPr>
              <w:jc w:val="both"/>
              <w:rPr>
                <w:sz w:val="28"/>
                <w:lang w:val="uk-UA"/>
              </w:rPr>
            </w:pPr>
          </w:p>
        </w:tc>
      </w:tr>
      <w:tr w:rsidR="00466315" w:rsidRPr="007154F2" w:rsidTr="000E7831">
        <w:trPr>
          <w:trHeight w:val="1385"/>
        </w:trPr>
        <w:tc>
          <w:tcPr>
            <w:tcW w:w="4962" w:type="dxa"/>
          </w:tcPr>
          <w:p w:rsidR="00466315" w:rsidRPr="00E57F9B" w:rsidRDefault="0031773C" w:rsidP="00C53607">
            <w:pPr>
              <w:jc w:val="both"/>
              <w:rPr>
                <w:b/>
                <w:sz w:val="28"/>
                <w:szCs w:val="28"/>
                <w:lang w:val="uk-UA"/>
              </w:rPr>
            </w:pPr>
            <w:r>
              <w:rPr>
                <w:b/>
                <w:bCs/>
                <w:sz w:val="28"/>
                <w:szCs w:val="28"/>
                <w:lang w:val="uk-UA"/>
              </w:rPr>
              <w:t xml:space="preserve">Про тимчасове призупинення </w:t>
            </w:r>
            <w:r w:rsidR="00C53607">
              <w:rPr>
                <w:b/>
                <w:bCs/>
                <w:sz w:val="28"/>
                <w:szCs w:val="28"/>
                <w:lang w:val="uk-UA"/>
              </w:rPr>
              <w:t>здійснення</w:t>
            </w:r>
            <w:r>
              <w:rPr>
                <w:b/>
                <w:bCs/>
                <w:sz w:val="28"/>
                <w:szCs w:val="28"/>
                <w:lang w:val="uk-UA"/>
              </w:rPr>
              <w:t xml:space="preserve"> надання </w:t>
            </w:r>
            <w:r w:rsidRPr="00243294">
              <w:rPr>
                <w:b/>
                <w:bCs/>
                <w:sz w:val="28"/>
                <w:szCs w:val="28"/>
                <w:lang w:val="uk-UA"/>
              </w:rPr>
              <w:t>та п</w:t>
            </w:r>
            <w:r w:rsidR="00243294" w:rsidRPr="00243294">
              <w:rPr>
                <w:b/>
                <w:bCs/>
                <w:sz w:val="28"/>
                <w:szCs w:val="28"/>
                <w:lang w:val="uk-UA"/>
              </w:rPr>
              <w:t>р</w:t>
            </w:r>
            <w:r w:rsidRPr="00243294">
              <w:rPr>
                <w:b/>
                <w:bCs/>
                <w:sz w:val="28"/>
                <w:szCs w:val="28"/>
                <w:lang w:val="uk-UA"/>
              </w:rPr>
              <w:t xml:space="preserve">одовження </w:t>
            </w:r>
            <w:r w:rsidR="00243294" w:rsidRPr="00243294">
              <w:rPr>
                <w:b/>
                <w:bCs/>
                <w:sz w:val="28"/>
                <w:szCs w:val="28"/>
                <w:lang w:val="uk-UA"/>
              </w:rPr>
              <w:t xml:space="preserve">строку дії </w:t>
            </w:r>
            <w:r w:rsidRPr="00243294">
              <w:rPr>
                <w:b/>
                <w:bCs/>
                <w:sz w:val="28"/>
                <w:szCs w:val="28"/>
                <w:lang w:val="uk-UA"/>
              </w:rPr>
              <w:t>дозволів н</w:t>
            </w:r>
            <w:r>
              <w:rPr>
                <w:b/>
                <w:bCs/>
                <w:sz w:val="28"/>
                <w:szCs w:val="28"/>
                <w:lang w:val="uk-UA"/>
              </w:rPr>
              <w:t>а розміщення зовнішньої реклами на території Сумської міської територіальної громади</w:t>
            </w:r>
          </w:p>
        </w:tc>
      </w:tr>
    </w:tbl>
    <w:p w:rsidR="00466315" w:rsidRPr="007154F2" w:rsidRDefault="00466315" w:rsidP="00466315">
      <w:pPr>
        <w:jc w:val="both"/>
        <w:rPr>
          <w:lang w:val="uk-UA"/>
        </w:rPr>
      </w:pPr>
      <w:r w:rsidRPr="007154F2">
        <w:rPr>
          <w:sz w:val="28"/>
          <w:szCs w:val="28"/>
          <w:lang w:val="uk-UA"/>
        </w:rPr>
        <w:br w:type="textWrapping" w:clear="all"/>
      </w:r>
    </w:p>
    <w:p w:rsidR="0031773C" w:rsidRDefault="0031773C" w:rsidP="008B38DA">
      <w:pPr>
        <w:tabs>
          <w:tab w:val="left" w:pos="5730"/>
        </w:tabs>
        <w:ind w:left="142" w:firstLine="709"/>
        <w:jc w:val="both"/>
        <w:rPr>
          <w:b/>
          <w:bCs/>
          <w:sz w:val="28"/>
          <w:szCs w:val="28"/>
          <w:lang w:val="uk-UA"/>
        </w:rPr>
      </w:pPr>
      <w:r w:rsidRPr="0031773C">
        <w:rPr>
          <w:sz w:val="28"/>
          <w:szCs w:val="28"/>
          <w:lang w:val="uk-UA"/>
        </w:rPr>
        <w:t xml:space="preserve">З метою врегулювання відносин щодо розміщення зовнішньої реклами </w:t>
      </w:r>
      <w:r w:rsidRPr="0031773C">
        <w:rPr>
          <w:bCs/>
          <w:sz w:val="28"/>
          <w:szCs w:val="28"/>
          <w:lang w:val="uk-UA"/>
        </w:rPr>
        <w:t>на території Сумської міської територіальної громади</w:t>
      </w:r>
      <w:r w:rsidRPr="0031773C">
        <w:rPr>
          <w:sz w:val="28"/>
          <w:szCs w:val="28"/>
          <w:lang w:val="uk-UA"/>
        </w:rPr>
        <w:t xml:space="preserve">, у зв’язку з необхідністю розробки та прийняття </w:t>
      </w:r>
      <w:r w:rsidR="0070793D">
        <w:rPr>
          <w:sz w:val="28"/>
          <w:szCs w:val="28"/>
          <w:lang w:val="uk-UA"/>
        </w:rPr>
        <w:t xml:space="preserve">регуляторних актів </w:t>
      </w:r>
      <w:r w:rsidR="00E7794A">
        <w:rPr>
          <w:sz w:val="28"/>
          <w:szCs w:val="28"/>
          <w:lang w:val="uk-UA"/>
        </w:rPr>
        <w:t>про</w:t>
      </w:r>
      <w:r w:rsidR="0070793D">
        <w:rPr>
          <w:sz w:val="28"/>
          <w:szCs w:val="28"/>
          <w:lang w:val="uk-UA"/>
        </w:rPr>
        <w:t xml:space="preserve"> внесення змін до </w:t>
      </w:r>
      <w:r w:rsidR="0055437C">
        <w:rPr>
          <w:sz w:val="28"/>
          <w:szCs w:val="28"/>
          <w:lang w:val="uk-UA"/>
        </w:rPr>
        <w:t>рішень В</w:t>
      </w:r>
      <w:r w:rsidRPr="00243294">
        <w:rPr>
          <w:sz w:val="28"/>
          <w:szCs w:val="28"/>
          <w:lang w:val="uk-UA"/>
        </w:rPr>
        <w:t>иконавчого комітету Сумської міської ради від 17.03.2020 № 157 «</w:t>
      </w:r>
      <w:r w:rsidRPr="00243294">
        <w:rPr>
          <w:color w:val="000000"/>
          <w:sz w:val="28"/>
          <w:szCs w:val="28"/>
          <w:shd w:val="clear" w:color="auto" w:fill="FFFFFF"/>
          <w:lang w:val="uk-UA"/>
        </w:rPr>
        <w:t>Про впровадження Порядку плати за тимчасове користування місцями, які перебувають у комунальній власності, для розташування рекламних засобів</w:t>
      </w:r>
      <w:r w:rsidR="0070793D">
        <w:rPr>
          <w:sz w:val="28"/>
          <w:szCs w:val="28"/>
          <w:lang w:val="uk-UA"/>
        </w:rPr>
        <w:t xml:space="preserve">» </w:t>
      </w:r>
      <w:r w:rsidRPr="00243294">
        <w:rPr>
          <w:sz w:val="28"/>
          <w:szCs w:val="28"/>
          <w:lang w:val="uk-UA"/>
        </w:rPr>
        <w:t xml:space="preserve"> та від 07.07.2020 № 343 «Про затвердж</w:t>
      </w:r>
      <w:r w:rsidRPr="0031773C">
        <w:rPr>
          <w:sz w:val="28"/>
          <w:szCs w:val="28"/>
          <w:lang w:val="uk-UA"/>
        </w:rPr>
        <w:t>ення Правил розміщення зовнішньої реклами на території Сумської міської об</w:t>
      </w:r>
      <w:r w:rsidR="00AC307F">
        <w:rPr>
          <w:sz w:val="28"/>
          <w:szCs w:val="28"/>
          <w:lang w:val="uk-UA"/>
        </w:rPr>
        <w:t>’єднаної територіальної громади</w:t>
      </w:r>
      <w:r w:rsidRPr="0031773C">
        <w:rPr>
          <w:sz w:val="28"/>
          <w:szCs w:val="28"/>
          <w:lang w:val="uk-UA"/>
        </w:rPr>
        <w:t>»</w:t>
      </w:r>
      <w:r w:rsidR="008B38DA">
        <w:rPr>
          <w:sz w:val="28"/>
          <w:szCs w:val="28"/>
          <w:lang w:val="uk-UA"/>
        </w:rPr>
        <w:t>, в</w:t>
      </w:r>
      <w:r w:rsidR="008B38DA" w:rsidRPr="008B38DA">
        <w:rPr>
          <w:color w:val="000000"/>
          <w:sz w:val="28"/>
          <w:szCs w:val="28"/>
          <w:shd w:val="clear" w:color="auto" w:fill="FFFFFF"/>
          <w:lang w:val="uk-UA"/>
        </w:rPr>
        <w:t>ідповідно до статт</w:t>
      </w:r>
      <w:r w:rsidR="0055437C">
        <w:rPr>
          <w:color w:val="000000"/>
          <w:sz w:val="28"/>
          <w:szCs w:val="28"/>
          <w:shd w:val="clear" w:color="auto" w:fill="FFFFFF"/>
          <w:lang w:val="uk-UA"/>
        </w:rPr>
        <w:t>і 64 Конституції України, Законів</w:t>
      </w:r>
      <w:r w:rsidR="008B38DA" w:rsidRPr="008B38DA">
        <w:rPr>
          <w:color w:val="000000"/>
          <w:sz w:val="28"/>
          <w:szCs w:val="28"/>
          <w:shd w:val="clear" w:color="auto" w:fill="FFFFFF"/>
          <w:lang w:val="uk-UA"/>
        </w:rPr>
        <w:t xml:space="preserve"> України</w:t>
      </w:r>
      <w:r w:rsidR="008B38DA">
        <w:rPr>
          <w:color w:val="000000"/>
          <w:sz w:val="28"/>
          <w:szCs w:val="28"/>
          <w:shd w:val="clear" w:color="auto" w:fill="FFFFFF"/>
          <w:lang w:val="uk-UA"/>
        </w:rPr>
        <w:t xml:space="preserve"> </w:t>
      </w:r>
      <w:r w:rsidR="008B38DA" w:rsidRPr="008B38DA">
        <w:rPr>
          <w:color w:val="000000"/>
          <w:sz w:val="28"/>
          <w:szCs w:val="28"/>
          <w:shd w:val="clear" w:color="auto" w:fill="FFFFFF"/>
          <w:lang w:val="uk-UA"/>
        </w:rPr>
        <w:t>«Про правовий режим воєнного стану», «Про введення воєнного стану в Україні»</w:t>
      </w:r>
      <w:r w:rsidR="008B38DA" w:rsidRPr="008B38DA">
        <w:rPr>
          <w:color w:val="222222"/>
          <w:sz w:val="28"/>
          <w:szCs w:val="28"/>
          <w:highlight w:val="white"/>
          <w:lang w:val="uk-UA"/>
        </w:rPr>
        <w:t xml:space="preserve">, </w:t>
      </w:r>
      <w:r w:rsidR="008B38DA" w:rsidRPr="008B38DA">
        <w:rPr>
          <w:color w:val="222222"/>
          <w:sz w:val="28"/>
          <w:szCs w:val="28"/>
          <w:lang w:val="uk-UA"/>
        </w:rPr>
        <w:t>статті 14 Закону України «Про торгово-промислові палати в Україні»</w:t>
      </w:r>
      <w:r w:rsidRPr="0031773C">
        <w:rPr>
          <w:sz w:val="28"/>
          <w:szCs w:val="28"/>
          <w:lang w:val="uk-UA"/>
        </w:rPr>
        <w:t>,</w:t>
      </w:r>
      <w:r w:rsidR="00FB4E1B">
        <w:rPr>
          <w:sz w:val="28"/>
          <w:szCs w:val="28"/>
          <w:lang w:val="uk-UA"/>
        </w:rPr>
        <w:t xml:space="preserve"> </w:t>
      </w:r>
      <w:r w:rsidR="0070793D" w:rsidRPr="008B38DA">
        <w:rPr>
          <w:color w:val="000000"/>
          <w:sz w:val="28"/>
          <w:szCs w:val="28"/>
          <w:shd w:val="clear" w:color="auto" w:fill="FFFFFF"/>
          <w:lang w:val="uk-UA"/>
        </w:rPr>
        <w:t>Указу Презид</w:t>
      </w:r>
      <w:r w:rsidR="008042FA">
        <w:rPr>
          <w:color w:val="000000"/>
          <w:sz w:val="28"/>
          <w:szCs w:val="28"/>
          <w:shd w:val="clear" w:color="auto" w:fill="FFFFFF"/>
          <w:lang w:val="uk-UA"/>
        </w:rPr>
        <w:t>ента України від 24.02.2022</w:t>
      </w:r>
      <w:r w:rsidR="0070793D" w:rsidRPr="008B38DA">
        <w:rPr>
          <w:color w:val="000000"/>
          <w:sz w:val="28"/>
          <w:szCs w:val="28"/>
          <w:shd w:val="clear" w:color="auto" w:fill="FFFFFF"/>
          <w:lang w:val="uk-UA"/>
        </w:rPr>
        <w:t xml:space="preserve"> № 64 «Про введення воєнного стану в Україні»</w:t>
      </w:r>
      <w:r w:rsidR="0070793D">
        <w:rPr>
          <w:color w:val="000000"/>
          <w:sz w:val="28"/>
          <w:szCs w:val="28"/>
          <w:shd w:val="clear" w:color="auto" w:fill="FFFFFF"/>
          <w:lang w:val="uk-UA"/>
        </w:rPr>
        <w:t xml:space="preserve">, </w:t>
      </w:r>
      <w:r w:rsidR="00FB4E1B" w:rsidRPr="00FB4E1B">
        <w:rPr>
          <w:iCs/>
          <w:color w:val="333333"/>
          <w:sz w:val="28"/>
          <w:szCs w:val="28"/>
          <w:shd w:val="clear" w:color="auto" w:fill="FFFFFF"/>
          <w:lang w:val="uk-UA"/>
        </w:rPr>
        <w:t>підпункт</w:t>
      </w:r>
      <w:r w:rsidR="002404FF">
        <w:rPr>
          <w:iCs/>
          <w:color w:val="333333"/>
          <w:sz w:val="28"/>
          <w:szCs w:val="28"/>
          <w:shd w:val="clear" w:color="auto" w:fill="FFFFFF"/>
          <w:lang w:val="uk-UA"/>
        </w:rPr>
        <w:t>у</w:t>
      </w:r>
      <w:r w:rsidR="00FB4E1B" w:rsidRPr="00FB4E1B">
        <w:rPr>
          <w:iCs/>
          <w:color w:val="333333"/>
          <w:sz w:val="28"/>
          <w:szCs w:val="28"/>
          <w:shd w:val="clear" w:color="auto" w:fill="FFFFFF"/>
          <w:lang w:val="uk-UA"/>
        </w:rPr>
        <w:t xml:space="preserve"> 5 пункту 1 </w:t>
      </w:r>
      <w:r w:rsidR="00FB4E1B" w:rsidRPr="00FB4E1B">
        <w:rPr>
          <w:sz w:val="28"/>
          <w:szCs w:val="28"/>
          <w:lang w:val="uk-UA"/>
        </w:rPr>
        <w:t>постанови Кабінету М</w:t>
      </w:r>
      <w:r w:rsidR="008042FA">
        <w:rPr>
          <w:sz w:val="28"/>
          <w:szCs w:val="28"/>
          <w:lang w:val="uk-UA"/>
        </w:rPr>
        <w:t>іністрів України від 18.03.2022</w:t>
      </w:r>
      <w:r w:rsidR="00FB4E1B" w:rsidRPr="00FB4E1B">
        <w:rPr>
          <w:sz w:val="28"/>
          <w:szCs w:val="28"/>
          <w:lang w:val="uk-UA"/>
        </w:rPr>
        <w:t xml:space="preserve"> </w:t>
      </w:r>
      <w:r w:rsidR="00C32A71">
        <w:rPr>
          <w:sz w:val="28"/>
          <w:szCs w:val="28"/>
          <w:lang w:val="uk-UA"/>
        </w:rPr>
        <w:t xml:space="preserve">                          </w:t>
      </w:r>
      <w:r w:rsidR="00FB4E1B" w:rsidRPr="00FB4E1B">
        <w:rPr>
          <w:sz w:val="28"/>
          <w:szCs w:val="28"/>
          <w:lang w:val="uk-UA"/>
        </w:rPr>
        <w:t>№ 314 «Деякі питання забезпечення провадження господарської діяльності в умовах воєнного стану»</w:t>
      </w:r>
      <w:r w:rsidR="00AC6CDA">
        <w:rPr>
          <w:sz w:val="28"/>
          <w:szCs w:val="28"/>
          <w:lang w:val="uk-UA"/>
        </w:rPr>
        <w:t>,</w:t>
      </w:r>
      <w:r w:rsidRPr="0031773C">
        <w:rPr>
          <w:sz w:val="28"/>
          <w:szCs w:val="28"/>
          <w:lang w:val="uk-UA"/>
        </w:rPr>
        <w:t xml:space="preserve"> керуючись частиною першою статті 52 Закону України «Про місцеве</w:t>
      </w:r>
      <w:r>
        <w:rPr>
          <w:sz w:val="28"/>
          <w:szCs w:val="28"/>
          <w:lang w:val="uk-UA"/>
        </w:rPr>
        <w:t xml:space="preserve"> самоврядування в Україні», </w:t>
      </w:r>
      <w:r w:rsidR="0055437C">
        <w:rPr>
          <w:b/>
          <w:bCs/>
          <w:sz w:val="28"/>
          <w:szCs w:val="28"/>
          <w:lang w:val="uk-UA"/>
        </w:rPr>
        <w:t>В</w:t>
      </w:r>
      <w:r>
        <w:rPr>
          <w:b/>
          <w:bCs/>
          <w:sz w:val="28"/>
          <w:szCs w:val="28"/>
          <w:lang w:val="uk-UA"/>
        </w:rPr>
        <w:t>иконавчий комітет Сумської міської ради</w:t>
      </w:r>
    </w:p>
    <w:p w:rsidR="001532F1" w:rsidRPr="00DE4023" w:rsidRDefault="001532F1" w:rsidP="00466315">
      <w:pPr>
        <w:jc w:val="both"/>
        <w:rPr>
          <w:lang w:val="uk-UA"/>
        </w:rPr>
      </w:pPr>
    </w:p>
    <w:p w:rsidR="00466315" w:rsidRPr="00DE4023" w:rsidRDefault="00466315" w:rsidP="00466315">
      <w:pPr>
        <w:pStyle w:val="23"/>
        <w:jc w:val="center"/>
        <w:rPr>
          <w:b/>
        </w:rPr>
      </w:pPr>
      <w:r w:rsidRPr="00DE4023">
        <w:rPr>
          <w:b/>
        </w:rPr>
        <w:t>ВИРІШИВ:</w:t>
      </w:r>
    </w:p>
    <w:p w:rsidR="00466315" w:rsidRPr="00DE4023" w:rsidRDefault="00466315" w:rsidP="00466315">
      <w:pPr>
        <w:pStyle w:val="23"/>
        <w:rPr>
          <w:b/>
          <w:sz w:val="20"/>
        </w:rPr>
      </w:pPr>
    </w:p>
    <w:p w:rsidR="0031773C" w:rsidRDefault="0031773C" w:rsidP="00E55016">
      <w:pPr>
        <w:ind w:left="142" w:firstLine="709"/>
        <w:jc w:val="both"/>
        <w:rPr>
          <w:sz w:val="28"/>
          <w:szCs w:val="28"/>
          <w:lang w:val="uk-UA"/>
        </w:rPr>
      </w:pPr>
      <w:r w:rsidRPr="003E6D8B">
        <w:rPr>
          <w:bCs/>
          <w:sz w:val="28"/>
          <w:szCs w:val="28"/>
          <w:lang w:val="uk-UA"/>
        </w:rPr>
        <w:t xml:space="preserve">1. </w:t>
      </w:r>
      <w:r w:rsidR="0002592C">
        <w:rPr>
          <w:sz w:val="28"/>
          <w:szCs w:val="28"/>
          <w:lang w:val="uk-UA"/>
        </w:rPr>
        <w:t>Тимчасово призупинити здійснення надання</w:t>
      </w:r>
      <w:r w:rsidRPr="00243294">
        <w:rPr>
          <w:sz w:val="28"/>
          <w:szCs w:val="28"/>
          <w:lang w:val="uk-UA"/>
        </w:rPr>
        <w:t xml:space="preserve"> та п</w:t>
      </w:r>
      <w:r w:rsidR="00243294" w:rsidRPr="00243294">
        <w:rPr>
          <w:sz w:val="28"/>
          <w:szCs w:val="28"/>
          <w:lang w:val="uk-UA"/>
        </w:rPr>
        <w:t>р</w:t>
      </w:r>
      <w:r w:rsidRPr="00243294">
        <w:rPr>
          <w:sz w:val="28"/>
          <w:szCs w:val="28"/>
          <w:lang w:val="uk-UA"/>
        </w:rPr>
        <w:t xml:space="preserve">одовження </w:t>
      </w:r>
      <w:r w:rsidR="00243294" w:rsidRPr="00243294">
        <w:rPr>
          <w:sz w:val="28"/>
          <w:szCs w:val="28"/>
          <w:lang w:val="uk-UA"/>
        </w:rPr>
        <w:t xml:space="preserve">строку </w:t>
      </w:r>
      <w:r w:rsidRPr="00243294">
        <w:rPr>
          <w:sz w:val="28"/>
          <w:szCs w:val="28"/>
          <w:lang w:val="uk-UA"/>
        </w:rPr>
        <w:t>дії</w:t>
      </w:r>
      <w:r>
        <w:rPr>
          <w:sz w:val="28"/>
          <w:szCs w:val="28"/>
          <w:lang w:val="uk-UA"/>
        </w:rPr>
        <w:t xml:space="preserve"> дозволів на розміщення зовнішньої реклами </w:t>
      </w:r>
      <w:r w:rsidRPr="0031773C">
        <w:rPr>
          <w:bCs/>
          <w:sz w:val="28"/>
          <w:szCs w:val="28"/>
          <w:lang w:val="uk-UA"/>
        </w:rPr>
        <w:t>на території Сумської міської територіальної громади</w:t>
      </w:r>
      <w:r>
        <w:rPr>
          <w:sz w:val="28"/>
          <w:szCs w:val="28"/>
          <w:lang w:val="uk-UA"/>
        </w:rPr>
        <w:t xml:space="preserve"> </w:t>
      </w:r>
      <w:r w:rsidR="008042FA">
        <w:rPr>
          <w:sz w:val="28"/>
          <w:szCs w:val="28"/>
          <w:lang w:val="uk-UA"/>
        </w:rPr>
        <w:t xml:space="preserve">на період дії воєнного стану в Україні та протягом трьох місяців з дня припинення чи скасування воєнного стану </w:t>
      </w:r>
      <w:r w:rsidR="003F44A0">
        <w:rPr>
          <w:color w:val="212529"/>
          <w:sz w:val="28"/>
          <w:szCs w:val="28"/>
          <w:shd w:val="clear" w:color="auto" w:fill="FFFFFF"/>
          <w:lang w:val="uk-UA"/>
        </w:rPr>
        <w:t xml:space="preserve">або </w:t>
      </w:r>
      <w:r>
        <w:rPr>
          <w:sz w:val="28"/>
          <w:szCs w:val="28"/>
          <w:lang w:val="uk-UA"/>
        </w:rPr>
        <w:t xml:space="preserve">до затвердження </w:t>
      </w:r>
      <w:r w:rsidR="003F44A0">
        <w:rPr>
          <w:sz w:val="28"/>
          <w:szCs w:val="28"/>
          <w:lang w:val="uk-UA"/>
        </w:rPr>
        <w:t xml:space="preserve">змін до </w:t>
      </w:r>
      <w:r>
        <w:rPr>
          <w:sz w:val="28"/>
          <w:szCs w:val="28"/>
          <w:lang w:val="uk-UA"/>
        </w:rPr>
        <w:t xml:space="preserve">Правил розміщення зовнішньої реклами на території </w:t>
      </w:r>
      <w:r w:rsidR="003F44A0">
        <w:rPr>
          <w:sz w:val="28"/>
          <w:szCs w:val="28"/>
          <w:lang w:val="uk-UA"/>
        </w:rPr>
        <w:t xml:space="preserve">Сумської міської територіальної громади, </w:t>
      </w:r>
      <w:r w:rsidR="003F44A0" w:rsidRPr="00243294">
        <w:rPr>
          <w:sz w:val="28"/>
          <w:szCs w:val="28"/>
          <w:lang w:val="uk-UA"/>
        </w:rPr>
        <w:t xml:space="preserve">змін до </w:t>
      </w:r>
      <w:r w:rsidR="003F44A0" w:rsidRPr="00243294">
        <w:rPr>
          <w:color w:val="000000"/>
          <w:sz w:val="28"/>
          <w:szCs w:val="28"/>
          <w:shd w:val="clear" w:color="auto" w:fill="FFFFFF"/>
          <w:lang w:val="uk-UA"/>
        </w:rPr>
        <w:t>Порядку плати за тимчасове користування місцями, які перебувають у комунальній власності, для розташування рекламних засобів</w:t>
      </w:r>
      <w:r w:rsidR="008A039F" w:rsidRPr="00243294">
        <w:rPr>
          <w:color w:val="000000"/>
          <w:sz w:val="28"/>
          <w:szCs w:val="28"/>
          <w:shd w:val="clear" w:color="auto" w:fill="FFFFFF"/>
          <w:lang w:val="uk-UA"/>
        </w:rPr>
        <w:t xml:space="preserve"> (події, яка наступить пізніше)</w:t>
      </w:r>
      <w:r w:rsidR="00D61626" w:rsidRPr="00243294">
        <w:rPr>
          <w:color w:val="000000"/>
          <w:sz w:val="28"/>
          <w:szCs w:val="28"/>
          <w:shd w:val="clear" w:color="auto" w:fill="FFFFFF"/>
          <w:lang w:val="uk-UA"/>
        </w:rPr>
        <w:t>.</w:t>
      </w:r>
      <w:r w:rsidR="009D432F">
        <w:rPr>
          <w:sz w:val="28"/>
          <w:szCs w:val="28"/>
          <w:lang w:val="uk-UA"/>
        </w:rPr>
        <w:t xml:space="preserve"> </w:t>
      </w:r>
    </w:p>
    <w:p w:rsidR="0031773C" w:rsidRDefault="0031773C" w:rsidP="008B38DA">
      <w:pPr>
        <w:ind w:left="142" w:firstLine="709"/>
        <w:jc w:val="both"/>
        <w:rPr>
          <w:bCs/>
          <w:sz w:val="28"/>
          <w:szCs w:val="28"/>
          <w:lang w:val="uk-UA"/>
        </w:rPr>
      </w:pPr>
      <w:r>
        <w:rPr>
          <w:bCs/>
          <w:sz w:val="28"/>
          <w:szCs w:val="28"/>
          <w:lang w:val="uk-UA"/>
        </w:rPr>
        <w:lastRenderedPageBreak/>
        <w:t>2</w:t>
      </w:r>
      <w:r>
        <w:rPr>
          <w:sz w:val="28"/>
          <w:szCs w:val="28"/>
          <w:lang w:val="uk-UA"/>
        </w:rPr>
        <w:t xml:space="preserve">. </w:t>
      </w:r>
      <w:r w:rsidR="009D432F">
        <w:rPr>
          <w:sz w:val="28"/>
          <w:szCs w:val="28"/>
          <w:lang w:val="uk-UA"/>
        </w:rPr>
        <w:t xml:space="preserve">Департаменту забезпечення ресурсних платежів </w:t>
      </w:r>
      <w:r>
        <w:rPr>
          <w:sz w:val="28"/>
          <w:szCs w:val="28"/>
          <w:lang w:val="uk-UA"/>
        </w:rPr>
        <w:t>Сумської міської ради  (</w:t>
      </w:r>
      <w:r w:rsidR="009D432F">
        <w:rPr>
          <w:sz w:val="28"/>
          <w:szCs w:val="28"/>
          <w:lang w:val="uk-UA"/>
        </w:rPr>
        <w:t>Клименко Ю.М.</w:t>
      </w:r>
      <w:r>
        <w:rPr>
          <w:sz w:val="28"/>
          <w:szCs w:val="28"/>
          <w:lang w:val="uk-UA"/>
        </w:rPr>
        <w:t xml:space="preserve">) </w:t>
      </w:r>
      <w:r w:rsidR="00E7794A">
        <w:rPr>
          <w:sz w:val="28"/>
          <w:szCs w:val="28"/>
          <w:lang w:val="uk-UA"/>
        </w:rPr>
        <w:t>на період дії воєнного стану в Україні та протягом трьох місяців з дня припинення чи скасування воєнного стану</w:t>
      </w:r>
      <w:r w:rsidR="009D432F" w:rsidRPr="00243294">
        <w:rPr>
          <w:color w:val="000000" w:themeColor="text1"/>
          <w:sz w:val="28"/>
          <w:szCs w:val="28"/>
          <w:shd w:val="clear" w:color="auto" w:fill="FFFFFF"/>
          <w:lang w:val="uk-UA"/>
        </w:rPr>
        <w:t xml:space="preserve"> або </w:t>
      </w:r>
      <w:r w:rsidR="009D432F" w:rsidRPr="00243294">
        <w:rPr>
          <w:color w:val="000000" w:themeColor="text1"/>
          <w:sz w:val="28"/>
          <w:szCs w:val="28"/>
          <w:lang w:val="uk-UA"/>
        </w:rPr>
        <w:t>до зат</w:t>
      </w:r>
      <w:r w:rsidR="009D432F">
        <w:rPr>
          <w:sz w:val="28"/>
          <w:szCs w:val="28"/>
          <w:lang w:val="uk-UA"/>
        </w:rPr>
        <w:t xml:space="preserve">вердження змін до Правил розміщення зовнішньої реклами на території Сумської міської територіальної громади, </w:t>
      </w:r>
      <w:r w:rsidR="009D432F" w:rsidRPr="00243294">
        <w:rPr>
          <w:color w:val="000000" w:themeColor="text1"/>
          <w:sz w:val="28"/>
          <w:szCs w:val="28"/>
          <w:lang w:val="uk-UA"/>
        </w:rPr>
        <w:t xml:space="preserve">змін до </w:t>
      </w:r>
      <w:r w:rsidR="009D432F" w:rsidRPr="00243294">
        <w:rPr>
          <w:color w:val="000000" w:themeColor="text1"/>
          <w:sz w:val="28"/>
          <w:szCs w:val="28"/>
          <w:shd w:val="clear" w:color="auto" w:fill="FFFFFF"/>
          <w:lang w:val="uk-UA"/>
        </w:rPr>
        <w:t>Порядку плати за тимчасове користування місцями, які перебувають у комунальній власності, для розташування рекламних засобів</w:t>
      </w:r>
      <w:r w:rsidR="009D432F" w:rsidRPr="00243294">
        <w:rPr>
          <w:color w:val="000000" w:themeColor="text1"/>
          <w:sz w:val="28"/>
          <w:szCs w:val="28"/>
          <w:lang w:val="uk-UA"/>
        </w:rPr>
        <w:t xml:space="preserve"> </w:t>
      </w:r>
      <w:r w:rsidR="00D61626" w:rsidRPr="00243294">
        <w:rPr>
          <w:color w:val="000000" w:themeColor="text1"/>
          <w:sz w:val="28"/>
          <w:szCs w:val="28"/>
          <w:shd w:val="clear" w:color="auto" w:fill="FFFFFF"/>
          <w:lang w:val="uk-UA"/>
        </w:rPr>
        <w:t>(події, яка нас</w:t>
      </w:r>
      <w:r w:rsidR="00D61626">
        <w:rPr>
          <w:color w:val="000000"/>
          <w:sz w:val="28"/>
          <w:szCs w:val="28"/>
          <w:shd w:val="clear" w:color="auto" w:fill="FFFFFF"/>
          <w:lang w:val="uk-UA"/>
        </w:rPr>
        <w:t>тупить пізніше)</w:t>
      </w:r>
      <w:r w:rsidR="00BD3F07">
        <w:rPr>
          <w:color w:val="FF0000"/>
          <w:sz w:val="28"/>
          <w:szCs w:val="28"/>
          <w:lang w:val="uk-UA"/>
        </w:rPr>
        <w:t xml:space="preserve"> </w:t>
      </w:r>
      <w:r w:rsidR="005954A5">
        <w:rPr>
          <w:sz w:val="28"/>
          <w:szCs w:val="28"/>
          <w:lang w:val="uk-UA"/>
        </w:rPr>
        <w:t>призупинити здійснення надання</w:t>
      </w:r>
      <w:r w:rsidR="005954A5" w:rsidRPr="00243294">
        <w:rPr>
          <w:sz w:val="28"/>
          <w:szCs w:val="28"/>
          <w:lang w:val="uk-UA"/>
        </w:rPr>
        <w:t xml:space="preserve"> та продовження строку дії</w:t>
      </w:r>
      <w:r w:rsidR="005954A5">
        <w:rPr>
          <w:sz w:val="28"/>
          <w:szCs w:val="28"/>
          <w:lang w:val="uk-UA"/>
        </w:rPr>
        <w:t xml:space="preserve"> дозволів на розміщення зовнішньої реклами </w:t>
      </w:r>
      <w:r w:rsidR="005954A5" w:rsidRPr="0031773C">
        <w:rPr>
          <w:bCs/>
          <w:sz w:val="28"/>
          <w:szCs w:val="28"/>
          <w:lang w:val="uk-UA"/>
        </w:rPr>
        <w:t>на території Сумської міської територіальної громади</w:t>
      </w:r>
      <w:r w:rsidR="005954A5">
        <w:rPr>
          <w:bCs/>
          <w:sz w:val="28"/>
          <w:szCs w:val="28"/>
          <w:lang w:val="uk-UA"/>
        </w:rPr>
        <w:t>.</w:t>
      </w:r>
    </w:p>
    <w:p w:rsidR="00233151" w:rsidRDefault="00233151" w:rsidP="008B38DA">
      <w:pPr>
        <w:ind w:left="142" w:firstLine="709"/>
        <w:jc w:val="both"/>
        <w:rPr>
          <w:bCs/>
          <w:sz w:val="28"/>
          <w:szCs w:val="28"/>
          <w:lang w:val="uk-UA"/>
        </w:rPr>
      </w:pPr>
    </w:p>
    <w:p w:rsidR="00233151" w:rsidRDefault="00233151" w:rsidP="00233151">
      <w:pPr>
        <w:ind w:left="142" w:firstLine="709"/>
        <w:jc w:val="both"/>
        <w:rPr>
          <w:color w:val="000000"/>
          <w:sz w:val="28"/>
          <w:szCs w:val="28"/>
          <w:shd w:val="clear" w:color="auto" w:fill="FFFFFF"/>
          <w:lang w:val="uk-UA"/>
        </w:rPr>
      </w:pPr>
      <w:r>
        <w:rPr>
          <w:bCs/>
          <w:sz w:val="28"/>
          <w:szCs w:val="28"/>
          <w:lang w:val="uk-UA"/>
        </w:rPr>
        <w:t>3</w:t>
      </w:r>
      <w:r>
        <w:rPr>
          <w:sz w:val="28"/>
          <w:szCs w:val="28"/>
          <w:lang w:val="uk-UA"/>
        </w:rPr>
        <w:t xml:space="preserve">. Суб’єктам нормотворчої ініціативи тимчасово призупинити внесення на розгляд виконавчого комітету Сумської міської ради проектів рішень щодо надання </w:t>
      </w:r>
      <w:r w:rsidRPr="00243294">
        <w:rPr>
          <w:sz w:val="28"/>
          <w:szCs w:val="28"/>
          <w:lang w:val="uk-UA"/>
        </w:rPr>
        <w:t>(продовження), відмови у наданні (продовженні)</w:t>
      </w:r>
      <w:r>
        <w:rPr>
          <w:sz w:val="28"/>
          <w:szCs w:val="28"/>
          <w:lang w:val="uk-UA"/>
        </w:rPr>
        <w:t xml:space="preserve"> дозволів на розміщення зовнішньої реклами </w:t>
      </w:r>
      <w:r w:rsidRPr="0031773C">
        <w:rPr>
          <w:bCs/>
          <w:sz w:val="28"/>
          <w:szCs w:val="28"/>
          <w:lang w:val="uk-UA"/>
        </w:rPr>
        <w:t>на території Сумської міської територіальної громади</w:t>
      </w:r>
      <w:r>
        <w:rPr>
          <w:sz w:val="28"/>
          <w:szCs w:val="28"/>
          <w:lang w:val="uk-UA"/>
        </w:rPr>
        <w:t xml:space="preserve"> </w:t>
      </w:r>
      <w:r w:rsidR="0008504D">
        <w:rPr>
          <w:sz w:val="28"/>
          <w:szCs w:val="28"/>
          <w:lang w:val="uk-UA"/>
        </w:rPr>
        <w:t>на</w:t>
      </w:r>
      <w:r>
        <w:rPr>
          <w:sz w:val="28"/>
          <w:szCs w:val="28"/>
          <w:lang w:val="uk-UA"/>
        </w:rPr>
        <w:t xml:space="preserve"> період дії воєнного стану в Україні та протягом трьох місяців з дня припинення чи скасування воєнного стану</w:t>
      </w:r>
      <w:r>
        <w:rPr>
          <w:color w:val="000000" w:themeColor="text1"/>
          <w:sz w:val="28"/>
          <w:szCs w:val="28"/>
          <w:shd w:val="clear" w:color="auto" w:fill="FFFFFF"/>
          <w:lang w:val="uk-UA"/>
        </w:rPr>
        <w:t xml:space="preserve"> </w:t>
      </w:r>
      <w:r w:rsidRPr="00243294">
        <w:rPr>
          <w:color w:val="000000" w:themeColor="text1"/>
          <w:sz w:val="28"/>
          <w:szCs w:val="28"/>
          <w:shd w:val="clear" w:color="auto" w:fill="FFFFFF"/>
          <w:lang w:val="uk-UA"/>
        </w:rPr>
        <w:t xml:space="preserve"> або</w:t>
      </w:r>
      <w:r>
        <w:rPr>
          <w:color w:val="212529"/>
          <w:sz w:val="28"/>
          <w:szCs w:val="28"/>
          <w:shd w:val="clear" w:color="auto" w:fill="FFFFFF"/>
          <w:lang w:val="uk-UA"/>
        </w:rPr>
        <w:t xml:space="preserve"> </w:t>
      </w:r>
      <w:r>
        <w:rPr>
          <w:sz w:val="28"/>
          <w:szCs w:val="28"/>
          <w:lang w:val="uk-UA"/>
        </w:rPr>
        <w:t xml:space="preserve">до затвердження змін до Правил розміщення зовнішньої реклами на території Сумської міської територіальної громади, </w:t>
      </w:r>
      <w:r w:rsidRPr="00243294">
        <w:rPr>
          <w:sz w:val="28"/>
          <w:szCs w:val="28"/>
          <w:lang w:val="uk-UA"/>
        </w:rPr>
        <w:t xml:space="preserve">змін до </w:t>
      </w:r>
      <w:r w:rsidRPr="00243294">
        <w:rPr>
          <w:color w:val="000000"/>
          <w:sz w:val="28"/>
          <w:szCs w:val="28"/>
          <w:shd w:val="clear" w:color="auto" w:fill="FFFFFF"/>
          <w:lang w:val="uk-UA"/>
        </w:rPr>
        <w:t>Порядку плати за тимчасове користування місцями, які перебувають у комунальній власності, для розташування рекламних засобів</w:t>
      </w:r>
      <w:r w:rsidRPr="00243294">
        <w:rPr>
          <w:sz w:val="28"/>
          <w:szCs w:val="28"/>
          <w:lang w:val="uk-UA"/>
        </w:rPr>
        <w:t xml:space="preserve"> </w:t>
      </w:r>
      <w:r w:rsidRPr="00243294">
        <w:rPr>
          <w:color w:val="000000"/>
          <w:sz w:val="28"/>
          <w:szCs w:val="28"/>
          <w:shd w:val="clear" w:color="auto" w:fill="FFFFFF"/>
          <w:lang w:val="uk-UA"/>
        </w:rPr>
        <w:t>(події, яка наступить пізніше).</w:t>
      </w:r>
    </w:p>
    <w:p w:rsidR="00AF5509" w:rsidRDefault="00AF5509" w:rsidP="005954A5">
      <w:pPr>
        <w:jc w:val="both"/>
        <w:rPr>
          <w:sz w:val="28"/>
          <w:szCs w:val="28"/>
          <w:lang w:val="uk-UA"/>
        </w:rPr>
      </w:pPr>
    </w:p>
    <w:p w:rsidR="00AF5509" w:rsidRPr="004C4A72" w:rsidRDefault="00233151" w:rsidP="008B38DA">
      <w:pPr>
        <w:ind w:left="142" w:firstLine="709"/>
        <w:jc w:val="both"/>
        <w:rPr>
          <w:sz w:val="28"/>
          <w:szCs w:val="28"/>
          <w:highlight w:val="yellow"/>
          <w:lang w:val="uk-UA"/>
        </w:rPr>
      </w:pPr>
      <w:r>
        <w:rPr>
          <w:color w:val="000000"/>
          <w:sz w:val="28"/>
          <w:szCs w:val="28"/>
          <w:lang w:val="uk-UA"/>
        </w:rPr>
        <w:t>4</w:t>
      </w:r>
      <w:r w:rsidR="0031773C" w:rsidRPr="00243294">
        <w:rPr>
          <w:color w:val="000000"/>
          <w:sz w:val="28"/>
          <w:szCs w:val="28"/>
          <w:lang w:val="uk-UA"/>
        </w:rPr>
        <w:t xml:space="preserve">. </w:t>
      </w:r>
      <w:r w:rsidR="0031773C" w:rsidRPr="00243294">
        <w:rPr>
          <w:sz w:val="28"/>
          <w:lang w:val="uk-UA"/>
        </w:rPr>
        <w:t xml:space="preserve">Встановити, що дозволи на розміщення зовнішньої реклами, </w:t>
      </w:r>
      <w:r w:rsidR="005954A5">
        <w:rPr>
          <w:sz w:val="28"/>
          <w:lang w:val="uk-UA"/>
        </w:rPr>
        <w:t>термін дії яких закінчився</w:t>
      </w:r>
      <w:r w:rsidR="004C4A72" w:rsidRPr="00243294">
        <w:rPr>
          <w:sz w:val="28"/>
          <w:lang w:val="uk-UA"/>
        </w:rPr>
        <w:t xml:space="preserve"> під час дії </w:t>
      </w:r>
      <w:r w:rsidR="00AF5509" w:rsidRPr="00243294">
        <w:rPr>
          <w:sz w:val="28"/>
          <w:lang w:val="uk-UA"/>
        </w:rPr>
        <w:t>воєнного стану</w:t>
      </w:r>
      <w:r w:rsidR="005F492B">
        <w:rPr>
          <w:sz w:val="28"/>
          <w:lang w:val="uk-UA"/>
        </w:rPr>
        <w:t xml:space="preserve"> в Україні</w:t>
      </w:r>
      <w:r w:rsidR="00243294" w:rsidRPr="00243294">
        <w:rPr>
          <w:sz w:val="28"/>
          <w:lang w:val="uk-UA"/>
        </w:rPr>
        <w:t>,</w:t>
      </w:r>
      <w:r w:rsidR="00AF5509" w:rsidRPr="00243294">
        <w:rPr>
          <w:sz w:val="28"/>
          <w:lang w:val="uk-UA"/>
        </w:rPr>
        <w:t xml:space="preserve"> </w:t>
      </w:r>
      <w:r w:rsidR="004C4A72" w:rsidRPr="00243294">
        <w:rPr>
          <w:sz w:val="28"/>
          <w:lang w:val="uk-UA"/>
        </w:rPr>
        <w:t xml:space="preserve">є </w:t>
      </w:r>
      <w:r w:rsidR="00AF5509" w:rsidRPr="005F492B">
        <w:rPr>
          <w:color w:val="333333"/>
          <w:sz w:val="28"/>
          <w:szCs w:val="28"/>
          <w:shd w:val="clear" w:color="auto" w:fill="FFFFFF"/>
          <w:lang w:val="uk-UA"/>
        </w:rPr>
        <w:t>автоматично продовженими на період воєнного стану</w:t>
      </w:r>
      <w:r w:rsidR="005F492B">
        <w:rPr>
          <w:color w:val="333333"/>
          <w:sz w:val="28"/>
          <w:szCs w:val="28"/>
          <w:shd w:val="clear" w:color="auto" w:fill="FFFFFF"/>
          <w:lang w:val="uk-UA"/>
        </w:rPr>
        <w:t xml:space="preserve"> в Україні</w:t>
      </w:r>
      <w:r w:rsidR="005954A5">
        <w:rPr>
          <w:color w:val="333333"/>
          <w:sz w:val="28"/>
          <w:szCs w:val="28"/>
          <w:shd w:val="clear" w:color="auto" w:fill="FFFFFF"/>
          <w:lang w:val="uk-UA"/>
        </w:rPr>
        <w:t xml:space="preserve"> та</w:t>
      </w:r>
      <w:r w:rsidR="008B78A3">
        <w:rPr>
          <w:color w:val="333333"/>
          <w:sz w:val="28"/>
          <w:szCs w:val="28"/>
          <w:shd w:val="clear" w:color="auto" w:fill="FFFFFF"/>
          <w:lang w:val="uk-UA"/>
        </w:rPr>
        <w:t xml:space="preserve"> протягом</w:t>
      </w:r>
      <w:r w:rsidR="005954A5">
        <w:rPr>
          <w:color w:val="333333"/>
          <w:sz w:val="28"/>
          <w:szCs w:val="28"/>
          <w:shd w:val="clear" w:color="auto" w:fill="FFFFFF"/>
          <w:lang w:val="uk-UA"/>
        </w:rPr>
        <w:t xml:space="preserve"> тр</w:t>
      </w:r>
      <w:r w:rsidR="008B78A3">
        <w:rPr>
          <w:color w:val="333333"/>
          <w:sz w:val="28"/>
          <w:szCs w:val="28"/>
          <w:shd w:val="clear" w:color="auto" w:fill="FFFFFF"/>
          <w:lang w:val="uk-UA"/>
        </w:rPr>
        <w:t>ьох</w:t>
      </w:r>
      <w:r w:rsidR="00AF5509" w:rsidRPr="005F492B">
        <w:rPr>
          <w:color w:val="333333"/>
          <w:sz w:val="28"/>
          <w:szCs w:val="28"/>
          <w:shd w:val="clear" w:color="auto" w:fill="FFFFFF"/>
          <w:lang w:val="uk-UA"/>
        </w:rPr>
        <w:t xml:space="preserve"> місяці</w:t>
      </w:r>
      <w:r w:rsidR="008B78A3">
        <w:rPr>
          <w:color w:val="333333"/>
          <w:sz w:val="28"/>
          <w:szCs w:val="28"/>
          <w:shd w:val="clear" w:color="auto" w:fill="FFFFFF"/>
          <w:lang w:val="uk-UA"/>
        </w:rPr>
        <w:t>в з дня</w:t>
      </w:r>
      <w:r w:rsidR="00AF5509" w:rsidRPr="005F492B">
        <w:rPr>
          <w:color w:val="333333"/>
          <w:sz w:val="28"/>
          <w:szCs w:val="28"/>
          <w:shd w:val="clear" w:color="auto" w:fill="FFFFFF"/>
          <w:lang w:val="uk-UA"/>
        </w:rPr>
        <w:t xml:space="preserve"> припинення чи скасування</w:t>
      </w:r>
      <w:r w:rsidR="008B78A3">
        <w:rPr>
          <w:color w:val="333333"/>
          <w:sz w:val="28"/>
          <w:szCs w:val="28"/>
          <w:shd w:val="clear" w:color="auto" w:fill="FFFFFF"/>
          <w:lang w:val="uk-UA"/>
        </w:rPr>
        <w:t xml:space="preserve"> воєнного стану</w:t>
      </w:r>
      <w:r w:rsidR="00AF5509" w:rsidRPr="004C4A72">
        <w:rPr>
          <w:color w:val="333333"/>
          <w:sz w:val="28"/>
          <w:szCs w:val="28"/>
          <w:shd w:val="clear" w:color="auto" w:fill="FFFFFF"/>
          <w:lang w:val="uk-UA"/>
        </w:rPr>
        <w:t>.</w:t>
      </w:r>
    </w:p>
    <w:p w:rsidR="0031773C" w:rsidRDefault="0031773C" w:rsidP="004C4A72">
      <w:pPr>
        <w:jc w:val="both"/>
        <w:rPr>
          <w:bCs/>
          <w:sz w:val="28"/>
          <w:szCs w:val="28"/>
          <w:lang w:val="uk-UA"/>
        </w:rPr>
      </w:pPr>
    </w:p>
    <w:p w:rsidR="0031773C" w:rsidRDefault="00233151" w:rsidP="008B38DA">
      <w:pPr>
        <w:ind w:left="142" w:firstLine="709"/>
        <w:jc w:val="both"/>
        <w:rPr>
          <w:color w:val="000000"/>
          <w:sz w:val="28"/>
          <w:szCs w:val="28"/>
          <w:lang w:val="uk-UA"/>
        </w:rPr>
      </w:pPr>
      <w:r>
        <w:rPr>
          <w:bCs/>
          <w:sz w:val="28"/>
          <w:szCs w:val="28"/>
          <w:lang w:val="uk-UA"/>
        </w:rPr>
        <w:t>5</w:t>
      </w:r>
      <w:r w:rsidR="0031773C" w:rsidRPr="00243294">
        <w:rPr>
          <w:bCs/>
          <w:sz w:val="28"/>
          <w:szCs w:val="28"/>
          <w:lang w:val="uk-UA"/>
        </w:rPr>
        <w:t>. Обмеження, вказані в пунктах 1-</w:t>
      </w:r>
      <w:r>
        <w:rPr>
          <w:bCs/>
          <w:sz w:val="28"/>
          <w:szCs w:val="28"/>
          <w:lang w:val="uk-UA"/>
        </w:rPr>
        <w:t>3</w:t>
      </w:r>
      <w:r w:rsidR="0031773C" w:rsidRPr="00243294">
        <w:rPr>
          <w:bCs/>
          <w:sz w:val="28"/>
          <w:szCs w:val="28"/>
          <w:lang w:val="uk-UA"/>
        </w:rPr>
        <w:t xml:space="preserve"> рішення</w:t>
      </w:r>
      <w:r w:rsidR="0031773C">
        <w:rPr>
          <w:bCs/>
          <w:sz w:val="28"/>
          <w:szCs w:val="28"/>
          <w:lang w:val="uk-UA"/>
        </w:rPr>
        <w:t>, не розповсюджуються на рекламні засоби, що розміщуються на фасадах будинків і споруд.</w:t>
      </w:r>
    </w:p>
    <w:p w:rsidR="0031773C" w:rsidRDefault="0031773C" w:rsidP="008B38DA">
      <w:pPr>
        <w:ind w:left="142" w:firstLine="709"/>
        <w:jc w:val="both"/>
        <w:rPr>
          <w:color w:val="000000"/>
          <w:sz w:val="28"/>
          <w:szCs w:val="28"/>
          <w:lang w:val="uk-UA"/>
        </w:rPr>
      </w:pPr>
    </w:p>
    <w:p w:rsidR="00372C86" w:rsidRPr="00372C86" w:rsidRDefault="00372C86" w:rsidP="008B38DA">
      <w:pPr>
        <w:ind w:left="142" w:firstLine="709"/>
        <w:jc w:val="both"/>
        <w:rPr>
          <w:bCs/>
          <w:sz w:val="28"/>
          <w:szCs w:val="28"/>
          <w:lang w:val="uk-UA"/>
        </w:rPr>
      </w:pPr>
      <w:r w:rsidRPr="00372C86">
        <w:rPr>
          <w:bCs/>
          <w:sz w:val="28"/>
          <w:szCs w:val="28"/>
          <w:lang w:val="uk-UA"/>
        </w:rPr>
        <w:t>6.  </w:t>
      </w:r>
      <w:r w:rsidR="006C3032">
        <w:rPr>
          <w:sz w:val="28"/>
          <w:szCs w:val="28"/>
          <w:lang w:val="uk-UA"/>
        </w:rPr>
        <w:t>Це</w:t>
      </w:r>
      <w:r w:rsidRPr="00372C86">
        <w:rPr>
          <w:sz w:val="28"/>
          <w:szCs w:val="28"/>
          <w:lang w:val="uk-UA"/>
        </w:rPr>
        <w:t xml:space="preserve"> рішення набирає чинності</w:t>
      </w:r>
      <w:r>
        <w:rPr>
          <w:bCs/>
          <w:sz w:val="28"/>
          <w:szCs w:val="28"/>
          <w:lang w:val="uk-UA"/>
        </w:rPr>
        <w:t> з 01 березня 2024</w:t>
      </w:r>
      <w:r w:rsidRPr="00372C86">
        <w:rPr>
          <w:bCs/>
          <w:sz w:val="28"/>
          <w:szCs w:val="28"/>
          <w:lang w:val="uk-UA"/>
        </w:rPr>
        <w:t xml:space="preserve"> року.</w:t>
      </w:r>
    </w:p>
    <w:p w:rsidR="00372C86" w:rsidRDefault="00372C86" w:rsidP="008B38DA">
      <w:pPr>
        <w:ind w:left="142" w:firstLine="709"/>
        <w:jc w:val="both"/>
        <w:rPr>
          <w:color w:val="000000"/>
          <w:sz w:val="28"/>
          <w:szCs w:val="28"/>
          <w:lang w:val="uk-UA"/>
        </w:rPr>
      </w:pPr>
    </w:p>
    <w:p w:rsidR="0031773C" w:rsidRDefault="00372C86" w:rsidP="008B38DA">
      <w:pPr>
        <w:pStyle w:val="af"/>
        <w:ind w:left="142" w:firstLine="709"/>
        <w:jc w:val="both"/>
        <w:rPr>
          <w:sz w:val="28"/>
          <w:szCs w:val="28"/>
          <w:lang w:val="uk-UA"/>
        </w:rPr>
      </w:pPr>
      <w:r>
        <w:rPr>
          <w:color w:val="000000"/>
          <w:sz w:val="28"/>
          <w:szCs w:val="28"/>
          <w:lang w:val="uk-UA"/>
        </w:rPr>
        <w:t>7</w:t>
      </w:r>
      <w:r w:rsidR="0031773C" w:rsidRPr="00243294">
        <w:rPr>
          <w:color w:val="000000"/>
          <w:sz w:val="28"/>
          <w:szCs w:val="28"/>
          <w:lang w:val="uk-UA"/>
        </w:rPr>
        <w:t xml:space="preserve">. </w:t>
      </w:r>
      <w:r w:rsidR="0002592C">
        <w:rPr>
          <w:color w:val="000000"/>
          <w:sz w:val="28"/>
          <w:szCs w:val="28"/>
          <w:lang w:val="uk-UA"/>
        </w:rPr>
        <w:t>Контроль</w:t>
      </w:r>
      <w:r w:rsidR="0031773C">
        <w:rPr>
          <w:color w:val="000000"/>
          <w:sz w:val="28"/>
          <w:szCs w:val="28"/>
          <w:lang w:val="uk-UA"/>
        </w:rPr>
        <w:t xml:space="preserve"> </w:t>
      </w:r>
      <w:r w:rsidR="008B78A3">
        <w:rPr>
          <w:color w:val="000000"/>
          <w:sz w:val="28"/>
          <w:szCs w:val="28"/>
          <w:lang w:val="uk-UA"/>
        </w:rPr>
        <w:t xml:space="preserve">за </w:t>
      </w:r>
      <w:r w:rsidR="0031773C">
        <w:rPr>
          <w:color w:val="000000"/>
          <w:sz w:val="28"/>
          <w:szCs w:val="28"/>
          <w:lang w:val="uk-UA"/>
        </w:rPr>
        <w:t>виконання</w:t>
      </w:r>
      <w:r w:rsidR="008B78A3">
        <w:rPr>
          <w:color w:val="000000"/>
          <w:sz w:val="28"/>
          <w:szCs w:val="28"/>
          <w:lang w:val="uk-UA"/>
        </w:rPr>
        <w:t xml:space="preserve">м цього </w:t>
      </w:r>
      <w:r w:rsidR="0031773C">
        <w:rPr>
          <w:color w:val="000000"/>
          <w:sz w:val="28"/>
          <w:szCs w:val="28"/>
          <w:lang w:val="uk-UA"/>
        </w:rPr>
        <w:t xml:space="preserve">рішення </w:t>
      </w:r>
      <w:r w:rsidR="002A6CE3">
        <w:rPr>
          <w:color w:val="000000"/>
          <w:sz w:val="28"/>
          <w:szCs w:val="28"/>
          <w:lang w:val="uk-UA"/>
        </w:rPr>
        <w:t>залишаю за собою.</w:t>
      </w:r>
    </w:p>
    <w:p w:rsidR="0031773C" w:rsidRDefault="0031773C" w:rsidP="008B38DA">
      <w:pPr>
        <w:pStyle w:val="af"/>
        <w:ind w:left="142" w:firstLine="709"/>
        <w:jc w:val="both"/>
        <w:rPr>
          <w:sz w:val="28"/>
          <w:szCs w:val="28"/>
          <w:lang w:val="uk-UA"/>
        </w:rPr>
      </w:pPr>
    </w:p>
    <w:p w:rsidR="00836F53" w:rsidRDefault="00836F53" w:rsidP="008B38DA">
      <w:pPr>
        <w:ind w:left="142"/>
        <w:rPr>
          <w:sz w:val="28"/>
          <w:szCs w:val="28"/>
          <w:lang w:val="uk-UA"/>
        </w:rPr>
      </w:pPr>
    </w:p>
    <w:p w:rsidR="00243294" w:rsidRDefault="00243294" w:rsidP="008B38DA">
      <w:pPr>
        <w:ind w:left="142"/>
        <w:rPr>
          <w:b/>
          <w:sz w:val="28"/>
          <w:szCs w:val="28"/>
          <w:lang w:val="uk-UA"/>
        </w:rPr>
      </w:pPr>
    </w:p>
    <w:p w:rsidR="001C242B" w:rsidRPr="0031773C" w:rsidRDefault="001C242B" w:rsidP="008B38DA">
      <w:pPr>
        <w:ind w:left="142"/>
        <w:rPr>
          <w:b/>
          <w:sz w:val="28"/>
          <w:szCs w:val="28"/>
          <w:lang w:val="uk-UA"/>
        </w:rPr>
      </w:pPr>
    </w:p>
    <w:p w:rsidR="00836F53" w:rsidRPr="0031773C" w:rsidRDefault="00836F53" w:rsidP="008B38DA">
      <w:pPr>
        <w:ind w:left="142"/>
        <w:rPr>
          <w:b/>
          <w:sz w:val="28"/>
          <w:szCs w:val="28"/>
          <w:lang w:val="uk-UA"/>
        </w:rPr>
      </w:pPr>
    </w:p>
    <w:p w:rsidR="00F072DD" w:rsidRPr="00F072DD" w:rsidRDefault="00F072DD" w:rsidP="00F072DD">
      <w:pPr>
        <w:tabs>
          <w:tab w:val="left" w:pos="1290"/>
        </w:tabs>
        <w:jc w:val="both"/>
        <w:rPr>
          <w:b/>
          <w:sz w:val="28"/>
          <w:szCs w:val="28"/>
          <w:lang w:val="uk-UA"/>
        </w:rPr>
      </w:pPr>
      <w:proofErr w:type="spellStart"/>
      <w:r w:rsidRPr="00F072DD">
        <w:rPr>
          <w:b/>
          <w:sz w:val="28"/>
          <w:szCs w:val="28"/>
        </w:rPr>
        <w:t>Секретар</w:t>
      </w:r>
      <w:proofErr w:type="spellEnd"/>
      <w:r w:rsidRPr="00F072DD">
        <w:rPr>
          <w:b/>
          <w:sz w:val="28"/>
          <w:szCs w:val="28"/>
        </w:rPr>
        <w:t xml:space="preserve"> </w:t>
      </w:r>
      <w:proofErr w:type="spellStart"/>
      <w:r w:rsidRPr="00F072DD">
        <w:rPr>
          <w:b/>
          <w:sz w:val="28"/>
          <w:szCs w:val="28"/>
        </w:rPr>
        <w:t>Сумської</w:t>
      </w:r>
      <w:proofErr w:type="spellEnd"/>
      <w:r w:rsidRPr="00F072DD">
        <w:rPr>
          <w:b/>
          <w:sz w:val="28"/>
          <w:szCs w:val="28"/>
        </w:rPr>
        <w:t xml:space="preserve"> м</w:t>
      </w:r>
      <w:r w:rsidRPr="00F072DD">
        <w:rPr>
          <w:b/>
          <w:sz w:val="28"/>
          <w:szCs w:val="28"/>
          <w:lang w:val="uk-UA"/>
        </w:rPr>
        <w:t>і</w:t>
      </w:r>
      <w:proofErr w:type="spellStart"/>
      <w:r w:rsidRPr="00F072DD">
        <w:rPr>
          <w:b/>
          <w:sz w:val="28"/>
          <w:szCs w:val="28"/>
        </w:rPr>
        <w:t>ської</w:t>
      </w:r>
      <w:proofErr w:type="spellEnd"/>
      <w:r w:rsidRPr="00F072DD">
        <w:rPr>
          <w:b/>
          <w:sz w:val="28"/>
          <w:szCs w:val="28"/>
        </w:rPr>
        <w:t xml:space="preserve"> ради</w:t>
      </w:r>
      <w:r w:rsidRPr="00F072DD">
        <w:rPr>
          <w:b/>
          <w:sz w:val="28"/>
          <w:szCs w:val="28"/>
        </w:rPr>
        <w:tab/>
      </w:r>
      <w:r w:rsidRPr="00F072DD">
        <w:rPr>
          <w:b/>
          <w:sz w:val="28"/>
          <w:szCs w:val="28"/>
        </w:rPr>
        <w:tab/>
      </w:r>
      <w:r w:rsidRPr="00F072DD">
        <w:rPr>
          <w:b/>
          <w:sz w:val="28"/>
          <w:szCs w:val="28"/>
        </w:rPr>
        <w:tab/>
      </w:r>
      <w:r w:rsidRPr="00F072DD">
        <w:rPr>
          <w:b/>
          <w:sz w:val="28"/>
          <w:szCs w:val="28"/>
        </w:rPr>
        <w:tab/>
      </w:r>
      <w:r w:rsidRPr="00F072DD">
        <w:rPr>
          <w:b/>
          <w:sz w:val="28"/>
          <w:szCs w:val="28"/>
        </w:rPr>
        <w:tab/>
      </w:r>
      <w:r w:rsidRPr="00F072DD">
        <w:rPr>
          <w:b/>
          <w:sz w:val="28"/>
          <w:szCs w:val="28"/>
          <w:lang w:val="uk-UA"/>
        </w:rPr>
        <w:t>Артем КОБЗАР</w:t>
      </w:r>
    </w:p>
    <w:p w:rsidR="00836F53" w:rsidRDefault="00836F53" w:rsidP="008B38DA">
      <w:pPr>
        <w:ind w:left="142"/>
        <w:rPr>
          <w:b/>
          <w:sz w:val="28"/>
          <w:szCs w:val="28"/>
          <w:lang w:val="uk-UA"/>
        </w:rPr>
      </w:pPr>
    </w:p>
    <w:p w:rsidR="001C242B" w:rsidRDefault="001C242B" w:rsidP="008B38DA">
      <w:pPr>
        <w:ind w:left="142"/>
        <w:rPr>
          <w:b/>
          <w:sz w:val="28"/>
          <w:szCs w:val="28"/>
          <w:lang w:val="uk-UA"/>
        </w:rPr>
      </w:pPr>
    </w:p>
    <w:p w:rsidR="0055437C" w:rsidRDefault="0055437C" w:rsidP="008B38DA">
      <w:pPr>
        <w:ind w:left="142"/>
        <w:rPr>
          <w:b/>
          <w:sz w:val="28"/>
          <w:szCs w:val="28"/>
          <w:lang w:val="uk-UA"/>
        </w:rPr>
      </w:pPr>
    </w:p>
    <w:p w:rsidR="0055437C" w:rsidRDefault="0055437C" w:rsidP="008B38DA">
      <w:pPr>
        <w:ind w:left="142"/>
        <w:rPr>
          <w:b/>
          <w:sz w:val="28"/>
          <w:szCs w:val="28"/>
          <w:lang w:val="uk-UA"/>
        </w:rPr>
      </w:pPr>
    </w:p>
    <w:p w:rsidR="0055437C" w:rsidRPr="003341F2" w:rsidRDefault="0055437C" w:rsidP="00233151">
      <w:pPr>
        <w:rPr>
          <w:b/>
          <w:sz w:val="28"/>
          <w:szCs w:val="28"/>
          <w:lang w:val="uk-UA"/>
        </w:rPr>
      </w:pPr>
    </w:p>
    <w:p w:rsidR="003341F2" w:rsidRPr="008D5FF5" w:rsidRDefault="0055437C" w:rsidP="003341F2">
      <w:pPr>
        <w:pBdr>
          <w:bottom w:val="single" w:sz="6" w:space="1" w:color="auto"/>
        </w:pBdr>
        <w:rPr>
          <w:sz w:val="18"/>
          <w:szCs w:val="18"/>
          <w:lang w:val="uk-UA"/>
        </w:rPr>
      </w:pPr>
      <w:r>
        <w:rPr>
          <w:sz w:val="18"/>
          <w:szCs w:val="18"/>
          <w:lang w:val="uk-UA"/>
        </w:rPr>
        <w:t xml:space="preserve">Юрій </w:t>
      </w:r>
      <w:r w:rsidR="003341F2">
        <w:rPr>
          <w:sz w:val="18"/>
          <w:szCs w:val="18"/>
          <w:lang w:val="uk-UA"/>
        </w:rPr>
        <w:t>Клименко  700-404</w:t>
      </w:r>
    </w:p>
    <w:p w:rsidR="00836F53" w:rsidRDefault="003341F2" w:rsidP="003341F2">
      <w:pPr>
        <w:rPr>
          <w:b/>
          <w:sz w:val="28"/>
          <w:szCs w:val="28"/>
        </w:rPr>
      </w:pPr>
      <w:r w:rsidRPr="008D5FF5">
        <w:rPr>
          <w:sz w:val="18"/>
          <w:szCs w:val="18"/>
          <w:lang w:val="uk-UA"/>
        </w:rPr>
        <w:t xml:space="preserve">Розіслати: </w:t>
      </w:r>
      <w:r w:rsidR="00614C93">
        <w:rPr>
          <w:sz w:val="18"/>
          <w:szCs w:val="18"/>
          <w:lang w:val="uk-UA"/>
        </w:rPr>
        <w:t>Клименку</w:t>
      </w:r>
      <w:r>
        <w:rPr>
          <w:sz w:val="18"/>
          <w:szCs w:val="18"/>
          <w:lang w:val="uk-UA"/>
        </w:rPr>
        <w:t xml:space="preserve"> Ю.М.</w:t>
      </w:r>
    </w:p>
    <w:p w:rsidR="00AB7D62" w:rsidRPr="007B4E38" w:rsidRDefault="00AB7D62" w:rsidP="0099114D">
      <w:pPr>
        <w:widowControl w:val="0"/>
        <w:tabs>
          <w:tab w:val="left" w:pos="566"/>
        </w:tabs>
        <w:autoSpaceDE w:val="0"/>
        <w:autoSpaceDN w:val="0"/>
        <w:adjustRightInd w:val="0"/>
        <w:rPr>
          <w:b/>
          <w:bCs/>
          <w:sz w:val="28"/>
          <w:szCs w:val="28"/>
        </w:rPr>
      </w:pPr>
      <w:bookmarkStart w:id="0" w:name="_GoBack"/>
      <w:bookmarkEnd w:id="0"/>
    </w:p>
    <w:sectPr w:rsidR="00AB7D62" w:rsidRPr="007B4E38" w:rsidSect="009F438E">
      <w:headerReference w:type="default" r:id="rId9"/>
      <w:headerReference w:type="first" r:id="rId1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CB" w:rsidRDefault="004552CB" w:rsidP="00C50815">
      <w:r>
        <w:separator/>
      </w:r>
    </w:p>
  </w:endnote>
  <w:endnote w:type="continuationSeparator" w:id="0">
    <w:p w:rsidR="004552CB" w:rsidRDefault="004552CB" w:rsidP="00C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CB" w:rsidRDefault="004552CB" w:rsidP="00C50815">
      <w:r>
        <w:separator/>
      </w:r>
    </w:p>
  </w:footnote>
  <w:footnote w:type="continuationSeparator" w:id="0">
    <w:p w:rsidR="004552CB" w:rsidRDefault="004552CB" w:rsidP="00C5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3C" w:rsidRDefault="0031773C" w:rsidP="00C50815">
    <w:pPr>
      <w:pStyle w:val="a3"/>
      <w:ind w:left="6237"/>
      <w:jc w:val="center"/>
      <w:rPr>
        <w:sz w:val="28"/>
        <w:szCs w:val="28"/>
        <w:lang w:val="uk-UA"/>
      </w:rPr>
    </w:pPr>
  </w:p>
  <w:p w:rsidR="0031773C" w:rsidRDefault="0031773C" w:rsidP="00C50815">
    <w:pPr>
      <w:pStyle w:val="a3"/>
      <w:ind w:left="6237"/>
      <w:jc w:val="center"/>
      <w:rPr>
        <w:sz w:val="28"/>
        <w:szCs w:val="28"/>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3C" w:rsidRDefault="0031773C" w:rsidP="0067693C">
    <w:pPr>
      <w:pStyle w:val="a3"/>
      <w:ind w:left="5812"/>
      <w:rPr>
        <w:sz w:val="28"/>
        <w:szCs w:val="28"/>
        <w:lang w:val="uk-UA"/>
      </w:rPr>
    </w:pPr>
  </w:p>
  <w:p w:rsidR="00372C86" w:rsidRDefault="00372C86" w:rsidP="0067693C">
    <w:pPr>
      <w:pStyle w:val="a3"/>
      <w:ind w:left="5812"/>
      <w:rPr>
        <w:sz w:val="28"/>
        <w:szCs w:val="28"/>
        <w:lang w:val="uk-UA"/>
      </w:rPr>
    </w:pPr>
  </w:p>
  <w:p w:rsidR="00372C86" w:rsidRDefault="00372C86" w:rsidP="0067693C">
    <w:pPr>
      <w:pStyle w:val="a3"/>
      <w:ind w:left="5812"/>
    </w:pPr>
  </w:p>
  <w:p w:rsidR="0031773C" w:rsidRDefault="0031773C">
    <w:pPr>
      <w:pStyle w:val="a3"/>
    </w:pPr>
  </w:p>
  <w:p w:rsidR="0031773C" w:rsidRDefault="003177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34495B"/>
    <w:multiLevelType w:val="hybridMultilevel"/>
    <w:tmpl w:val="BBE61894"/>
    <w:lvl w:ilvl="0" w:tplc="A1B887B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1415370"/>
    <w:multiLevelType w:val="hybridMultilevel"/>
    <w:tmpl w:val="67802B90"/>
    <w:lvl w:ilvl="0" w:tplc="43D0FBE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hint="default"/>
        <w:b/>
        <w:bCs/>
        <w:u w:val="singl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81569CC"/>
    <w:multiLevelType w:val="hybridMultilevel"/>
    <w:tmpl w:val="983CD6F0"/>
    <w:lvl w:ilvl="0" w:tplc="3AF8A33A">
      <w:start w:val="1"/>
      <w:numFmt w:val="decimal"/>
      <w:lvlText w:val="%1."/>
      <w:lvlJc w:val="left"/>
      <w:pPr>
        <w:ind w:left="1743" w:hanging="103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3"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FFF0647"/>
    <w:multiLevelType w:val="hybridMultilevel"/>
    <w:tmpl w:val="6E705476"/>
    <w:lvl w:ilvl="0" w:tplc="872C2C1A">
      <w:start w:val="3"/>
      <w:numFmt w:val="decimal"/>
      <w:lvlText w:val="%1."/>
      <w:lvlJc w:val="left"/>
      <w:pPr>
        <w:ind w:left="1068"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62C725E9"/>
    <w:multiLevelType w:val="hybridMultilevel"/>
    <w:tmpl w:val="5A340AC2"/>
    <w:lvl w:ilvl="0" w:tplc="5264352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81357B"/>
    <w:multiLevelType w:val="hybridMultilevel"/>
    <w:tmpl w:val="983CD6F0"/>
    <w:lvl w:ilvl="0" w:tplc="3AF8A33A">
      <w:start w:val="1"/>
      <w:numFmt w:val="decimal"/>
      <w:lvlText w:val="%1."/>
      <w:lvlJc w:val="left"/>
      <w:pPr>
        <w:ind w:left="1743" w:hanging="103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
  </w:num>
  <w:num w:numId="3">
    <w:abstractNumId w:val="16"/>
  </w:num>
  <w:num w:numId="4">
    <w:abstractNumId w:val="10"/>
  </w:num>
  <w:num w:numId="5">
    <w:abstractNumId w:val="13"/>
  </w:num>
  <w:num w:numId="6">
    <w:abstractNumId w:val="7"/>
  </w:num>
  <w:num w:numId="7">
    <w:abstractNumId w:val="0"/>
  </w:num>
  <w:num w:numId="8">
    <w:abstractNumId w:val="2"/>
  </w:num>
  <w:num w:numId="9">
    <w:abstractNumId w:val="1"/>
  </w:num>
  <w:num w:numId="10">
    <w:abstractNumId w:val="12"/>
  </w:num>
  <w:num w:numId="11">
    <w:abstractNumId w:val="18"/>
  </w:num>
  <w:num w:numId="12">
    <w:abstractNumId w:val="4"/>
  </w:num>
  <w:num w:numId="13">
    <w:abstractNumId w:val="9"/>
  </w:num>
  <w:num w:numId="14">
    <w:abstractNumId w:val="19"/>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E0"/>
    <w:rsid w:val="00001690"/>
    <w:rsid w:val="000037E2"/>
    <w:rsid w:val="000050A5"/>
    <w:rsid w:val="00006411"/>
    <w:rsid w:val="000065FF"/>
    <w:rsid w:val="000101F9"/>
    <w:rsid w:val="00011180"/>
    <w:rsid w:val="000147D2"/>
    <w:rsid w:val="00014921"/>
    <w:rsid w:val="00017803"/>
    <w:rsid w:val="00017CBC"/>
    <w:rsid w:val="00020665"/>
    <w:rsid w:val="00020DD6"/>
    <w:rsid w:val="00024FE6"/>
    <w:rsid w:val="0002592C"/>
    <w:rsid w:val="00025B09"/>
    <w:rsid w:val="0003043F"/>
    <w:rsid w:val="000306C3"/>
    <w:rsid w:val="00043D50"/>
    <w:rsid w:val="000467A7"/>
    <w:rsid w:val="0005092C"/>
    <w:rsid w:val="00053F68"/>
    <w:rsid w:val="0005581E"/>
    <w:rsid w:val="00056CF2"/>
    <w:rsid w:val="00061C14"/>
    <w:rsid w:val="000659A8"/>
    <w:rsid w:val="00067402"/>
    <w:rsid w:val="000704A0"/>
    <w:rsid w:val="00072EFF"/>
    <w:rsid w:val="0007448D"/>
    <w:rsid w:val="00074BBC"/>
    <w:rsid w:val="00074FC6"/>
    <w:rsid w:val="0007706F"/>
    <w:rsid w:val="00080422"/>
    <w:rsid w:val="00080425"/>
    <w:rsid w:val="0008333E"/>
    <w:rsid w:val="0008408B"/>
    <w:rsid w:val="0008504D"/>
    <w:rsid w:val="00090B41"/>
    <w:rsid w:val="00094026"/>
    <w:rsid w:val="0009420D"/>
    <w:rsid w:val="000A22DE"/>
    <w:rsid w:val="000A3C1E"/>
    <w:rsid w:val="000A5D70"/>
    <w:rsid w:val="000B02F3"/>
    <w:rsid w:val="000B09AB"/>
    <w:rsid w:val="000B1C44"/>
    <w:rsid w:val="000B3D77"/>
    <w:rsid w:val="000B72E3"/>
    <w:rsid w:val="000C6155"/>
    <w:rsid w:val="000C6CC9"/>
    <w:rsid w:val="000D2FD7"/>
    <w:rsid w:val="000D5A73"/>
    <w:rsid w:val="000D7910"/>
    <w:rsid w:val="000E433A"/>
    <w:rsid w:val="000E6E5D"/>
    <w:rsid w:val="000E7831"/>
    <w:rsid w:val="000F2337"/>
    <w:rsid w:val="000F3B7D"/>
    <w:rsid w:val="000F5C57"/>
    <w:rsid w:val="000F641D"/>
    <w:rsid w:val="0010020F"/>
    <w:rsid w:val="00101DFB"/>
    <w:rsid w:val="0010256B"/>
    <w:rsid w:val="00103D8F"/>
    <w:rsid w:val="001068DB"/>
    <w:rsid w:val="00111C74"/>
    <w:rsid w:val="00113A9C"/>
    <w:rsid w:val="0011475D"/>
    <w:rsid w:val="00114B44"/>
    <w:rsid w:val="00114E6A"/>
    <w:rsid w:val="00114F2C"/>
    <w:rsid w:val="00115D8A"/>
    <w:rsid w:val="001165A5"/>
    <w:rsid w:val="001208BC"/>
    <w:rsid w:val="00120D73"/>
    <w:rsid w:val="0012236B"/>
    <w:rsid w:val="00123638"/>
    <w:rsid w:val="00127591"/>
    <w:rsid w:val="00127820"/>
    <w:rsid w:val="00131506"/>
    <w:rsid w:val="00141509"/>
    <w:rsid w:val="00143B33"/>
    <w:rsid w:val="00144453"/>
    <w:rsid w:val="00146F4B"/>
    <w:rsid w:val="0015241F"/>
    <w:rsid w:val="00152621"/>
    <w:rsid w:val="00152ABB"/>
    <w:rsid w:val="001532F1"/>
    <w:rsid w:val="001546EB"/>
    <w:rsid w:val="001569A4"/>
    <w:rsid w:val="00160A52"/>
    <w:rsid w:val="00161366"/>
    <w:rsid w:val="00164F09"/>
    <w:rsid w:val="0016654A"/>
    <w:rsid w:val="00167882"/>
    <w:rsid w:val="0017235B"/>
    <w:rsid w:val="00173E2F"/>
    <w:rsid w:val="00177801"/>
    <w:rsid w:val="00180066"/>
    <w:rsid w:val="0018045C"/>
    <w:rsid w:val="00181662"/>
    <w:rsid w:val="00184EEC"/>
    <w:rsid w:val="00187FF3"/>
    <w:rsid w:val="00193CD9"/>
    <w:rsid w:val="001946EB"/>
    <w:rsid w:val="00195E17"/>
    <w:rsid w:val="00197BCD"/>
    <w:rsid w:val="001A233A"/>
    <w:rsid w:val="001A3541"/>
    <w:rsid w:val="001A642C"/>
    <w:rsid w:val="001B0E16"/>
    <w:rsid w:val="001B1B87"/>
    <w:rsid w:val="001B1F93"/>
    <w:rsid w:val="001B4168"/>
    <w:rsid w:val="001B63D5"/>
    <w:rsid w:val="001B6BCB"/>
    <w:rsid w:val="001C0546"/>
    <w:rsid w:val="001C0BDD"/>
    <w:rsid w:val="001C242B"/>
    <w:rsid w:val="001D02D6"/>
    <w:rsid w:val="001D3D3D"/>
    <w:rsid w:val="001D5216"/>
    <w:rsid w:val="001D6854"/>
    <w:rsid w:val="001D6CD5"/>
    <w:rsid w:val="001E2496"/>
    <w:rsid w:val="001E404C"/>
    <w:rsid w:val="001E4A63"/>
    <w:rsid w:val="001E4A78"/>
    <w:rsid w:val="001E7AF1"/>
    <w:rsid w:val="001E7D1D"/>
    <w:rsid w:val="001F09F0"/>
    <w:rsid w:val="0020131C"/>
    <w:rsid w:val="002033DF"/>
    <w:rsid w:val="00210409"/>
    <w:rsid w:val="00214BE0"/>
    <w:rsid w:val="00214D72"/>
    <w:rsid w:val="00215E84"/>
    <w:rsid w:val="0021628D"/>
    <w:rsid w:val="002202D4"/>
    <w:rsid w:val="0022059B"/>
    <w:rsid w:val="00220F5C"/>
    <w:rsid w:val="002218FD"/>
    <w:rsid w:val="00223F97"/>
    <w:rsid w:val="00224120"/>
    <w:rsid w:val="002264AB"/>
    <w:rsid w:val="00226A58"/>
    <w:rsid w:val="00226C40"/>
    <w:rsid w:val="0023025B"/>
    <w:rsid w:val="00230304"/>
    <w:rsid w:val="00233151"/>
    <w:rsid w:val="002357A9"/>
    <w:rsid w:val="00237BA6"/>
    <w:rsid w:val="00237D9F"/>
    <w:rsid w:val="00240259"/>
    <w:rsid w:val="002404FF"/>
    <w:rsid w:val="00243294"/>
    <w:rsid w:val="002444D2"/>
    <w:rsid w:val="00244737"/>
    <w:rsid w:val="00244743"/>
    <w:rsid w:val="002452A5"/>
    <w:rsid w:val="002473AB"/>
    <w:rsid w:val="00250BF7"/>
    <w:rsid w:val="00254733"/>
    <w:rsid w:val="0025590F"/>
    <w:rsid w:val="0025617A"/>
    <w:rsid w:val="00256464"/>
    <w:rsid w:val="00257BD3"/>
    <w:rsid w:val="00260037"/>
    <w:rsid w:val="002661C2"/>
    <w:rsid w:val="00272CAB"/>
    <w:rsid w:val="00273151"/>
    <w:rsid w:val="00274F58"/>
    <w:rsid w:val="00274FC1"/>
    <w:rsid w:val="002775BF"/>
    <w:rsid w:val="00277A0E"/>
    <w:rsid w:val="00280D1D"/>
    <w:rsid w:val="0028109B"/>
    <w:rsid w:val="00281AD5"/>
    <w:rsid w:val="002826D1"/>
    <w:rsid w:val="00282F9F"/>
    <w:rsid w:val="00283776"/>
    <w:rsid w:val="002842E9"/>
    <w:rsid w:val="0028542E"/>
    <w:rsid w:val="002859E1"/>
    <w:rsid w:val="00290EF7"/>
    <w:rsid w:val="00291C4B"/>
    <w:rsid w:val="00293088"/>
    <w:rsid w:val="002948A6"/>
    <w:rsid w:val="0029636D"/>
    <w:rsid w:val="002A02F9"/>
    <w:rsid w:val="002A08D3"/>
    <w:rsid w:val="002A6CE3"/>
    <w:rsid w:val="002B05A8"/>
    <w:rsid w:val="002B2646"/>
    <w:rsid w:val="002B3487"/>
    <w:rsid w:val="002B5594"/>
    <w:rsid w:val="002B55B1"/>
    <w:rsid w:val="002C02BC"/>
    <w:rsid w:val="002C6672"/>
    <w:rsid w:val="002D1ADD"/>
    <w:rsid w:val="002D6D95"/>
    <w:rsid w:val="002D7F03"/>
    <w:rsid w:val="002E15D0"/>
    <w:rsid w:val="002E16AB"/>
    <w:rsid w:val="002E25EF"/>
    <w:rsid w:val="002E3ED3"/>
    <w:rsid w:val="002E4BBD"/>
    <w:rsid w:val="002E6F89"/>
    <w:rsid w:val="002F3A9F"/>
    <w:rsid w:val="00301142"/>
    <w:rsid w:val="003023B9"/>
    <w:rsid w:val="00304B95"/>
    <w:rsid w:val="00307439"/>
    <w:rsid w:val="00310894"/>
    <w:rsid w:val="00312680"/>
    <w:rsid w:val="0031676D"/>
    <w:rsid w:val="0031773C"/>
    <w:rsid w:val="00317CCA"/>
    <w:rsid w:val="003217A9"/>
    <w:rsid w:val="00322D35"/>
    <w:rsid w:val="0032410F"/>
    <w:rsid w:val="003264FF"/>
    <w:rsid w:val="00331640"/>
    <w:rsid w:val="003341F2"/>
    <w:rsid w:val="00335B67"/>
    <w:rsid w:val="003408D7"/>
    <w:rsid w:val="00341518"/>
    <w:rsid w:val="0034419D"/>
    <w:rsid w:val="00345C54"/>
    <w:rsid w:val="00347E92"/>
    <w:rsid w:val="00354DCB"/>
    <w:rsid w:val="003566BE"/>
    <w:rsid w:val="00370C37"/>
    <w:rsid w:val="00371F88"/>
    <w:rsid w:val="00372C86"/>
    <w:rsid w:val="00375BFA"/>
    <w:rsid w:val="00377086"/>
    <w:rsid w:val="003805AA"/>
    <w:rsid w:val="00384258"/>
    <w:rsid w:val="00385204"/>
    <w:rsid w:val="00386AA1"/>
    <w:rsid w:val="00386FAD"/>
    <w:rsid w:val="00387723"/>
    <w:rsid w:val="0039210D"/>
    <w:rsid w:val="00393227"/>
    <w:rsid w:val="00394325"/>
    <w:rsid w:val="00394734"/>
    <w:rsid w:val="003956BA"/>
    <w:rsid w:val="00397D99"/>
    <w:rsid w:val="003A2EC4"/>
    <w:rsid w:val="003A551A"/>
    <w:rsid w:val="003A55C3"/>
    <w:rsid w:val="003B0171"/>
    <w:rsid w:val="003B0C20"/>
    <w:rsid w:val="003B1E26"/>
    <w:rsid w:val="003B32E2"/>
    <w:rsid w:val="003B60C3"/>
    <w:rsid w:val="003C01BC"/>
    <w:rsid w:val="003C2714"/>
    <w:rsid w:val="003C39B6"/>
    <w:rsid w:val="003C4475"/>
    <w:rsid w:val="003C492A"/>
    <w:rsid w:val="003C4F01"/>
    <w:rsid w:val="003D09CE"/>
    <w:rsid w:val="003D677C"/>
    <w:rsid w:val="003D6C9A"/>
    <w:rsid w:val="003D788E"/>
    <w:rsid w:val="003E1B5B"/>
    <w:rsid w:val="003E3040"/>
    <w:rsid w:val="003E313D"/>
    <w:rsid w:val="003E33A9"/>
    <w:rsid w:val="003E493F"/>
    <w:rsid w:val="003E519F"/>
    <w:rsid w:val="003E680D"/>
    <w:rsid w:val="003E69BD"/>
    <w:rsid w:val="003E6D8B"/>
    <w:rsid w:val="003F00E7"/>
    <w:rsid w:val="003F1041"/>
    <w:rsid w:val="003F19E5"/>
    <w:rsid w:val="003F1E56"/>
    <w:rsid w:val="003F3045"/>
    <w:rsid w:val="003F44A0"/>
    <w:rsid w:val="003F4551"/>
    <w:rsid w:val="003F4E50"/>
    <w:rsid w:val="003F530B"/>
    <w:rsid w:val="003F57D2"/>
    <w:rsid w:val="003F7F15"/>
    <w:rsid w:val="0040024B"/>
    <w:rsid w:val="004011D0"/>
    <w:rsid w:val="0040175C"/>
    <w:rsid w:val="004034E9"/>
    <w:rsid w:val="00405515"/>
    <w:rsid w:val="00406C72"/>
    <w:rsid w:val="0041095F"/>
    <w:rsid w:val="00411EE3"/>
    <w:rsid w:val="004133AD"/>
    <w:rsid w:val="00413FE1"/>
    <w:rsid w:val="0041409E"/>
    <w:rsid w:val="00415CA0"/>
    <w:rsid w:val="00424698"/>
    <w:rsid w:val="00432409"/>
    <w:rsid w:val="00433BCD"/>
    <w:rsid w:val="00437534"/>
    <w:rsid w:val="00441069"/>
    <w:rsid w:val="00441288"/>
    <w:rsid w:val="00441EDA"/>
    <w:rsid w:val="004421B6"/>
    <w:rsid w:val="00442E82"/>
    <w:rsid w:val="004434AF"/>
    <w:rsid w:val="00444B3D"/>
    <w:rsid w:val="00454A07"/>
    <w:rsid w:val="00454E97"/>
    <w:rsid w:val="004552CB"/>
    <w:rsid w:val="00456BD7"/>
    <w:rsid w:val="004607DA"/>
    <w:rsid w:val="0046549D"/>
    <w:rsid w:val="00466315"/>
    <w:rsid w:val="004736A0"/>
    <w:rsid w:val="004739BA"/>
    <w:rsid w:val="00473BB3"/>
    <w:rsid w:val="00477FD5"/>
    <w:rsid w:val="0049621E"/>
    <w:rsid w:val="004964CC"/>
    <w:rsid w:val="00496C3D"/>
    <w:rsid w:val="00497B8C"/>
    <w:rsid w:val="004A01C7"/>
    <w:rsid w:val="004A089D"/>
    <w:rsid w:val="004A1713"/>
    <w:rsid w:val="004A4BB7"/>
    <w:rsid w:val="004A7C3C"/>
    <w:rsid w:val="004B3B8B"/>
    <w:rsid w:val="004B4C29"/>
    <w:rsid w:val="004B4F6D"/>
    <w:rsid w:val="004B6346"/>
    <w:rsid w:val="004B72F6"/>
    <w:rsid w:val="004B732D"/>
    <w:rsid w:val="004B79C1"/>
    <w:rsid w:val="004C05DA"/>
    <w:rsid w:val="004C20A4"/>
    <w:rsid w:val="004C300D"/>
    <w:rsid w:val="004C4A72"/>
    <w:rsid w:val="004C4B91"/>
    <w:rsid w:val="004C6112"/>
    <w:rsid w:val="004C725A"/>
    <w:rsid w:val="004C7E64"/>
    <w:rsid w:val="004D29F7"/>
    <w:rsid w:val="004D2E77"/>
    <w:rsid w:val="004D5DDB"/>
    <w:rsid w:val="004D62D9"/>
    <w:rsid w:val="004D732C"/>
    <w:rsid w:val="004E324B"/>
    <w:rsid w:val="004E4C7C"/>
    <w:rsid w:val="004E4CCA"/>
    <w:rsid w:val="004E58A4"/>
    <w:rsid w:val="004E7FAA"/>
    <w:rsid w:val="004F0F3E"/>
    <w:rsid w:val="004F1875"/>
    <w:rsid w:val="004F282D"/>
    <w:rsid w:val="004F42B0"/>
    <w:rsid w:val="004F4506"/>
    <w:rsid w:val="004F7BEB"/>
    <w:rsid w:val="00501966"/>
    <w:rsid w:val="00503F38"/>
    <w:rsid w:val="00504A16"/>
    <w:rsid w:val="0050504D"/>
    <w:rsid w:val="00505C6F"/>
    <w:rsid w:val="00505D16"/>
    <w:rsid w:val="00506292"/>
    <w:rsid w:val="005124A0"/>
    <w:rsid w:val="00512FF6"/>
    <w:rsid w:val="00516428"/>
    <w:rsid w:val="00521545"/>
    <w:rsid w:val="00522682"/>
    <w:rsid w:val="005240D3"/>
    <w:rsid w:val="00525F1A"/>
    <w:rsid w:val="00526004"/>
    <w:rsid w:val="00527EF0"/>
    <w:rsid w:val="00533C59"/>
    <w:rsid w:val="005362E5"/>
    <w:rsid w:val="00542C53"/>
    <w:rsid w:val="0054341F"/>
    <w:rsid w:val="00544B75"/>
    <w:rsid w:val="0054709D"/>
    <w:rsid w:val="00547DFC"/>
    <w:rsid w:val="00552EB6"/>
    <w:rsid w:val="0055437C"/>
    <w:rsid w:val="00555A80"/>
    <w:rsid w:val="00555B84"/>
    <w:rsid w:val="00555EA1"/>
    <w:rsid w:val="00557BCE"/>
    <w:rsid w:val="00560345"/>
    <w:rsid w:val="005623CC"/>
    <w:rsid w:val="005639F6"/>
    <w:rsid w:val="00570761"/>
    <w:rsid w:val="00570EC4"/>
    <w:rsid w:val="00570EE8"/>
    <w:rsid w:val="00572856"/>
    <w:rsid w:val="00572A13"/>
    <w:rsid w:val="00574B1F"/>
    <w:rsid w:val="005751C0"/>
    <w:rsid w:val="00575A91"/>
    <w:rsid w:val="00577950"/>
    <w:rsid w:val="005804E0"/>
    <w:rsid w:val="00581BA2"/>
    <w:rsid w:val="00584452"/>
    <w:rsid w:val="005859C2"/>
    <w:rsid w:val="00585AD1"/>
    <w:rsid w:val="00587579"/>
    <w:rsid w:val="00587665"/>
    <w:rsid w:val="00587713"/>
    <w:rsid w:val="00590185"/>
    <w:rsid w:val="00592D22"/>
    <w:rsid w:val="00594D61"/>
    <w:rsid w:val="0059501D"/>
    <w:rsid w:val="005954A5"/>
    <w:rsid w:val="00597996"/>
    <w:rsid w:val="00597AD3"/>
    <w:rsid w:val="005A0991"/>
    <w:rsid w:val="005A1301"/>
    <w:rsid w:val="005A2349"/>
    <w:rsid w:val="005A3270"/>
    <w:rsid w:val="005B020F"/>
    <w:rsid w:val="005B0EA0"/>
    <w:rsid w:val="005B143F"/>
    <w:rsid w:val="005B4026"/>
    <w:rsid w:val="005B5108"/>
    <w:rsid w:val="005C19FB"/>
    <w:rsid w:val="005C2659"/>
    <w:rsid w:val="005C376C"/>
    <w:rsid w:val="005C40B6"/>
    <w:rsid w:val="005C7D8F"/>
    <w:rsid w:val="005D0C63"/>
    <w:rsid w:val="005D14B8"/>
    <w:rsid w:val="005D3888"/>
    <w:rsid w:val="005D38B7"/>
    <w:rsid w:val="005D419F"/>
    <w:rsid w:val="005D4A15"/>
    <w:rsid w:val="005D5F96"/>
    <w:rsid w:val="005D7A63"/>
    <w:rsid w:val="005E10D2"/>
    <w:rsid w:val="005E190A"/>
    <w:rsid w:val="005E6781"/>
    <w:rsid w:val="005E6E2D"/>
    <w:rsid w:val="005F4775"/>
    <w:rsid w:val="005F492B"/>
    <w:rsid w:val="005F5141"/>
    <w:rsid w:val="005F5252"/>
    <w:rsid w:val="005F5281"/>
    <w:rsid w:val="005F54C1"/>
    <w:rsid w:val="005F5A34"/>
    <w:rsid w:val="005F5D48"/>
    <w:rsid w:val="005F7AEE"/>
    <w:rsid w:val="0060130D"/>
    <w:rsid w:val="00602145"/>
    <w:rsid w:val="00602874"/>
    <w:rsid w:val="00603731"/>
    <w:rsid w:val="00604EDF"/>
    <w:rsid w:val="006117BF"/>
    <w:rsid w:val="00611B5C"/>
    <w:rsid w:val="00611D96"/>
    <w:rsid w:val="00614667"/>
    <w:rsid w:val="00614C93"/>
    <w:rsid w:val="0061665B"/>
    <w:rsid w:val="006205D4"/>
    <w:rsid w:val="00620649"/>
    <w:rsid w:val="00623753"/>
    <w:rsid w:val="00627C0C"/>
    <w:rsid w:val="00630E05"/>
    <w:rsid w:val="00631504"/>
    <w:rsid w:val="0063284F"/>
    <w:rsid w:val="00634E04"/>
    <w:rsid w:val="00636351"/>
    <w:rsid w:val="006375D9"/>
    <w:rsid w:val="00645839"/>
    <w:rsid w:val="00650D81"/>
    <w:rsid w:val="00651DF4"/>
    <w:rsid w:val="0065357B"/>
    <w:rsid w:val="00654D69"/>
    <w:rsid w:val="0065616C"/>
    <w:rsid w:val="006635DE"/>
    <w:rsid w:val="00664894"/>
    <w:rsid w:val="00673BED"/>
    <w:rsid w:val="0067693C"/>
    <w:rsid w:val="00684BE8"/>
    <w:rsid w:val="0068604E"/>
    <w:rsid w:val="006860B3"/>
    <w:rsid w:val="00686113"/>
    <w:rsid w:val="006863B8"/>
    <w:rsid w:val="00686A68"/>
    <w:rsid w:val="0068720F"/>
    <w:rsid w:val="00687A35"/>
    <w:rsid w:val="006911AD"/>
    <w:rsid w:val="00691752"/>
    <w:rsid w:val="00691F7C"/>
    <w:rsid w:val="00692CE7"/>
    <w:rsid w:val="00693397"/>
    <w:rsid w:val="006935BF"/>
    <w:rsid w:val="006958FB"/>
    <w:rsid w:val="006975D6"/>
    <w:rsid w:val="006A2E65"/>
    <w:rsid w:val="006A6822"/>
    <w:rsid w:val="006A68F0"/>
    <w:rsid w:val="006A6C8D"/>
    <w:rsid w:val="006A7FA3"/>
    <w:rsid w:val="006B05CC"/>
    <w:rsid w:val="006B0F70"/>
    <w:rsid w:val="006B61DF"/>
    <w:rsid w:val="006B65D9"/>
    <w:rsid w:val="006B6804"/>
    <w:rsid w:val="006C0428"/>
    <w:rsid w:val="006C0BAA"/>
    <w:rsid w:val="006C276B"/>
    <w:rsid w:val="006C3032"/>
    <w:rsid w:val="006C544D"/>
    <w:rsid w:val="006D1DE9"/>
    <w:rsid w:val="006D209D"/>
    <w:rsid w:val="006D3305"/>
    <w:rsid w:val="006D3C18"/>
    <w:rsid w:val="006D5C55"/>
    <w:rsid w:val="006D6879"/>
    <w:rsid w:val="006D6E43"/>
    <w:rsid w:val="006E0213"/>
    <w:rsid w:val="006E141A"/>
    <w:rsid w:val="006E1DA6"/>
    <w:rsid w:val="006E7278"/>
    <w:rsid w:val="006F0861"/>
    <w:rsid w:val="006F2FB1"/>
    <w:rsid w:val="006F47F0"/>
    <w:rsid w:val="006F4C20"/>
    <w:rsid w:val="006F5654"/>
    <w:rsid w:val="006F5A4A"/>
    <w:rsid w:val="006F5AE0"/>
    <w:rsid w:val="006F5FED"/>
    <w:rsid w:val="006F69AB"/>
    <w:rsid w:val="006F6D35"/>
    <w:rsid w:val="006F794D"/>
    <w:rsid w:val="00704E32"/>
    <w:rsid w:val="007052C2"/>
    <w:rsid w:val="007052FD"/>
    <w:rsid w:val="0070793D"/>
    <w:rsid w:val="00711096"/>
    <w:rsid w:val="007154F2"/>
    <w:rsid w:val="00720F43"/>
    <w:rsid w:val="007218CA"/>
    <w:rsid w:val="00722E93"/>
    <w:rsid w:val="00723977"/>
    <w:rsid w:val="007248F9"/>
    <w:rsid w:val="00727BA5"/>
    <w:rsid w:val="007306A3"/>
    <w:rsid w:val="00732B6F"/>
    <w:rsid w:val="00735426"/>
    <w:rsid w:val="00735A1F"/>
    <w:rsid w:val="00740BE0"/>
    <w:rsid w:val="0074729A"/>
    <w:rsid w:val="0075298C"/>
    <w:rsid w:val="00754490"/>
    <w:rsid w:val="00755605"/>
    <w:rsid w:val="007558A6"/>
    <w:rsid w:val="007560BD"/>
    <w:rsid w:val="00756218"/>
    <w:rsid w:val="00757347"/>
    <w:rsid w:val="00760287"/>
    <w:rsid w:val="00762E77"/>
    <w:rsid w:val="00764A3C"/>
    <w:rsid w:val="0076577D"/>
    <w:rsid w:val="00767536"/>
    <w:rsid w:val="007677D5"/>
    <w:rsid w:val="00771355"/>
    <w:rsid w:val="00780D45"/>
    <w:rsid w:val="00780F66"/>
    <w:rsid w:val="00780F6D"/>
    <w:rsid w:val="00781930"/>
    <w:rsid w:val="00783880"/>
    <w:rsid w:val="00783E43"/>
    <w:rsid w:val="007863E1"/>
    <w:rsid w:val="0078725F"/>
    <w:rsid w:val="0079060C"/>
    <w:rsid w:val="00792724"/>
    <w:rsid w:val="007A1842"/>
    <w:rsid w:val="007A2541"/>
    <w:rsid w:val="007A394D"/>
    <w:rsid w:val="007B01F6"/>
    <w:rsid w:val="007B1C06"/>
    <w:rsid w:val="007B4E38"/>
    <w:rsid w:val="007C0020"/>
    <w:rsid w:val="007C2547"/>
    <w:rsid w:val="007C2D58"/>
    <w:rsid w:val="007C609B"/>
    <w:rsid w:val="007C6204"/>
    <w:rsid w:val="007C7DA3"/>
    <w:rsid w:val="007D202A"/>
    <w:rsid w:val="007D23B5"/>
    <w:rsid w:val="007E158B"/>
    <w:rsid w:val="007E3B1F"/>
    <w:rsid w:val="007E4523"/>
    <w:rsid w:val="007E50C7"/>
    <w:rsid w:val="007E5336"/>
    <w:rsid w:val="007E5AC4"/>
    <w:rsid w:val="007E73B0"/>
    <w:rsid w:val="007E7467"/>
    <w:rsid w:val="007F0C4F"/>
    <w:rsid w:val="007F5088"/>
    <w:rsid w:val="007F51EC"/>
    <w:rsid w:val="008027C3"/>
    <w:rsid w:val="00802BD7"/>
    <w:rsid w:val="008042FA"/>
    <w:rsid w:val="0080666B"/>
    <w:rsid w:val="00807C89"/>
    <w:rsid w:val="0081007C"/>
    <w:rsid w:val="0081129A"/>
    <w:rsid w:val="008134FB"/>
    <w:rsid w:val="008146FF"/>
    <w:rsid w:val="008161CC"/>
    <w:rsid w:val="00820AB8"/>
    <w:rsid w:val="0082127E"/>
    <w:rsid w:val="0082136B"/>
    <w:rsid w:val="00822586"/>
    <w:rsid w:val="0082286D"/>
    <w:rsid w:val="00826EF2"/>
    <w:rsid w:val="00830E09"/>
    <w:rsid w:val="00832DF0"/>
    <w:rsid w:val="00834DAB"/>
    <w:rsid w:val="00836F53"/>
    <w:rsid w:val="0083757B"/>
    <w:rsid w:val="0084099A"/>
    <w:rsid w:val="00841BC2"/>
    <w:rsid w:val="00842239"/>
    <w:rsid w:val="008433F2"/>
    <w:rsid w:val="00850F80"/>
    <w:rsid w:val="00850F9A"/>
    <w:rsid w:val="00852135"/>
    <w:rsid w:val="00854574"/>
    <w:rsid w:val="00856AF6"/>
    <w:rsid w:val="00860AB3"/>
    <w:rsid w:val="0086152D"/>
    <w:rsid w:val="00862691"/>
    <w:rsid w:val="00862F82"/>
    <w:rsid w:val="008638EE"/>
    <w:rsid w:val="008647DC"/>
    <w:rsid w:val="00865182"/>
    <w:rsid w:val="008654E7"/>
    <w:rsid w:val="008658E1"/>
    <w:rsid w:val="008659D3"/>
    <w:rsid w:val="0086650D"/>
    <w:rsid w:val="008740FC"/>
    <w:rsid w:val="00874FCF"/>
    <w:rsid w:val="0088108C"/>
    <w:rsid w:val="0088296A"/>
    <w:rsid w:val="00887B9A"/>
    <w:rsid w:val="00891D8F"/>
    <w:rsid w:val="00895082"/>
    <w:rsid w:val="008965EC"/>
    <w:rsid w:val="00897AE0"/>
    <w:rsid w:val="008A039F"/>
    <w:rsid w:val="008A5E26"/>
    <w:rsid w:val="008B38DA"/>
    <w:rsid w:val="008B6366"/>
    <w:rsid w:val="008B66B4"/>
    <w:rsid w:val="008B78A3"/>
    <w:rsid w:val="008C1BD8"/>
    <w:rsid w:val="008C23D8"/>
    <w:rsid w:val="008C2543"/>
    <w:rsid w:val="008C473C"/>
    <w:rsid w:val="008C73A9"/>
    <w:rsid w:val="008D1728"/>
    <w:rsid w:val="008D1B8C"/>
    <w:rsid w:val="008D3F3D"/>
    <w:rsid w:val="008D4627"/>
    <w:rsid w:val="008D6F0F"/>
    <w:rsid w:val="008D7047"/>
    <w:rsid w:val="008E0EDA"/>
    <w:rsid w:val="008E1F44"/>
    <w:rsid w:val="008E2C33"/>
    <w:rsid w:val="008E37CF"/>
    <w:rsid w:val="008E665B"/>
    <w:rsid w:val="008E6A39"/>
    <w:rsid w:val="008E7FC4"/>
    <w:rsid w:val="008F154D"/>
    <w:rsid w:val="008F5ACA"/>
    <w:rsid w:val="008F6BB4"/>
    <w:rsid w:val="008F77AB"/>
    <w:rsid w:val="009012F3"/>
    <w:rsid w:val="0090532B"/>
    <w:rsid w:val="00906284"/>
    <w:rsid w:val="0091014C"/>
    <w:rsid w:val="00910BD6"/>
    <w:rsid w:val="009136D0"/>
    <w:rsid w:val="0091424B"/>
    <w:rsid w:val="00915B7C"/>
    <w:rsid w:val="009166F4"/>
    <w:rsid w:val="00921701"/>
    <w:rsid w:val="00921DC5"/>
    <w:rsid w:val="00924269"/>
    <w:rsid w:val="009342BC"/>
    <w:rsid w:val="0093647B"/>
    <w:rsid w:val="00936A20"/>
    <w:rsid w:val="00940589"/>
    <w:rsid w:val="0094096A"/>
    <w:rsid w:val="00940D7D"/>
    <w:rsid w:val="00942077"/>
    <w:rsid w:val="00942AC0"/>
    <w:rsid w:val="00943C8F"/>
    <w:rsid w:val="00945A4D"/>
    <w:rsid w:val="009472CC"/>
    <w:rsid w:val="00950810"/>
    <w:rsid w:val="00950FBC"/>
    <w:rsid w:val="0095143A"/>
    <w:rsid w:val="00952C63"/>
    <w:rsid w:val="00953235"/>
    <w:rsid w:val="009554E3"/>
    <w:rsid w:val="00956155"/>
    <w:rsid w:val="00957E92"/>
    <w:rsid w:val="00966FA1"/>
    <w:rsid w:val="009676E4"/>
    <w:rsid w:val="009713EC"/>
    <w:rsid w:val="00971A7A"/>
    <w:rsid w:val="00971ADB"/>
    <w:rsid w:val="0097394F"/>
    <w:rsid w:val="009774A4"/>
    <w:rsid w:val="00980D2B"/>
    <w:rsid w:val="009811EF"/>
    <w:rsid w:val="00981959"/>
    <w:rsid w:val="00982E40"/>
    <w:rsid w:val="00985DEE"/>
    <w:rsid w:val="00986F1C"/>
    <w:rsid w:val="00986FCD"/>
    <w:rsid w:val="0098750B"/>
    <w:rsid w:val="0099114D"/>
    <w:rsid w:val="00991AB6"/>
    <w:rsid w:val="0099201A"/>
    <w:rsid w:val="009950A8"/>
    <w:rsid w:val="00995426"/>
    <w:rsid w:val="009A29A6"/>
    <w:rsid w:val="009A3897"/>
    <w:rsid w:val="009A3AA4"/>
    <w:rsid w:val="009A5994"/>
    <w:rsid w:val="009A7602"/>
    <w:rsid w:val="009A7933"/>
    <w:rsid w:val="009B0CA2"/>
    <w:rsid w:val="009B1D68"/>
    <w:rsid w:val="009B20A9"/>
    <w:rsid w:val="009B2CA4"/>
    <w:rsid w:val="009B5EE8"/>
    <w:rsid w:val="009B6EF8"/>
    <w:rsid w:val="009B6F15"/>
    <w:rsid w:val="009C09BC"/>
    <w:rsid w:val="009C1C85"/>
    <w:rsid w:val="009C1E8C"/>
    <w:rsid w:val="009C5603"/>
    <w:rsid w:val="009C5B9A"/>
    <w:rsid w:val="009C6CAD"/>
    <w:rsid w:val="009D11D5"/>
    <w:rsid w:val="009D13C4"/>
    <w:rsid w:val="009D343D"/>
    <w:rsid w:val="009D424A"/>
    <w:rsid w:val="009D432F"/>
    <w:rsid w:val="009D78EF"/>
    <w:rsid w:val="009E0E8D"/>
    <w:rsid w:val="009E269D"/>
    <w:rsid w:val="009E418D"/>
    <w:rsid w:val="009E42A3"/>
    <w:rsid w:val="009E44E8"/>
    <w:rsid w:val="009E7AFD"/>
    <w:rsid w:val="009E7BF2"/>
    <w:rsid w:val="009F1B40"/>
    <w:rsid w:val="009F438E"/>
    <w:rsid w:val="009F5B14"/>
    <w:rsid w:val="009F60EE"/>
    <w:rsid w:val="009F79C7"/>
    <w:rsid w:val="00A0741E"/>
    <w:rsid w:val="00A101D7"/>
    <w:rsid w:val="00A103CA"/>
    <w:rsid w:val="00A128DC"/>
    <w:rsid w:val="00A169BF"/>
    <w:rsid w:val="00A16ECC"/>
    <w:rsid w:val="00A2211F"/>
    <w:rsid w:val="00A26836"/>
    <w:rsid w:val="00A34207"/>
    <w:rsid w:val="00A37746"/>
    <w:rsid w:val="00A41698"/>
    <w:rsid w:val="00A425F1"/>
    <w:rsid w:val="00A42BB1"/>
    <w:rsid w:val="00A42E02"/>
    <w:rsid w:val="00A44263"/>
    <w:rsid w:val="00A44B7F"/>
    <w:rsid w:val="00A460DF"/>
    <w:rsid w:val="00A468D0"/>
    <w:rsid w:val="00A46B96"/>
    <w:rsid w:val="00A47F7D"/>
    <w:rsid w:val="00A500E3"/>
    <w:rsid w:val="00A53D7B"/>
    <w:rsid w:val="00A54B3F"/>
    <w:rsid w:val="00A561B1"/>
    <w:rsid w:val="00A6310E"/>
    <w:rsid w:val="00A63D56"/>
    <w:rsid w:val="00A6560D"/>
    <w:rsid w:val="00A7008E"/>
    <w:rsid w:val="00A805E4"/>
    <w:rsid w:val="00A81B8A"/>
    <w:rsid w:val="00A95279"/>
    <w:rsid w:val="00A963FD"/>
    <w:rsid w:val="00A966A5"/>
    <w:rsid w:val="00A97C9B"/>
    <w:rsid w:val="00AA141C"/>
    <w:rsid w:val="00AA29A7"/>
    <w:rsid w:val="00AA3DC7"/>
    <w:rsid w:val="00AA5622"/>
    <w:rsid w:val="00AA5FB2"/>
    <w:rsid w:val="00AA638E"/>
    <w:rsid w:val="00AA65B4"/>
    <w:rsid w:val="00AB1613"/>
    <w:rsid w:val="00AB4716"/>
    <w:rsid w:val="00AB7393"/>
    <w:rsid w:val="00AB7D62"/>
    <w:rsid w:val="00AC022A"/>
    <w:rsid w:val="00AC307F"/>
    <w:rsid w:val="00AC3628"/>
    <w:rsid w:val="00AC6BDD"/>
    <w:rsid w:val="00AC6CDA"/>
    <w:rsid w:val="00AD023E"/>
    <w:rsid w:val="00AD0F1F"/>
    <w:rsid w:val="00AD115C"/>
    <w:rsid w:val="00AD2E5A"/>
    <w:rsid w:val="00AD3152"/>
    <w:rsid w:val="00AD586F"/>
    <w:rsid w:val="00AD766E"/>
    <w:rsid w:val="00AE02E8"/>
    <w:rsid w:val="00AE0DB3"/>
    <w:rsid w:val="00AE1794"/>
    <w:rsid w:val="00AE6BAA"/>
    <w:rsid w:val="00AF2707"/>
    <w:rsid w:val="00AF430A"/>
    <w:rsid w:val="00AF4DD2"/>
    <w:rsid w:val="00AF5509"/>
    <w:rsid w:val="00AF667C"/>
    <w:rsid w:val="00AF7179"/>
    <w:rsid w:val="00B00FA5"/>
    <w:rsid w:val="00B02004"/>
    <w:rsid w:val="00B034FC"/>
    <w:rsid w:val="00B04B06"/>
    <w:rsid w:val="00B04F19"/>
    <w:rsid w:val="00B115F2"/>
    <w:rsid w:val="00B1173B"/>
    <w:rsid w:val="00B11C9F"/>
    <w:rsid w:val="00B12ECF"/>
    <w:rsid w:val="00B130E8"/>
    <w:rsid w:val="00B15846"/>
    <w:rsid w:val="00B16B20"/>
    <w:rsid w:val="00B175DD"/>
    <w:rsid w:val="00B17F06"/>
    <w:rsid w:val="00B20FE5"/>
    <w:rsid w:val="00B238BF"/>
    <w:rsid w:val="00B25DC7"/>
    <w:rsid w:val="00B30173"/>
    <w:rsid w:val="00B30BCB"/>
    <w:rsid w:val="00B30DC8"/>
    <w:rsid w:val="00B32688"/>
    <w:rsid w:val="00B343CA"/>
    <w:rsid w:val="00B3749A"/>
    <w:rsid w:val="00B53371"/>
    <w:rsid w:val="00B55990"/>
    <w:rsid w:val="00B60605"/>
    <w:rsid w:val="00B64248"/>
    <w:rsid w:val="00B74AF9"/>
    <w:rsid w:val="00B757E9"/>
    <w:rsid w:val="00B76303"/>
    <w:rsid w:val="00B8265D"/>
    <w:rsid w:val="00B83DF9"/>
    <w:rsid w:val="00B84FB9"/>
    <w:rsid w:val="00B86775"/>
    <w:rsid w:val="00B90708"/>
    <w:rsid w:val="00B9138A"/>
    <w:rsid w:val="00B92361"/>
    <w:rsid w:val="00B9276A"/>
    <w:rsid w:val="00B92DE4"/>
    <w:rsid w:val="00B93B22"/>
    <w:rsid w:val="00B94146"/>
    <w:rsid w:val="00B9522B"/>
    <w:rsid w:val="00B95533"/>
    <w:rsid w:val="00B958C5"/>
    <w:rsid w:val="00B9650D"/>
    <w:rsid w:val="00B977E8"/>
    <w:rsid w:val="00B978EA"/>
    <w:rsid w:val="00BA0081"/>
    <w:rsid w:val="00BA1E1E"/>
    <w:rsid w:val="00BA4B12"/>
    <w:rsid w:val="00BA70AB"/>
    <w:rsid w:val="00BB0CA0"/>
    <w:rsid w:val="00BB1B79"/>
    <w:rsid w:val="00BB3D11"/>
    <w:rsid w:val="00BB5C89"/>
    <w:rsid w:val="00BB6D97"/>
    <w:rsid w:val="00BB7C99"/>
    <w:rsid w:val="00BC0DAA"/>
    <w:rsid w:val="00BC2222"/>
    <w:rsid w:val="00BC37AB"/>
    <w:rsid w:val="00BC38AE"/>
    <w:rsid w:val="00BC4049"/>
    <w:rsid w:val="00BC4B8C"/>
    <w:rsid w:val="00BC5897"/>
    <w:rsid w:val="00BC6987"/>
    <w:rsid w:val="00BC7524"/>
    <w:rsid w:val="00BD15BA"/>
    <w:rsid w:val="00BD28E1"/>
    <w:rsid w:val="00BD3DFB"/>
    <w:rsid w:val="00BD3F07"/>
    <w:rsid w:val="00BD4B3C"/>
    <w:rsid w:val="00BD6B14"/>
    <w:rsid w:val="00BE1942"/>
    <w:rsid w:val="00BE4355"/>
    <w:rsid w:val="00BE4CF6"/>
    <w:rsid w:val="00BE5660"/>
    <w:rsid w:val="00BE5E2D"/>
    <w:rsid w:val="00BF461F"/>
    <w:rsid w:val="00BF5556"/>
    <w:rsid w:val="00BF5E87"/>
    <w:rsid w:val="00C00DE3"/>
    <w:rsid w:val="00C01E52"/>
    <w:rsid w:val="00C02665"/>
    <w:rsid w:val="00C04356"/>
    <w:rsid w:val="00C04C47"/>
    <w:rsid w:val="00C05957"/>
    <w:rsid w:val="00C101CA"/>
    <w:rsid w:val="00C10464"/>
    <w:rsid w:val="00C10B86"/>
    <w:rsid w:val="00C12CEC"/>
    <w:rsid w:val="00C1335F"/>
    <w:rsid w:val="00C242A0"/>
    <w:rsid w:val="00C24DFA"/>
    <w:rsid w:val="00C24F14"/>
    <w:rsid w:val="00C250D8"/>
    <w:rsid w:val="00C2653D"/>
    <w:rsid w:val="00C32A71"/>
    <w:rsid w:val="00C33792"/>
    <w:rsid w:val="00C4041B"/>
    <w:rsid w:val="00C41DF4"/>
    <w:rsid w:val="00C46482"/>
    <w:rsid w:val="00C505F7"/>
    <w:rsid w:val="00C50815"/>
    <w:rsid w:val="00C53607"/>
    <w:rsid w:val="00C53A5D"/>
    <w:rsid w:val="00C607EE"/>
    <w:rsid w:val="00C61CE8"/>
    <w:rsid w:val="00C636E8"/>
    <w:rsid w:val="00C64B31"/>
    <w:rsid w:val="00C65EB8"/>
    <w:rsid w:val="00C671CA"/>
    <w:rsid w:val="00C711E6"/>
    <w:rsid w:val="00C7161D"/>
    <w:rsid w:val="00C75BE8"/>
    <w:rsid w:val="00C80419"/>
    <w:rsid w:val="00C82D27"/>
    <w:rsid w:val="00C83534"/>
    <w:rsid w:val="00C84189"/>
    <w:rsid w:val="00C852B8"/>
    <w:rsid w:val="00C85B90"/>
    <w:rsid w:val="00C86399"/>
    <w:rsid w:val="00C86A0B"/>
    <w:rsid w:val="00C874E0"/>
    <w:rsid w:val="00C90508"/>
    <w:rsid w:val="00C927DC"/>
    <w:rsid w:val="00C95714"/>
    <w:rsid w:val="00C9624A"/>
    <w:rsid w:val="00CA3CE0"/>
    <w:rsid w:val="00CA6644"/>
    <w:rsid w:val="00CA7C38"/>
    <w:rsid w:val="00CA7C93"/>
    <w:rsid w:val="00CA7D44"/>
    <w:rsid w:val="00CB128A"/>
    <w:rsid w:val="00CB1595"/>
    <w:rsid w:val="00CB2384"/>
    <w:rsid w:val="00CB43E6"/>
    <w:rsid w:val="00CB515C"/>
    <w:rsid w:val="00CB58B2"/>
    <w:rsid w:val="00CB6908"/>
    <w:rsid w:val="00CB7F91"/>
    <w:rsid w:val="00CC1193"/>
    <w:rsid w:val="00CC2BA4"/>
    <w:rsid w:val="00CC398F"/>
    <w:rsid w:val="00CD37DC"/>
    <w:rsid w:val="00CD3E36"/>
    <w:rsid w:val="00CD5C7C"/>
    <w:rsid w:val="00CD6C10"/>
    <w:rsid w:val="00CD7BE8"/>
    <w:rsid w:val="00CE0A17"/>
    <w:rsid w:val="00CE437A"/>
    <w:rsid w:val="00CE5C60"/>
    <w:rsid w:val="00CE6052"/>
    <w:rsid w:val="00CE6448"/>
    <w:rsid w:val="00CF2038"/>
    <w:rsid w:val="00CF2D4A"/>
    <w:rsid w:val="00CF35C0"/>
    <w:rsid w:val="00CF4DB8"/>
    <w:rsid w:val="00CF7969"/>
    <w:rsid w:val="00D0392C"/>
    <w:rsid w:val="00D06D9D"/>
    <w:rsid w:val="00D11BEF"/>
    <w:rsid w:val="00D12C21"/>
    <w:rsid w:val="00D14043"/>
    <w:rsid w:val="00D152C9"/>
    <w:rsid w:val="00D172C4"/>
    <w:rsid w:val="00D22AA6"/>
    <w:rsid w:val="00D235F3"/>
    <w:rsid w:val="00D254BB"/>
    <w:rsid w:val="00D270B4"/>
    <w:rsid w:val="00D27CCC"/>
    <w:rsid w:val="00D36856"/>
    <w:rsid w:val="00D379EA"/>
    <w:rsid w:val="00D4035C"/>
    <w:rsid w:val="00D455A1"/>
    <w:rsid w:val="00D4601A"/>
    <w:rsid w:val="00D5068F"/>
    <w:rsid w:val="00D509BF"/>
    <w:rsid w:val="00D551B5"/>
    <w:rsid w:val="00D61626"/>
    <w:rsid w:val="00D618F0"/>
    <w:rsid w:val="00D61994"/>
    <w:rsid w:val="00D63CFA"/>
    <w:rsid w:val="00D641CB"/>
    <w:rsid w:val="00D666C1"/>
    <w:rsid w:val="00D71ED9"/>
    <w:rsid w:val="00D7253B"/>
    <w:rsid w:val="00D72A28"/>
    <w:rsid w:val="00D739D4"/>
    <w:rsid w:val="00D76DA8"/>
    <w:rsid w:val="00D7717E"/>
    <w:rsid w:val="00D815EF"/>
    <w:rsid w:val="00D82D7D"/>
    <w:rsid w:val="00D863EB"/>
    <w:rsid w:val="00D87C6E"/>
    <w:rsid w:val="00D9272F"/>
    <w:rsid w:val="00D9373C"/>
    <w:rsid w:val="00D94E9E"/>
    <w:rsid w:val="00DA1CB6"/>
    <w:rsid w:val="00DA1CC1"/>
    <w:rsid w:val="00DA2A31"/>
    <w:rsid w:val="00DA3107"/>
    <w:rsid w:val="00DA3638"/>
    <w:rsid w:val="00DA6355"/>
    <w:rsid w:val="00DA74E2"/>
    <w:rsid w:val="00DB13B8"/>
    <w:rsid w:val="00DB28FD"/>
    <w:rsid w:val="00DB763B"/>
    <w:rsid w:val="00DC06E6"/>
    <w:rsid w:val="00DC1EDD"/>
    <w:rsid w:val="00DC35D6"/>
    <w:rsid w:val="00DD00B8"/>
    <w:rsid w:val="00DD0875"/>
    <w:rsid w:val="00DD6882"/>
    <w:rsid w:val="00DD6AFD"/>
    <w:rsid w:val="00DD7915"/>
    <w:rsid w:val="00DD7D90"/>
    <w:rsid w:val="00DE0669"/>
    <w:rsid w:val="00DE33C1"/>
    <w:rsid w:val="00DE4023"/>
    <w:rsid w:val="00DE4385"/>
    <w:rsid w:val="00DE4EAE"/>
    <w:rsid w:val="00DE4FAD"/>
    <w:rsid w:val="00DE6083"/>
    <w:rsid w:val="00DE7212"/>
    <w:rsid w:val="00DF76B3"/>
    <w:rsid w:val="00E0016B"/>
    <w:rsid w:val="00E004E0"/>
    <w:rsid w:val="00E01791"/>
    <w:rsid w:val="00E04B56"/>
    <w:rsid w:val="00E068AA"/>
    <w:rsid w:val="00E11A9B"/>
    <w:rsid w:val="00E140AB"/>
    <w:rsid w:val="00E15430"/>
    <w:rsid w:val="00E17B41"/>
    <w:rsid w:val="00E20F0C"/>
    <w:rsid w:val="00E22614"/>
    <w:rsid w:val="00E232A9"/>
    <w:rsid w:val="00E238F3"/>
    <w:rsid w:val="00E25B15"/>
    <w:rsid w:val="00E26102"/>
    <w:rsid w:val="00E267AF"/>
    <w:rsid w:val="00E27012"/>
    <w:rsid w:val="00E272F6"/>
    <w:rsid w:val="00E30AB0"/>
    <w:rsid w:val="00E32FAE"/>
    <w:rsid w:val="00E330C9"/>
    <w:rsid w:val="00E33D09"/>
    <w:rsid w:val="00E33FC2"/>
    <w:rsid w:val="00E34E53"/>
    <w:rsid w:val="00E35335"/>
    <w:rsid w:val="00E3550E"/>
    <w:rsid w:val="00E36396"/>
    <w:rsid w:val="00E40C5D"/>
    <w:rsid w:val="00E44336"/>
    <w:rsid w:val="00E445CA"/>
    <w:rsid w:val="00E445DA"/>
    <w:rsid w:val="00E55016"/>
    <w:rsid w:val="00E57F9B"/>
    <w:rsid w:val="00E64897"/>
    <w:rsid w:val="00E65563"/>
    <w:rsid w:val="00E66C17"/>
    <w:rsid w:val="00E71136"/>
    <w:rsid w:val="00E71153"/>
    <w:rsid w:val="00E7794A"/>
    <w:rsid w:val="00E81D2B"/>
    <w:rsid w:val="00E82C07"/>
    <w:rsid w:val="00E83480"/>
    <w:rsid w:val="00E861CF"/>
    <w:rsid w:val="00E86218"/>
    <w:rsid w:val="00E86686"/>
    <w:rsid w:val="00E90181"/>
    <w:rsid w:val="00E9026B"/>
    <w:rsid w:val="00E90952"/>
    <w:rsid w:val="00E91A19"/>
    <w:rsid w:val="00E91B6E"/>
    <w:rsid w:val="00E920EA"/>
    <w:rsid w:val="00E921CD"/>
    <w:rsid w:val="00E93216"/>
    <w:rsid w:val="00E94012"/>
    <w:rsid w:val="00E95C2E"/>
    <w:rsid w:val="00E96C88"/>
    <w:rsid w:val="00EA2E40"/>
    <w:rsid w:val="00EA3D97"/>
    <w:rsid w:val="00EA5D4B"/>
    <w:rsid w:val="00EA7036"/>
    <w:rsid w:val="00EB0733"/>
    <w:rsid w:val="00EB1692"/>
    <w:rsid w:val="00EB2ED0"/>
    <w:rsid w:val="00EC01AB"/>
    <w:rsid w:val="00EC1060"/>
    <w:rsid w:val="00EC5B42"/>
    <w:rsid w:val="00ED0EC2"/>
    <w:rsid w:val="00ED34A2"/>
    <w:rsid w:val="00ED382F"/>
    <w:rsid w:val="00ED45F3"/>
    <w:rsid w:val="00ED4C68"/>
    <w:rsid w:val="00ED7317"/>
    <w:rsid w:val="00ED7D52"/>
    <w:rsid w:val="00EE06A1"/>
    <w:rsid w:val="00EE0F9D"/>
    <w:rsid w:val="00EE7CB5"/>
    <w:rsid w:val="00EF370C"/>
    <w:rsid w:val="00EF3DE3"/>
    <w:rsid w:val="00EF5FF2"/>
    <w:rsid w:val="00EF6D95"/>
    <w:rsid w:val="00F00FF5"/>
    <w:rsid w:val="00F0348F"/>
    <w:rsid w:val="00F03D6C"/>
    <w:rsid w:val="00F05935"/>
    <w:rsid w:val="00F072DD"/>
    <w:rsid w:val="00F10A62"/>
    <w:rsid w:val="00F16C3D"/>
    <w:rsid w:val="00F17136"/>
    <w:rsid w:val="00F20E9F"/>
    <w:rsid w:val="00F2211E"/>
    <w:rsid w:val="00F23998"/>
    <w:rsid w:val="00F2416F"/>
    <w:rsid w:val="00F27E8E"/>
    <w:rsid w:val="00F3011E"/>
    <w:rsid w:val="00F369C4"/>
    <w:rsid w:val="00F36DEB"/>
    <w:rsid w:val="00F37181"/>
    <w:rsid w:val="00F377AE"/>
    <w:rsid w:val="00F42330"/>
    <w:rsid w:val="00F4334B"/>
    <w:rsid w:val="00F44DA9"/>
    <w:rsid w:val="00F54AF2"/>
    <w:rsid w:val="00F555BC"/>
    <w:rsid w:val="00F55FA2"/>
    <w:rsid w:val="00F63882"/>
    <w:rsid w:val="00F64929"/>
    <w:rsid w:val="00F702ED"/>
    <w:rsid w:val="00F73C98"/>
    <w:rsid w:val="00F74514"/>
    <w:rsid w:val="00F77BC1"/>
    <w:rsid w:val="00F806F9"/>
    <w:rsid w:val="00F82C89"/>
    <w:rsid w:val="00F832C8"/>
    <w:rsid w:val="00F85F2F"/>
    <w:rsid w:val="00F87706"/>
    <w:rsid w:val="00F9092D"/>
    <w:rsid w:val="00F91D20"/>
    <w:rsid w:val="00F94387"/>
    <w:rsid w:val="00F953C9"/>
    <w:rsid w:val="00FA0A94"/>
    <w:rsid w:val="00FA1208"/>
    <w:rsid w:val="00FA1A2D"/>
    <w:rsid w:val="00FB05DD"/>
    <w:rsid w:val="00FB0EB5"/>
    <w:rsid w:val="00FB10B0"/>
    <w:rsid w:val="00FB4E1B"/>
    <w:rsid w:val="00FB62E3"/>
    <w:rsid w:val="00FC10C0"/>
    <w:rsid w:val="00FC1139"/>
    <w:rsid w:val="00FC230C"/>
    <w:rsid w:val="00FC5360"/>
    <w:rsid w:val="00FD3FD8"/>
    <w:rsid w:val="00FE4A60"/>
    <w:rsid w:val="00FE4F07"/>
    <w:rsid w:val="00FF03AE"/>
    <w:rsid w:val="00FF1331"/>
    <w:rsid w:val="00FF70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20CE8"/>
  <w15:docId w15:val="{F03D371D-BCA2-430A-9528-47CB5515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480"/>
    <w:rPr>
      <w:sz w:val="24"/>
      <w:szCs w:val="24"/>
      <w:lang w:val="ru-RU" w:eastAsia="ru-RU"/>
    </w:rPr>
  </w:style>
  <w:style w:type="paragraph" w:styleId="1">
    <w:name w:val="heading 1"/>
    <w:basedOn w:val="a"/>
    <w:next w:val="a"/>
    <w:link w:val="10"/>
    <w:uiPriority w:val="99"/>
    <w:qFormat/>
    <w:rsid w:val="00ED0EC2"/>
    <w:pPr>
      <w:keepNext/>
      <w:jc w:val="both"/>
      <w:outlineLvl w:val="0"/>
    </w:pPr>
    <w:rPr>
      <w:sz w:val="28"/>
      <w:szCs w:val="28"/>
      <w:lang w:val="uk-UA"/>
    </w:rPr>
  </w:style>
  <w:style w:type="paragraph" w:styleId="2">
    <w:name w:val="heading 2"/>
    <w:basedOn w:val="a"/>
    <w:next w:val="a"/>
    <w:link w:val="20"/>
    <w:uiPriority w:val="99"/>
    <w:qFormat/>
    <w:rsid w:val="00ED0EC2"/>
    <w:pPr>
      <w:keepNext/>
      <w:outlineLvl w:val="1"/>
    </w:pPr>
    <w:rPr>
      <w:sz w:val="28"/>
      <w:szCs w:val="28"/>
      <w:lang w:val="uk-UA"/>
    </w:rPr>
  </w:style>
  <w:style w:type="paragraph" w:styleId="3">
    <w:name w:val="heading 3"/>
    <w:basedOn w:val="a"/>
    <w:next w:val="a"/>
    <w:link w:val="30"/>
    <w:uiPriority w:val="99"/>
    <w:qFormat/>
    <w:rsid w:val="00ED0EC2"/>
    <w:pPr>
      <w:keepNext/>
      <w:outlineLvl w:val="2"/>
    </w:pPr>
    <w:rPr>
      <w:b/>
      <w:bCs/>
      <w:sz w:val="28"/>
      <w:szCs w:val="28"/>
      <w:lang w:val="uk-UA"/>
    </w:rPr>
  </w:style>
  <w:style w:type="paragraph" w:styleId="4">
    <w:name w:val="heading 4"/>
    <w:basedOn w:val="a"/>
    <w:next w:val="a"/>
    <w:link w:val="40"/>
    <w:uiPriority w:val="99"/>
    <w:qFormat/>
    <w:rsid w:val="00ED0EC2"/>
    <w:pPr>
      <w:keepNext/>
      <w:jc w:val="center"/>
      <w:outlineLvl w:val="3"/>
    </w:pPr>
    <w:rPr>
      <w:sz w:val="28"/>
      <w:szCs w:val="28"/>
      <w:lang w:val="uk-UA"/>
    </w:rPr>
  </w:style>
  <w:style w:type="paragraph" w:styleId="5">
    <w:name w:val="heading 5"/>
    <w:basedOn w:val="a"/>
    <w:next w:val="a"/>
    <w:link w:val="50"/>
    <w:uiPriority w:val="99"/>
    <w:qFormat/>
    <w:rsid w:val="00ED0EC2"/>
    <w:pPr>
      <w:keepNext/>
      <w:ind w:firstLine="4320"/>
      <w:outlineLvl w:val="4"/>
    </w:pPr>
    <w:rPr>
      <w:sz w:val="28"/>
      <w:szCs w:val="28"/>
      <w:lang w:val="uk-UA"/>
    </w:rPr>
  </w:style>
  <w:style w:type="paragraph" w:styleId="6">
    <w:name w:val="heading 6"/>
    <w:basedOn w:val="a"/>
    <w:next w:val="a"/>
    <w:link w:val="60"/>
    <w:uiPriority w:val="99"/>
    <w:qFormat/>
    <w:rsid w:val="00ED0EC2"/>
    <w:pPr>
      <w:keepNext/>
      <w:ind w:left="4500"/>
      <w:outlineLvl w:val="5"/>
    </w:pPr>
    <w:rPr>
      <w:sz w:val="28"/>
      <w:szCs w:val="28"/>
      <w:lang w:val="uk-UA"/>
    </w:rPr>
  </w:style>
  <w:style w:type="paragraph" w:styleId="7">
    <w:name w:val="heading 7"/>
    <w:basedOn w:val="a"/>
    <w:next w:val="a"/>
    <w:link w:val="70"/>
    <w:uiPriority w:val="99"/>
    <w:qFormat/>
    <w:rsid w:val="00ED0EC2"/>
    <w:pPr>
      <w:keepNext/>
      <w:ind w:firstLine="5580"/>
      <w:outlineLvl w:val="6"/>
    </w:pPr>
    <w:rPr>
      <w:sz w:val="28"/>
      <w:szCs w:val="28"/>
      <w:lang w:val="uk-UA"/>
    </w:rPr>
  </w:style>
  <w:style w:type="paragraph" w:styleId="8">
    <w:name w:val="heading 8"/>
    <w:basedOn w:val="a"/>
    <w:next w:val="a"/>
    <w:link w:val="80"/>
    <w:uiPriority w:val="99"/>
    <w:qFormat/>
    <w:rsid w:val="00ED0EC2"/>
    <w:pPr>
      <w:keepNext/>
      <w:jc w:val="both"/>
      <w:outlineLvl w:val="7"/>
    </w:pPr>
    <w:rPr>
      <w:b/>
      <w:bCs/>
      <w:i/>
      <w:iCs/>
      <w:sz w:val="28"/>
      <w:szCs w:val="28"/>
      <w:lang w:val="uk-UA"/>
    </w:rPr>
  </w:style>
  <w:style w:type="paragraph" w:styleId="9">
    <w:name w:val="heading 9"/>
    <w:basedOn w:val="a"/>
    <w:next w:val="a"/>
    <w:link w:val="90"/>
    <w:uiPriority w:val="99"/>
    <w:qFormat/>
    <w:rsid w:val="00ED0EC2"/>
    <w:pPr>
      <w:keepNext/>
      <w:jc w:val="right"/>
      <w:outlineLvl w:val="8"/>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82D63"/>
    <w:rPr>
      <w:rFonts w:ascii="Cambria" w:eastAsia="Times New Roman" w:hAnsi="Cambria" w:cs="Times New Roman"/>
      <w:b/>
      <w:bCs/>
      <w:kern w:val="32"/>
      <w:sz w:val="32"/>
      <w:szCs w:val="32"/>
    </w:rPr>
  </w:style>
  <w:style w:type="character" w:customStyle="1" w:styleId="20">
    <w:name w:val="Заголовок 2 Знак"/>
    <w:link w:val="2"/>
    <w:uiPriority w:val="99"/>
    <w:rsid w:val="00882D63"/>
    <w:rPr>
      <w:rFonts w:ascii="Cambria" w:eastAsia="Times New Roman" w:hAnsi="Cambria" w:cs="Times New Roman"/>
      <w:b/>
      <w:bCs/>
      <w:i/>
      <w:iCs/>
      <w:sz w:val="28"/>
      <w:szCs w:val="28"/>
    </w:rPr>
  </w:style>
  <w:style w:type="character" w:customStyle="1" w:styleId="30">
    <w:name w:val="Заголовок 3 Знак"/>
    <w:link w:val="3"/>
    <w:uiPriority w:val="99"/>
    <w:rsid w:val="00882D63"/>
    <w:rPr>
      <w:rFonts w:ascii="Cambria" w:eastAsia="Times New Roman" w:hAnsi="Cambria" w:cs="Times New Roman"/>
      <w:b/>
      <w:bCs/>
      <w:sz w:val="26"/>
      <w:szCs w:val="26"/>
    </w:rPr>
  </w:style>
  <w:style w:type="character" w:customStyle="1" w:styleId="40">
    <w:name w:val="Заголовок 4 Знак"/>
    <w:link w:val="4"/>
    <w:uiPriority w:val="99"/>
    <w:rsid w:val="00882D63"/>
    <w:rPr>
      <w:rFonts w:ascii="Calibri" w:eastAsia="Times New Roman" w:hAnsi="Calibri" w:cs="Times New Roman"/>
      <w:b/>
      <w:bCs/>
      <w:sz w:val="28"/>
      <w:szCs w:val="28"/>
    </w:rPr>
  </w:style>
  <w:style w:type="character" w:customStyle="1" w:styleId="50">
    <w:name w:val="Заголовок 5 Знак"/>
    <w:link w:val="5"/>
    <w:uiPriority w:val="99"/>
    <w:rsid w:val="00882D63"/>
    <w:rPr>
      <w:rFonts w:ascii="Calibri" w:eastAsia="Times New Roman" w:hAnsi="Calibri" w:cs="Times New Roman"/>
      <w:b/>
      <w:bCs/>
      <w:i/>
      <w:iCs/>
      <w:sz w:val="26"/>
      <w:szCs w:val="26"/>
    </w:rPr>
  </w:style>
  <w:style w:type="character" w:customStyle="1" w:styleId="60">
    <w:name w:val="Заголовок 6 Знак"/>
    <w:link w:val="6"/>
    <w:uiPriority w:val="99"/>
    <w:rsid w:val="00882D63"/>
    <w:rPr>
      <w:rFonts w:ascii="Calibri" w:eastAsia="Times New Roman" w:hAnsi="Calibri" w:cs="Times New Roman"/>
      <w:b/>
      <w:bCs/>
    </w:rPr>
  </w:style>
  <w:style w:type="character" w:customStyle="1" w:styleId="70">
    <w:name w:val="Заголовок 7 Знак"/>
    <w:link w:val="7"/>
    <w:uiPriority w:val="99"/>
    <w:rsid w:val="00882D63"/>
    <w:rPr>
      <w:rFonts w:ascii="Calibri" w:eastAsia="Times New Roman" w:hAnsi="Calibri" w:cs="Times New Roman"/>
      <w:sz w:val="24"/>
      <w:szCs w:val="24"/>
    </w:rPr>
  </w:style>
  <w:style w:type="character" w:customStyle="1" w:styleId="80">
    <w:name w:val="Заголовок 8 Знак"/>
    <w:link w:val="8"/>
    <w:uiPriority w:val="99"/>
    <w:rsid w:val="00882D63"/>
    <w:rPr>
      <w:rFonts w:ascii="Calibri" w:eastAsia="Times New Roman" w:hAnsi="Calibri" w:cs="Times New Roman"/>
      <w:i/>
      <w:iCs/>
      <w:sz w:val="24"/>
      <w:szCs w:val="24"/>
    </w:rPr>
  </w:style>
  <w:style w:type="character" w:customStyle="1" w:styleId="90">
    <w:name w:val="Заголовок 9 Знак"/>
    <w:link w:val="9"/>
    <w:uiPriority w:val="99"/>
    <w:rsid w:val="00882D63"/>
    <w:rPr>
      <w:rFonts w:ascii="Cambria" w:eastAsia="Times New Roman" w:hAnsi="Cambria" w:cs="Times New Roma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1,Знак Знак1"/>
    <w:link w:val="a3"/>
    <w:uiPriority w:val="99"/>
    <w:locked/>
    <w:rsid w:val="00C50815"/>
    <w:rPr>
      <w:lang w:val="ru-RU" w:eastAsia="ru-RU"/>
    </w:rPr>
  </w:style>
  <w:style w:type="paragraph" w:styleId="a5">
    <w:name w:val="Body Text"/>
    <w:basedOn w:val="a"/>
    <w:link w:val="a6"/>
    <w:uiPriority w:val="99"/>
    <w:rsid w:val="00ED0EC2"/>
    <w:pPr>
      <w:jc w:val="both"/>
    </w:pPr>
    <w:rPr>
      <w:sz w:val="28"/>
      <w:szCs w:val="28"/>
      <w:lang w:val="uk-UA"/>
    </w:rPr>
  </w:style>
  <w:style w:type="character" w:customStyle="1" w:styleId="a6">
    <w:name w:val="Основной текст Знак"/>
    <w:link w:val="a5"/>
    <w:uiPriority w:val="99"/>
    <w:rsid w:val="00882D63"/>
    <w:rPr>
      <w:sz w:val="24"/>
      <w:szCs w:val="24"/>
    </w:rPr>
  </w:style>
  <w:style w:type="paragraph" w:styleId="a7">
    <w:name w:val="Body Text Indent"/>
    <w:basedOn w:val="a"/>
    <w:link w:val="a8"/>
    <w:uiPriority w:val="99"/>
    <w:rsid w:val="00ED0EC2"/>
    <w:pPr>
      <w:ind w:firstLine="708"/>
    </w:pPr>
    <w:rPr>
      <w:sz w:val="28"/>
      <w:szCs w:val="28"/>
      <w:lang w:val="uk-UA"/>
    </w:rPr>
  </w:style>
  <w:style w:type="character" w:customStyle="1" w:styleId="a8">
    <w:name w:val="Основной текст с отступом Знак"/>
    <w:link w:val="a7"/>
    <w:uiPriority w:val="99"/>
    <w:rsid w:val="00882D63"/>
    <w:rPr>
      <w:sz w:val="24"/>
      <w:szCs w:val="24"/>
    </w:rPr>
  </w:style>
  <w:style w:type="paragraph" w:styleId="21">
    <w:name w:val="Body Text Indent 2"/>
    <w:basedOn w:val="a"/>
    <w:link w:val="22"/>
    <w:uiPriority w:val="99"/>
    <w:rsid w:val="00ED0EC2"/>
    <w:pPr>
      <w:ind w:firstLine="708"/>
      <w:jc w:val="both"/>
    </w:pPr>
    <w:rPr>
      <w:sz w:val="28"/>
      <w:szCs w:val="28"/>
      <w:lang w:val="uk-UA"/>
    </w:rPr>
  </w:style>
  <w:style w:type="character" w:customStyle="1" w:styleId="22">
    <w:name w:val="Основной текст с отступом 2 Знак"/>
    <w:link w:val="21"/>
    <w:uiPriority w:val="99"/>
    <w:rsid w:val="00882D63"/>
    <w:rPr>
      <w:sz w:val="24"/>
      <w:szCs w:val="24"/>
    </w:rPr>
  </w:style>
  <w:style w:type="paragraph" w:styleId="23">
    <w:name w:val="Body Text 2"/>
    <w:basedOn w:val="a"/>
    <w:link w:val="24"/>
    <w:uiPriority w:val="99"/>
    <w:rsid w:val="00ED0EC2"/>
    <w:rPr>
      <w:sz w:val="28"/>
      <w:szCs w:val="28"/>
      <w:lang w:val="uk-UA"/>
    </w:rPr>
  </w:style>
  <w:style w:type="character" w:customStyle="1" w:styleId="24">
    <w:name w:val="Основной текст 2 Знак"/>
    <w:link w:val="23"/>
    <w:uiPriority w:val="99"/>
    <w:rsid w:val="00882D63"/>
    <w:rPr>
      <w:sz w:val="24"/>
      <w:szCs w:val="24"/>
    </w:rPr>
  </w:style>
  <w:style w:type="paragraph" w:styleId="31">
    <w:name w:val="Body Text Indent 3"/>
    <w:basedOn w:val="a"/>
    <w:link w:val="32"/>
    <w:uiPriority w:val="99"/>
    <w:rsid w:val="00ED0EC2"/>
    <w:pPr>
      <w:ind w:left="5400"/>
    </w:pPr>
    <w:rPr>
      <w:sz w:val="28"/>
      <w:szCs w:val="28"/>
      <w:lang w:val="uk-UA"/>
    </w:rPr>
  </w:style>
  <w:style w:type="character" w:customStyle="1" w:styleId="32">
    <w:name w:val="Основной текст с отступом 3 Знак"/>
    <w:link w:val="31"/>
    <w:uiPriority w:val="99"/>
    <w:rsid w:val="00882D63"/>
    <w:rPr>
      <w:sz w:val="16"/>
      <w:szCs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basedOn w:val="a0"/>
    <w:uiPriority w:val="99"/>
    <w:rsid w:val="00C10464"/>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CA3CE0"/>
    <w:rPr>
      <w:rFonts w:ascii="Verdana" w:hAnsi="Verdana" w:cs="Verdana"/>
      <w:sz w:val="20"/>
      <w:szCs w:val="20"/>
      <w:lang w:val="en-US" w:eastAsia="en-US"/>
    </w:rPr>
  </w:style>
  <w:style w:type="table" w:styleId="aa">
    <w:name w:val="Table Grid"/>
    <w:basedOn w:val="a1"/>
    <w:uiPriority w:val="99"/>
    <w:rsid w:val="00A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cs="Tahoma"/>
      <w:sz w:val="16"/>
      <w:szCs w:val="16"/>
    </w:rPr>
  </w:style>
  <w:style w:type="character" w:customStyle="1" w:styleId="ac">
    <w:name w:val="Текст выноски Знак"/>
    <w:link w:val="ab"/>
    <w:uiPriority w:val="99"/>
    <w:locked/>
    <w:rsid w:val="001B6BCB"/>
    <w:rPr>
      <w:rFonts w:ascii="Tahoma" w:hAnsi="Tahoma" w:cs="Tahoma"/>
      <w:sz w:val="16"/>
      <w:szCs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sz w:val="24"/>
      <w:szCs w:val="24"/>
      <w:lang w:val="ru-RU" w:eastAsia="ru-RU"/>
    </w:rPr>
  </w:style>
  <w:style w:type="paragraph" w:styleId="25">
    <w:name w:val="List 2"/>
    <w:basedOn w:val="a"/>
    <w:rsid w:val="00466315"/>
    <w:pPr>
      <w:ind w:left="566" w:hanging="283"/>
    </w:pPr>
    <w:rPr>
      <w:sz w:val="20"/>
      <w:szCs w:val="20"/>
    </w:rPr>
  </w:style>
  <w:style w:type="paragraph" w:styleId="af">
    <w:name w:val="List Paragraph"/>
    <w:basedOn w:val="a"/>
    <w:uiPriority w:val="34"/>
    <w:qFormat/>
    <w:rsid w:val="005E6E2D"/>
    <w:pPr>
      <w:ind w:left="720"/>
      <w:contextualSpacing/>
    </w:pPr>
  </w:style>
  <w:style w:type="character" w:customStyle="1" w:styleId="1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 Знак Знак,Знак Знак"/>
    <w:rsid w:val="003B32E2"/>
    <w:rPr>
      <w:lang w:val="uk-UA" w:eastAsia="ru-RU" w:bidi="ar-SA"/>
    </w:rPr>
  </w:style>
  <w:style w:type="character" w:styleId="af0">
    <w:name w:val="Strong"/>
    <w:uiPriority w:val="22"/>
    <w:qFormat/>
    <w:locked/>
    <w:rsid w:val="003B32E2"/>
    <w:rPr>
      <w:b/>
      <w:bCs/>
    </w:rPr>
  </w:style>
  <w:style w:type="character" w:styleId="af1">
    <w:name w:val="Emphasis"/>
    <w:uiPriority w:val="20"/>
    <w:qFormat/>
    <w:locked/>
    <w:rsid w:val="00820AB8"/>
    <w:rPr>
      <w:i/>
      <w:iCs/>
    </w:rPr>
  </w:style>
  <w:style w:type="character" w:customStyle="1" w:styleId="lewnzc">
    <w:name w:val="lewnzc"/>
    <w:basedOn w:val="a0"/>
    <w:rsid w:val="0037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3704">
      <w:bodyDiv w:val="1"/>
      <w:marLeft w:val="0"/>
      <w:marRight w:val="0"/>
      <w:marTop w:val="0"/>
      <w:marBottom w:val="0"/>
      <w:divBdr>
        <w:top w:val="none" w:sz="0" w:space="0" w:color="auto"/>
        <w:left w:val="none" w:sz="0" w:space="0" w:color="auto"/>
        <w:bottom w:val="none" w:sz="0" w:space="0" w:color="auto"/>
        <w:right w:val="none" w:sz="0" w:space="0" w:color="auto"/>
      </w:divBdr>
    </w:div>
    <w:div w:id="787742834">
      <w:bodyDiv w:val="1"/>
      <w:marLeft w:val="0"/>
      <w:marRight w:val="0"/>
      <w:marTop w:val="0"/>
      <w:marBottom w:val="0"/>
      <w:divBdr>
        <w:top w:val="none" w:sz="0" w:space="0" w:color="auto"/>
        <w:left w:val="none" w:sz="0" w:space="0" w:color="auto"/>
        <w:bottom w:val="none" w:sz="0" w:space="0" w:color="auto"/>
        <w:right w:val="none" w:sz="0" w:space="0" w:color="auto"/>
      </w:divBdr>
    </w:div>
    <w:div w:id="1956401023">
      <w:marLeft w:val="0"/>
      <w:marRight w:val="0"/>
      <w:marTop w:val="0"/>
      <w:marBottom w:val="0"/>
      <w:divBdr>
        <w:top w:val="none" w:sz="0" w:space="0" w:color="auto"/>
        <w:left w:val="none" w:sz="0" w:space="0" w:color="auto"/>
        <w:bottom w:val="none" w:sz="0" w:space="0" w:color="auto"/>
        <w:right w:val="none" w:sz="0" w:space="0" w:color="auto"/>
      </w:divBdr>
    </w:div>
    <w:div w:id="1956401024">
      <w:marLeft w:val="0"/>
      <w:marRight w:val="0"/>
      <w:marTop w:val="0"/>
      <w:marBottom w:val="0"/>
      <w:divBdr>
        <w:top w:val="none" w:sz="0" w:space="0" w:color="auto"/>
        <w:left w:val="none" w:sz="0" w:space="0" w:color="auto"/>
        <w:bottom w:val="none" w:sz="0" w:space="0" w:color="auto"/>
        <w:right w:val="none" w:sz="0" w:space="0" w:color="auto"/>
      </w:divBdr>
    </w:div>
    <w:div w:id="1956401025">
      <w:marLeft w:val="0"/>
      <w:marRight w:val="0"/>
      <w:marTop w:val="0"/>
      <w:marBottom w:val="0"/>
      <w:divBdr>
        <w:top w:val="none" w:sz="0" w:space="0" w:color="auto"/>
        <w:left w:val="none" w:sz="0" w:space="0" w:color="auto"/>
        <w:bottom w:val="none" w:sz="0" w:space="0" w:color="auto"/>
        <w:right w:val="none" w:sz="0" w:space="0" w:color="auto"/>
      </w:divBdr>
    </w:div>
    <w:div w:id="1956401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2946-4C98-40E4-9910-8121979D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2</Pages>
  <Words>588</Words>
  <Characters>3354</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Управление архитектуры</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Парфененко Наталія Володимирівна</cp:lastModifiedBy>
  <cp:revision>62</cp:revision>
  <cp:lastPrinted>2024-01-19T09:33:00Z</cp:lastPrinted>
  <dcterms:created xsi:type="dcterms:W3CDTF">2024-01-03T12:58:00Z</dcterms:created>
  <dcterms:modified xsi:type="dcterms:W3CDTF">2024-02-28T14:41:00Z</dcterms:modified>
</cp:coreProperties>
</file>