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8" w:type="dxa"/>
        <w:tblInd w:w="5103" w:type="dxa"/>
        <w:tblLook w:val="04A0" w:firstRow="1" w:lastRow="0" w:firstColumn="1" w:lastColumn="0" w:noHBand="0" w:noVBand="1"/>
      </w:tblPr>
      <w:tblGrid>
        <w:gridCol w:w="4818"/>
      </w:tblGrid>
      <w:tr w:rsidR="003413D5" w:rsidRPr="003413D5" w:rsidTr="00192E65">
        <w:trPr>
          <w:trHeight w:val="316"/>
        </w:trPr>
        <w:tc>
          <w:tcPr>
            <w:tcW w:w="4818" w:type="dxa"/>
            <w:hideMark/>
          </w:tcPr>
          <w:p w:rsidR="003413D5" w:rsidRPr="003413D5" w:rsidRDefault="003413D5" w:rsidP="003413D5">
            <w:pPr>
              <w:ind w:left="40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3413D5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413D5">
              <w:rPr>
                <w:rFonts w:eastAsiaTheme="minorHAnsi"/>
                <w:sz w:val="28"/>
                <w:szCs w:val="28"/>
              </w:rPr>
              <w:t>одаток</w:t>
            </w:r>
            <w:proofErr w:type="spellEnd"/>
            <w:r>
              <w:rPr>
                <w:rFonts w:eastAsiaTheme="minorHAnsi"/>
                <w:sz w:val="28"/>
                <w:szCs w:val="28"/>
                <w:lang w:val="uk-UA"/>
              </w:rPr>
              <w:t xml:space="preserve"> 2</w:t>
            </w:r>
          </w:p>
        </w:tc>
      </w:tr>
      <w:tr w:rsidR="003413D5" w:rsidRPr="003413D5" w:rsidTr="00192E65">
        <w:trPr>
          <w:trHeight w:val="316"/>
        </w:trPr>
        <w:tc>
          <w:tcPr>
            <w:tcW w:w="4818" w:type="dxa"/>
            <w:hideMark/>
          </w:tcPr>
          <w:p w:rsidR="003413D5" w:rsidRPr="003413D5" w:rsidRDefault="003413D5" w:rsidP="003413D5">
            <w:pPr>
              <w:rPr>
                <w:sz w:val="28"/>
                <w:szCs w:val="28"/>
                <w:lang w:val="uk-UA" w:eastAsia="en-US"/>
              </w:rPr>
            </w:pPr>
            <w:r w:rsidRPr="003413D5">
              <w:rPr>
                <w:sz w:val="28"/>
                <w:szCs w:val="28"/>
                <w:lang w:val="uk-UA" w:eastAsia="en-US"/>
              </w:rPr>
              <w:t xml:space="preserve">до рішення виконавчого комітету </w:t>
            </w:r>
          </w:p>
          <w:p w:rsidR="003413D5" w:rsidRPr="003413D5" w:rsidRDefault="0076284B" w:rsidP="003413D5">
            <w:pPr>
              <w:spacing w:after="160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від 28.03.2024</w:t>
            </w:r>
            <w:bookmarkStart w:id="0" w:name="_GoBack"/>
            <w:bookmarkEnd w:id="0"/>
            <w:r w:rsidR="003413D5" w:rsidRPr="003413D5">
              <w:rPr>
                <w:rFonts w:eastAsiaTheme="minorHAnsi"/>
                <w:sz w:val="28"/>
                <w:szCs w:val="28"/>
                <w:lang w:val="uk-UA" w:eastAsia="en-US"/>
              </w:rPr>
              <w:t xml:space="preserve"> №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154</w:t>
            </w:r>
          </w:p>
        </w:tc>
      </w:tr>
    </w:tbl>
    <w:p w:rsidR="009A49DD" w:rsidRDefault="009A49DD" w:rsidP="009A49DD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9DD" w:rsidRPr="009A49DD" w:rsidRDefault="009A49DD" w:rsidP="009A49DD">
      <w:pPr>
        <w:jc w:val="center"/>
        <w:outlineLvl w:val="0"/>
        <w:rPr>
          <w:b/>
          <w:sz w:val="28"/>
          <w:szCs w:val="28"/>
          <w:lang w:val="uk-UA" w:eastAsia="en-US"/>
        </w:rPr>
      </w:pPr>
      <w:r w:rsidRPr="009A49DD">
        <w:rPr>
          <w:b/>
          <w:sz w:val="28"/>
          <w:szCs w:val="28"/>
          <w:lang w:val="uk-UA" w:eastAsia="en-US"/>
        </w:rPr>
        <w:t>Заходи</w:t>
      </w:r>
    </w:p>
    <w:p w:rsidR="009A49DD" w:rsidRPr="009A49DD" w:rsidRDefault="009A49DD" w:rsidP="009A49DD">
      <w:pPr>
        <w:tabs>
          <w:tab w:val="center" w:pos="4820"/>
        </w:tabs>
        <w:jc w:val="center"/>
        <w:rPr>
          <w:bCs/>
          <w:sz w:val="28"/>
          <w:szCs w:val="28"/>
          <w:lang w:val="uk-UA"/>
        </w:rPr>
      </w:pPr>
      <w:r w:rsidRPr="009A49DD">
        <w:rPr>
          <w:bCs/>
          <w:sz w:val="28"/>
          <w:szCs w:val="28"/>
          <w:lang w:val="uk-UA"/>
        </w:rPr>
        <w:t>по проведенню загальноміського місячника з благоустрою на території Сумської міської територіальної громади для структурних підрозділів Сумської міської ради</w:t>
      </w:r>
    </w:p>
    <w:p w:rsidR="009A49DD" w:rsidRPr="009A49DD" w:rsidRDefault="009A49DD" w:rsidP="009A49DD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X="-578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52"/>
        <w:gridCol w:w="3119"/>
        <w:gridCol w:w="1843"/>
        <w:gridCol w:w="2125"/>
      </w:tblGrid>
      <w:tr w:rsidR="009A49DD" w:rsidRPr="009A49DD" w:rsidTr="00DF03CB">
        <w:trPr>
          <w:cantSplit/>
          <w:trHeight w:val="5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left="-108" w:right="-103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9A49DD">
              <w:rPr>
                <w:b/>
                <w:bCs/>
                <w:sz w:val="28"/>
                <w:szCs w:val="28"/>
                <w:lang w:val="uk-UA" w:eastAsia="uk-UA"/>
              </w:rPr>
              <w:t>№</w:t>
            </w:r>
          </w:p>
          <w:p w:rsidR="009A49DD" w:rsidRPr="009A49DD" w:rsidRDefault="009A49DD" w:rsidP="00DF03CB">
            <w:pPr>
              <w:ind w:left="-108" w:right="-103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9A49DD">
              <w:rPr>
                <w:b/>
                <w:bCs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left="-113" w:right="-106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9A49DD">
              <w:rPr>
                <w:b/>
                <w:bCs/>
                <w:sz w:val="28"/>
                <w:szCs w:val="28"/>
                <w:lang w:val="uk-UA" w:eastAsia="uk-UA"/>
              </w:rPr>
              <w:t>Структурний підрозділ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left="-111" w:right="-106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9A49DD">
              <w:rPr>
                <w:b/>
                <w:bCs/>
                <w:sz w:val="28"/>
                <w:szCs w:val="28"/>
                <w:lang w:val="uk-UA" w:eastAsia="uk-UA"/>
              </w:rPr>
              <w:t>Об’єкти, де будуть проводитися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9A49DD">
              <w:rPr>
                <w:b/>
                <w:bCs/>
                <w:sz w:val="28"/>
                <w:szCs w:val="28"/>
                <w:lang w:val="uk-UA" w:eastAsia="uk-UA"/>
              </w:rPr>
              <w:t>Вид робіт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left="-103" w:right="-112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9A49DD">
              <w:rPr>
                <w:b/>
                <w:bCs/>
                <w:sz w:val="28"/>
                <w:szCs w:val="28"/>
                <w:lang w:val="uk-UA" w:eastAsia="uk-UA"/>
              </w:rPr>
              <w:t>Організація, відповідальна за вивіз ТПВ</w:t>
            </w:r>
          </w:p>
        </w:tc>
      </w:tr>
      <w:tr w:rsidR="009A49DD" w:rsidRPr="009A49DD" w:rsidTr="00DF03CB">
        <w:trPr>
          <w:cantSplit/>
          <w:trHeight w:val="14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9A49DD">
              <w:rPr>
                <w:bCs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Департамент забезпечення ресурсних платежів 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>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правий бік  р. Сумка  від тяглового мосту до вулиці Данила Галицького, сквер по вулиці С. Бандери до мосту по вулиці Білопільський шлях (за сквером «Пам’яті жертв голодомору»)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 xml:space="preserve">прибирання сміття, опалого листя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Theme="minorHAnsi"/>
                <w:sz w:val="28"/>
                <w:szCs w:val="28"/>
                <w:lang w:val="uk-UA" w:eastAsia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 xml:space="preserve">* </w:t>
            </w:r>
          </w:p>
        </w:tc>
      </w:tr>
      <w:tr w:rsidR="009A49DD" w:rsidRPr="009A49DD" w:rsidTr="00DF03CB">
        <w:trPr>
          <w:cantSplit/>
          <w:trHeight w:val="3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9A49DD">
              <w:rPr>
                <w:bCs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 xml:space="preserve">Управління суспільних комунікацій </w:t>
            </w:r>
            <w:r w:rsidR="00435CF8">
              <w:rPr>
                <w:sz w:val="28"/>
                <w:szCs w:val="28"/>
                <w:lang w:val="uk-UA" w:eastAsia="uk-UA"/>
              </w:rPr>
              <w:t>СМР</w:t>
            </w:r>
          </w:p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</w:p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</w:p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 xml:space="preserve">Відділ протокольної роботи та контролю </w:t>
            </w:r>
            <w:r w:rsidR="00435CF8">
              <w:rPr>
                <w:sz w:val="28"/>
                <w:szCs w:val="28"/>
                <w:lang w:val="uk-UA" w:eastAsia="uk-UA"/>
              </w:rPr>
              <w:t>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 xml:space="preserve">лівий бік  р. Псел  від мосту на вулиці Героїв Крут до </w:t>
            </w:r>
            <w:proofErr w:type="spellStart"/>
            <w:r w:rsidRPr="009A49DD">
              <w:rPr>
                <w:sz w:val="28"/>
                <w:szCs w:val="28"/>
                <w:lang w:val="uk-UA" w:eastAsia="uk-UA"/>
              </w:rPr>
              <w:t>готельно</w:t>
            </w:r>
            <w:proofErr w:type="spellEnd"/>
            <w:r w:rsidRPr="009A49DD">
              <w:rPr>
                <w:sz w:val="28"/>
                <w:szCs w:val="28"/>
                <w:lang w:val="uk-UA" w:eastAsia="uk-UA"/>
              </w:rPr>
              <w:t>-ресторанного комплексу «</w:t>
            </w:r>
            <w:proofErr w:type="spellStart"/>
            <w:r w:rsidRPr="009A49DD">
              <w:rPr>
                <w:sz w:val="28"/>
                <w:szCs w:val="28"/>
                <w:lang w:val="uk-UA" w:eastAsia="uk-UA"/>
              </w:rPr>
              <w:t>Здибанка</w:t>
            </w:r>
            <w:proofErr w:type="spellEnd"/>
            <w:r w:rsidRPr="009A49DD">
              <w:rPr>
                <w:sz w:val="28"/>
                <w:szCs w:val="28"/>
                <w:lang w:val="uk-UA" w:eastAsia="uk-UA"/>
              </w:rPr>
              <w:t xml:space="preserve">» </w:t>
            </w:r>
          </w:p>
          <w:p w:rsidR="009A49DD" w:rsidRPr="009A49DD" w:rsidRDefault="009A49DD" w:rsidP="00DF03CB">
            <w:pPr>
              <w:ind w:right="-12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</w:t>
            </w:r>
          </w:p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Theme="minorHAnsi"/>
                <w:sz w:val="28"/>
                <w:szCs w:val="28"/>
                <w:lang w:val="uk-UA" w:eastAsia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rPr>
          <w:trHeight w:val="13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9A49DD">
              <w:rPr>
                <w:bCs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 xml:space="preserve">Департамент фінансів, економіки та інвестицій </w:t>
            </w:r>
            <w:r w:rsidR="00435CF8">
              <w:rPr>
                <w:sz w:val="28"/>
                <w:szCs w:val="28"/>
                <w:lang w:val="uk-UA" w:eastAsia="uk-UA"/>
              </w:rPr>
              <w:t>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C11439" w:rsidP="00DF03CB">
            <w:pPr>
              <w:ind w:right="-120"/>
              <w:rPr>
                <w:sz w:val="28"/>
                <w:szCs w:val="28"/>
                <w:lang w:val="uk-UA" w:eastAsia="uk-UA"/>
              </w:rPr>
            </w:pPr>
            <w:r w:rsidRPr="00C11439">
              <w:rPr>
                <w:sz w:val="28"/>
                <w:szCs w:val="28"/>
                <w:lang w:val="uk-UA" w:eastAsia="uk-UA"/>
              </w:rPr>
              <w:t xml:space="preserve">Парк ім. І.М. </w:t>
            </w:r>
            <w:proofErr w:type="spellStart"/>
            <w:r w:rsidRPr="00C11439">
              <w:rPr>
                <w:sz w:val="28"/>
                <w:szCs w:val="28"/>
                <w:lang w:val="uk-UA" w:eastAsia="uk-UA"/>
              </w:rPr>
              <w:t>Кожедуба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 xml:space="preserve">прибирання сміття, опалого листя,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C11439" w:rsidP="00DF03CB">
            <w:pPr>
              <w:spacing w:after="160"/>
              <w:rPr>
                <w:rFonts w:eastAsiaTheme="minorHAnsi"/>
                <w:sz w:val="28"/>
                <w:szCs w:val="28"/>
                <w:lang w:val="uk-UA" w:eastAsia="uk-UA"/>
              </w:rPr>
            </w:pPr>
            <w:r w:rsidRPr="00C11439">
              <w:rPr>
                <w:rFonts w:eastAsiaTheme="minorHAnsi"/>
                <w:sz w:val="28"/>
                <w:szCs w:val="28"/>
                <w:lang w:val="uk-UA" w:eastAsia="uk-UA"/>
              </w:rPr>
              <w:t>КП «</w:t>
            </w:r>
            <w:proofErr w:type="spellStart"/>
            <w:r w:rsidRPr="00C11439">
              <w:rPr>
                <w:rFonts w:eastAsiaTheme="minorHAnsi"/>
                <w:sz w:val="28"/>
                <w:szCs w:val="28"/>
                <w:lang w:val="uk-UA" w:eastAsia="uk-UA"/>
              </w:rPr>
              <w:t>Зеленбуд</w:t>
            </w:r>
            <w:proofErr w:type="spellEnd"/>
            <w:r w:rsidRPr="00C11439">
              <w:rPr>
                <w:rFonts w:eastAsiaTheme="minorHAnsi"/>
                <w:sz w:val="28"/>
                <w:szCs w:val="28"/>
                <w:lang w:val="uk-UA" w:eastAsia="uk-UA"/>
              </w:rPr>
              <w:t>» СМР</w:t>
            </w:r>
          </w:p>
        </w:tc>
      </w:tr>
      <w:tr w:rsidR="009A49DD" w:rsidRPr="009A49DD" w:rsidTr="00DF03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9A49DD">
              <w:rPr>
                <w:bCs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Департамент інфраструктури міста 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>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8A5958" w:rsidP="00DF03CB">
            <w:pPr>
              <w:ind w:right="-120"/>
              <w:rPr>
                <w:sz w:val="28"/>
                <w:szCs w:val="28"/>
                <w:lang w:val="uk-UA" w:eastAsia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лівий бік  р. Псел - від залізничного</w:t>
            </w:r>
            <w:r w:rsidR="009A49DD" w:rsidRPr="009A49DD">
              <w:rPr>
                <w:rFonts w:eastAsia="MS Mincho"/>
                <w:sz w:val="28"/>
                <w:szCs w:val="28"/>
                <w:lang w:val="uk-UA"/>
              </w:rPr>
              <w:t xml:space="preserve"> мосту до </w:t>
            </w:r>
            <w:r>
              <w:rPr>
                <w:rFonts w:eastAsia="MS Mincho"/>
                <w:sz w:val="28"/>
                <w:szCs w:val="28"/>
                <w:lang w:val="uk-UA"/>
              </w:rPr>
              <w:t>«</w:t>
            </w:r>
            <w:r w:rsidR="009A49DD" w:rsidRPr="009A49DD">
              <w:rPr>
                <w:rFonts w:eastAsia="MS Mincho"/>
                <w:sz w:val="28"/>
                <w:szCs w:val="28"/>
                <w:lang w:val="uk-UA"/>
              </w:rPr>
              <w:t>Епіцентру</w:t>
            </w:r>
            <w:r>
              <w:rPr>
                <w:rFonts w:eastAsia="MS Mincho"/>
                <w:sz w:val="28"/>
                <w:szCs w:val="28"/>
                <w:lang w:val="uk-UA"/>
              </w:rPr>
              <w:t>»</w:t>
            </w:r>
            <w:r w:rsidR="009A49DD" w:rsidRPr="009A49DD">
              <w:rPr>
                <w:rFonts w:eastAsia="MS Mincho"/>
                <w:sz w:val="28"/>
                <w:szCs w:val="28"/>
                <w:lang w:val="uk-UA"/>
              </w:rPr>
              <w:t>, Театральна площа, сквер Покровський</w:t>
            </w:r>
            <w:r w:rsidR="009A49DD" w:rsidRPr="009A49DD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листя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Theme="minorHAnsi"/>
                <w:sz w:val="28"/>
                <w:szCs w:val="28"/>
                <w:lang w:val="uk-UA" w:eastAsia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rPr>
          <w:trHeight w:val="199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9A49DD">
              <w:rPr>
                <w:bCs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Департамент соціального захисту населення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права сторона р. Псел від мосту по проспекту Свободи</w:t>
            </w:r>
          </w:p>
          <w:p w:rsidR="009A49DD" w:rsidRPr="009A49DD" w:rsidRDefault="009A49DD" w:rsidP="00DF03CB">
            <w:pPr>
              <w:ind w:right="-120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(вул. Прокоф’єва) до затоки, вздовж садово-городнього кооперативу)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Theme="minorHAnsi"/>
                <w:sz w:val="28"/>
                <w:szCs w:val="28"/>
                <w:lang w:val="uk-UA" w:eastAsia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rPr>
          <w:trHeight w:val="125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9A49DD">
              <w:rPr>
                <w:bCs/>
                <w:sz w:val="28"/>
                <w:szCs w:val="28"/>
                <w:lang w:val="uk-UA" w:eastAsia="uk-UA"/>
              </w:rPr>
              <w:lastRenderedPageBreak/>
              <w:t>6.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Правове управління</w:t>
            </w:r>
            <w:r w:rsidRPr="009A49DD">
              <w:rPr>
                <w:sz w:val="28"/>
                <w:szCs w:val="28"/>
                <w:lang w:val="uk-UA" w:eastAsia="uk-UA"/>
              </w:rPr>
              <w:t xml:space="preserve"> </w:t>
            </w:r>
            <w:r w:rsidR="00435CF8">
              <w:rPr>
                <w:sz w:val="28"/>
                <w:szCs w:val="28"/>
                <w:lang w:val="uk-UA" w:eastAsia="uk-UA"/>
              </w:rPr>
              <w:t>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вулиця Лебединська, (правий, лівий бік в районі колишньої АЗС)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Theme="minorHAnsi"/>
                <w:sz w:val="28"/>
                <w:szCs w:val="28"/>
                <w:lang w:val="uk-UA" w:eastAsia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rPr>
          <w:trHeight w:val="154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7.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Управління з господарських та загальних питань</w:t>
            </w:r>
            <w:r w:rsidR="00435CF8">
              <w:rPr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 xml:space="preserve">Відділ «Служба </w:t>
            </w:r>
          </w:p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15-80»</w:t>
            </w:r>
            <w:r w:rsidR="00435CF8">
              <w:rPr>
                <w:sz w:val="28"/>
                <w:szCs w:val="28"/>
                <w:lang w:val="uk-UA" w:eastAsia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 xml:space="preserve">лівий бік  р. Псел - від залізничного мосту до мосту по вулиці Героїв Крут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8.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435CF8" w:rsidRDefault="0076284B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hyperlink r:id="rId4" w:history="1">
              <w:proofErr w:type="spellStart"/>
              <w:r w:rsidR="009A49DD" w:rsidRPr="009A49DD">
                <w:rPr>
                  <w:rFonts w:eastAsia="Times New Roman"/>
                  <w:bCs/>
                  <w:sz w:val="28"/>
                  <w:szCs w:val="28"/>
                  <w:lang w:eastAsia="en-US"/>
                </w:rPr>
                <w:t>Управління</w:t>
              </w:r>
              <w:proofErr w:type="spellEnd"/>
              <w:r w:rsidR="009A49DD" w:rsidRPr="009A49DD">
                <w:rPr>
                  <w:rFonts w:eastAsia="Times New Roman"/>
                  <w:bCs/>
                  <w:sz w:val="28"/>
                  <w:szCs w:val="28"/>
                  <w:lang w:eastAsia="en-US"/>
                </w:rPr>
                <w:t xml:space="preserve"> державного </w:t>
              </w:r>
              <w:proofErr w:type="spellStart"/>
              <w:r w:rsidR="009A49DD" w:rsidRPr="009A49DD">
                <w:rPr>
                  <w:rFonts w:eastAsia="Times New Roman"/>
                  <w:bCs/>
                  <w:sz w:val="28"/>
                  <w:szCs w:val="28"/>
                  <w:lang w:eastAsia="en-US"/>
                </w:rPr>
                <w:t>архітектурно-будівельного</w:t>
              </w:r>
              <w:proofErr w:type="spellEnd"/>
              <w:r w:rsidR="009A49DD" w:rsidRPr="009A49DD">
                <w:rPr>
                  <w:rFonts w:eastAsia="Times New Roman"/>
                  <w:bCs/>
                  <w:sz w:val="28"/>
                  <w:szCs w:val="28"/>
                  <w:lang w:eastAsia="en-US"/>
                </w:rPr>
                <w:t xml:space="preserve"> контролю</w:t>
              </w:r>
            </w:hyperlink>
            <w:r w:rsidR="00435CF8">
              <w:rPr>
                <w:rFonts w:eastAsia="Times New Roman"/>
                <w:bCs/>
                <w:sz w:val="28"/>
                <w:szCs w:val="28"/>
                <w:lang w:val="uk-UA" w:eastAsia="en-US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лівий бік  р. Псел  від 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готельно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>-ресторанного комплексу «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Здибанка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» до човнової станції по вулиці Івана Сірка, 5А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Департамент інспекційної роботи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Парк «Казка» схил                 р. Сумки від проспекту Шевченка до вулиці Троїцька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rPr>
          <w:trHeight w:val="16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Управління капітального будівництва та дорожнього господарства</w:t>
            </w: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 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>СМР</w:t>
            </w:r>
          </w:p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</w:p>
          <w:p w:rsidR="009A49DD" w:rsidRPr="00435CF8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Управління публічної інформації</w:t>
            </w:r>
            <w:r w:rsidR="00435CF8">
              <w:rPr>
                <w:sz w:val="28"/>
                <w:szCs w:val="28"/>
                <w:lang w:val="uk-UA" w:eastAsia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Сквер  «Пам’яті» по вулиці Ковпака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Управління освіти і науки 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>СМР</w:t>
            </w:r>
          </w:p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вулиця Харківська від ТРЦ «Лавина» вздовж озера Чеха до гуртожитків 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СумДУ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Управління «Центр надання адміністративних послуг у </w:t>
            </w:r>
          </w:p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м. Суми»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лівий бік  р. Псел  від мосту по проспекту Свободи (вулиця Прокоф’єва) до човнової станції 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СумДУ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rPr>
          <w:trHeight w:val="130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Управління охорони здоров’я </w:t>
            </w:r>
          </w:p>
          <w:p w:rsidR="009A49DD" w:rsidRPr="009A49DD" w:rsidRDefault="00435CF8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rFonts w:eastAsia="MS Mincho"/>
                <w:sz w:val="28"/>
                <w:szCs w:val="28"/>
                <w:lang w:val="uk-UA"/>
              </w:rPr>
              <w:t>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лівий бік  р. Сумка  від тяглового мосту до теплотраси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14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Управління стратегічного розвитку міста 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>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Кут вулиці Герасима 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 та </w:t>
            </w:r>
          </w:p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вулиці Лебединська від повороту до приватного будинку № 209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видалення трави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rPr>
          <w:trHeight w:val="56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Відділ організаційно - кадрової роботи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вулиця Троїцька, в</w:t>
            </w:r>
            <w:r w:rsidRPr="009A49DD">
              <w:rPr>
                <w:rFonts w:eastAsia="MS Mincho"/>
                <w:sz w:val="28"/>
                <w:szCs w:val="28"/>
              </w:rPr>
              <w:t>’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їзд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 до парку «Казка» (права, ліва сторона) </w:t>
            </w:r>
          </w:p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rPr>
          <w:trHeight w:val="56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16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Управління</w:t>
            </w:r>
          </w:p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«Служба у справах дітей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 xml:space="preserve"> СМР</w:t>
            </w:r>
          </w:p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</w:p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Відділ культури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120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 xml:space="preserve">Сквер «Пам’яті» по вулиці Ковпака (від </w:t>
            </w:r>
          </w:p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проспекту Перемоги (Курський) до НЗ «Сумський центр професійно-технічної освіти з дизайну та сфери послуг»)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spacing w:after="160"/>
              <w:rPr>
                <w:rFonts w:eastAsiaTheme="minorHAnsi"/>
                <w:sz w:val="28"/>
                <w:szCs w:val="28"/>
                <w:lang w:val="uk-UA" w:eastAsia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rPr>
          <w:trHeight w:val="56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17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Відділ бухгалтерського обліку та звітності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Холодногірська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>, 111 та вулиця Реміснича, 31, (галявини)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видалення трави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spacing w:after="160"/>
              <w:rPr>
                <w:rFonts w:eastAsiaTheme="minorHAnsi"/>
                <w:sz w:val="28"/>
                <w:szCs w:val="28"/>
                <w:lang w:val="uk-UA" w:eastAsia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rPr>
          <w:trHeight w:val="7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18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Відділ інформаційних технологій та комп’ютерного забезпечення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Схил вулиці 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Кустовська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 (Гагаріна), парк                   ім. І. М. 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Кожедуба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 до скверу Ліщинських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КП «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Зеленбуд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» 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СМР</w:t>
            </w:r>
          </w:p>
        </w:tc>
      </w:tr>
      <w:tr w:rsidR="009A49DD" w:rsidRPr="009A49DD" w:rsidTr="00DF03CB">
        <w:trPr>
          <w:trHeight w:val="12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19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Відділ з організації діяльності ради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вулиця Героїв Сумщини (сквер та пішохідна доріжка вздовж провулку Пляжного)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КП «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Зеленбуд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» 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СМР</w:t>
            </w:r>
          </w:p>
        </w:tc>
      </w:tr>
      <w:tr w:rsidR="009A49DD" w:rsidRPr="009A49DD" w:rsidTr="00DF03CB">
        <w:trPr>
          <w:trHeight w:val="32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20</w:t>
            </w:r>
          </w:p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Управління муніципальної безпеки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від перехрестя вулиць Роменська, В. 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Чорновола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 до мосту по вулиці Сумської 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артбригади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 (20 р. Перемоги) - правий бік, лівий бік</w:t>
            </w:r>
          </w:p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лівий бік  р. Псел  від човнової станції по вулиці Івана Сірка, 5А до мосту 40-ї Армії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</w:p>
        </w:tc>
      </w:tr>
      <w:tr w:rsidR="009A49DD" w:rsidRPr="009A49DD" w:rsidTr="00DF03CB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21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Архівний відділ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лівий бік  р. Псел  від човнової станції по вулиці Івана Сірка, 5А до мосту 40-ї Армії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spacing w:after="160"/>
              <w:rPr>
                <w:rFonts w:eastAsiaTheme="minorHAnsi"/>
                <w:sz w:val="28"/>
                <w:szCs w:val="28"/>
                <w:lang w:val="uk-UA" w:eastAsia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22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Відділ ведення Державного реєстру виборців Зарічного району м. Суми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 xml:space="preserve"> СМР</w:t>
            </w:r>
          </w:p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</w:p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Відділ ведення Державного реєстру виборців 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lastRenderedPageBreak/>
              <w:t>Ковпаківського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 району м. Суми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lastRenderedPageBreak/>
              <w:t xml:space="preserve">вулиця Сергія 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Табали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Севєра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>) (парк Комсомольський)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23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Управління комунального майна</w:t>
            </w:r>
            <w:r w:rsidR="00435CF8">
              <w:rPr>
                <w:sz w:val="28"/>
                <w:szCs w:val="28"/>
                <w:lang w:val="uk-UA" w:eastAsia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правий бік  р. Сумка  від вулиці Данила Галицького до мосту по вулиці Лугова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rPr>
          <w:trHeight w:val="1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24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Відділ транспорту,  зв’язку та телекомунікаційних послуг 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>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Розворотне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 кільце та прилегла територія по вулиці Ковпака, 22; 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розворотне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 кільце   по вулиці Г. 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 та територія лівий бік від типографії до АГНКС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rPr>
          <w:trHeight w:val="11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25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Відділ фізичної культури і спорту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озеро Чеха від гуртожитків 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СумДУ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 до тенісних кортів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rPr>
          <w:trHeight w:val="144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Відділ з охорони праці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лівий бік  р. Сумка  від мосту на вулиці Захисників Сумщини (Герцена) до вулиці Британська (Горького</w:t>
            </w:r>
            <w:r w:rsidRPr="009A49DD">
              <w:rPr>
                <w:rFonts w:eastAsia="MS Mincho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27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Відділ молодіжної політики</w:t>
            </w:r>
            <w:r w:rsidR="00435CF8">
              <w:rPr>
                <w:rFonts w:eastAsia="MS Mincho"/>
                <w:sz w:val="28"/>
                <w:szCs w:val="28"/>
                <w:lang w:val="uk-UA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лівий бік  р. Сумка  від м</w:t>
            </w:r>
            <w:r w:rsidR="0009018F">
              <w:rPr>
                <w:sz w:val="28"/>
                <w:szCs w:val="28"/>
                <w:lang w:val="uk-UA" w:eastAsia="uk-UA"/>
              </w:rPr>
              <w:t>осту на вулицю Лугову до вулиці</w:t>
            </w:r>
            <w:r w:rsidRPr="009A49DD">
              <w:rPr>
                <w:sz w:val="28"/>
                <w:szCs w:val="28"/>
                <w:lang w:val="uk-UA" w:eastAsia="uk-UA"/>
              </w:rPr>
              <w:t xml:space="preserve"> Захисників Сумщини (Герцена)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  <w:tr w:rsidR="009A49DD" w:rsidRPr="009A49DD" w:rsidTr="00DF03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>28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435CF8" w:rsidRDefault="0076284B" w:rsidP="00DF03CB">
            <w:pPr>
              <w:keepNext/>
              <w:keepLines/>
              <w:shd w:val="clear" w:color="auto" w:fill="FFFFFF"/>
              <w:spacing w:line="256" w:lineRule="auto"/>
              <w:outlineLvl w:val="4"/>
              <w:rPr>
                <w:rFonts w:eastAsia="MS Mincho"/>
                <w:sz w:val="28"/>
                <w:szCs w:val="28"/>
                <w:lang w:val="uk-UA"/>
              </w:rPr>
            </w:pPr>
            <w:hyperlink r:id="rId5" w:history="1">
              <w:proofErr w:type="spellStart"/>
              <w:r w:rsidR="009A49DD" w:rsidRPr="009A49DD">
                <w:rPr>
                  <w:rFonts w:eastAsiaTheme="majorEastAsia"/>
                  <w:sz w:val="28"/>
                  <w:szCs w:val="28"/>
                  <w:lang w:eastAsia="en-US"/>
                </w:rPr>
                <w:t>Відділ</w:t>
              </w:r>
              <w:proofErr w:type="spellEnd"/>
              <w:r w:rsidR="009A49DD" w:rsidRPr="009A49DD">
                <w:rPr>
                  <w:rFonts w:eastAsiaTheme="majorEastAsia"/>
                  <w:sz w:val="28"/>
                  <w:szCs w:val="28"/>
                  <w:lang w:eastAsia="en-US"/>
                </w:rPr>
                <w:t xml:space="preserve"> з </w:t>
              </w:r>
              <w:proofErr w:type="spellStart"/>
              <w:r w:rsidR="009A49DD" w:rsidRPr="009A49DD">
                <w:rPr>
                  <w:rFonts w:eastAsiaTheme="majorEastAsia"/>
                  <w:sz w:val="28"/>
                  <w:szCs w:val="28"/>
                  <w:lang w:eastAsia="en-US"/>
                </w:rPr>
                <w:t>конкурсних</w:t>
              </w:r>
              <w:proofErr w:type="spellEnd"/>
              <w:r w:rsidR="009A49DD" w:rsidRPr="009A49DD">
                <w:rPr>
                  <w:rFonts w:eastAsiaTheme="majorEastAsia"/>
                  <w:sz w:val="28"/>
                  <w:szCs w:val="28"/>
                  <w:lang w:eastAsia="en-US"/>
                </w:rPr>
                <w:t xml:space="preserve"> </w:t>
              </w:r>
              <w:proofErr w:type="spellStart"/>
              <w:r w:rsidR="009A49DD" w:rsidRPr="009A49DD">
                <w:rPr>
                  <w:rFonts w:eastAsiaTheme="majorEastAsia"/>
                  <w:sz w:val="28"/>
                  <w:szCs w:val="28"/>
                  <w:lang w:eastAsia="en-US"/>
                </w:rPr>
                <w:t>торгів</w:t>
              </w:r>
              <w:proofErr w:type="spellEnd"/>
            </w:hyperlink>
            <w:r w:rsidR="00435CF8">
              <w:rPr>
                <w:rFonts w:eastAsiaTheme="majorEastAsia"/>
                <w:sz w:val="28"/>
                <w:szCs w:val="28"/>
                <w:lang w:val="uk-UA" w:eastAsia="en-US"/>
              </w:rPr>
              <w:t xml:space="preserve"> СМР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12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вулиця Сумської </w:t>
            </w:r>
            <w:proofErr w:type="spellStart"/>
            <w:r w:rsidRPr="009A49DD">
              <w:rPr>
                <w:rFonts w:eastAsia="MS Mincho"/>
                <w:sz w:val="28"/>
                <w:szCs w:val="28"/>
                <w:lang w:val="uk-UA"/>
              </w:rPr>
              <w:t>артбригади</w:t>
            </w:r>
            <w:proofErr w:type="spellEnd"/>
            <w:r w:rsidRPr="009A49DD">
              <w:rPr>
                <w:rFonts w:eastAsia="MS Mincho"/>
                <w:sz w:val="28"/>
                <w:szCs w:val="28"/>
                <w:lang w:val="uk-UA"/>
              </w:rPr>
              <w:t xml:space="preserve"> (20 років Перемоги) - ліва, права сторона до мосту по вулиці Роменський та під мостом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ind w:right="-21"/>
              <w:rPr>
                <w:sz w:val="28"/>
                <w:szCs w:val="28"/>
                <w:lang w:val="uk-UA" w:eastAsia="uk-UA"/>
              </w:rPr>
            </w:pPr>
            <w:r w:rsidRPr="009A49DD">
              <w:rPr>
                <w:sz w:val="28"/>
                <w:szCs w:val="28"/>
                <w:lang w:val="uk-UA" w:eastAsia="uk-UA"/>
              </w:rPr>
              <w:t>прибирання сміття, вирубування порослі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DD" w:rsidRPr="009A49DD" w:rsidRDefault="009A49DD" w:rsidP="00DF03CB">
            <w:pPr>
              <w:spacing w:after="160"/>
              <w:rPr>
                <w:rFonts w:eastAsia="MS Mincho"/>
                <w:sz w:val="28"/>
                <w:szCs w:val="28"/>
                <w:lang w:val="uk-UA"/>
              </w:rPr>
            </w:pP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Департамент інфраструктури міста</w:t>
            </w:r>
            <w:r w:rsidR="008B041A">
              <w:rPr>
                <w:rFonts w:eastAsiaTheme="minorHAnsi"/>
                <w:sz w:val="28"/>
                <w:szCs w:val="28"/>
                <w:lang w:val="uk-UA" w:eastAsia="uk-UA"/>
              </w:rPr>
              <w:t xml:space="preserve"> СМР</w:t>
            </w:r>
            <w:r w:rsidRPr="009A49DD">
              <w:rPr>
                <w:rFonts w:eastAsiaTheme="minorHAnsi"/>
                <w:sz w:val="28"/>
                <w:szCs w:val="28"/>
                <w:lang w:val="uk-UA" w:eastAsia="uk-UA"/>
              </w:rPr>
              <w:t>*</w:t>
            </w:r>
          </w:p>
        </w:tc>
      </w:tr>
    </w:tbl>
    <w:p w:rsidR="009A49DD" w:rsidRDefault="009A49DD" w:rsidP="009A49DD">
      <w:pPr>
        <w:tabs>
          <w:tab w:val="left" w:pos="1170"/>
        </w:tabs>
        <w:rPr>
          <w:sz w:val="28"/>
          <w:szCs w:val="28"/>
        </w:rPr>
      </w:pPr>
    </w:p>
    <w:p w:rsidR="00435CF8" w:rsidRPr="00632FE9" w:rsidRDefault="00632FE9" w:rsidP="00632FE9">
      <w:pPr>
        <w:tabs>
          <w:tab w:val="left" w:pos="1170"/>
        </w:tabs>
        <w:ind w:left="-426"/>
        <w:jc w:val="both"/>
        <w:rPr>
          <w:sz w:val="28"/>
          <w:szCs w:val="28"/>
          <w:lang w:val="uk-UA"/>
        </w:rPr>
      </w:pPr>
      <w:r w:rsidRPr="00632FE9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 - вивіз сміття забезпечує підрядна організація-виконавець послуги, визначена за результатами проведеної процедури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 в електронній системі «</w:t>
      </w:r>
      <w:proofErr w:type="spellStart"/>
      <w:r>
        <w:rPr>
          <w:sz w:val="28"/>
          <w:szCs w:val="28"/>
          <w:lang w:val="en-US"/>
        </w:rPr>
        <w:t>Prozorro</w:t>
      </w:r>
      <w:proofErr w:type="spellEnd"/>
      <w:r>
        <w:rPr>
          <w:sz w:val="28"/>
          <w:szCs w:val="28"/>
          <w:lang w:val="uk-UA"/>
        </w:rPr>
        <w:t>».</w:t>
      </w:r>
    </w:p>
    <w:p w:rsidR="00632FE9" w:rsidRDefault="00632FE9" w:rsidP="009A49DD">
      <w:pPr>
        <w:tabs>
          <w:tab w:val="left" w:pos="1170"/>
        </w:tabs>
        <w:rPr>
          <w:sz w:val="28"/>
          <w:szCs w:val="28"/>
          <w:lang w:val="uk-UA"/>
        </w:rPr>
      </w:pPr>
    </w:p>
    <w:p w:rsidR="00435CF8" w:rsidRPr="00632FE9" w:rsidRDefault="003413D5" w:rsidP="0073431F">
      <w:pPr>
        <w:tabs>
          <w:tab w:val="left" w:pos="426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32FE9">
        <w:rPr>
          <w:sz w:val="28"/>
          <w:szCs w:val="28"/>
          <w:lang w:val="uk-UA"/>
        </w:rPr>
        <w:t>Відповідальний за розробку даного Додатку – Департамент інспекц</w:t>
      </w:r>
      <w:r w:rsidR="00100702">
        <w:rPr>
          <w:sz w:val="28"/>
          <w:szCs w:val="28"/>
          <w:lang w:val="uk-UA"/>
        </w:rPr>
        <w:t>ійної                 роботи Сумської міської ради</w:t>
      </w:r>
      <w:r>
        <w:rPr>
          <w:sz w:val="28"/>
          <w:szCs w:val="28"/>
          <w:lang w:val="uk-UA"/>
        </w:rPr>
        <w:t xml:space="preserve"> (Зеленський М.О.)</w:t>
      </w:r>
      <w:r w:rsidR="00632FE9">
        <w:rPr>
          <w:sz w:val="28"/>
          <w:szCs w:val="28"/>
          <w:lang w:val="uk-UA"/>
        </w:rPr>
        <w:t>.</w:t>
      </w:r>
    </w:p>
    <w:p w:rsidR="00632FE9" w:rsidRDefault="00632FE9" w:rsidP="009A49DD">
      <w:pPr>
        <w:tabs>
          <w:tab w:val="left" w:pos="1170"/>
        </w:tabs>
        <w:rPr>
          <w:sz w:val="28"/>
          <w:szCs w:val="28"/>
        </w:rPr>
      </w:pPr>
    </w:p>
    <w:p w:rsidR="00632FE9" w:rsidRDefault="00632FE9" w:rsidP="009A49DD">
      <w:pPr>
        <w:tabs>
          <w:tab w:val="left" w:pos="1170"/>
        </w:tabs>
        <w:rPr>
          <w:sz w:val="28"/>
          <w:szCs w:val="28"/>
        </w:rPr>
      </w:pPr>
    </w:p>
    <w:p w:rsidR="00DF03CB" w:rsidRDefault="00DF03CB" w:rsidP="009A49DD">
      <w:pPr>
        <w:tabs>
          <w:tab w:val="left" w:pos="1170"/>
        </w:tabs>
        <w:rPr>
          <w:sz w:val="28"/>
          <w:szCs w:val="28"/>
        </w:rPr>
      </w:pPr>
    </w:p>
    <w:p w:rsidR="00DF03CB" w:rsidRDefault="00DF03CB" w:rsidP="009A49DD">
      <w:pPr>
        <w:tabs>
          <w:tab w:val="left" w:pos="1170"/>
        </w:tabs>
        <w:rPr>
          <w:sz w:val="28"/>
          <w:szCs w:val="28"/>
        </w:rPr>
      </w:pPr>
    </w:p>
    <w:tbl>
      <w:tblPr>
        <w:tblW w:w="10207" w:type="dxa"/>
        <w:tblInd w:w="-709" w:type="dxa"/>
        <w:tblLook w:val="00A0" w:firstRow="1" w:lastRow="0" w:firstColumn="1" w:lastColumn="0" w:noHBand="0" w:noVBand="0"/>
      </w:tblPr>
      <w:tblGrid>
        <w:gridCol w:w="3739"/>
        <w:gridCol w:w="2496"/>
        <w:gridCol w:w="3972"/>
      </w:tblGrid>
      <w:tr w:rsidR="009A49DD" w:rsidTr="00632FE9">
        <w:tc>
          <w:tcPr>
            <w:tcW w:w="3739" w:type="dxa"/>
            <w:vAlign w:val="bottom"/>
            <w:hideMark/>
          </w:tcPr>
          <w:p w:rsidR="009A49DD" w:rsidRPr="003413D5" w:rsidRDefault="009A49DD" w:rsidP="00632FE9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3413D5">
              <w:rPr>
                <w:rFonts w:eastAsia="Times New Roman"/>
                <w:b/>
                <w:sz w:val="28"/>
                <w:szCs w:val="28"/>
                <w:lang w:val="uk-UA" w:eastAsia="en-US"/>
              </w:rPr>
              <w:t xml:space="preserve">Виконуючий обов’язки </w:t>
            </w:r>
          </w:p>
          <w:p w:rsidR="009A49DD" w:rsidRPr="003413D5" w:rsidRDefault="00E21758" w:rsidP="00632FE9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3413D5">
              <w:rPr>
                <w:rFonts w:eastAsia="Times New Roman"/>
                <w:b/>
                <w:sz w:val="28"/>
                <w:szCs w:val="28"/>
                <w:lang w:val="uk-UA" w:eastAsia="en-US"/>
              </w:rPr>
              <w:t>д</w:t>
            </w:r>
            <w:r w:rsidR="009A49DD" w:rsidRPr="003413D5">
              <w:rPr>
                <w:rFonts w:eastAsia="Times New Roman"/>
                <w:b/>
                <w:sz w:val="28"/>
                <w:szCs w:val="28"/>
                <w:lang w:val="uk-UA" w:eastAsia="en-US"/>
              </w:rPr>
              <w:t>иректора Департаменту інфраструктури міста</w:t>
            </w:r>
          </w:p>
          <w:p w:rsidR="009A49DD" w:rsidRPr="003413D5" w:rsidRDefault="009A49DD" w:rsidP="00632FE9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3413D5">
              <w:rPr>
                <w:rFonts w:eastAsia="Times New Roman"/>
                <w:b/>
                <w:sz w:val="28"/>
                <w:szCs w:val="28"/>
                <w:lang w:val="uk-UA" w:eastAsia="en-US"/>
              </w:rPr>
              <w:t>Сумської міської ради</w:t>
            </w:r>
          </w:p>
        </w:tc>
        <w:tc>
          <w:tcPr>
            <w:tcW w:w="2496" w:type="dxa"/>
            <w:vAlign w:val="bottom"/>
          </w:tcPr>
          <w:p w:rsidR="009A49DD" w:rsidRPr="003413D5" w:rsidRDefault="009A49DD" w:rsidP="00632FE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2" w:type="dxa"/>
            <w:vAlign w:val="bottom"/>
            <w:hideMark/>
          </w:tcPr>
          <w:p w:rsidR="009A49DD" w:rsidRPr="003413D5" w:rsidRDefault="009A49DD" w:rsidP="00632FE9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3413D5"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 w:rsidR="00632FE9" w:rsidRPr="003413D5">
              <w:rPr>
                <w:b/>
                <w:sz w:val="28"/>
                <w:szCs w:val="28"/>
                <w:lang w:val="uk-UA" w:eastAsia="en-US"/>
              </w:rPr>
              <w:t xml:space="preserve">           </w:t>
            </w:r>
            <w:r w:rsidRPr="003413D5">
              <w:rPr>
                <w:b/>
                <w:sz w:val="28"/>
                <w:szCs w:val="28"/>
                <w:lang w:val="uk-UA" w:eastAsia="en-US"/>
              </w:rPr>
              <w:t xml:space="preserve"> Євген БРОВЕНКО</w:t>
            </w:r>
          </w:p>
        </w:tc>
      </w:tr>
    </w:tbl>
    <w:p w:rsidR="00374D5F" w:rsidRDefault="0076284B"/>
    <w:sectPr w:rsidR="00374D5F" w:rsidSect="00DF03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99"/>
    <w:rsid w:val="0003003C"/>
    <w:rsid w:val="0009018F"/>
    <w:rsid w:val="00100702"/>
    <w:rsid w:val="0024368F"/>
    <w:rsid w:val="003413D5"/>
    <w:rsid w:val="00433E99"/>
    <w:rsid w:val="00435CF8"/>
    <w:rsid w:val="004F5D5A"/>
    <w:rsid w:val="00632FE9"/>
    <w:rsid w:val="00671629"/>
    <w:rsid w:val="0073431F"/>
    <w:rsid w:val="0076284B"/>
    <w:rsid w:val="0081412B"/>
    <w:rsid w:val="008A5958"/>
    <w:rsid w:val="008B041A"/>
    <w:rsid w:val="009A49DD"/>
    <w:rsid w:val="00B57E95"/>
    <w:rsid w:val="00C11439"/>
    <w:rsid w:val="00C64DE5"/>
    <w:rsid w:val="00C941D5"/>
    <w:rsid w:val="00CF16B7"/>
    <w:rsid w:val="00DD7588"/>
    <w:rsid w:val="00DF03CB"/>
    <w:rsid w:val="00DF4EF1"/>
    <w:rsid w:val="00E21758"/>
    <w:rsid w:val="00E357A8"/>
    <w:rsid w:val="00F52A9A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4E4A"/>
  <w15:chartTrackingRefBased/>
  <w15:docId w15:val="{7498BBCF-0536-48CF-A2C7-4D97600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r.gov.ua/uk/miska-vlada/vikonavchi-organi/strukturni-pidrozdili-sumskoji-miskoji-radi/2015-12-10-09-04-48/viddil-z-konkursnikh-torgiv.html" TargetMode="External"/><Relationship Id="rId4" Type="http://schemas.openxmlformats.org/officeDocument/2006/relationships/hyperlink" Target="https://smr.gov.ua/uk/miska-vlada/vikonavchi-organi/strukturni-pidrozdili-sumskoji-miskoji-radi/2015-12-10-09-04-16/upravlinnia-derzhavnoho-arkhitekturno-budivelnoho-kontroli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Миколаївна</dc:creator>
  <cp:keywords/>
  <dc:description/>
  <cp:lastModifiedBy>Горбуль Тетяна Володимирівна</cp:lastModifiedBy>
  <cp:revision>20</cp:revision>
  <dcterms:created xsi:type="dcterms:W3CDTF">2024-02-16T07:35:00Z</dcterms:created>
  <dcterms:modified xsi:type="dcterms:W3CDTF">2024-04-01T08:06:00Z</dcterms:modified>
</cp:coreProperties>
</file>