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AA5FD" w14:textId="77777777" w:rsidR="00245039" w:rsidRDefault="00245039" w:rsidP="00245039">
      <w:pPr>
        <w:pStyle w:val="a6"/>
        <w:jc w:val="center"/>
        <w:rPr>
          <w:u w:val="single"/>
        </w:rPr>
      </w:pPr>
      <w:r>
        <w:rPr>
          <w:lang w:val="uk-UA"/>
        </w:rPr>
        <w:object w:dxaOrig="825" w:dyaOrig="1140" w14:anchorId="28A611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7pt" o:ole="" fillcolor="window">
            <v:imagedata r:id="rId6" o:title=""/>
          </v:shape>
          <o:OLEObject Type="Embed" ProgID="Visio.Drawing.11" ShapeID="_x0000_i1025" DrawAspect="Content" ObjectID="_1779085635" r:id="rId7"/>
        </w:object>
      </w:r>
    </w:p>
    <w:p w14:paraId="618E9C2C" w14:textId="77777777" w:rsidR="00245039" w:rsidRDefault="00245039" w:rsidP="00245039">
      <w:pPr>
        <w:pStyle w:val="a6"/>
        <w:jc w:val="center"/>
        <w:rPr>
          <w:smallCaps/>
          <w:sz w:val="20"/>
          <w:szCs w:val="20"/>
        </w:rPr>
      </w:pPr>
    </w:p>
    <w:p w14:paraId="370A25D7" w14:textId="77777777" w:rsidR="00245039" w:rsidRDefault="00245039" w:rsidP="00245039">
      <w:pPr>
        <w:pStyle w:val="a6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14:paraId="1B5A8B7D" w14:textId="77777777" w:rsidR="00245039" w:rsidRDefault="00245039" w:rsidP="00245039">
      <w:pPr>
        <w:pStyle w:val="a6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14:paraId="7BA600D7" w14:textId="77777777" w:rsidR="00245039" w:rsidRDefault="00245039" w:rsidP="00245039">
      <w:pPr>
        <w:pStyle w:val="a6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РІШЕННЯ</w:t>
      </w:r>
    </w:p>
    <w:p w14:paraId="2A7B2E6B" w14:textId="77777777" w:rsidR="00245039" w:rsidRDefault="00245039" w:rsidP="00245039">
      <w:pPr>
        <w:pStyle w:val="FR1"/>
        <w:rPr>
          <w:sz w:val="20"/>
        </w:rPr>
      </w:pPr>
    </w:p>
    <w:p w14:paraId="52B09184" w14:textId="49FA9744" w:rsidR="00245039" w:rsidRDefault="00245039" w:rsidP="0024503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BA0CDF">
        <w:rPr>
          <w:sz w:val="28"/>
          <w:szCs w:val="28"/>
          <w:lang w:val="uk-UA"/>
        </w:rPr>
        <w:t>30.05.2024</w:t>
      </w:r>
      <w:r>
        <w:rPr>
          <w:sz w:val="28"/>
          <w:szCs w:val="28"/>
          <w:lang w:val="uk-UA"/>
        </w:rPr>
        <w:t xml:space="preserve">   №</w:t>
      </w:r>
      <w:r w:rsidR="00BA0CDF">
        <w:rPr>
          <w:sz w:val="28"/>
          <w:szCs w:val="28"/>
          <w:lang w:val="uk-UA"/>
        </w:rPr>
        <w:t xml:space="preserve"> 381</w:t>
      </w:r>
      <w:r>
        <w:rPr>
          <w:sz w:val="28"/>
          <w:szCs w:val="28"/>
          <w:lang w:val="uk-UA"/>
        </w:rPr>
        <w:t xml:space="preserve">  </w:t>
      </w:r>
    </w:p>
    <w:p w14:paraId="5ACB5C34" w14:textId="77777777" w:rsidR="00245039" w:rsidRDefault="00245039" w:rsidP="00245039">
      <w:pPr>
        <w:rPr>
          <w:sz w:val="20"/>
          <w:szCs w:val="20"/>
          <w:lang w:val="uk-UA"/>
        </w:rPr>
      </w:pPr>
    </w:p>
    <w:tbl>
      <w:tblPr>
        <w:tblW w:w="2574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24"/>
      </w:tblGrid>
      <w:tr w:rsidR="00245039" w:rsidRPr="00BA0CDF" w14:paraId="356171DC" w14:textId="77777777" w:rsidTr="00DE4010">
        <w:trPr>
          <w:tblCellSpacing w:w="15" w:type="dxa"/>
        </w:trPr>
        <w:tc>
          <w:tcPr>
            <w:tcW w:w="49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253B1" w14:textId="1E86770F" w:rsidR="00245039" w:rsidRPr="00763848" w:rsidRDefault="00FE368E" w:rsidP="00D77E3D">
            <w:pPr>
              <w:pStyle w:val="a6"/>
              <w:jc w:val="both"/>
              <w:rPr>
                <w:b/>
                <w:sz w:val="28"/>
                <w:szCs w:val="28"/>
                <w:lang w:val="uk-UA" w:eastAsia="en-US"/>
              </w:rPr>
            </w:pPr>
            <w:bookmarkStart w:id="0" w:name="_GoBack"/>
            <w:r w:rsidRPr="00763848">
              <w:rPr>
                <w:b/>
                <w:sz w:val="28"/>
                <w:szCs w:val="28"/>
                <w:lang w:val="uk-UA" w:eastAsia="en-US"/>
              </w:rPr>
              <w:t xml:space="preserve">Про </w:t>
            </w:r>
            <w:r w:rsidR="008C40CC">
              <w:rPr>
                <w:b/>
                <w:sz w:val="28"/>
                <w:szCs w:val="28"/>
                <w:lang w:val="uk-UA" w:eastAsia="en-US"/>
              </w:rPr>
              <w:t>внесення змін до рішення виконавчого комітету Сумської міської ради від 07.04.2009 № 213 «Про затвердження коефіцієнтів співвідношення кількості  безплатних і платних пасажирів» (зі змінами)</w:t>
            </w:r>
            <w:bookmarkEnd w:id="0"/>
          </w:p>
        </w:tc>
      </w:tr>
      <w:tr w:rsidR="00245039" w:rsidRPr="00BA0CDF" w14:paraId="71EBC330" w14:textId="77777777" w:rsidTr="00DE4010">
        <w:trPr>
          <w:tblCellSpacing w:w="15" w:type="dxa"/>
        </w:trPr>
        <w:tc>
          <w:tcPr>
            <w:tcW w:w="494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9E67A" w14:textId="77777777" w:rsidR="00245039" w:rsidRDefault="00245039" w:rsidP="00D77E3D">
            <w:pPr>
              <w:pStyle w:val="a6"/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14:paraId="7CAC05CA" w14:textId="3F181045" w:rsidR="00245039" w:rsidRDefault="008C40CC" w:rsidP="00D77E3D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із </w:t>
      </w:r>
      <w:r w:rsidR="00804D5B">
        <w:rPr>
          <w:sz w:val="28"/>
          <w:szCs w:val="28"/>
          <w:lang w:val="uk-UA"/>
        </w:rPr>
        <w:t xml:space="preserve">введенням </w:t>
      </w:r>
      <w:r w:rsidR="0022667D">
        <w:rPr>
          <w:sz w:val="28"/>
          <w:szCs w:val="28"/>
          <w:lang w:val="uk-UA"/>
        </w:rPr>
        <w:t xml:space="preserve">в дію </w:t>
      </w:r>
      <w:r w:rsidR="00804D5B">
        <w:rPr>
          <w:sz w:val="28"/>
          <w:szCs w:val="28"/>
          <w:lang w:val="uk-UA"/>
        </w:rPr>
        <w:t>автобусного маршруту загального користування № 60А «Центр – В. Піщане»</w:t>
      </w:r>
      <w:r w:rsidR="00245039">
        <w:rPr>
          <w:sz w:val="28"/>
          <w:szCs w:val="28"/>
          <w:lang w:val="uk-UA"/>
        </w:rPr>
        <w:t>, керуючись</w:t>
      </w:r>
      <w:r w:rsidR="00A3718A">
        <w:rPr>
          <w:sz w:val="28"/>
          <w:szCs w:val="28"/>
          <w:lang w:val="uk-UA"/>
        </w:rPr>
        <w:t xml:space="preserve"> </w:t>
      </w:r>
      <w:r w:rsidR="0022667D">
        <w:rPr>
          <w:sz w:val="28"/>
          <w:szCs w:val="28"/>
          <w:lang w:val="uk-UA"/>
        </w:rPr>
        <w:t>частиною першою статті</w:t>
      </w:r>
      <w:r w:rsidR="00245039">
        <w:rPr>
          <w:sz w:val="28"/>
          <w:szCs w:val="28"/>
          <w:lang w:val="uk-UA"/>
        </w:rPr>
        <w:t xml:space="preserve"> </w:t>
      </w:r>
      <w:r w:rsidR="0022667D">
        <w:rPr>
          <w:sz w:val="28"/>
          <w:szCs w:val="28"/>
          <w:lang w:val="uk-UA"/>
        </w:rPr>
        <w:t>52</w:t>
      </w:r>
      <w:r w:rsidR="00245039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CF43D5" w:rsidRPr="00CF43D5">
        <w:rPr>
          <w:b/>
          <w:bCs/>
          <w:sz w:val="28"/>
          <w:szCs w:val="28"/>
          <w:lang w:val="uk-UA"/>
        </w:rPr>
        <w:t>В</w:t>
      </w:r>
      <w:r w:rsidR="00245039">
        <w:rPr>
          <w:b/>
          <w:bCs/>
          <w:sz w:val="28"/>
          <w:szCs w:val="28"/>
          <w:lang w:val="uk-UA"/>
        </w:rPr>
        <w:t xml:space="preserve">иконавчий комітет Сумської міської ради </w:t>
      </w:r>
    </w:p>
    <w:p w14:paraId="65322409" w14:textId="77777777" w:rsidR="00D77E3D" w:rsidRDefault="00D77E3D" w:rsidP="00AF7F11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33391BE" w14:textId="0379B075" w:rsidR="00245039" w:rsidRDefault="00245039" w:rsidP="00D77E3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14:paraId="6E73374B" w14:textId="77777777" w:rsidR="00D77E3D" w:rsidRPr="00D77E3D" w:rsidRDefault="00D77E3D" w:rsidP="00D77E3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FAE0E6B" w14:textId="6D394389" w:rsidR="0022667D" w:rsidRDefault="00245039" w:rsidP="00D77E3D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22667D">
        <w:rPr>
          <w:sz w:val="28"/>
          <w:szCs w:val="28"/>
          <w:lang w:val="uk-UA"/>
        </w:rPr>
        <w:t xml:space="preserve">Внести зміни до </w:t>
      </w:r>
      <w:r w:rsidR="0022667D" w:rsidRPr="0022667D">
        <w:rPr>
          <w:sz w:val="28"/>
          <w:szCs w:val="28"/>
          <w:lang w:val="uk-UA"/>
        </w:rPr>
        <w:t>рішення виконавчого комітету Сумської міської ради від 07.04.2009 № 213 «Про затвердження коефіцієнтів співвідношення кількості  безплатних і платних пасажирів» (зі змінами)</w:t>
      </w:r>
      <w:r w:rsidR="0022667D">
        <w:rPr>
          <w:sz w:val="28"/>
          <w:szCs w:val="28"/>
          <w:lang w:val="uk-UA"/>
        </w:rPr>
        <w:t>, виклавши абзац п’ятий пункту 1 у новій редакції:</w:t>
      </w:r>
    </w:p>
    <w:p w14:paraId="59CBD850" w14:textId="1F9830DA" w:rsidR="0022667D" w:rsidRDefault="0022667D" w:rsidP="00D77E3D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«Затвердити для комунального підприємства Сумської міської ради «Електроавтотранс» наступні коефіцієнти співвідношення кількості безплатних і платних пасажирів на період дії воєнного </w:t>
      </w:r>
      <w:r w:rsidR="00494B4A">
        <w:rPr>
          <w:sz w:val="28"/>
          <w:szCs w:val="28"/>
          <w:lang w:val="uk-UA"/>
        </w:rPr>
        <w:t xml:space="preserve">стану </w:t>
      </w:r>
      <w:r w:rsidR="00AC7186" w:rsidRPr="00AC7186">
        <w:rPr>
          <w:sz w:val="28"/>
          <w:szCs w:val="28"/>
          <w:lang w:val="uk-UA"/>
        </w:rPr>
        <w:t>в</w:t>
      </w:r>
      <w:r w:rsidR="00494B4A">
        <w:rPr>
          <w:sz w:val="28"/>
          <w:szCs w:val="28"/>
          <w:lang w:val="uk-UA"/>
        </w:rPr>
        <w:t xml:space="preserve"> Україні та протягом дев’яноста</w:t>
      </w:r>
      <w:r>
        <w:rPr>
          <w:sz w:val="28"/>
          <w:szCs w:val="28"/>
          <w:lang w:val="uk-UA"/>
        </w:rPr>
        <w:t xml:space="preserve"> календарних днів після його </w:t>
      </w:r>
      <w:r w:rsidR="00494B4A">
        <w:rPr>
          <w:sz w:val="28"/>
          <w:szCs w:val="28"/>
          <w:lang w:val="uk-UA"/>
        </w:rPr>
        <w:t>припинення</w:t>
      </w:r>
      <w:r>
        <w:rPr>
          <w:sz w:val="28"/>
          <w:szCs w:val="28"/>
          <w:lang w:val="uk-UA"/>
        </w:rPr>
        <w:t xml:space="preserve"> або скасування:</w:t>
      </w:r>
    </w:p>
    <w:p w14:paraId="6B45D375" w14:textId="29463235" w:rsidR="0022667D" w:rsidRDefault="0022667D" w:rsidP="00D77E3D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94B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494B4A">
        <w:rPr>
          <w:sz w:val="28"/>
          <w:szCs w:val="28"/>
          <w:lang w:val="uk-UA"/>
        </w:rPr>
        <w:t xml:space="preserve">тролейбусного </w:t>
      </w:r>
      <w:r>
        <w:rPr>
          <w:sz w:val="28"/>
          <w:szCs w:val="28"/>
          <w:lang w:val="uk-UA"/>
        </w:rPr>
        <w:t>маршрут</w:t>
      </w:r>
      <w:r w:rsidR="00494B4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№ 21 «Автовокзал – Залізничний </w:t>
      </w:r>
      <w:r w:rsidR="005F2874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>вокзал» -</w:t>
      </w:r>
      <w:r w:rsidR="005F28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2,14;</w:t>
      </w:r>
    </w:p>
    <w:p w14:paraId="331F7C14" w14:textId="2ED95EE9" w:rsidR="00494B4A" w:rsidRDefault="00494B4A" w:rsidP="00D77E3D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494B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автобусного маршруту № 60А «Центр – В. Піщане» - 1,87».</w:t>
      </w:r>
    </w:p>
    <w:p w14:paraId="5792E1FE" w14:textId="17B0778E" w:rsidR="0022667D" w:rsidRDefault="0022667D" w:rsidP="00D77E3D">
      <w:pPr>
        <w:pStyle w:val="a6"/>
        <w:ind w:firstLine="708"/>
        <w:jc w:val="both"/>
        <w:rPr>
          <w:sz w:val="28"/>
          <w:szCs w:val="28"/>
          <w:lang w:val="uk-UA"/>
        </w:rPr>
      </w:pPr>
    </w:p>
    <w:p w14:paraId="5708E0C9" w14:textId="21F1B647" w:rsidR="008B281A" w:rsidRDefault="006150B1" w:rsidP="00D77E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716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2838FC">
        <w:rPr>
          <w:b/>
          <w:sz w:val="28"/>
          <w:szCs w:val="28"/>
          <w:lang w:val="uk-UA"/>
        </w:rPr>
        <w:t>.</w:t>
      </w:r>
      <w:r w:rsidRPr="000C321B">
        <w:rPr>
          <w:lang w:val="uk-UA"/>
        </w:rPr>
        <w:t xml:space="preserve"> </w:t>
      </w:r>
      <w:r w:rsidR="00494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 w:rsidR="00494B4A" w:rsidRPr="00494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Сумської міської ради від </w:t>
      </w:r>
      <w:r w:rsidR="00494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94B4A" w:rsidRPr="00494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7.0</w:t>
      </w:r>
      <w:r w:rsidR="000551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494B4A" w:rsidRPr="00494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494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="00494B4A" w:rsidRPr="00494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94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494B4A" w:rsidRPr="00494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494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170</w:t>
      </w:r>
      <w:r w:rsidR="00494B4A" w:rsidRPr="00494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</w:t>
      </w:r>
      <w:r w:rsidR="00494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внесення змін до рішення </w:t>
      </w:r>
      <w:r w:rsidR="00494B4A" w:rsidRPr="00494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Сумської міської ради від </w:t>
      </w:r>
      <w:r w:rsidR="00494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07.04.2009 № 213 «Про </w:t>
      </w:r>
      <w:r w:rsidR="00494B4A" w:rsidRPr="00494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коефіцієнтів співвідношення кількості  безплатних і платних пасажирів» (зі змінами)</w:t>
      </w:r>
      <w:r w:rsidR="00494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5F2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вважати таким, що втратило</w:t>
      </w:r>
      <w:r w:rsidR="00494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чинність.</w:t>
      </w:r>
    </w:p>
    <w:p w14:paraId="0C4B3B01" w14:textId="77777777" w:rsidR="00AF7F11" w:rsidRDefault="00AF7F11" w:rsidP="00D77E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C680D17" w14:textId="3D234684" w:rsidR="0055716A" w:rsidRPr="0055716A" w:rsidRDefault="0055716A" w:rsidP="00810E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71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3</w:t>
      </w:r>
      <w:r w:rsidRPr="00557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94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набирає чинності з дати його прийняття, а в частині застосування </w:t>
      </w:r>
      <w:r w:rsidR="0027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коефіцієнта </w:t>
      </w:r>
      <w:r w:rsidR="00273A89" w:rsidRPr="0027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співвідношення кількості безплатних і платних пасажирів</w:t>
      </w:r>
      <w:r w:rsidR="0027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</w:t>
      </w:r>
      <w:r w:rsidR="00273A89" w:rsidRPr="00273A89">
        <w:rPr>
          <w:lang w:val="uk-UA"/>
        </w:rPr>
        <w:t xml:space="preserve"> </w:t>
      </w:r>
      <w:r w:rsidR="00273A89" w:rsidRPr="0027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автобусного маршруту № 60А «Центр – В. Піщане</w:t>
      </w:r>
      <w:r w:rsidR="0027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- </w:t>
      </w:r>
      <w:r w:rsidR="00494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01.05.2024.</w:t>
      </w:r>
    </w:p>
    <w:p w14:paraId="3AD05F36" w14:textId="5252BC6E" w:rsidR="00BC30E5" w:rsidRDefault="00BC30E5" w:rsidP="00810E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4B13B668" w14:textId="4E498394" w:rsidR="00810E53" w:rsidRDefault="00810E53" w:rsidP="00810E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7549AFC3" w14:textId="26E8B45E" w:rsidR="00810E53" w:rsidRDefault="00810E53" w:rsidP="00810E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485C3C9C" w14:textId="77777777" w:rsidR="00810E53" w:rsidRDefault="00810E53" w:rsidP="00810E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53D17030" w14:textId="7C0B40F2" w:rsidR="00F31313" w:rsidRPr="00FC717A" w:rsidRDefault="004D6624" w:rsidP="00810E53">
      <w:pPr>
        <w:tabs>
          <w:tab w:val="left" w:pos="7890"/>
        </w:tabs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Секретар Сумської міської ради</w:t>
      </w:r>
      <w:r w:rsidR="00F313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</w:t>
      </w:r>
      <w:r w:rsidR="00F754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</w:t>
      </w:r>
      <w:r w:rsidR="00F313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Артем КОБЗАР</w:t>
      </w:r>
    </w:p>
    <w:p w14:paraId="1337148A" w14:textId="77777777" w:rsidR="00245039" w:rsidRDefault="00245039" w:rsidP="00810E53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6B00338" w14:textId="66E178CD" w:rsidR="00245039" w:rsidRDefault="00245039" w:rsidP="00810E53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2E436AC" w14:textId="38125B65" w:rsidR="00BC30E5" w:rsidRPr="00494B4A" w:rsidRDefault="00BC30E5" w:rsidP="00810E53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9782A3F" w14:textId="7485CA84" w:rsidR="00245039" w:rsidRPr="00494B4A" w:rsidRDefault="00F75483" w:rsidP="00810E53">
      <w:pPr>
        <w:pBdr>
          <w:bottom w:val="single" w:sz="12" w:space="1" w:color="auto"/>
        </w:pBdr>
        <w:tabs>
          <w:tab w:val="left" w:pos="1260"/>
        </w:tabs>
        <w:spacing w:after="0"/>
        <w:ind w:firstLine="0"/>
        <w:rPr>
          <w:rFonts w:ascii="Times New Roman" w:hAnsi="Times New Roman" w:cs="Times New Roman"/>
          <w:sz w:val="27"/>
          <w:szCs w:val="27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Коренев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І.В.</w:t>
      </w:r>
    </w:p>
    <w:p w14:paraId="11F9A7DA" w14:textId="0D48FB29" w:rsidR="00245039" w:rsidRDefault="00245039" w:rsidP="00245039">
      <w:pPr>
        <w:tabs>
          <w:tab w:val="left" w:pos="1260"/>
        </w:tabs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Розіслати: </w:t>
      </w:r>
      <w:r w:rsidR="004D6624">
        <w:rPr>
          <w:rFonts w:ascii="Times New Roman" w:hAnsi="Times New Roman" w:cs="Times New Roman"/>
          <w:sz w:val="27"/>
          <w:szCs w:val="27"/>
          <w:lang w:val="uk-UA"/>
        </w:rPr>
        <w:t>Кобзарю А.М.</w:t>
      </w:r>
      <w:r>
        <w:rPr>
          <w:rFonts w:ascii="Times New Roman" w:hAnsi="Times New Roman" w:cs="Times New Roman"/>
          <w:sz w:val="27"/>
          <w:szCs w:val="27"/>
          <w:lang w:val="uk-UA"/>
        </w:rPr>
        <w:t>, Яковенку С.В.</w:t>
      </w:r>
      <w:r w:rsidR="00F75483">
        <w:rPr>
          <w:rFonts w:ascii="Times New Roman" w:hAnsi="Times New Roman" w:cs="Times New Roman"/>
          <w:sz w:val="27"/>
          <w:szCs w:val="27"/>
          <w:lang w:val="uk-UA"/>
        </w:rPr>
        <w:t>, Кореневу І.В.</w:t>
      </w:r>
    </w:p>
    <w:p w14:paraId="02B77817" w14:textId="77777777" w:rsidR="00ED789D" w:rsidRDefault="00245039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</w:p>
    <w:p w14:paraId="714D5BA6" w14:textId="54439C36" w:rsidR="00ED789D" w:rsidRDefault="00ED789D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54E071D4" w14:textId="77777777" w:rsidR="00D66EE4" w:rsidRDefault="00D66EE4" w:rsidP="00F3131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9F40AE" w14:textId="398CCE41" w:rsidR="00D66EE4" w:rsidRDefault="00D66EE4" w:rsidP="00F3131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9D15480" w14:textId="1EA397E1" w:rsidR="0055716A" w:rsidRDefault="0055716A" w:rsidP="00F3131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506635D" w14:textId="611EAB58" w:rsidR="0055716A" w:rsidRDefault="0055716A" w:rsidP="00F3131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0A03086" w14:textId="4C72718D" w:rsidR="0055716A" w:rsidRDefault="0055716A" w:rsidP="00F3131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D7B0537" w14:textId="5383E466" w:rsidR="0055716A" w:rsidRDefault="0055716A" w:rsidP="00F3131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5DDF998" w14:textId="2FBCFC35" w:rsidR="0055716A" w:rsidRDefault="0055716A" w:rsidP="00F3131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0245BBE" w14:textId="0DE03D60" w:rsidR="0055716A" w:rsidRDefault="0055716A" w:rsidP="00F3131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E9F4BF0" w14:textId="70312A01" w:rsidR="0055716A" w:rsidRDefault="0055716A" w:rsidP="00F3131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9256977" w14:textId="1B4BD2E0" w:rsidR="0055716A" w:rsidRDefault="0055716A" w:rsidP="00F3131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6E58A48" w14:textId="6EF6BAC1" w:rsidR="0055716A" w:rsidRDefault="0055716A" w:rsidP="00F3131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A676CB6" w14:textId="77777777" w:rsidR="0055716A" w:rsidRDefault="0055716A" w:rsidP="00F3131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CEF714F" w14:textId="70E4B438" w:rsidR="00D66EE4" w:rsidRDefault="00D66EE4" w:rsidP="00F3131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0E2C793" w14:textId="670F165C" w:rsidR="0055716A" w:rsidRDefault="0055716A" w:rsidP="00F3131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8D9BDF5" w14:textId="15D3207E" w:rsidR="0055716A" w:rsidRDefault="0055716A" w:rsidP="00F3131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F9243C9" w14:textId="093F50D6" w:rsidR="00BC30E5" w:rsidRDefault="00BC30E5" w:rsidP="00F3131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D0CDAE9" w14:textId="5021A40B" w:rsidR="00BC30E5" w:rsidRDefault="00BC30E5" w:rsidP="00F3131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59F139C" w14:textId="32C02ACE" w:rsidR="00494B4A" w:rsidRDefault="00494B4A" w:rsidP="00F3131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136E03A" w14:textId="0144DE2D" w:rsidR="00494B4A" w:rsidRDefault="00494B4A" w:rsidP="00F3131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0C144D" w14:textId="4C73B167" w:rsidR="00494B4A" w:rsidRDefault="00494B4A" w:rsidP="00F3131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D69A326" w14:textId="28A49D68" w:rsidR="00494B4A" w:rsidRDefault="00494B4A" w:rsidP="00F3131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E3765E3" w14:textId="3E4C9DC4" w:rsidR="00494B4A" w:rsidRDefault="00494B4A" w:rsidP="00F3131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C4D3C0D" w14:textId="2B349FEA" w:rsidR="00494B4A" w:rsidRDefault="00494B4A" w:rsidP="00F3131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CE7B0C6" w14:textId="7F754A75" w:rsidR="00CB15D3" w:rsidRDefault="00CB15D3" w:rsidP="00F3131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1B662FD" w14:textId="77777777" w:rsidR="00CB15D3" w:rsidRDefault="00CB15D3" w:rsidP="00F3131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CB15D3" w:rsidSect="00810E53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37CC"/>
    <w:multiLevelType w:val="hybridMultilevel"/>
    <w:tmpl w:val="5548352A"/>
    <w:lvl w:ilvl="0" w:tplc="C16E1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775F32"/>
    <w:multiLevelType w:val="hybridMultilevel"/>
    <w:tmpl w:val="762283D4"/>
    <w:lvl w:ilvl="0" w:tplc="192CF95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82"/>
    <w:rsid w:val="00013DFD"/>
    <w:rsid w:val="00027F49"/>
    <w:rsid w:val="000551ED"/>
    <w:rsid w:val="000572E4"/>
    <w:rsid w:val="000659B9"/>
    <w:rsid w:val="000C321B"/>
    <w:rsid w:val="001777BE"/>
    <w:rsid w:val="00177BEF"/>
    <w:rsid w:val="0022667D"/>
    <w:rsid w:val="00244B53"/>
    <w:rsid w:val="00245039"/>
    <w:rsid w:val="00273A89"/>
    <w:rsid w:val="002838FC"/>
    <w:rsid w:val="0029262A"/>
    <w:rsid w:val="002A3E60"/>
    <w:rsid w:val="002E7482"/>
    <w:rsid w:val="00320939"/>
    <w:rsid w:val="003341F6"/>
    <w:rsid w:val="003B4BBC"/>
    <w:rsid w:val="003C36E6"/>
    <w:rsid w:val="003E656A"/>
    <w:rsid w:val="00444EA0"/>
    <w:rsid w:val="0046765D"/>
    <w:rsid w:val="0048459E"/>
    <w:rsid w:val="00494B4A"/>
    <w:rsid w:val="004D6624"/>
    <w:rsid w:val="004E283F"/>
    <w:rsid w:val="00517409"/>
    <w:rsid w:val="0055716A"/>
    <w:rsid w:val="00557B5D"/>
    <w:rsid w:val="0057610B"/>
    <w:rsid w:val="005838EE"/>
    <w:rsid w:val="00590380"/>
    <w:rsid w:val="005B7EE3"/>
    <w:rsid w:val="005E441A"/>
    <w:rsid w:val="005F2874"/>
    <w:rsid w:val="006150B1"/>
    <w:rsid w:val="00641510"/>
    <w:rsid w:val="006A2596"/>
    <w:rsid w:val="006C0B77"/>
    <w:rsid w:val="006C5E85"/>
    <w:rsid w:val="00736BE4"/>
    <w:rsid w:val="00763848"/>
    <w:rsid w:val="007C186B"/>
    <w:rsid w:val="00804D5B"/>
    <w:rsid w:val="00810E53"/>
    <w:rsid w:val="0081110F"/>
    <w:rsid w:val="0081210D"/>
    <w:rsid w:val="00817F3F"/>
    <w:rsid w:val="008242FF"/>
    <w:rsid w:val="00866B5F"/>
    <w:rsid w:val="00870751"/>
    <w:rsid w:val="00895866"/>
    <w:rsid w:val="008B281A"/>
    <w:rsid w:val="008C40CC"/>
    <w:rsid w:val="008F51C1"/>
    <w:rsid w:val="00922C48"/>
    <w:rsid w:val="00A3718A"/>
    <w:rsid w:val="00AB40BB"/>
    <w:rsid w:val="00AC7186"/>
    <w:rsid w:val="00AF7F11"/>
    <w:rsid w:val="00B34D39"/>
    <w:rsid w:val="00B915B7"/>
    <w:rsid w:val="00BA0CDF"/>
    <w:rsid w:val="00BC30E5"/>
    <w:rsid w:val="00BC78C8"/>
    <w:rsid w:val="00C05941"/>
    <w:rsid w:val="00CB02AC"/>
    <w:rsid w:val="00CB15D3"/>
    <w:rsid w:val="00CC20F8"/>
    <w:rsid w:val="00CF1D78"/>
    <w:rsid w:val="00CF43D5"/>
    <w:rsid w:val="00CF5AC3"/>
    <w:rsid w:val="00D30366"/>
    <w:rsid w:val="00D56B0D"/>
    <w:rsid w:val="00D66B0F"/>
    <w:rsid w:val="00D66EE4"/>
    <w:rsid w:val="00D77E3D"/>
    <w:rsid w:val="00DC2CAF"/>
    <w:rsid w:val="00DE4010"/>
    <w:rsid w:val="00DF00CC"/>
    <w:rsid w:val="00E2339A"/>
    <w:rsid w:val="00E2573D"/>
    <w:rsid w:val="00EA59DF"/>
    <w:rsid w:val="00ED77D8"/>
    <w:rsid w:val="00ED789D"/>
    <w:rsid w:val="00EE4070"/>
    <w:rsid w:val="00F02E47"/>
    <w:rsid w:val="00F12C76"/>
    <w:rsid w:val="00F31313"/>
    <w:rsid w:val="00F32D07"/>
    <w:rsid w:val="00F5142B"/>
    <w:rsid w:val="00F75483"/>
    <w:rsid w:val="00F942BD"/>
    <w:rsid w:val="00FC1CE4"/>
    <w:rsid w:val="00FE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5F8D"/>
  <w15:docId w15:val="{2E21973F-8475-45ED-8CAF-E37DFF49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039"/>
    <w:pPr>
      <w:spacing w:after="200" w:line="276" w:lineRule="auto"/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03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45039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4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4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24503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table" w:styleId="a7">
    <w:name w:val="Table Grid"/>
    <w:basedOn w:val="a1"/>
    <w:uiPriority w:val="59"/>
    <w:rsid w:val="00245039"/>
    <w:pPr>
      <w:spacing w:after="0" w:line="240" w:lineRule="auto"/>
      <w:ind w:firstLine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245039"/>
    <w:rPr>
      <w:i/>
      <w:iCs/>
    </w:rPr>
  </w:style>
  <w:style w:type="paragraph" w:styleId="a9">
    <w:name w:val="List Paragraph"/>
    <w:basedOn w:val="a"/>
    <w:uiPriority w:val="34"/>
    <w:qFormat/>
    <w:rsid w:val="00CC20F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C3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3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32320-9B0D-4AAE-A013-9752E92E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Николаев</dc:creator>
  <cp:lastModifiedBy>Шуліпа Ольга Василівна</cp:lastModifiedBy>
  <cp:revision>6</cp:revision>
  <cp:lastPrinted>2024-05-08T05:16:00Z</cp:lastPrinted>
  <dcterms:created xsi:type="dcterms:W3CDTF">2024-06-04T13:14:00Z</dcterms:created>
  <dcterms:modified xsi:type="dcterms:W3CDTF">2024-06-05T06:41:00Z</dcterms:modified>
</cp:coreProperties>
</file>