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F487F" w14:textId="77777777" w:rsidR="00E3444F" w:rsidRPr="00D6010D" w:rsidRDefault="00E3444F" w:rsidP="00E3444F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D6010D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79BD2027" w14:textId="1BF367AC" w:rsidR="00E3444F" w:rsidRPr="00D6010D" w:rsidRDefault="00E3444F" w:rsidP="00E34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b/>
          <w:sz w:val="28"/>
          <w:szCs w:val="28"/>
          <w:lang w:val="uk-UA"/>
        </w:rPr>
        <w:t>до фінансового плану на  20</w:t>
      </w:r>
      <w:r w:rsidR="008E10F3" w:rsidRPr="00D6010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36F6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D601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67876736" w14:textId="77777777" w:rsidR="00E3444F" w:rsidRPr="00D6010D" w:rsidRDefault="00E3444F" w:rsidP="00E34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підприємства «Спеціалізований комбінат»</w:t>
      </w:r>
    </w:p>
    <w:p w14:paraId="508F63F3" w14:textId="77777777" w:rsidR="00E3444F" w:rsidRPr="00D6010D" w:rsidRDefault="00E3444F" w:rsidP="00E3444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7FA393F" w14:textId="77777777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Повна назва:  Комунальне підприємство «Спеціалізований комбінат»</w:t>
      </w:r>
    </w:p>
    <w:p w14:paraId="4572E2CE" w14:textId="77777777" w:rsidR="00E3444F" w:rsidRPr="00D6010D" w:rsidRDefault="00E3444F" w:rsidP="00E3444F">
      <w:pPr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Скорочена: КП «Спецкомбінат»</w:t>
      </w:r>
    </w:p>
    <w:p w14:paraId="6373C629" w14:textId="77777777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Код ЄДРПОУ: – 33078477</w:t>
      </w:r>
    </w:p>
    <w:p w14:paraId="6B85FE1D" w14:textId="77777777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Юридична адреса: – 40021, м. Суми, вул. Лебединська, 5</w:t>
      </w:r>
    </w:p>
    <w:p w14:paraId="3EBA3992" w14:textId="77777777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 «Спеціалізований комбінат» надає ритуальні послуги та поточне утримання об’єктів міста, благоустрій міста і формує фінансові ресурси за рахунок надходжень від реалізації продукції, робіт, послуг, а також від інших видів діяльності не заборонених чинним законодавством.</w:t>
      </w:r>
    </w:p>
    <w:p w14:paraId="093F71D4" w14:textId="77777777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Основними напрямами господарської діяльності підприємства є:</w:t>
      </w:r>
    </w:p>
    <w:p w14:paraId="61FE990C" w14:textId="77777777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- організація та проведення поховання померлих, надання ритуальних послуг населенню, виготовлення предметів ритуальної належності;</w:t>
      </w:r>
    </w:p>
    <w:p w14:paraId="7F4242B0" w14:textId="780A269D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- утримання 13-ти кладовищ міста загальною площею </w:t>
      </w:r>
      <w:r w:rsidR="005A2C1F">
        <w:rPr>
          <w:rFonts w:ascii="Times New Roman" w:hAnsi="Times New Roman" w:cs="Times New Roman"/>
          <w:sz w:val="28"/>
          <w:szCs w:val="28"/>
          <w:lang w:val="uk-UA"/>
        </w:rPr>
        <w:t>105,</w:t>
      </w:r>
      <w:r w:rsidR="00606CA5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D6010D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5B4C93"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36F68"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  <w:r w:rsidR="005B4C93" w:rsidRPr="00D6010D">
        <w:rPr>
          <w:rFonts w:ascii="Times New Roman" w:hAnsi="Times New Roman" w:cs="Times New Roman"/>
          <w:sz w:val="28"/>
          <w:szCs w:val="28"/>
          <w:lang w:val="uk-UA"/>
        </w:rPr>
        <w:t>кладовищ Піщанського, Великочернеччинського, Стецьківського, Битицького старостинських округів</w:t>
      </w:r>
      <w:r w:rsidR="008311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1140"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</w:t>
      </w:r>
      <w:r w:rsidR="00831140">
        <w:rPr>
          <w:rFonts w:ascii="Times New Roman" w:hAnsi="Times New Roman" w:cs="Times New Roman"/>
          <w:sz w:val="28"/>
          <w:szCs w:val="28"/>
          <w:lang w:val="uk-UA"/>
        </w:rPr>
        <w:t xml:space="preserve">24,14 </w:t>
      </w:r>
      <w:r w:rsidR="00831140" w:rsidRPr="00D6010D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Pr="00D6010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C055845" w14:textId="4D2FC539" w:rsidR="00E3444F" w:rsidRPr="00D6010D" w:rsidRDefault="00705FE3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E3444F" w:rsidRPr="00D6010D">
        <w:rPr>
          <w:rFonts w:ascii="Times New Roman" w:hAnsi="Times New Roman" w:cs="Times New Roman"/>
          <w:sz w:val="28"/>
          <w:szCs w:val="28"/>
          <w:lang w:val="uk-UA"/>
        </w:rPr>
        <w:t>утримання Спецслужби (транспортування трупів до моргу судмедекспертизи по виклику органів поліції);</w:t>
      </w:r>
    </w:p>
    <w:p w14:paraId="66791D03" w14:textId="77777777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- поховання безрідних;                                                                                         </w:t>
      </w:r>
    </w:p>
    <w:p w14:paraId="14D34BBE" w14:textId="77777777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- зняття аварійних сухостійних дерев на кладовищах міста;</w:t>
      </w:r>
    </w:p>
    <w:p w14:paraId="3B11F7CE" w14:textId="14E47F9B" w:rsidR="00E3444F" w:rsidRPr="00AF7331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- поточний ремонт </w:t>
      </w:r>
      <w:r w:rsidR="00AF7331">
        <w:rPr>
          <w:rFonts w:ascii="Times New Roman" w:hAnsi="Times New Roman" w:cs="Times New Roman"/>
          <w:sz w:val="28"/>
          <w:szCs w:val="28"/>
          <w:lang w:val="uk-UA"/>
        </w:rPr>
        <w:t>пам’ятників на кладовищах міста</w:t>
      </w:r>
      <w:r w:rsidR="00AF7331" w:rsidRPr="005A2C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5A2C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інші.</w:t>
      </w:r>
    </w:p>
    <w:p w14:paraId="180A1C7D" w14:textId="1C92D86B" w:rsidR="003405E8" w:rsidRPr="004E60DA" w:rsidRDefault="00E3444F" w:rsidP="003405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601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05E8" w:rsidRPr="004E60DA">
        <w:rPr>
          <w:rFonts w:ascii="Times New Roman" w:hAnsi="Times New Roman" w:cs="Times New Roman"/>
          <w:sz w:val="28"/>
          <w:szCs w:val="28"/>
          <w:lang w:val="uk-UA"/>
        </w:rPr>
        <w:t>На підприємстві працює 1</w:t>
      </w:r>
      <w:r w:rsidR="00736F68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3405E8" w:rsidRPr="004E60DA">
        <w:rPr>
          <w:rFonts w:ascii="Times New Roman" w:hAnsi="Times New Roman" w:cs="Times New Roman"/>
          <w:sz w:val="28"/>
          <w:szCs w:val="28"/>
          <w:lang w:val="uk-UA"/>
        </w:rPr>
        <w:t xml:space="preserve"> чоловік, з них </w:t>
      </w:r>
      <w:r w:rsidR="003405E8" w:rsidRPr="005A2C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736F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3405E8" w:rsidRPr="004E60DA">
        <w:rPr>
          <w:rFonts w:ascii="Times New Roman" w:hAnsi="Times New Roman" w:cs="Times New Roman"/>
          <w:sz w:val="28"/>
          <w:szCs w:val="28"/>
          <w:lang w:val="uk-UA"/>
        </w:rPr>
        <w:t xml:space="preserve"> чоловік </w:t>
      </w:r>
      <w:r w:rsidR="00736F68">
        <w:rPr>
          <w:rFonts w:ascii="Times New Roman" w:hAnsi="Times New Roman" w:cs="Times New Roman"/>
          <w:sz w:val="28"/>
          <w:szCs w:val="28"/>
          <w:lang w:val="uk-UA"/>
        </w:rPr>
        <w:t>адміністративно-управлінський персонал</w:t>
      </w:r>
      <w:r w:rsidR="003405E8" w:rsidRPr="004E60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F3B64F" w14:textId="3A28F114" w:rsidR="003405E8" w:rsidRPr="004E60DA" w:rsidRDefault="003405E8" w:rsidP="003405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0DA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КП «Спецкомбінат» планує на 202</w:t>
      </w:r>
      <w:r w:rsidR="00736F6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E60DA">
        <w:rPr>
          <w:rFonts w:ascii="Times New Roman" w:hAnsi="Times New Roman" w:cs="Times New Roman"/>
          <w:sz w:val="28"/>
          <w:szCs w:val="28"/>
          <w:lang w:val="uk-UA"/>
        </w:rPr>
        <w:t xml:space="preserve">  рік виконання робіт  по благоустрою міста та поточному утриманню об’єктів міста.</w:t>
      </w:r>
    </w:p>
    <w:p w14:paraId="370E2302" w14:textId="5F12D87B" w:rsidR="002E09CF" w:rsidRPr="00641749" w:rsidRDefault="003405E8" w:rsidP="00CC300B">
      <w:pPr>
        <w:spacing w:after="0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  <w:lang w:val="uk-UA"/>
        </w:rPr>
      </w:pPr>
      <w:r w:rsidRPr="004E60DA">
        <w:rPr>
          <w:rFonts w:ascii="Times New Roman" w:hAnsi="Times New Roman" w:cs="Times New Roman"/>
          <w:sz w:val="28"/>
          <w:szCs w:val="28"/>
          <w:lang w:val="uk-UA"/>
        </w:rPr>
        <w:tab/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0D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12E3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E60DA">
        <w:rPr>
          <w:rFonts w:ascii="Times New Roman" w:hAnsi="Times New Roman" w:cs="Times New Roman"/>
          <w:sz w:val="28"/>
          <w:szCs w:val="28"/>
          <w:lang w:val="uk-UA"/>
        </w:rPr>
        <w:t xml:space="preserve"> році заплановано отримати  </w:t>
      </w:r>
      <w:r w:rsidR="00736F6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12E3F">
        <w:rPr>
          <w:rFonts w:ascii="Times New Roman" w:hAnsi="Times New Roman" w:cs="Times New Roman"/>
          <w:sz w:val="28"/>
          <w:szCs w:val="28"/>
          <w:lang w:val="uk-UA"/>
        </w:rPr>
        <w:t>2 090,0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 грн. чистого доходу, що на </w:t>
      </w:r>
      <w:r w:rsidR="00906563">
        <w:rPr>
          <w:rFonts w:ascii="Times New Roman" w:hAnsi="Times New Roman" w:cs="Times New Roman"/>
          <w:sz w:val="28"/>
          <w:szCs w:val="28"/>
          <w:lang w:val="uk-UA"/>
        </w:rPr>
        <w:t>2,7</w:t>
      </w:r>
      <w:r w:rsidR="00F73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%  більше від</w:t>
      </w:r>
      <w:r w:rsidRPr="004E6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749">
        <w:rPr>
          <w:rFonts w:ascii="Times New Roman" w:hAnsi="Times New Roman" w:cs="Times New Roman"/>
          <w:sz w:val="28"/>
          <w:szCs w:val="28"/>
          <w:lang w:val="uk-UA"/>
        </w:rPr>
        <w:t>прогнозу на 2024</w:t>
      </w:r>
      <w:r w:rsidR="0081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749">
        <w:rPr>
          <w:rFonts w:ascii="Times New Roman" w:hAnsi="Times New Roman" w:cs="Times New Roman"/>
          <w:sz w:val="28"/>
          <w:szCs w:val="28"/>
          <w:lang w:val="uk-UA"/>
        </w:rPr>
        <w:t xml:space="preserve">рік. </w:t>
      </w:r>
    </w:p>
    <w:p w14:paraId="7B15EAC4" w14:textId="77777777" w:rsidR="00D62631" w:rsidRDefault="002E09CF" w:rsidP="002E09C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Усього </w:t>
      </w:r>
      <w:r w:rsidR="00A43C43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заплановано 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виплат на користь держави </w:t>
      </w:r>
      <w:r w:rsidR="00A43C43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202</w:t>
      </w:r>
      <w:r w:rsidR="00712E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</w:t>
      </w:r>
      <w:r w:rsidR="00A43C43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оці</w:t>
      </w:r>
      <w:r w:rsidR="005D5763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="00712E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12 </w:t>
      </w:r>
      <w:r w:rsidR="008742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745</w:t>
      </w:r>
      <w:r w:rsidR="00712E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</w:t>
      </w:r>
      <w:r w:rsidR="00D62631" w:rsidRPr="00D62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461CD9B" w14:textId="12DC4A7B" w:rsidR="002E09CF" w:rsidRPr="00F739FA" w:rsidRDefault="002E09CF" w:rsidP="002E09C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тис. грн.</w:t>
      </w:r>
      <w:r w:rsidR="00FF3CA7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 на </w:t>
      </w:r>
      <w:r w:rsidR="008742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5,7</w:t>
      </w:r>
      <w:r w:rsidR="00FF3CA7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% більше </w:t>
      </w:r>
      <w:r w:rsidR="00712E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202</w:t>
      </w:r>
      <w:r w:rsidR="00712E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році.</w:t>
      </w:r>
    </w:p>
    <w:p w14:paraId="271990E5" w14:textId="065AEE7B" w:rsidR="002E09CF" w:rsidRPr="00F739FA" w:rsidRDefault="002E09CF" w:rsidP="002E09C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Прибуток, запланований отримати у 202</w:t>
      </w:r>
      <w:r w:rsidR="00712E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 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році складає </w:t>
      </w:r>
      <w:r w:rsidR="00712E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376</w:t>
      </w:r>
      <w:r w:rsidR="00D626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тис. грн, що на </w:t>
      </w:r>
      <w:r w:rsidR="007C4E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2,</w:t>
      </w:r>
      <w:r w:rsidR="000714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 </w:t>
      </w:r>
      <w:r w:rsidR="007C4E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</w:t>
      </w:r>
      <w:r w:rsidR="00712E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A25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13585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більше</w:t>
      </w:r>
      <w:r w:rsidR="00D306F0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ніж </w:t>
      </w:r>
      <w:r w:rsidR="007C4E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прогнозується</w:t>
      </w:r>
      <w:r w:rsidR="00D306F0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202</w:t>
      </w:r>
      <w:r w:rsidR="007C4E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році</w:t>
      </w:r>
      <w:r w:rsidR="001B3A82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739FA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2667A84E" w14:textId="7DB3142A" w:rsidR="00FC5B4E" w:rsidRDefault="002E09CF" w:rsidP="002E0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Виробіток на 1-го працюючого </w:t>
      </w:r>
      <w:r w:rsidR="00F13585" w:rsidRPr="00D6010D">
        <w:rPr>
          <w:rFonts w:ascii="Times New Roman" w:hAnsi="Times New Roman" w:cs="Times New Roman"/>
          <w:sz w:val="28"/>
          <w:szCs w:val="28"/>
          <w:lang w:val="uk-UA"/>
        </w:rPr>
        <w:t>заплановано на</w:t>
      </w: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712E3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F13585" w:rsidRPr="00D6010D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585" w:rsidRPr="00D6010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6010D">
        <w:rPr>
          <w:rFonts w:ascii="Times New Roman" w:hAnsi="Times New Roman" w:cs="Times New Roman"/>
          <w:sz w:val="28"/>
          <w:szCs w:val="28"/>
          <w:lang w:val="uk-UA"/>
        </w:rPr>
        <w:t>а місяць –</w:t>
      </w:r>
    </w:p>
    <w:p w14:paraId="1AD87603" w14:textId="697B8DE4" w:rsidR="002E09CF" w:rsidRPr="006D1B41" w:rsidRDefault="002E09CF" w:rsidP="00712E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2E3F" w:rsidRPr="0071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r w:rsidR="00712E3F" w:rsidRPr="006D1B41">
        <w:rPr>
          <w:rFonts w:ascii="Times New Roman" w:eastAsia="Times New Roman" w:hAnsi="Times New Roman" w:cs="Times New Roman"/>
          <w:sz w:val="28"/>
          <w:szCs w:val="28"/>
          <w:lang w:eastAsia="ru-RU"/>
        </w:rPr>
        <w:t>189,92</w:t>
      </w:r>
      <w:r w:rsidR="00712E3F" w:rsidRPr="006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3CA7"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грн, </w:t>
      </w:r>
      <w:r w:rsidR="00F13585"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що на </w:t>
      </w:r>
      <w:r w:rsidR="006D7DBF">
        <w:rPr>
          <w:rFonts w:ascii="Times New Roman" w:hAnsi="Times New Roman" w:cs="Times New Roman"/>
          <w:sz w:val="28"/>
          <w:szCs w:val="28"/>
          <w:lang w:val="uk-UA"/>
        </w:rPr>
        <w:t>5,0</w:t>
      </w:r>
      <w:r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 % більше, проти </w:t>
      </w:r>
      <w:r w:rsidR="006D7DBF">
        <w:rPr>
          <w:rFonts w:ascii="Times New Roman" w:hAnsi="Times New Roman" w:cs="Times New Roman"/>
          <w:sz w:val="28"/>
          <w:szCs w:val="28"/>
          <w:lang w:val="uk-UA"/>
        </w:rPr>
        <w:t>факту за</w:t>
      </w:r>
      <w:r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6D7DB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306F0" w:rsidRPr="006D1B4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7434F" w:rsidRPr="006D1B4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D7DBF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="00F739FA" w:rsidRPr="006D1B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D75022" w14:textId="3A46045B" w:rsidR="00AE5C48" w:rsidRPr="006D1B41" w:rsidRDefault="006D1B41" w:rsidP="00AE5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>На 2025 рік з</w:t>
      </w:r>
      <w:r w:rsidR="00AE5C48" w:rsidRPr="006D1B41">
        <w:rPr>
          <w:rFonts w:ascii="Times New Roman" w:hAnsi="Times New Roman" w:cs="Times New Roman"/>
          <w:sz w:val="28"/>
          <w:szCs w:val="28"/>
          <w:lang w:val="uk-UA"/>
        </w:rPr>
        <w:t>аплановані наступні види витрат (без ПДВ), загальною сумою 41782,0 тис. гривень:</w:t>
      </w:r>
    </w:p>
    <w:p w14:paraId="4629F527" w14:textId="42E8E2FE" w:rsidR="00AE5C48" w:rsidRPr="006D1B41" w:rsidRDefault="00AE5C48" w:rsidP="00AE5C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>Собівартість реалізованої продукції -  33 524,0 тис. гривень.</w:t>
      </w:r>
    </w:p>
    <w:p w14:paraId="52AEB9F9" w14:textId="3F658A82" w:rsidR="00AE5C48" w:rsidRPr="006D1B41" w:rsidRDefault="00AE5C48" w:rsidP="00AE5C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>Адміністративні витрати – 6 330,0 тис. грн, у тому числі:</w:t>
      </w:r>
    </w:p>
    <w:p w14:paraId="14217960" w14:textId="1CFC0AA7" w:rsidR="00AE5C48" w:rsidRPr="006D1B41" w:rsidRDefault="00AE5C48" w:rsidP="00AE5C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>витрати на службові автомобілі – 68,0 тис. грн,</w:t>
      </w:r>
    </w:p>
    <w:p w14:paraId="633A0B46" w14:textId="24C621F6" w:rsidR="00AE5C48" w:rsidRPr="006D1B41" w:rsidRDefault="00AE5C48" w:rsidP="00AE5C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>витрати на аудиторські послуги – 32,0 тис грн,</w:t>
      </w:r>
    </w:p>
    <w:p w14:paraId="44CF6D7F" w14:textId="1DA0DD97" w:rsidR="00AE5C48" w:rsidRPr="006D1B41" w:rsidRDefault="00AE5C48" w:rsidP="00AE5C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витрати на зв'язок – 32,0 тис. грн,</w:t>
      </w:r>
    </w:p>
    <w:p w14:paraId="64A87EA5" w14:textId="65641FB6" w:rsidR="00AE5C48" w:rsidRPr="006D1B41" w:rsidRDefault="00AE5C48" w:rsidP="00AE5C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>витрати на оплату праці – 4 752,0 тис. грн,</w:t>
      </w:r>
    </w:p>
    <w:p w14:paraId="2F0F7428" w14:textId="483C001F" w:rsidR="00AE5C48" w:rsidRPr="006D1B41" w:rsidRDefault="00AE5C48" w:rsidP="00AE5C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>відрахування на соціальні заходи – 1044,0 тис. грн,</w:t>
      </w:r>
    </w:p>
    <w:p w14:paraId="7EE7F1CD" w14:textId="3C54B1D3" w:rsidR="00AE5C48" w:rsidRPr="006D1B41" w:rsidRDefault="00AE5C48" w:rsidP="00AE5C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>амортизація – 96,0 тис. грн,</w:t>
      </w:r>
    </w:p>
    <w:p w14:paraId="23344C6C" w14:textId="4EF78369" w:rsidR="00AE5C48" w:rsidRPr="006D1B41" w:rsidRDefault="00AE5C48" w:rsidP="00AE5C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>організаційно-технічні послуги – 16,0 тис. грн,</w:t>
      </w:r>
    </w:p>
    <w:p w14:paraId="286483F5" w14:textId="2A4FA1C6" w:rsidR="00AE5C48" w:rsidRPr="006D1B41" w:rsidRDefault="00AE5C48" w:rsidP="00AE5C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>консультаційні та інформаційні послуги – 20,0 тис. грн,</w:t>
      </w:r>
    </w:p>
    <w:p w14:paraId="332714BD" w14:textId="396FBD34" w:rsidR="00AE5C48" w:rsidRPr="006D1B41" w:rsidRDefault="00AE5C48" w:rsidP="00AE5C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>юридичні послуги – 36,0 тис грн,</w:t>
      </w:r>
    </w:p>
    <w:p w14:paraId="0201D35A" w14:textId="790AFEEA" w:rsidR="00AE5C48" w:rsidRPr="006D1B41" w:rsidRDefault="00AE5C48" w:rsidP="00AE5C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>інші адміністративні витрати (розрахунково-касове обслуговування, канцтовари, послуги банка) – 232,0 тис. гривень.</w:t>
      </w:r>
    </w:p>
    <w:p w14:paraId="35E2606D" w14:textId="31F3937E" w:rsidR="00164AD1" w:rsidRPr="006D1B41" w:rsidRDefault="00164AD1" w:rsidP="00164A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>Витрати на збут – 1372,0 тис. грн</w:t>
      </w:r>
      <w:r w:rsidR="006B5E00">
        <w:rPr>
          <w:rFonts w:ascii="Times New Roman" w:hAnsi="Times New Roman" w:cs="Times New Roman"/>
          <w:sz w:val="28"/>
          <w:szCs w:val="28"/>
          <w:lang w:val="uk-UA"/>
        </w:rPr>
        <w:t>, в тому числі:</w:t>
      </w:r>
    </w:p>
    <w:p w14:paraId="5A2667F3" w14:textId="1A518119" w:rsidR="00E234E7" w:rsidRPr="006D1B41" w:rsidRDefault="00E234E7" w:rsidP="00E234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>витрати на оплату праці – 1000,0 тис. грн,</w:t>
      </w:r>
    </w:p>
    <w:p w14:paraId="0E6EBD48" w14:textId="76339C2D" w:rsidR="00E234E7" w:rsidRPr="006D1B41" w:rsidRDefault="00E234E7" w:rsidP="00E234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>відрахування на соціальні заходи – 220,0 тис. грн,</w:t>
      </w:r>
    </w:p>
    <w:p w14:paraId="27F7C5CD" w14:textId="39B62FB1" w:rsidR="00E234E7" w:rsidRPr="006D1B41" w:rsidRDefault="00E234E7" w:rsidP="00E234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>амортизація – 4,0 тис. грн,</w:t>
      </w:r>
    </w:p>
    <w:p w14:paraId="3ABC9732" w14:textId="37B71A57" w:rsidR="00E234E7" w:rsidRPr="006D1B41" w:rsidRDefault="00E234E7" w:rsidP="00E234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>інші витрати на збут (інкасація, канцтовари, обслуговування орг.техніки) – 148,0 тис. гривень</w:t>
      </w:r>
    </w:p>
    <w:p w14:paraId="1B15DF44" w14:textId="77777777" w:rsidR="00AE5C48" w:rsidRPr="006D1B41" w:rsidRDefault="00AE5C48" w:rsidP="00AE5C48">
      <w:pPr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22F6B1" w14:textId="6090F89A" w:rsidR="00AE5C48" w:rsidRPr="006B5E00" w:rsidRDefault="00AE5C48" w:rsidP="006B5E00">
      <w:pPr>
        <w:numPr>
          <w:ilvl w:val="0"/>
          <w:numId w:val="2"/>
        </w:numPr>
        <w:spacing w:after="0" w:line="240" w:lineRule="auto"/>
        <w:ind w:left="1560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E00">
        <w:rPr>
          <w:rFonts w:ascii="Times New Roman" w:hAnsi="Times New Roman" w:cs="Times New Roman"/>
          <w:sz w:val="28"/>
          <w:szCs w:val="28"/>
          <w:lang w:val="uk-UA"/>
        </w:rPr>
        <w:t xml:space="preserve">Інші операційні витрати </w:t>
      </w:r>
      <w:r w:rsidR="006B5E00" w:rsidRPr="006B5E0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B5E00">
        <w:rPr>
          <w:rFonts w:ascii="Times New Roman" w:hAnsi="Times New Roman" w:cs="Times New Roman"/>
          <w:sz w:val="28"/>
          <w:szCs w:val="28"/>
          <w:lang w:val="uk-UA"/>
        </w:rPr>
        <w:t xml:space="preserve">(лікарняні за рахунок підприємства </w:t>
      </w:r>
      <w:r w:rsidR="006B5E0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234E7" w:rsidRPr="006B5E00">
        <w:rPr>
          <w:rFonts w:ascii="Times New Roman" w:hAnsi="Times New Roman" w:cs="Times New Roman"/>
          <w:sz w:val="28"/>
          <w:szCs w:val="28"/>
          <w:lang w:val="uk-UA"/>
        </w:rPr>
        <w:t>250</w:t>
      </w:r>
      <w:r w:rsidRPr="006B5E00">
        <w:rPr>
          <w:rFonts w:ascii="Times New Roman" w:hAnsi="Times New Roman" w:cs="Times New Roman"/>
          <w:sz w:val="28"/>
          <w:szCs w:val="28"/>
          <w:lang w:val="uk-UA"/>
        </w:rPr>
        <w:t xml:space="preserve"> тис. грн,</w:t>
      </w:r>
      <w:r w:rsidR="00E234E7" w:rsidRPr="006B5E00">
        <w:rPr>
          <w:rFonts w:ascii="Times New Roman" w:hAnsi="Times New Roman" w:cs="Times New Roman"/>
          <w:sz w:val="28"/>
          <w:szCs w:val="28"/>
          <w:lang w:val="uk-UA"/>
        </w:rPr>
        <w:t xml:space="preserve"> виплати по колективному договору – 196,0 тис. грн,</w:t>
      </w:r>
      <w:r w:rsidRPr="006B5E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34E7" w:rsidRPr="006B5E00">
        <w:rPr>
          <w:rFonts w:ascii="Times New Roman" w:hAnsi="Times New Roman" w:cs="Times New Roman"/>
          <w:sz w:val="28"/>
          <w:szCs w:val="28"/>
          <w:lang w:val="uk-UA"/>
        </w:rPr>
        <w:t>податок на забруднення – 20,0</w:t>
      </w:r>
      <w:r w:rsidRPr="006B5E00">
        <w:rPr>
          <w:rFonts w:ascii="Times New Roman" w:hAnsi="Times New Roman" w:cs="Times New Roman"/>
          <w:sz w:val="28"/>
          <w:szCs w:val="28"/>
          <w:lang w:val="uk-UA"/>
        </w:rPr>
        <w:t xml:space="preserve"> тис. грн., амортизація </w:t>
      </w:r>
      <w:r w:rsidR="00E234E7" w:rsidRPr="006B5E00">
        <w:rPr>
          <w:rFonts w:ascii="Times New Roman" w:hAnsi="Times New Roman" w:cs="Times New Roman"/>
          <w:sz w:val="28"/>
          <w:szCs w:val="28"/>
          <w:lang w:val="uk-UA"/>
        </w:rPr>
        <w:t>8,0</w:t>
      </w:r>
      <w:r w:rsidRPr="006B5E00">
        <w:rPr>
          <w:rFonts w:ascii="Times New Roman" w:hAnsi="Times New Roman" w:cs="Times New Roman"/>
          <w:sz w:val="28"/>
          <w:szCs w:val="28"/>
          <w:lang w:val="uk-UA"/>
        </w:rPr>
        <w:t xml:space="preserve"> тис. грн., </w:t>
      </w:r>
      <w:r w:rsidR="00E234E7" w:rsidRPr="006B5E00">
        <w:rPr>
          <w:rFonts w:ascii="Times New Roman" w:hAnsi="Times New Roman" w:cs="Times New Roman"/>
          <w:sz w:val="28"/>
          <w:szCs w:val="28"/>
          <w:lang w:val="uk-UA"/>
        </w:rPr>
        <w:t>виплата по суду –</w:t>
      </w:r>
      <w:r w:rsidRPr="006B5E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34E7" w:rsidRPr="006B5E00">
        <w:rPr>
          <w:rFonts w:ascii="Times New Roman" w:hAnsi="Times New Roman" w:cs="Times New Roman"/>
          <w:sz w:val="28"/>
          <w:szCs w:val="28"/>
          <w:lang w:val="uk-UA"/>
        </w:rPr>
        <w:t>14,0</w:t>
      </w:r>
      <w:r w:rsidRPr="006B5E00">
        <w:rPr>
          <w:rFonts w:ascii="Times New Roman" w:hAnsi="Times New Roman" w:cs="Times New Roman"/>
          <w:sz w:val="28"/>
          <w:szCs w:val="28"/>
          <w:lang w:val="uk-UA"/>
        </w:rPr>
        <w:t xml:space="preserve"> тис. грн.) – </w:t>
      </w:r>
      <w:r w:rsidR="00497CD6" w:rsidRPr="006B5E00">
        <w:rPr>
          <w:rFonts w:ascii="Times New Roman" w:hAnsi="Times New Roman" w:cs="Times New Roman"/>
          <w:sz w:val="28"/>
          <w:szCs w:val="28"/>
          <w:lang w:val="uk-UA"/>
        </w:rPr>
        <w:t>488</w:t>
      </w:r>
      <w:r w:rsidRPr="006B5E00">
        <w:rPr>
          <w:rFonts w:ascii="Times New Roman" w:hAnsi="Times New Roman" w:cs="Times New Roman"/>
          <w:sz w:val="28"/>
          <w:szCs w:val="28"/>
          <w:lang w:val="uk-UA"/>
        </w:rPr>
        <w:t>,0 тис. гривень.</w:t>
      </w:r>
    </w:p>
    <w:p w14:paraId="3E9D1DA8" w14:textId="61F746D0" w:rsidR="00AE5C48" w:rsidRPr="006D1B41" w:rsidRDefault="00AE5C48" w:rsidP="00AE5C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Витрати з податку на прибуток – </w:t>
      </w:r>
      <w:r w:rsidR="00E234E7" w:rsidRPr="006D1B41">
        <w:rPr>
          <w:rFonts w:ascii="Times New Roman" w:hAnsi="Times New Roman" w:cs="Times New Roman"/>
          <w:sz w:val="28"/>
          <w:szCs w:val="28"/>
          <w:lang w:val="uk-UA"/>
        </w:rPr>
        <w:t>68</w:t>
      </w:r>
      <w:r w:rsidRPr="006D1B41">
        <w:rPr>
          <w:rFonts w:ascii="Times New Roman" w:hAnsi="Times New Roman" w:cs="Times New Roman"/>
          <w:sz w:val="28"/>
          <w:szCs w:val="28"/>
          <w:lang w:val="uk-UA"/>
        </w:rPr>
        <w:t>,0 тис. гривень.</w:t>
      </w:r>
    </w:p>
    <w:p w14:paraId="2C8785E8" w14:textId="77777777" w:rsidR="00AE5C48" w:rsidRPr="006D1B41" w:rsidRDefault="00AE5C48" w:rsidP="00AE5C48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28E0E2" w14:textId="77777777" w:rsidR="00AE5C48" w:rsidRPr="006D1B41" w:rsidRDefault="00AE5C48" w:rsidP="00AE5C48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6D1B4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Очікувані фінансові результати</w:t>
      </w:r>
    </w:p>
    <w:p w14:paraId="49482281" w14:textId="77777777" w:rsidR="00AE5C48" w:rsidRPr="006D1B41" w:rsidRDefault="00AE5C48" w:rsidP="00AE5C48">
      <w:pPr>
        <w:pStyle w:val="a6"/>
        <w:ind w:left="1211"/>
        <w:jc w:val="both"/>
        <w:rPr>
          <w:rFonts w:ascii="Times New Roman" w:eastAsia="Times New Roman" w:hAnsi="Times New Roman"/>
          <w:sz w:val="20"/>
          <w:szCs w:val="20"/>
          <w:lang w:val="uk-UA"/>
        </w:rPr>
      </w:pPr>
    </w:p>
    <w:p w14:paraId="6F6097FC" w14:textId="77777777" w:rsidR="00AE5C48" w:rsidRPr="006D1B41" w:rsidRDefault="00AE5C48" w:rsidP="00AE5C48">
      <w:pPr>
        <w:pStyle w:val="a6"/>
        <w:ind w:left="1211"/>
        <w:jc w:val="both"/>
        <w:rPr>
          <w:rFonts w:ascii="Times New Roman" w:eastAsia="Times New Roman" w:hAnsi="Times New Roman"/>
          <w:sz w:val="20"/>
          <w:szCs w:val="20"/>
        </w:rPr>
      </w:pPr>
      <w:r w:rsidRPr="006D1B41">
        <w:rPr>
          <w:rFonts w:ascii="Times New Roman" w:eastAsia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</w:t>
      </w:r>
      <w:r w:rsidRPr="006D1B41">
        <w:rPr>
          <w:rFonts w:ascii="Times New Roman" w:eastAsia="Times New Roman" w:hAnsi="Times New Roman"/>
          <w:sz w:val="20"/>
          <w:szCs w:val="20"/>
        </w:rPr>
        <w:t xml:space="preserve">Таблиця </w:t>
      </w:r>
      <w:r w:rsidRPr="006D1B41">
        <w:rPr>
          <w:rFonts w:ascii="Times New Roman" w:eastAsia="Times New Roman" w:hAnsi="Times New Roman"/>
          <w:sz w:val="20"/>
          <w:szCs w:val="20"/>
          <w:lang w:val="uk-UA"/>
        </w:rPr>
        <w:t xml:space="preserve">   </w:t>
      </w:r>
      <w:r w:rsidRPr="006D1B41">
        <w:rPr>
          <w:rFonts w:ascii="Times New Roman" w:eastAsia="Times New Roman" w:hAnsi="Times New Roman"/>
          <w:sz w:val="20"/>
          <w:szCs w:val="20"/>
        </w:rPr>
        <w:t xml:space="preserve"> (тис. грн)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905"/>
        <w:gridCol w:w="1209"/>
        <w:gridCol w:w="1178"/>
        <w:gridCol w:w="1116"/>
        <w:gridCol w:w="1108"/>
        <w:gridCol w:w="992"/>
        <w:gridCol w:w="992"/>
        <w:gridCol w:w="1276"/>
      </w:tblGrid>
      <w:tr w:rsidR="00AE5C48" w:rsidRPr="006D1B41" w14:paraId="5D9770E2" w14:textId="77777777" w:rsidTr="0012273E">
        <w:trPr>
          <w:trHeight w:val="765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98AE" w14:textId="77777777" w:rsidR="00AE5C48" w:rsidRPr="006D1B41" w:rsidRDefault="00AE5C48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</w:rPr>
              <w:t>Найменування показників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280B" w14:textId="77777777" w:rsidR="00AE5C48" w:rsidRPr="006D1B41" w:rsidRDefault="00AE5C48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</w:p>
          <w:p w14:paraId="2B0E3039" w14:textId="77777777" w:rsidR="00AE5C48" w:rsidRPr="006D1B41" w:rsidRDefault="00AE5C48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</w:rPr>
              <w:t>не виконан</w:t>
            </w:r>
          </w:p>
          <w:p w14:paraId="5A5CC8DB" w14:textId="77777777" w:rsidR="00AE5C48" w:rsidRPr="006D1B41" w:rsidRDefault="00AE5C48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</w:rPr>
              <w:t>ня за минулий 2023 рік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64B5" w14:textId="77777777" w:rsidR="00AE5C48" w:rsidRPr="006D1B41" w:rsidRDefault="00AE5C48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Прогноз на поточ</w:t>
            </w:r>
          </w:p>
          <w:p w14:paraId="6F2E43DA" w14:textId="77777777" w:rsidR="00AE5C48" w:rsidRPr="006D1B41" w:rsidRDefault="00AE5C48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рік 2024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DE2B4" w14:textId="77777777" w:rsidR="00AE5C48" w:rsidRPr="006D1B41" w:rsidRDefault="00AE5C48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</w:rPr>
              <w:t>Планові показники на наступ</w:t>
            </w:r>
          </w:p>
          <w:p w14:paraId="2D1EEB6F" w14:textId="77777777" w:rsidR="00AE5C48" w:rsidRPr="006D1B41" w:rsidRDefault="00AE5C48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</w:rPr>
              <w:t>ний 2025 рік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C536" w14:textId="77777777" w:rsidR="00AE5C48" w:rsidRPr="006D1B41" w:rsidRDefault="00AE5C48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</w:rPr>
              <w:t>Порівняння планових показників на наступний рік з фактичним виконанням минулого року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71D2" w14:textId="77777777" w:rsidR="00AE5C48" w:rsidRPr="006D1B41" w:rsidRDefault="00AE5C48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</w:rPr>
              <w:t xml:space="preserve">Порівняння планових показників на наступний рік з </w:t>
            </w: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прогнозними </w:t>
            </w:r>
            <w:r w:rsidRPr="006D1B41">
              <w:rPr>
                <w:rFonts w:ascii="Times New Roman" w:hAnsi="Times New Roman" w:cs="Times New Roman"/>
                <w:sz w:val="24"/>
                <w:szCs w:val="24"/>
              </w:rPr>
              <w:t>показниками поточного року</w:t>
            </w:r>
          </w:p>
        </w:tc>
      </w:tr>
      <w:tr w:rsidR="00AE5C48" w:rsidRPr="006D1B41" w14:paraId="14B940E4" w14:textId="77777777" w:rsidTr="0012273E">
        <w:trPr>
          <w:trHeight w:val="2256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8803" w14:textId="77777777" w:rsidR="00AE5C48" w:rsidRPr="006D1B41" w:rsidRDefault="00AE5C48" w:rsidP="0012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A2DF" w14:textId="77777777" w:rsidR="00AE5C48" w:rsidRPr="006D1B41" w:rsidRDefault="00AE5C48" w:rsidP="0012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1F4C" w14:textId="77777777" w:rsidR="00AE5C48" w:rsidRPr="006D1B41" w:rsidRDefault="00AE5C48" w:rsidP="0012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A218" w14:textId="77777777" w:rsidR="00AE5C48" w:rsidRPr="006D1B41" w:rsidRDefault="00AE5C48" w:rsidP="0012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3362" w14:textId="77777777" w:rsidR="00AE5C48" w:rsidRPr="006D1B41" w:rsidRDefault="00AE5C48" w:rsidP="0012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0712" w14:textId="77777777" w:rsidR="00AE5C48" w:rsidRPr="006D1B41" w:rsidRDefault="00AE5C48" w:rsidP="0012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C48" w:rsidRPr="006D1B41" w14:paraId="0750BC38" w14:textId="77777777" w:rsidTr="0012273E">
        <w:trPr>
          <w:trHeight w:val="39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2E57" w14:textId="77777777" w:rsidR="00AE5C48" w:rsidRPr="006D1B41" w:rsidRDefault="00AE5C48" w:rsidP="0012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8C55" w14:textId="77777777" w:rsidR="00AE5C48" w:rsidRPr="006D1B41" w:rsidRDefault="00AE5C48" w:rsidP="0012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72B8" w14:textId="77777777" w:rsidR="00AE5C48" w:rsidRPr="006D1B41" w:rsidRDefault="00AE5C48" w:rsidP="0012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CE85" w14:textId="77777777" w:rsidR="00AE5C48" w:rsidRPr="006D1B41" w:rsidRDefault="00AE5C48" w:rsidP="0012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7758" w14:textId="77777777" w:rsidR="00AE5C48" w:rsidRPr="006D1B41" w:rsidRDefault="00AE5C48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</w:rPr>
              <w:t>тис.</w:t>
            </w: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D1B41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3932" w14:textId="77777777" w:rsidR="00AE5C48" w:rsidRPr="006D1B41" w:rsidRDefault="00AE5C48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FEEA" w14:textId="77777777" w:rsidR="00AE5C48" w:rsidRPr="006D1B41" w:rsidRDefault="00AE5C48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</w:rPr>
              <w:t>тис.</w:t>
            </w: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D1B41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495A" w14:textId="77777777" w:rsidR="00AE5C48" w:rsidRPr="006D1B41" w:rsidRDefault="00AE5C48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5C48" w:rsidRPr="006D1B41" w14:paraId="41CAA971" w14:textId="77777777" w:rsidTr="002C59B5">
        <w:trPr>
          <w:trHeight w:val="1607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5E80" w14:textId="77777777" w:rsidR="00AE5C48" w:rsidRPr="006D1B41" w:rsidRDefault="00AE5C48" w:rsidP="001227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</w:rPr>
              <w:t>Чистий дохід від реалізації продукції (товарів, робіт, послуг)</w:t>
            </w: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 тому числі: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004E" w14:textId="09985D58" w:rsidR="00AE5C48" w:rsidRPr="006D1B41" w:rsidRDefault="00E234E7" w:rsidP="002C5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39789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1CCA" w14:textId="622F3022" w:rsidR="00AE5C48" w:rsidRPr="006D1B41" w:rsidRDefault="00E234E7" w:rsidP="002C5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40982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0C75" w14:textId="178B5E42" w:rsidR="00AE5C48" w:rsidRPr="006D1B41" w:rsidRDefault="00E234E7" w:rsidP="002C5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1C128" w14:textId="12828F4C" w:rsidR="00AE5C48" w:rsidRPr="006D1B41" w:rsidRDefault="002C59B5" w:rsidP="002C5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C0542" w14:textId="6E6A21E5" w:rsidR="00AE5C48" w:rsidRPr="006D1B41" w:rsidRDefault="00E234E7" w:rsidP="002C5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73C5" w14:textId="668B10D9" w:rsidR="00AE5C48" w:rsidRPr="006D1B41" w:rsidRDefault="002C59B5" w:rsidP="002C5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0848" w14:textId="3493ADB4" w:rsidR="00AE5C48" w:rsidRPr="006D1B41" w:rsidRDefault="002C59B5" w:rsidP="002C5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102,7</w:t>
            </w:r>
          </w:p>
        </w:tc>
      </w:tr>
      <w:tr w:rsidR="00AE5C48" w:rsidRPr="006D1B41" w14:paraId="67C5FF06" w14:textId="77777777" w:rsidTr="0012273E">
        <w:trPr>
          <w:trHeight w:val="39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347D" w14:textId="77777777" w:rsidR="00AE5C48" w:rsidRPr="006D1B41" w:rsidRDefault="00AE5C48" w:rsidP="0012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4A1F" w14:textId="77777777" w:rsidR="00AE5C48" w:rsidRPr="006D1B41" w:rsidRDefault="00AE5C48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4F45" w14:textId="77777777" w:rsidR="00AE5C48" w:rsidRPr="006D1B41" w:rsidRDefault="00AE5C48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D2E5" w14:textId="77777777" w:rsidR="00AE5C48" w:rsidRPr="006D1B41" w:rsidRDefault="00AE5C48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8A50" w14:textId="77777777" w:rsidR="00AE5C48" w:rsidRPr="006D1B41" w:rsidRDefault="00AE5C48" w:rsidP="001227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FE0DA" w14:textId="77777777" w:rsidR="00AE5C48" w:rsidRPr="006D1B41" w:rsidRDefault="00AE5C48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1D11A" w14:textId="77777777" w:rsidR="00AE5C48" w:rsidRPr="006D1B41" w:rsidRDefault="00AE5C48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BE58" w14:textId="77777777" w:rsidR="00AE5C48" w:rsidRPr="006D1B41" w:rsidRDefault="00AE5C48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5C48" w:rsidRPr="006D1B41" w14:paraId="39A9E1A1" w14:textId="77777777" w:rsidTr="0012273E">
        <w:trPr>
          <w:trHeight w:val="39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66D7" w14:textId="77777777" w:rsidR="00AE5C48" w:rsidRPr="006D1B41" w:rsidRDefault="00AE5C48" w:rsidP="0012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21E4" w14:textId="77777777" w:rsidR="00AE5C48" w:rsidRPr="006D1B41" w:rsidRDefault="00AE5C48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1538" w14:textId="77777777" w:rsidR="00AE5C48" w:rsidRPr="006D1B41" w:rsidRDefault="00AE5C48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0D0B" w14:textId="77777777" w:rsidR="00AE5C48" w:rsidRPr="006D1B41" w:rsidRDefault="00AE5C48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10AC" w14:textId="77777777" w:rsidR="00AE5C48" w:rsidRPr="006D1B41" w:rsidRDefault="00AE5C48" w:rsidP="001227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80BC" w14:textId="77777777" w:rsidR="00AE5C48" w:rsidRPr="006D1B41" w:rsidRDefault="00AE5C48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F7580" w14:textId="77777777" w:rsidR="00AE5C48" w:rsidRPr="006D1B41" w:rsidRDefault="00AE5C48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B9B1A" w14:textId="77777777" w:rsidR="00AE5C48" w:rsidRPr="006D1B41" w:rsidRDefault="00AE5C48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5C48" w:rsidRPr="006D1B41" w14:paraId="17493CD7" w14:textId="77777777" w:rsidTr="00CD64D6">
        <w:trPr>
          <w:trHeight w:val="52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1A545" w14:textId="77777777" w:rsidR="00AE5C48" w:rsidRPr="006D1B41" w:rsidRDefault="00AE5C48" w:rsidP="0012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Собівартість реалізованої продукції (товарів, робіт, послуг)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1D5A" w14:textId="5C9CD194" w:rsidR="00AE5C48" w:rsidRPr="006D1B41" w:rsidRDefault="002C59B5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30886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3175" w14:textId="2F0909FC" w:rsidR="00AE5C48" w:rsidRPr="006D1B41" w:rsidRDefault="002C59B5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33710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1AA4" w14:textId="7F58E1E1" w:rsidR="00AE5C48" w:rsidRPr="006D1B41" w:rsidRDefault="002C59B5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33524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ED5B" w14:textId="11F04DD4" w:rsidR="00AE5C48" w:rsidRPr="006D1B41" w:rsidRDefault="002C59B5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857D" w14:textId="6581CDC7" w:rsidR="00AE5C48" w:rsidRPr="006D1B41" w:rsidRDefault="002C59B5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1E68C" w14:textId="4FE32D8B" w:rsidR="00AE5C48" w:rsidRPr="006D1B41" w:rsidRDefault="002C59B5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7668" w14:textId="06618497" w:rsidR="00AE5C48" w:rsidRPr="006D1B41" w:rsidRDefault="002C59B5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99,5</w:t>
            </w:r>
          </w:p>
        </w:tc>
      </w:tr>
      <w:tr w:rsidR="00AE5C48" w:rsidRPr="006D1B41" w14:paraId="7E634CC1" w14:textId="77777777" w:rsidTr="002C59B5">
        <w:trPr>
          <w:trHeight w:val="52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BB66" w14:textId="77777777" w:rsidR="00AE5C48" w:rsidRPr="006D1B41" w:rsidRDefault="00AE5C48" w:rsidP="001227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Валовий прибуток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3A35" w14:textId="463D5668" w:rsidR="00AE5C48" w:rsidRPr="006D1B41" w:rsidRDefault="002C59B5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CA5D" w14:textId="49F4D2A6" w:rsidR="00AE5C48" w:rsidRPr="006D1B41" w:rsidRDefault="002C59B5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13B9" w14:textId="757A7B79" w:rsidR="00AE5C48" w:rsidRPr="006D1B41" w:rsidRDefault="002C59B5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7740C" w14:textId="610D4E7F" w:rsidR="00AE5C48" w:rsidRPr="006D1B41" w:rsidRDefault="002C59B5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BFA60" w14:textId="27544527" w:rsidR="00AE5C48" w:rsidRPr="006D1B41" w:rsidRDefault="002C59B5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2532" w14:textId="7545A9D4" w:rsidR="00AE5C48" w:rsidRPr="006D1B41" w:rsidRDefault="002C59B5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AD5B" w14:textId="01F1EB70" w:rsidR="00AE5C48" w:rsidRPr="006D1B41" w:rsidRDefault="002C59B5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117,8</w:t>
            </w:r>
          </w:p>
        </w:tc>
      </w:tr>
      <w:tr w:rsidR="00AE5C48" w:rsidRPr="006D1B41" w14:paraId="2E4A8A39" w14:textId="77777777" w:rsidTr="002C59B5">
        <w:trPr>
          <w:trHeight w:val="52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8582" w14:textId="77777777" w:rsidR="00AE5C48" w:rsidRPr="006D1B41" w:rsidRDefault="00AE5C48" w:rsidP="001227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Адміністративні витрати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91FB" w14:textId="1DE59396" w:rsidR="00AE5C48" w:rsidRPr="006D1B41" w:rsidRDefault="002C59B5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4E83" w14:textId="7B187954" w:rsidR="00AE5C48" w:rsidRPr="006D1B41" w:rsidRDefault="002C59B5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A2AC" w14:textId="5036AF5B" w:rsidR="00AE5C48" w:rsidRPr="006D1B41" w:rsidRDefault="002C59B5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C8B55" w14:textId="6EB21233" w:rsidR="00AE5C48" w:rsidRPr="006D1B41" w:rsidRDefault="002C59B5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1678" w14:textId="5FBB772A" w:rsidR="00AE5C48" w:rsidRPr="006D1B41" w:rsidRDefault="002C59B5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C439" w14:textId="258CD284" w:rsidR="00AE5C48" w:rsidRPr="006D1B41" w:rsidRDefault="002C59B5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953F" w14:textId="43F05F3C" w:rsidR="00AE5C48" w:rsidRPr="006D1B41" w:rsidRDefault="002C59B5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100,5</w:t>
            </w:r>
          </w:p>
        </w:tc>
      </w:tr>
      <w:tr w:rsidR="00AE5C48" w:rsidRPr="006D1B41" w14:paraId="080B00A9" w14:textId="77777777" w:rsidTr="002C59B5">
        <w:trPr>
          <w:trHeight w:val="52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7B9A" w14:textId="77777777" w:rsidR="00AE5C48" w:rsidRPr="006D1B41" w:rsidRDefault="00AE5C48" w:rsidP="001227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збут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CD69" w14:textId="77777777" w:rsidR="00AE5C48" w:rsidRPr="006D1B41" w:rsidRDefault="00AE5C48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28C3" w14:textId="3AE02D61" w:rsidR="00AE5C48" w:rsidRPr="006D1B41" w:rsidRDefault="002C59B5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7ECF" w14:textId="1F89D689" w:rsidR="00AE5C48" w:rsidRPr="006D1B41" w:rsidRDefault="002C59B5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186FD" w14:textId="77777777" w:rsidR="00AE5C48" w:rsidRPr="006D1B41" w:rsidRDefault="00AE5C48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49629" w14:textId="77777777" w:rsidR="00AE5C48" w:rsidRPr="006D1B41" w:rsidRDefault="00AE5C48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A5A6" w14:textId="38E8A2F0" w:rsidR="00AE5C48" w:rsidRPr="006D1B41" w:rsidRDefault="002C59B5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C836F" w14:textId="4259BC2D" w:rsidR="00AE5C48" w:rsidRPr="006D1B41" w:rsidRDefault="002C59B5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383,2</w:t>
            </w:r>
          </w:p>
        </w:tc>
      </w:tr>
      <w:tr w:rsidR="00AE5C48" w:rsidRPr="006D1B41" w14:paraId="222356C2" w14:textId="77777777" w:rsidTr="002C59B5">
        <w:trPr>
          <w:trHeight w:val="52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03E0" w14:textId="77777777" w:rsidR="00AE5C48" w:rsidRPr="006D1B41" w:rsidRDefault="00AE5C48" w:rsidP="001227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операційні витрати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6FDC" w14:textId="273696CF" w:rsidR="00AE5C48" w:rsidRPr="006D1B41" w:rsidRDefault="003E6C59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0956" w14:textId="0F5BCC10" w:rsidR="00AE5C48" w:rsidRPr="006D1B41" w:rsidRDefault="003E6C59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0DD9" w14:textId="61C08508" w:rsidR="00AE5C48" w:rsidRPr="006D1B41" w:rsidRDefault="003E6C59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FCFF" w14:textId="4B8801DC" w:rsidR="00AE5C48" w:rsidRPr="006D1B41" w:rsidRDefault="00AE5C48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E6C59"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6A133" w14:textId="5610120B" w:rsidR="00AE5C48" w:rsidRPr="006D1B41" w:rsidRDefault="003E6C59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DDD8" w14:textId="28CA062F" w:rsidR="00AE5C48" w:rsidRPr="006D1B41" w:rsidRDefault="003E6C59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589C7" w14:textId="666A7DD7" w:rsidR="003E6C59" w:rsidRPr="006D1B41" w:rsidRDefault="003E6C59" w:rsidP="003E6C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199,2</w:t>
            </w:r>
          </w:p>
        </w:tc>
      </w:tr>
      <w:tr w:rsidR="00AE5C48" w:rsidRPr="006D1B41" w14:paraId="4E7E38BC" w14:textId="77777777" w:rsidTr="002C59B5">
        <w:trPr>
          <w:trHeight w:val="1104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248C" w14:textId="77777777" w:rsidR="00AE5C48" w:rsidRPr="006D1B41" w:rsidRDefault="00AE5C48" w:rsidP="0012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</w:rPr>
              <w:t>Чистий фінансовий результат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B9E3" w14:textId="2FCB4FA3" w:rsidR="00AE5C48" w:rsidRPr="006D1B41" w:rsidRDefault="003E6C59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AA7C" w14:textId="02BBC768" w:rsidR="00AE5C48" w:rsidRPr="006D1B41" w:rsidRDefault="003E6C59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984D" w14:textId="35C43A3D" w:rsidR="00AE5C48" w:rsidRPr="006D1B41" w:rsidRDefault="003E6C59" w:rsidP="001227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B1FE" w14:textId="7C13ABF7" w:rsidR="00AE5C48" w:rsidRPr="006D1B41" w:rsidRDefault="003E6C59" w:rsidP="001227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25F4" w14:textId="67E31E55" w:rsidR="00AE5C48" w:rsidRPr="006D1B41" w:rsidRDefault="003E6C59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3 рази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E2D2" w14:textId="7AEC30ED" w:rsidR="00AE5C48" w:rsidRPr="006D1B41" w:rsidRDefault="00AE5C48" w:rsidP="006D1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82AE" w14:textId="10C7ABD6" w:rsidR="00AE5C48" w:rsidRPr="006D1B41" w:rsidRDefault="00AE5C48" w:rsidP="0012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D1B41" w:rsidRPr="006D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02,0</w:t>
            </w:r>
          </w:p>
        </w:tc>
      </w:tr>
    </w:tbl>
    <w:p w14:paraId="5B5350DF" w14:textId="77777777" w:rsidR="00AE5C48" w:rsidRPr="006D1B41" w:rsidRDefault="00AE5C48" w:rsidP="00AE5C4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526D47" w14:textId="5F8A6BAE" w:rsidR="00AE5C48" w:rsidRPr="006D1B41" w:rsidRDefault="00AE5C48" w:rsidP="00AE5C4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У 2025 році за рахунок власних коштів (амортизаційні відрахування) заплановано придбання та ремонт основних засобів на суму  </w:t>
      </w:r>
      <w:r w:rsidR="006D1B41" w:rsidRPr="006D1B41">
        <w:rPr>
          <w:rFonts w:ascii="Times New Roman" w:hAnsi="Times New Roman" w:cs="Times New Roman"/>
          <w:sz w:val="28"/>
          <w:szCs w:val="28"/>
          <w:lang w:val="uk-UA"/>
        </w:rPr>
        <w:t>880</w:t>
      </w:r>
      <w:r w:rsidRPr="006D1B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D1B41" w:rsidRPr="006D1B4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 тис. гривень.</w:t>
      </w:r>
    </w:p>
    <w:p w14:paraId="336EF665" w14:textId="5A5E8389" w:rsidR="00AE5C48" w:rsidRPr="006D1B41" w:rsidRDefault="00AE5C48" w:rsidP="00AE5C48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Дебіторська та кредиторська прострочена заборгованість відсутня. </w:t>
      </w:r>
    </w:p>
    <w:p w14:paraId="13C5E323" w14:textId="77777777" w:rsidR="006D1B41" w:rsidRPr="005C3509" w:rsidRDefault="006D1B41" w:rsidP="006D1B4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На підприємстві укладений Колективний договір, що регулює виробничі, трудові та соціально-економічні відносини працівників та адміністрації. </w:t>
      </w:r>
    </w:p>
    <w:p w14:paraId="29A78285" w14:textId="77777777" w:rsidR="006D1B41" w:rsidRPr="005C3509" w:rsidRDefault="006D1B41" w:rsidP="006D1B4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 Детальний аналіз запланованих на 2025 рік доходів, витрат, ефективності діяльності та інше наведено в таблицях, що додаються.</w:t>
      </w:r>
    </w:p>
    <w:p w14:paraId="6724E552" w14:textId="121EA9AB" w:rsidR="002E09CF" w:rsidRPr="00D6010D" w:rsidRDefault="002E09CF" w:rsidP="002E0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Аналіз роботи КП «Спецкомбінат» засвідчує про його стабільність і можливість утримання позицій у 202</w:t>
      </w:r>
      <w:r w:rsidR="0024617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 році. Хоча альтернатива надання ритуальних послуг, як основний вид виконання робіт, крім комунального замовлення стає більш жорстокішим, оскільки збільшується кількість приватних структур, що їх надають.</w:t>
      </w:r>
    </w:p>
    <w:p w14:paraId="0D7E5A40" w14:textId="77777777" w:rsidR="002E09CF" w:rsidRPr="00D6010D" w:rsidRDefault="002E09CF" w:rsidP="002E0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Підприємство приймає заходи з метою економії витрат та збільшення прибутковості.</w:t>
      </w:r>
    </w:p>
    <w:p w14:paraId="10162898" w14:textId="30FD1EDE" w:rsidR="002E09CF" w:rsidRPr="00D6010D" w:rsidRDefault="002E09CF" w:rsidP="002E0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В цілому підприємство працює стабільно, заборгованості до державного </w:t>
      </w:r>
      <w:r w:rsidR="006B5E0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бюджету та заробітній платі не має. Фінансовий стан стабільний.</w:t>
      </w:r>
    </w:p>
    <w:p w14:paraId="3D2006D1" w14:textId="6DBCDB3C" w:rsidR="002E09CF" w:rsidRPr="00D6010D" w:rsidRDefault="005553C4" w:rsidP="002E0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C37AC7" w14:textId="1B4A0541" w:rsidR="00590AED" w:rsidRPr="00D6010D" w:rsidRDefault="00590AED" w:rsidP="002E0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B843BE" w14:textId="77777777" w:rsidR="00590AED" w:rsidRPr="00D6010D" w:rsidRDefault="00590AED" w:rsidP="002E0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4FDDED" w14:textId="77777777" w:rsidR="007C5F2B" w:rsidRPr="00D6010D" w:rsidRDefault="007C5F2B" w:rsidP="002E0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Начальник планово-економічного</w:t>
      </w:r>
    </w:p>
    <w:p w14:paraId="10B2513A" w14:textId="2E6CA4D8" w:rsidR="002E09CF" w:rsidRPr="00780A88" w:rsidRDefault="007C5F2B" w:rsidP="002E0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( та виробничого відділу )</w:t>
      </w:r>
      <w:r w:rsidR="002E09CF" w:rsidRPr="00D601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09CF" w:rsidRPr="00D601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09CF" w:rsidRPr="00D601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09CF" w:rsidRPr="00D601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09CF" w:rsidRPr="00D6010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010D">
        <w:rPr>
          <w:rFonts w:ascii="Times New Roman" w:hAnsi="Times New Roman" w:cs="Times New Roman"/>
          <w:sz w:val="28"/>
          <w:szCs w:val="28"/>
          <w:lang w:val="uk-UA"/>
        </w:rPr>
        <w:t>Людмила БОНДАРЬ</w:t>
      </w:r>
    </w:p>
    <w:p w14:paraId="23E89CA0" w14:textId="77777777" w:rsidR="00641749" w:rsidRDefault="00641749" w:rsidP="00641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41749" w:rsidSect="006B5E00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76C1F"/>
    <w:multiLevelType w:val="hybridMultilevel"/>
    <w:tmpl w:val="1BD632C0"/>
    <w:lvl w:ilvl="0" w:tplc="8948333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5F02513"/>
    <w:multiLevelType w:val="multilevel"/>
    <w:tmpl w:val="55F02513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1303CD0"/>
    <w:multiLevelType w:val="multilevel"/>
    <w:tmpl w:val="61303CD0"/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4F"/>
    <w:rsid w:val="0002558C"/>
    <w:rsid w:val="000641B1"/>
    <w:rsid w:val="00071420"/>
    <w:rsid w:val="0008474E"/>
    <w:rsid w:val="000C7B1B"/>
    <w:rsid w:val="001351A5"/>
    <w:rsid w:val="00146E64"/>
    <w:rsid w:val="00164AD1"/>
    <w:rsid w:val="00170668"/>
    <w:rsid w:val="001712B7"/>
    <w:rsid w:val="00181C54"/>
    <w:rsid w:val="001B3A82"/>
    <w:rsid w:val="0024617B"/>
    <w:rsid w:val="00260895"/>
    <w:rsid w:val="002C59B5"/>
    <w:rsid w:val="002E09CF"/>
    <w:rsid w:val="003157CC"/>
    <w:rsid w:val="003405E8"/>
    <w:rsid w:val="00395300"/>
    <w:rsid w:val="003A0EC8"/>
    <w:rsid w:val="003E6C59"/>
    <w:rsid w:val="0041612D"/>
    <w:rsid w:val="0044714A"/>
    <w:rsid w:val="00461DA6"/>
    <w:rsid w:val="00497CD6"/>
    <w:rsid w:val="004A6050"/>
    <w:rsid w:val="004D0B1A"/>
    <w:rsid w:val="00517FF9"/>
    <w:rsid w:val="0053126C"/>
    <w:rsid w:val="005553C4"/>
    <w:rsid w:val="00560253"/>
    <w:rsid w:val="00590AED"/>
    <w:rsid w:val="005A2C1F"/>
    <w:rsid w:val="005B4C93"/>
    <w:rsid w:val="005D5763"/>
    <w:rsid w:val="005F04E7"/>
    <w:rsid w:val="00606CA5"/>
    <w:rsid w:val="006160C4"/>
    <w:rsid w:val="00641749"/>
    <w:rsid w:val="006B5E00"/>
    <w:rsid w:val="006D1B41"/>
    <w:rsid w:val="006D3189"/>
    <w:rsid w:val="006D7DBF"/>
    <w:rsid w:val="00705FE3"/>
    <w:rsid w:val="007073B9"/>
    <w:rsid w:val="007127AD"/>
    <w:rsid w:val="00712E3F"/>
    <w:rsid w:val="00720AEF"/>
    <w:rsid w:val="00724647"/>
    <w:rsid w:val="00724BD6"/>
    <w:rsid w:val="00736768"/>
    <w:rsid w:val="00736F68"/>
    <w:rsid w:val="00754C53"/>
    <w:rsid w:val="00780A88"/>
    <w:rsid w:val="007A2506"/>
    <w:rsid w:val="007A438B"/>
    <w:rsid w:val="007B13C9"/>
    <w:rsid w:val="007C4E71"/>
    <w:rsid w:val="007C5F2B"/>
    <w:rsid w:val="007E020F"/>
    <w:rsid w:val="008152ED"/>
    <w:rsid w:val="00831140"/>
    <w:rsid w:val="0083367B"/>
    <w:rsid w:val="00865C33"/>
    <w:rsid w:val="0087424B"/>
    <w:rsid w:val="008E10F3"/>
    <w:rsid w:val="00906563"/>
    <w:rsid w:val="00924BC6"/>
    <w:rsid w:val="00963565"/>
    <w:rsid w:val="00A200EE"/>
    <w:rsid w:val="00A43C43"/>
    <w:rsid w:val="00A705AC"/>
    <w:rsid w:val="00A8755F"/>
    <w:rsid w:val="00AE5C48"/>
    <w:rsid w:val="00AF7331"/>
    <w:rsid w:val="00B24103"/>
    <w:rsid w:val="00B2456E"/>
    <w:rsid w:val="00B321F2"/>
    <w:rsid w:val="00B80E2E"/>
    <w:rsid w:val="00B83B33"/>
    <w:rsid w:val="00BD6C0F"/>
    <w:rsid w:val="00C139C2"/>
    <w:rsid w:val="00C36DAF"/>
    <w:rsid w:val="00C4450C"/>
    <w:rsid w:val="00C610E2"/>
    <w:rsid w:val="00CB64D2"/>
    <w:rsid w:val="00CC300B"/>
    <w:rsid w:val="00CD64D6"/>
    <w:rsid w:val="00CF64F5"/>
    <w:rsid w:val="00D306F0"/>
    <w:rsid w:val="00D51C0E"/>
    <w:rsid w:val="00D6010D"/>
    <w:rsid w:val="00D62631"/>
    <w:rsid w:val="00D7434F"/>
    <w:rsid w:val="00D86D36"/>
    <w:rsid w:val="00DC7FC3"/>
    <w:rsid w:val="00E0440F"/>
    <w:rsid w:val="00E234E7"/>
    <w:rsid w:val="00E3444F"/>
    <w:rsid w:val="00EF0D3F"/>
    <w:rsid w:val="00F13585"/>
    <w:rsid w:val="00F30A3B"/>
    <w:rsid w:val="00F739FA"/>
    <w:rsid w:val="00F91C56"/>
    <w:rsid w:val="00FB3D9F"/>
    <w:rsid w:val="00FC5B4E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A338"/>
  <w15:docId w15:val="{149A6B5A-0068-4170-985D-B255652D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09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4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450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417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Ситник Оксана Михайлівна</cp:lastModifiedBy>
  <cp:revision>2</cp:revision>
  <cp:lastPrinted>2024-08-28T08:54:00Z</cp:lastPrinted>
  <dcterms:created xsi:type="dcterms:W3CDTF">2024-09-26T13:20:00Z</dcterms:created>
  <dcterms:modified xsi:type="dcterms:W3CDTF">2024-09-26T13:20:00Z</dcterms:modified>
</cp:coreProperties>
</file>