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537"/>
      </w:tblGrid>
      <w:tr w:rsidR="00015E22" w:rsidRPr="000D0F61" w14:paraId="48A93C3D" w14:textId="77777777" w:rsidTr="001E3092">
        <w:tc>
          <w:tcPr>
            <w:tcW w:w="4252" w:type="dxa"/>
          </w:tcPr>
          <w:p w14:paraId="528E9829" w14:textId="77777777" w:rsidR="00015E22" w:rsidRPr="00590E9A" w:rsidRDefault="00015E22" w:rsidP="00213BD6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43702FD7" w14:textId="77777777" w:rsidR="00015E22" w:rsidRPr="000D0F61" w:rsidRDefault="00015E22" w:rsidP="00213BD6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D0F61">
              <w:rPr>
                <w:noProof/>
                <w:sz w:val="28"/>
                <w:lang w:val="en-US" w:eastAsia="en-US"/>
              </w:rPr>
              <w:drawing>
                <wp:inline distT="0" distB="0" distL="0" distR="0" wp14:anchorId="7FB7066F" wp14:editId="2CD2D75B">
                  <wp:extent cx="533400" cy="619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14:paraId="0FA85A9F" w14:textId="0D14E723" w:rsidR="00015E22" w:rsidRPr="000D0F61" w:rsidRDefault="00E96257" w:rsidP="00636B33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</w:t>
            </w:r>
            <w:r w:rsidR="00015E22" w:rsidRPr="000D0F61">
              <w:rPr>
                <w:sz w:val="28"/>
              </w:rPr>
              <w:t xml:space="preserve">  </w:t>
            </w:r>
          </w:p>
        </w:tc>
      </w:tr>
    </w:tbl>
    <w:p w14:paraId="1F78BCAA" w14:textId="77777777" w:rsidR="00015E22" w:rsidRPr="000D0F61" w:rsidRDefault="00015E22" w:rsidP="00015E22">
      <w:pPr>
        <w:widowControl w:val="0"/>
        <w:tabs>
          <w:tab w:val="left" w:pos="3118"/>
        </w:tabs>
        <w:autoSpaceDE w:val="0"/>
        <w:autoSpaceDN w:val="0"/>
        <w:adjustRightInd w:val="0"/>
        <w:spacing w:line="360" w:lineRule="exact"/>
        <w:jc w:val="center"/>
        <w:outlineLvl w:val="0"/>
        <w:rPr>
          <w:smallCaps/>
          <w:sz w:val="36"/>
        </w:rPr>
      </w:pPr>
      <w:r w:rsidRPr="000D0F61">
        <w:rPr>
          <w:smallCaps/>
          <w:sz w:val="36"/>
        </w:rPr>
        <w:t>Сумська міська рада</w:t>
      </w:r>
    </w:p>
    <w:p w14:paraId="75EA8AB0" w14:textId="77777777" w:rsidR="00015E22" w:rsidRPr="003F18F3" w:rsidRDefault="003F18F3" w:rsidP="00015E22">
      <w:pPr>
        <w:widowControl w:val="0"/>
        <w:tabs>
          <w:tab w:val="left" w:pos="2494"/>
          <w:tab w:val="left" w:pos="4800"/>
        </w:tabs>
        <w:autoSpaceDE w:val="0"/>
        <w:autoSpaceDN w:val="0"/>
        <w:adjustRightInd w:val="0"/>
        <w:spacing w:line="360" w:lineRule="exact"/>
        <w:jc w:val="center"/>
        <w:outlineLvl w:val="0"/>
        <w:rPr>
          <w:sz w:val="28"/>
        </w:rPr>
      </w:pPr>
      <w:r>
        <w:rPr>
          <w:sz w:val="28"/>
        </w:rPr>
        <w:t>Виконавчий комітет</w:t>
      </w:r>
    </w:p>
    <w:p w14:paraId="41D78656" w14:textId="77777777" w:rsidR="00015E22" w:rsidRPr="000D0F61" w:rsidRDefault="00015E22" w:rsidP="00015E22">
      <w:pPr>
        <w:jc w:val="center"/>
        <w:outlineLvl w:val="0"/>
        <w:rPr>
          <w:b/>
          <w:sz w:val="32"/>
        </w:rPr>
      </w:pPr>
      <w:r w:rsidRPr="000D0F61">
        <w:rPr>
          <w:b/>
          <w:sz w:val="32"/>
        </w:rPr>
        <w:t>РІШЕННЯ</w:t>
      </w:r>
    </w:p>
    <w:p w14:paraId="04496996" w14:textId="77777777" w:rsidR="00015E22" w:rsidRPr="000D0F61" w:rsidRDefault="00015E22" w:rsidP="00015E22">
      <w:pPr>
        <w:jc w:val="center"/>
        <w:outlineLvl w:val="0"/>
        <w:rPr>
          <w:sz w:val="28"/>
        </w:rPr>
      </w:pPr>
    </w:p>
    <w:p w14:paraId="0F6458E4" w14:textId="77777777" w:rsidR="00015E22" w:rsidRPr="000D0F61" w:rsidRDefault="00015E22" w:rsidP="00015E22">
      <w:pPr>
        <w:tabs>
          <w:tab w:val="left" w:pos="3497"/>
        </w:tabs>
        <w:rPr>
          <w:sz w:val="16"/>
          <w:szCs w:val="16"/>
          <w:lang w:val="ru-RU"/>
        </w:rPr>
      </w:pPr>
      <w:r w:rsidRPr="000D0F61">
        <w:rPr>
          <w:sz w:val="28"/>
        </w:rPr>
        <w:tab/>
      </w:r>
    </w:p>
    <w:p w14:paraId="21D23992" w14:textId="71638DD6" w:rsidR="004D577A" w:rsidRDefault="00836432" w:rsidP="004D577A">
      <w:pPr>
        <w:tabs>
          <w:tab w:val="left" w:pos="4680"/>
        </w:tabs>
        <w:jc w:val="both"/>
        <w:rPr>
          <w:kern w:val="2"/>
          <w:sz w:val="28"/>
        </w:rPr>
      </w:pPr>
      <w:r>
        <w:rPr>
          <w:kern w:val="2"/>
          <w:sz w:val="28"/>
          <w:lang w:val="ru-RU"/>
        </w:rPr>
        <w:t xml:space="preserve">  в</w:t>
      </w:r>
      <w:r w:rsidR="004D577A">
        <w:rPr>
          <w:kern w:val="2"/>
          <w:sz w:val="28"/>
        </w:rPr>
        <w:t>ід</w:t>
      </w:r>
      <w:r>
        <w:rPr>
          <w:kern w:val="2"/>
          <w:sz w:val="28"/>
        </w:rPr>
        <w:t xml:space="preserve"> </w:t>
      </w:r>
      <w:r w:rsidR="004D577A">
        <w:rPr>
          <w:kern w:val="2"/>
          <w:sz w:val="28"/>
        </w:rPr>
        <w:t xml:space="preserve">№ </w:t>
      </w:r>
      <w:r>
        <w:rPr>
          <w:kern w:val="2"/>
          <w:sz w:val="28"/>
        </w:rPr>
        <w:t>25.11.2024 року  № 888</w:t>
      </w:r>
      <w:r w:rsidR="004D577A">
        <w:rPr>
          <w:kern w:val="2"/>
          <w:sz w:val="28"/>
          <w:lang w:val="ru-RU"/>
        </w:rPr>
        <w:t xml:space="preserve"> </w:t>
      </w:r>
      <w:r w:rsidR="004D577A">
        <w:rPr>
          <w:kern w:val="2"/>
          <w:sz w:val="28"/>
        </w:rPr>
        <w:t xml:space="preserve">  </w:t>
      </w:r>
    </w:p>
    <w:tbl>
      <w:tblPr>
        <w:tblW w:w="9743" w:type="dxa"/>
        <w:tblLayout w:type="fixed"/>
        <w:tblLook w:val="0000" w:firstRow="0" w:lastRow="0" w:firstColumn="0" w:lastColumn="0" w:noHBand="0" w:noVBand="0"/>
      </w:tblPr>
      <w:tblGrid>
        <w:gridCol w:w="4968"/>
        <w:gridCol w:w="4775"/>
      </w:tblGrid>
      <w:tr w:rsidR="004D577A" w:rsidRPr="004D26CB" w14:paraId="3EE051B4" w14:textId="77777777" w:rsidTr="00455CB2">
        <w:tc>
          <w:tcPr>
            <w:tcW w:w="4968" w:type="dxa"/>
            <w:shd w:val="clear" w:color="auto" w:fill="auto"/>
          </w:tcPr>
          <w:p w14:paraId="18F757C1" w14:textId="77777777" w:rsidR="004D577A" w:rsidRPr="00391933" w:rsidRDefault="004D577A" w:rsidP="00455CB2">
            <w:pPr>
              <w:ind w:right="356"/>
              <w:jc w:val="both"/>
              <w:rPr>
                <w:b/>
                <w:sz w:val="28"/>
                <w:szCs w:val="28"/>
              </w:rPr>
            </w:pPr>
            <w:r w:rsidRPr="003D2D77">
              <w:rPr>
                <w:b/>
                <w:sz w:val="28"/>
                <w:szCs w:val="28"/>
              </w:rPr>
              <w:t>Про</w:t>
            </w:r>
            <w:r>
              <w:rPr>
                <w:b/>
                <w:sz w:val="28"/>
                <w:szCs w:val="28"/>
              </w:rPr>
              <w:t xml:space="preserve"> виконання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91933">
              <w:rPr>
                <w:b/>
                <w:sz w:val="28"/>
                <w:szCs w:val="28"/>
              </w:rPr>
              <w:t xml:space="preserve">фінансового плану  </w:t>
            </w:r>
            <w:r>
              <w:rPr>
                <w:b/>
                <w:sz w:val="28"/>
                <w:szCs w:val="28"/>
              </w:rPr>
              <w:t>К</w:t>
            </w:r>
            <w:r w:rsidRPr="00391933">
              <w:rPr>
                <w:b/>
                <w:sz w:val="28"/>
                <w:szCs w:val="28"/>
              </w:rPr>
              <w:t xml:space="preserve">омунального </w:t>
            </w:r>
            <w:r>
              <w:rPr>
                <w:b/>
                <w:sz w:val="28"/>
                <w:szCs w:val="28"/>
              </w:rPr>
              <w:t xml:space="preserve">оптово-роздрібного </w:t>
            </w:r>
            <w:r w:rsidRPr="00391933">
              <w:rPr>
                <w:b/>
                <w:sz w:val="28"/>
                <w:szCs w:val="28"/>
              </w:rPr>
              <w:t>підприємства «</w:t>
            </w:r>
            <w:r>
              <w:rPr>
                <w:b/>
                <w:sz w:val="28"/>
                <w:szCs w:val="28"/>
              </w:rPr>
              <w:t>Дрібнооптовий</w:t>
            </w:r>
            <w:r w:rsidRPr="00391933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>Сумської міської ради з</w:t>
            </w:r>
            <w:r w:rsidRPr="003D2D77">
              <w:rPr>
                <w:b/>
                <w:sz w:val="28"/>
                <w:szCs w:val="28"/>
                <w:lang w:val="ru-RU"/>
              </w:rPr>
              <w:t>а 20</w:t>
            </w:r>
            <w:r>
              <w:rPr>
                <w:b/>
                <w:sz w:val="28"/>
                <w:szCs w:val="28"/>
                <w:lang w:val="ru-RU"/>
              </w:rPr>
              <w:t>23</w:t>
            </w:r>
            <w:r w:rsidRPr="003D2D77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2D77">
              <w:rPr>
                <w:b/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4775" w:type="dxa"/>
            <w:shd w:val="clear" w:color="auto" w:fill="auto"/>
          </w:tcPr>
          <w:p w14:paraId="63EE460D" w14:textId="77777777" w:rsidR="004D577A" w:rsidRDefault="004D577A" w:rsidP="00455CB2">
            <w:pPr>
              <w:rPr>
                <w:b/>
                <w:kern w:val="2"/>
                <w:sz w:val="28"/>
              </w:rPr>
            </w:pPr>
            <w:r>
              <w:rPr>
                <w:b/>
                <w:kern w:val="2"/>
                <w:sz w:val="28"/>
              </w:rPr>
              <w:t xml:space="preserve">                                                                </w:t>
            </w:r>
          </w:p>
          <w:p w14:paraId="470250BE" w14:textId="77777777" w:rsidR="004D577A" w:rsidRPr="00317CD6" w:rsidRDefault="004D577A" w:rsidP="00455CB2">
            <w:pPr>
              <w:rPr>
                <w:b/>
                <w:kern w:val="2"/>
                <w:sz w:val="28"/>
              </w:rPr>
            </w:pPr>
            <w:r>
              <w:rPr>
                <w:b/>
                <w:kern w:val="2"/>
                <w:sz w:val="28"/>
              </w:rPr>
              <w:t xml:space="preserve"> </w:t>
            </w:r>
          </w:p>
        </w:tc>
      </w:tr>
    </w:tbl>
    <w:p w14:paraId="6B50650A" w14:textId="77777777" w:rsidR="00015E22" w:rsidRPr="000D0F61" w:rsidRDefault="00015E22" w:rsidP="004D577A">
      <w:pPr>
        <w:jc w:val="both"/>
        <w:rPr>
          <w:sz w:val="28"/>
          <w:szCs w:val="28"/>
        </w:rPr>
      </w:pPr>
    </w:p>
    <w:p w14:paraId="2648806B" w14:textId="77777777" w:rsidR="004D1C4C" w:rsidRDefault="004D1C4C" w:rsidP="004D1C4C">
      <w:pPr>
        <w:jc w:val="both"/>
        <w:rPr>
          <w:sz w:val="28"/>
          <w:szCs w:val="28"/>
        </w:rPr>
      </w:pPr>
    </w:p>
    <w:p w14:paraId="098BE680" w14:textId="42D55BDD" w:rsidR="00015E22" w:rsidRDefault="004D1C4C" w:rsidP="007651F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C03DD">
        <w:rPr>
          <w:sz w:val="28"/>
          <w:szCs w:val="28"/>
        </w:rPr>
        <w:t>З</w:t>
      </w:r>
      <w:r w:rsidR="00BC03DD" w:rsidRPr="00B87D0C">
        <w:rPr>
          <w:sz w:val="28"/>
          <w:szCs w:val="28"/>
        </w:rPr>
        <w:t xml:space="preserve"> метою здійснення контролю за фінансово-господарською діяльністю, підвищення ефективності роботи комерційних підприємств комунальної власності Сумської міської територіальної громади, відповідно до статей </w:t>
      </w:r>
      <w:r w:rsidR="00BC03DD">
        <w:rPr>
          <w:sz w:val="28"/>
          <w:szCs w:val="28"/>
        </w:rPr>
        <w:t>75</w:t>
      </w:r>
      <w:r w:rsidR="00BC03DD" w:rsidRPr="00B87D0C">
        <w:rPr>
          <w:sz w:val="28"/>
          <w:szCs w:val="28"/>
        </w:rPr>
        <w:t xml:space="preserve">, 78 Господарського кодексу України, </w:t>
      </w:r>
      <w:r w:rsidR="00BC03DD" w:rsidRPr="00257E17">
        <w:rPr>
          <w:sz w:val="28"/>
          <w:szCs w:val="28"/>
        </w:rPr>
        <w:t xml:space="preserve">рішення виконавчого комітету Сумської міської ради </w:t>
      </w:r>
      <w:r w:rsidR="00BC03DD">
        <w:rPr>
          <w:sz w:val="28"/>
          <w:szCs w:val="28"/>
        </w:rPr>
        <w:t>від  25.06.2024 №</w:t>
      </w:r>
      <w:r w:rsidR="00BC03DD" w:rsidRPr="00257E17">
        <w:rPr>
          <w:sz w:val="28"/>
          <w:szCs w:val="28"/>
        </w:rPr>
        <w:t xml:space="preserve"> 4</w:t>
      </w:r>
      <w:r w:rsidR="00BC03DD">
        <w:rPr>
          <w:sz w:val="28"/>
          <w:szCs w:val="28"/>
        </w:rPr>
        <w:t>13</w:t>
      </w:r>
      <w:r w:rsidR="00BC03DD" w:rsidRPr="00257E17">
        <w:rPr>
          <w:sz w:val="28"/>
          <w:szCs w:val="28"/>
        </w:rPr>
        <w:t xml:space="preserve"> «Про затвердження Порядку складання, затвердження та контролю виконання фінансових планів підприємств комунальної власності Сумської міської територіальної громади»</w:t>
      </w:r>
      <w:r w:rsidR="00BC03DD" w:rsidRPr="00CE7E92">
        <w:rPr>
          <w:sz w:val="28"/>
          <w:szCs w:val="28"/>
        </w:rPr>
        <w:t>,</w:t>
      </w:r>
      <w:r w:rsidR="00BC03DD">
        <w:rPr>
          <w:sz w:val="28"/>
          <w:szCs w:val="28"/>
        </w:rPr>
        <w:t xml:space="preserve"> </w:t>
      </w:r>
      <w:r w:rsidR="00BC03DD" w:rsidRPr="00257E17">
        <w:rPr>
          <w:sz w:val="28"/>
          <w:szCs w:val="28"/>
        </w:rPr>
        <w:t xml:space="preserve">рішення виконавчого комітету Сумської міської ради </w:t>
      </w:r>
      <w:r w:rsidR="00BC03DD">
        <w:rPr>
          <w:sz w:val="28"/>
          <w:szCs w:val="28"/>
        </w:rPr>
        <w:t>від  17.11.2023 №</w:t>
      </w:r>
      <w:r w:rsidR="00BC03DD" w:rsidRPr="00257E17">
        <w:rPr>
          <w:sz w:val="28"/>
          <w:szCs w:val="28"/>
        </w:rPr>
        <w:t xml:space="preserve"> </w:t>
      </w:r>
      <w:r w:rsidR="00BC03DD">
        <w:rPr>
          <w:sz w:val="28"/>
          <w:szCs w:val="28"/>
        </w:rPr>
        <w:t xml:space="preserve">580 «Про затвердження фінансового плану </w:t>
      </w:r>
      <w:r w:rsidR="00BC03DD" w:rsidRPr="00BE6FBB">
        <w:rPr>
          <w:sz w:val="28"/>
          <w:szCs w:val="28"/>
        </w:rPr>
        <w:t>Комунального  оптово – роздрібного підприємства «Дрібнооптовий»</w:t>
      </w:r>
      <w:r w:rsidR="00BC03DD">
        <w:rPr>
          <w:sz w:val="28"/>
          <w:szCs w:val="28"/>
        </w:rPr>
        <w:t xml:space="preserve"> </w:t>
      </w:r>
      <w:r w:rsidR="00BC03DD" w:rsidRPr="00BE6FBB">
        <w:rPr>
          <w:sz w:val="28"/>
          <w:szCs w:val="28"/>
        </w:rPr>
        <w:t>Сумської міської ради</w:t>
      </w:r>
      <w:r w:rsidR="00BC03DD">
        <w:rPr>
          <w:sz w:val="28"/>
          <w:szCs w:val="28"/>
        </w:rPr>
        <w:t xml:space="preserve"> на 2023 рік, керуючись підпунктом 4 пункту «а» статті 27 Закону України «Про місцеве самоврядування»</w:t>
      </w:r>
      <w:r>
        <w:rPr>
          <w:sz w:val="28"/>
          <w:szCs w:val="28"/>
        </w:rPr>
        <w:t xml:space="preserve">, </w:t>
      </w:r>
      <w:r w:rsidR="003B7E53">
        <w:rPr>
          <w:sz w:val="28"/>
          <w:szCs w:val="28"/>
        </w:rPr>
        <w:t>рішення СМР від 28.03.2012 року № 1343-МР «</w:t>
      </w:r>
      <w:r w:rsidR="003B7E53" w:rsidRPr="00CE40F7">
        <w:rPr>
          <w:sz w:val="28"/>
          <w:szCs w:val="28"/>
        </w:rPr>
        <w:t>Про Порядок призначення на посади та звільнення з посад керівників підприємств, установ, організацій, що належать до комунальної власності територіальної громади міста</w:t>
      </w:r>
      <w:r w:rsidR="00313C2F">
        <w:rPr>
          <w:sz w:val="28"/>
          <w:szCs w:val="28"/>
        </w:rPr>
        <w:t xml:space="preserve"> </w:t>
      </w:r>
      <w:r w:rsidR="003B7E53" w:rsidRPr="00CE40F7">
        <w:rPr>
          <w:sz w:val="28"/>
          <w:szCs w:val="28"/>
        </w:rPr>
        <w:t>Суми</w:t>
      </w:r>
      <w:r w:rsidR="003B7E53">
        <w:rPr>
          <w:sz w:val="28"/>
          <w:szCs w:val="28"/>
        </w:rPr>
        <w:t>»</w:t>
      </w:r>
      <w:r w:rsidR="00313C2F">
        <w:rPr>
          <w:sz w:val="28"/>
          <w:szCs w:val="28"/>
        </w:rPr>
        <w:t xml:space="preserve"> (зі змінами)</w:t>
      </w:r>
      <w:r w:rsidR="00015E22" w:rsidRPr="008E15BB">
        <w:rPr>
          <w:b/>
          <w:sz w:val="28"/>
          <w:szCs w:val="28"/>
        </w:rPr>
        <w:t xml:space="preserve">, </w:t>
      </w:r>
      <w:r w:rsidR="00313C2F">
        <w:rPr>
          <w:b/>
          <w:sz w:val="28"/>
          <w:szCs w:val="28"/>
        </w:rPr>
        <w:t>В</w:t>
      </w:r>
      <w:r w:rsidR="008E15BB" w:rsidRPr="008E15BB">
        <w:rPr>
          <w:b/>
          <w:sz w:val="28"/>
          <w:szCs w:val="28"/>
        </w:rPr>
        <w:t>иконавчий комітет</w:t>
      </w:r>
      <w:r w:rsidR="008E15BB">
        <w:rPr>
          <w:sz w:val="28"/>
          <w:szCs w:val="28"/>
        </w:rPr>
        <w:t xml:space="preserve"> </w:t>
      </w:r>
      <w:r w:rsidR="00015E22" w:rsidRPr="000D0F61">
        <w:rPr>
          <w:b/>
          <w:sz w:val="28"/>
          <w:szCs w:val="28"/>
        </w:rPr>
        <w:t>Сумськ</w:t>
      </w:r>
      <w:r w:rsidR="008E15BB">
        <w:rPr>
          <w:b/>
          <w:sz w:val="28"/>
          <w:szCs w:val="28"/>
        </w:rPr>
        <w:t>ої міської ради</w:t>
      </w:r>
    </w:p>
    <w:p w14:paraId="57168016" w14:textId="28563E0F" w:rsidR="00015E22" w:rsidRDefault="007651F5" w:rsidP="00015E22">
      <w:pPr>
        <w:jc w:val="both"/>
        <w:rPr>
          <w:b/>
        </w:rPr>
      </w:pPr>
      <w:r>
        <w:rPr>
          <w:b/>
        </w:rPr>
        <w:t xml:space="preserve">   </w:t>
      </w:r>
    </w:p>
    <w:p w14:paraId="4206C242" w14:textId="77777777" w:rsidR="007651F5" w:rsidRPr="000D0F61" w:rsidRDefault="007651F5" w:rsidP="00015E22">
      <w:pPr>
        <w:jc w:val="both"/>
        <w:rPr>
          <w:b/>
        </w:rPr>
      </w:pPr>
    </w:p>
    <w:p w14:paraId="153C9FB1" w14:textId="77777777" w:rsidR="00015E22" w:rsidRPr="000D0F61" w:rsidRDefault="00015E22" w:rsidP="00015E22">
      <w:pPr>
        <w:jc w:val="center"/>
        <w:rPr>
          <w:b/>
          <w:sz w:val="28"/>
          <w:szCs w:val="28"/>
        </w:rPr>
      </w:pPr>
      <w:r w:rsidRPr="000D0F61">
        <w:rPr>
          <w:b/>
          <w:sz w:val="28"/>
          <w:szCs w:val="28"/>
        </w:rPr>
        <w:t>ВИРІШИЛА:</w:t>
      </w:r>
    </w:p>
    <w:p w14:paraId="51C6F8A8" w14:textId="77777777" w:rsidR="00015E22" w:rsidRPr="000D0F61" w:rsidRDefault="00015E22" w:rsidP="00015E22">
      <w:pPr>
        <w:jc w:val="both"/>
        <w:rPr>
          <w:b/>
        </w:rPr>
      </w:pPr>
    </w:p>
    <w:p w14:paraId="593E1714" w14:textId="256DDEE5" w:rsidR="00F950EE" w:rsidRDefault="00F950EE" w:rsidP="00F950EE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276"/>
          <w:tab w:val="left" w:pos="1701"/>
        </w:tabs>
        <w:spacing w:after="120"/>
        <w:ind w:left="0" w:firstLine="357"/>
        <w:contextualSpacing w:val="0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Інформацію директора</w:t>
      </w:r>
      <w:r w:rsidR="00BF211B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bookmarkStart w:id="0" w:name="_Hlk177651591"/>
      <w:r w:rsidR="00BF211B">
        <w:rPr>
          <w:rFonts w:ascii="Times" w:eastAsia="Times" w:hAnsi="Times" w:cs="Times"/>
          <w:color w:val="000000"/>
          <w:sz w:val="28"/>
          <w:szCs w:val="28"/>
        </w:rPr>
        <w:t>К</w:t>
      </w:r>
      <w:r w:rsidR="00BC03DD">
        <w:rPr>
          <w:rFonts w:ascii="Times" w:eastAsia="Times" w:hAnsi="Times" w:cs="Times"/>
          <w:color w:val="000000"/>
          <w:sz w:val="28"/>
          <w:szCs w:val="28"/>
        </w:rPr>
        <w:t>ОР</w:t>
      </w:r>
      <w:r w:rsidR="00BF211B">
        <w:rPr>
          <w:rFonts w:ascii="Times" w:eastAsia="Times" w:hAnsi="Times" w:cs="Times"/>
          <w:color w:val="000000"/>
          <w:sz w:val="28"/>
          <w:szCs w:val="28"/>
        </w:rPr>
        <w:t>П «</w:t>
      </w:r>
      <w:r w:rsidR="00BC03DD">
        <w:rPr>
          <w:rFonts w:ascii="Times" w:eastAsia="Times" w:hAnsi="Times" w:cs="Times"/>
          <w:color w:val="000000"/>
          <w:sz w:val="28"/>
          <w:szCs w:val="28"/>
        </w:rPr>
        <w:t>Дрібнооптовий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» СМР </w:t>
      </w:r>
      <w:bookmarkEnd w:id="0"/>
      <w:r w:rsidR="00BC03DD" w:rsidRPr="00BC03DD">
        <w:rPr>
          <w:rFonts w:ascii="Times" w:eastAsia="Times" w:hAnsi="Times" w:cs="Times"/>
          <w:color w:val="000000"/>
          <w:sz w:val="28"/>
          <w:szCs w:val="28"/>
        </w:rPr>
        <w:t>(Тимченко О.)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про виконання показників фінансового плану підприємства за 202</w:t>
      </w:r>
      <w:r w:rsidR="00BC03DD">
        <w:rPr>
          <w:rFonts w:ascii="Times" w:eastAsia="Times" w:hAnsi="Times" w:cs="Times"/>
          <w:color w:val="000000"/>
          <w:sz w:val="28"/>
          <w:szCs w:val="28"/>
        </w:rPr>
        <w:t>3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рік взяти до відома.</w:t>
      </w:r>
    </w:p>
    <w:p w14:paraId="3E083022" w14:textId="2B2C1BFF" w:rsidR="00015E22" w:rsidRPr="00C973D5" w:rsidRDefault="00C973D5" w:rsidP="00FF44DD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276"/>
          <w:tab w:val="left" w:pos="1701"/>
        </w:tabs>
        <w:spacing w:after="120"/>
        <w:ind w:left="0" w:firstLine="357"/>
        <w:contextualSpacing w:val="0"/>
        <w:jc w:val="both"/>
        <w:rPr>
          <w:color w:val="000000"/>
          <w:sz w:val="28"/>
          <w:szCs w:val="28"/>
        </w:rPr>
      </w:pPr>
      <w:r w:rsidRPr="00C973D5">
        <w:rPr>
          <w:color w:val="000000"/>
          <w:sz w:val="28"/>
          <w:szCs w:val="28"/>
        </w:rPr>
        <w:t xml:space="preserve">Затвердити </w:t>
      </w:r>
      <w:r w:rsidR="00436326">
        <w:rPr>
          <w:color w:val="000000"/>
          <w:sz w:val="28"/>
          <w:szCs w:val="28"/>
        </w:rPr>
        <w:t>звіт про виконання фінансового плану</w:t>
      </w:r>
      <w:r w:rsidR="00BC03DD">
        <w:rPr>
          <w:color w:val="000000"/>
          <w:sz w:val="28"/>
          <w:szCs w:val="28"/>
        </w:rPr>
        <w:t xml:space="preserve">                                 </w:t>
      </w:r>
      <w:r w:rsidR="009D199A">
        <w:rPr>
          <w:color w:val="000000"/>
          <w:sz w:val="28"/>
          <w:szCs w:val="28"/>
        </w:rPr>
        <w:t xml:space="preserve"> </w:t>
      </w:r>
      <w:r w:rsidR="00BC03DD" w:rsidRPr="00BC03DD">
        <w:rPr>
          <w:color w:val="000000"/>
          <w:sz w:val="28"/>
          <w:szCs w:val="28"/>
        </w:rPr>
        <w:t>КОРП «Дрібнооптовий» СМР</w:t>
      </w:r>
      <w:r w:rsidRPr="00C973D5">
        <w:rPr>
          <w:color w:val="000000"/>
          <w:sz w:val="28"/>
          <w:szCs w:val="28"/>
        </w:rPr>
        <w:t xml:space="preserve"> на 202</w:t>
      </w:r>
      <w:r w:rsidR="00BC03DD">
        <w:rPr>
          <w:color w:val="000000"/>
          <w:sz w:val="28"/>
          <w:szCs w:val="28"/>
        </w:rPr>
        <w:t>3</w:t>
      </w:r>
      <w:r w:rsidRPr="00C973D5">
        <w:rPr>
          <w:color w:val="000000"/>
          <w:sz w:val="28"/>
          <w:szCs w:val="28"/>
        </w:rPr>
        <w:t xml:space="preserve"> рік (додається)</w:t>
      </w:r>
      <w:r w:rsidR="00436326">
        <w:rPr>
          <w:color w:val="000000"/>
          <w:sz w:val="28"/>
          <w:szCs w:val="28"/>
        </w:rPr>
        <w:t xml:space="preserve"> (далі – Звіт)</w:t>
      </w:r>
      <w:r w:rsidRPr="00C973D5">
        <w:rPr>
          <w:color w:val="000000"/>
          <w:sz w:val="28"/>
          <w:szCs w:val="28"/>
        </w:rPr>
        <w:t>.</w:t>
      </w:r>
    </w:p>
    <w:p w14:paraId="5B2B6855" w14:textId="677AA246" w:rsidR="000616B0" w:rsidRDefault="00436326" w:rsidP="000616B0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276"/>
          <w:tab w:val="left" w:pos="1701"/>
        </w:tabs>
        <w:spacing w:after="120"/>
        <w:ind w:left="0" w:firstLine="357"/>
        <w:contextualSpacing w:val="0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436326">
        <w:rPr>
          <w:rFonts w:ascii="Times" w:eastAsia="Times" w:hAnsi="Times" w:cs="Times"/>
          <w:color w:val="000000"/>
          <w:sz w:val="28"/>
          <w:szCs w:val="28"/>
        </w:rPr>
        <w:t xml:space="preserve">Директору </w:t>
      </w:r>
      <w:r w:rsidR="00BC03DD" w:rsidRPr="00BC03DD">
        <w:rPr>
          <w:rFonts w:ascii="Times" w:eastAsia="Times" w:hAnsi="Times" w:cs="Times"/>
          <w:color w:val="000000"/>
          <w:sz w:val="28"/>
          <w:szCs w:val="28"/>
        </w:rPr>
        <w:t>КОРП «Дрібнооптовий» СМР (Тимченк</w:t>
      </w:r>
      <w:r w:rsidR="007651F5">
        <w:rPr>
          <w:rFonts w:ascii="Times" w:eastAsia="Times" w:hAnsi="Times" w:cs="Times"/>
          <w:color w:val="000000"/>
          <w:sz w:val="28"/>
          <w:szCs w:val="28"/>
        </w:rPr>
        <w:t>о</w:t>
      </w:r>
      <w:r w:rsidR="00BC03DD" w:rsidRPr="00BC03DD">
        <w:rPr>
          <w:rFonts w:ascii="Times" w:eastAsia="Times" w:hAnsi="Times" w:cs="Times"/>
          <w:color w:val="000000"/>
          <w:sz w:val="28"/>
          <w:szCs w:val="28"/>
        </w:rPr>
        <w:t xml:space="preserve"> О.) </w:t>
      </w:r>
      <w:r w:rsidR="00C973D5" w:rsidRPr="00436326">
        <w:rPr>
          <w:rFonts w:ascii="Times" w:eastAsia="Times" w:hAnsi="Times" w:cs="Times"/>
          <w:color w:val="000000"/>
          <w:sz w:val="28"/>
          <w:szCs w:val="28"/>
        </w:rPr>
        <w:t xml:space="preserve">забезпечити </w:t>
      </w:r>
      <w:r w:rsidR="002B728F" w:rsidRPr="00436326">
        <w:rPr>
          <w:rFonts w:ascii="Times" w:eastAsia="Times" w:hAnsi="Times" w:cs="Times"/>
          <w:color w:val="000000"/>
          <w:sz w:val="28"/>
          <w:szCs w:val="28"/>
        </w:rPr>
        <w:t>оприлюднення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звіту</w:t>
      </w:r>
      <w:r w:rsidR="002B728F" w:rsidRPr="00436326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5333A2" w:rsidRPr="00436326">
        <w:rPr>
          <w:rFonts w:ascii="Times" w:eastAsia="Times" w:hAnsi="Times" w:cs="Times"/>
          <w:color w:val="000000"/>
          <w:sz w:val="28"/>
          <w:szCs w:val="28"/>
        </w:rPr>
        <w:t xml:space="preserve">на </w:t>
      </w:r>
      <w:r w:rsidR="00425015" w:rsidRPr="00436326">
        <w:rPr>
          <w:rFonts w:ascii="Times" w:eastAsia="Times" w:hAnsi="Times" w:cs="Times"/>
          <w:color w:val="000000"/>
          <w:sz w:val="28"/>
          <w:szCs w:val="28"/>
        </w:rPr>
        <w:t xml:space="preserve">офіційному </w:t>
      </w:r>
      <w:r w:rsidR="005333A2" w:rsidRPr="00436326">
        <w:rPr>
          <w:rFonts w:ascii="Times" w:eastAsia="Times" w:hAnsi="Times" w:cs="Times"/>
          <w:color w:val="000000"/>
          <w:sz w:val="28"/>
          <w:szCs w:val="28"/>
        </w:rPr>
        <w:t xml:space="preserve">сайті </w:t>
      </w:r>
      <w:r w:rsidR="00425015" w:rsidRPr="00436326">
        <w:rPr>
          <w:rFonts w:ascii="Times" w:eastAsia="Times" w:hAnsi="Times" w:cs="Times"/>
          <w:color w:val="000000"/>
          <w:sz w:val="28"/>
          <w:szCs w:val="28"/>
        </w:rPr>
        <w:t>Сумської міської ради.</w:t>
      </w:r>
    </w:p>
    <w:p w14:paraId="2B4E78DF" w14:textId="66B04306" w:rsidR="00FB5E06" w:rsidRDefault="00FB5E06" w:rsidP="00FB5E06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276"/>
          <w:tab w:val="left" w:pos="1701"/>
        </w:tabs>
        <w:spacing w:after="120"/>
        <w:ind w:left="0" w:firstLine="357"/>
        <w:contextualSpacing w:val="0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Вважати фінансовий план </w:t>
      </w:r>
      <w:r w:rsidR="00BC03DD" w:rsidRPr="00BC03DD">
        <w:rPr>
          <w:rFonts w:ascii="Times" w:eastAsia="Times" w:hAnsi="Times" w:cs="Times"/>
          <w:color w:val="000000"/>
          <w:sz w:val="28"/>
          <w:szCs w:val="28"/>
        </w:rPr>
        <w:t xml:space="preserve">КОРП «Дрібнооптовий» СМР </w:t>
      </w:r>
      <w:r>
        <w:rPr>
          <w:rFonts w:ascii="Times" w:eastAsia="Times" w:hAnsi="Times" w:cs="Times"/>
          <w:color w:val="000000"/>
          <w:sz w:val="28"/>
          <w:szCs w:val="28"/>
        </w:rPr>
        <w:t>за 202</w:t>
      </w:r>
      <w:r w:rsidR="00BC03DD">
        <w:rPr>
          <w:rFonts w:ascii="Times" w:eastAsia="Times" w:hAnsi="Times" w:cs="Times"/>
          <w:color w:val="000000"/>
          <w:sz w:val="28"/>
          <w:szCs w:val="28"/>
        </w:rPr>
        <w:t>3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рік виконаним.</w:t>
      </w:r>
    </w:p>
    <w:p w14:paraId="7C7FBD61" w14:textId="551F3DE6" w:rsidR="000616B0" w:rsidRPr="000616B0" w:rsidRDefault="00BC03DD" w:rsidP="00C41BF2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276"/>
          <w:tab w:val="left" w:pos="1701"/>
        </w:tabs>
        <w:ind w:left="0" w:firstLine="357"/>
        <w:contextualSpacing w:val="0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40341D">
        <w:rPr>
          <w:bCs/>
          <w:color w:val="000000"/>
          <w:sz w:val="28"/>
          <w:szCs w:val="28"/>
          <w:lang w:eastAsia="uk-UA"/>
        </w:rPr>
        <w:t>У</w:t>
      </w:r>
      <w:r w:rsidRPr="00E4765C">
        <w:rPr>
          <w:bCs/>
          <w:color w:val="000000"/>
          <w:sz w:val="28"/>
          <w:szCs w:val="28"/>
          <w:lang w:eastAsia="uk-UA"/>
        </w:rPr>
        <w:t>пр</w:t>
      </w:r>
      <w:r>
        <w:rPr>
          <w:bCs/>
          <w:color w:val="000000"/>
          <w:sz w:val="28"/>
          <w:szCs w:val="28"/>
          <w:lang w:eastAsia="uk-UA"/>
        </w:rPr>
        <w:t xml:space="preserve">авлінню освіти і науки Сумської міської ради (Вербицька Н.)         </w:t>
      </w:r>
      <w:r w:rsidR="00175295">
        <w:rPr>
          <w:rFonts w:ascii="Times" w:eastAsia="Times" w:hAnsi="Times" w:cs="Times"/>
          <w:color w:val="000000"/>
          <w:sz w:val="28"/>
          <w:szCs w:val="28"/>
        </w:rPr>
        <w:t xml:space="preserve">та управлінню внутрішнього контролю та аудиту Сумської міської ради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      </w:t>
      </w:r>
      <w:r w:rsidR="00175295">
        <w:rPr>
          <w:rFonts w:ascii="Times" w:eastAsia="Times" w:hAnsi="Times" w:cs="Times"/>
          <w:color w:val="000000"/>
          <w:sz w:val="28"/>
          <w:szCs w:val="28"/>
        </w:rPr>
        <w:t>(Козачок І.)</w:t>
      </w:r>
      <w:r w:rsidR="00235325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A601AD">
        <w:rPr>
          <w:rFonts w:ascii="Times" w:eastAsia="Times" w:hAnsi="Times" w:cs="Times"/>
          <w:color w:val="000000"/>
          <w:sz w:val="28"/>
          <w:szCs w:val="28"/>
        </w:rPr>
        <w:t>з</w:t>
      </w:r>
      <w:r w:rsidR="000616B0" w:rsidRPr="000616B0">
        <w:rPr>
          <w:rFonts w:ascii="Times" w:eastAsia="Times" w:hAnsi="Times" w:cs="Times"/>
          <w:color w:val="000000"/>
          <w:sz w:val="28"/>
          <w:szCs w:val="28"/>
        </w:rPr>
        <w:t xml:space="preserve">а результатами звітів про виконання фінансового плану за </w:t>
      </w:r>
      <w:r w:rsidR="000616B0" w:rsidRPr="000616B0">
        <w:rPr>
          <w:rFonts w:ascii="Times" w:eastAsia="Times" w:hAnsi="Times" w:cs="Times"/>
          <w:color w:val="000000"/>
          <w:sz w:val="28"/>
          <w:szCs w:val="28"/>
          <w:lang w:val="en-US"/>
        </w:rPr>
        <w:t>IV</w:t>
      </w:r>
      <w:r w:rsidR="000616B0" w:rsidRPr="000616B0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="000616B0" w:rsidRPr="000616B0">
        <w:rPr>
          <w:rFonts w:ascii="Times" w:eastAsia="Times" w:hAnsi="Times" w:cs="Times"/>
          <w:color w:val="000000"/>
          <w:sz w:val="28"/>
          <w:szCs w:val="28"/>
        </w:rPr>
        <w:lastRenderedPageBreak/>
        <w:t xml:space="preserve">квартал та за звітний </w:t>
      </w:r>
      <w:r>
        <w:rPr>
          <w:rFonts w:ascii="Times" w:eastAsia="Times" w:hAnsi="Times" w:cs="Times"/>
          <w:color w:val="000000"/>
          <w:sz w:val="28"/>
          <w:szCs w:val="28"/>
        </w:rPr>
        <w:t>2023</w:t>
      </w:r>
      <w:r w:rsidR="000616B0" w:rsidRPr="000616B0">
        <w:rPr>
          <w:rFonts w:ascii="Times" w:eastAsia="Times" w:hAnsi="Times" w:cs="Times"/>
          <w:color w:val="000000"/>
          <w:sz w:val="28"/>
          <w:szCs w:val="28"/>
        </w:rPr>
        <w:t xml:space="preserve"> рік підготувати та подати на погодження </w:t>
      </w:r>
      <w:r w:rsidR="000616B0" w:rsidRPr="000616B0">
        <w:rPr>
          <w:rStyle w:val="st42"/>
          <w:sz w:val="28"/>
          <w:szCs w:val="28"/>
        </w:rPr>
        <w:t>заступнику міського голови</w:t>
      </w:r>
      <w:r w:rsidR="003C3E7B">
        <w:rPr>
          <w:rStyle w:val="st42"/>
          <w:sz w:val="28"/>
          <w:szCs w:val="28"/>
        </w:rPr>
        <w:t xml:space="preserve"> з питань діяльності виконавчих органів ради</w:t>
      </w:r>
      <w:r w:rsidR="000616B0" w:rsidRPr="000616B0">
        <w:rPr>
          <w:rStyle w:val="st42"/>
          <w:sz w:val="28"/>
          <w:szCs w:val="28"/>
        </w:rPr>
        <w:t xml:space="preserve"> </w:t>
      </w:r>
      <w:r>
        <w:rPr>
          <w:rStyle w:val="st42"/>
          <w:sz w:val="28"/>
          <w:szCs w:val="28"/>
        </w:rPr>
        <w:t xml:space="preserve">Полякову С. </w:t>
      </w:r>
      <w:r w:rsidR="000616B0" w:rsidRPr="000616B0">
        <w:rPr>
          <w:rFonts w:ascii="Times" w:eastAsia="Times" w:hAnsi="Times" w:cs="Times"/>
          <w:color w:val="000000"/>
          <w:sz w:val="28"/>
          <w:szCs w:val="28"/>
        </w:rPr>
        <w:t xml:space="preserve">аналітичну довідку </w:t>
      </w:r>
      <w:r w:rsidR="000616B0" w:rsidRPr="000616B0">
        <w:rPr>
          <w:rFonts w:eastAsia="Calibri"/>
          <w:sz w:val="28"/>
          <w:szCs w:val="28"/>
        </w:rPr>
        <w:t xml:space="preserve">про виконання основних фінансових (базових) та </w:t>
      </w:r>
      <w:r w:rsidR="000616B0" w:rsidRPr="000616B0">
        <w:rPr>
          <w:sz w:val="28"/>
          <w:szCs w:val="28"/>
        </w:rPr>
        <w:t xml:space="preserve">диференційованих показників за відповідний період </w:t>
      </w:r>
      <w:r w:rsidR="000616B0" w:rsidRPr="000616B0">
        <w:rPr>
          <w:rFonts w:ascii="Times" w:eastAsia="Times" w:hAnsi="Times" w:cs="Times"/>
          <w:color w:val="000000"/>
          <w:sz w:val="28"/>
          <w:szCs w:val="28"/>
        </w:rPr>
        <w:t xml:space="preserve">для матеріального заохочення керівника </w:t>
      </w:r>
      <w:r w:rsidR="00CC6F83">
        <w:rPr>
          <w:rFonts w:ascii="Times" w:eastAsia="Times" w:hAnsi="Times" w:cs="Times"/>
          <w:color w:val="000000"/>
          <w:sz w:val="28"/>
          <w:szCs w:val="28"/>
        </w:rPr>
        <w:t>підприємства</w:t>
      </w:r>
      <w:r w:rsidR="000616B0" w:rsidRPr="000616B0">
        <w:rPr>
          <w:rFonts w:ascii="Times" w:eastAsia="Times" w:hAnsi="Times" w:cs="Times"/>
          <w:color w:val="000000"/>
          <w:sz w:val="28"/>
          <w:szCs w:val="28"/>
        </w:rPr>
        <w:t>.</w:t>
      </w:r>
    </w:p>
    <w:p w14:paraId="4B911F2F" w14:textId="77777777" w:rsidR="00FF44DD" w:rsidRDefault="00FF44DD" w:rsidP="00C41BF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276"/>
          <w:tab w:val="left" w:pos="1701"/>
        </w:tabs>
        <w:jc w:val="both"/>
        <w:rPr>
          <w:rFonts w:ascii="Times" w:eastAsia="Times" w:hAnsi="Times" w:cs="Times"/>
          <w:color w:val="000000"/>
          <w:sz w:val="28"/>
          <w:szCs w:val="28"/>
        </w:rPr>
      </w:pPr>
    </w:p>
    <w:p w14:paraId="19662C1D" w14:textId="77777777" w:rsidR="00015E22" w:rsidRDefault="00015E22" w:rsidP="00015E22">
      <w:pPr>
        <w:pStyle w:val="2"/>
        <w:rPr>
          <w:rFonts w:ascii="Times New Roman" w:hAnsi="Times New Roman" w:cs="Times New Roman"/>
          <w:i w:val="0"/>
          <w:lang w:val="ru-RU"/>
        </w:rPr>
      </w:pPr>
      <w:r w:rsidRPr="00FF44DD">
        <w:rPr>
          <w:rFonts w:ascii="Times New Roman" w:hAnsi="Times New Roman" w:cs="Times New Roman"/>
          <w:i w:val="0"/>
          <w:lang w:val="en-US"/>
        </w:rPr>
        <w:t>C</w:t>
      </w:r>
      <w:proofErr w:type="spellStart"/>
      <w:r w:rsidRPr="00FF44DD">
        <w:rPr>
          <w:rFonts w:ascii="Times New Roman" w:hAnsi="Times New Roman" w:cs="Times New Roman"/>
          <w:i w:val="0"/>
        </w:rPr>
        <w:t>екретар</w:t>
      </w:r>
      <w:proofErr w:type="spellEnd"/>
      <w:r w:rsidRPr="00FF44DD">
        <w:rPr>
          <w:rFonts w:ascii="Times New Roman" w:hAnsi="Times New Roman" w:cs="Times New Roman"/>
          <w:i w:val="0"/>
        </w:rPr>
        <w:t xml:space="preserve"> Сумської міської ради                                                Артем К</w:t>
      </w:r>
      <w:r w:rsidRPr="00FF44DD">
        <w:rPr>
          <w:rFonts w:ascii="Times New Roman" w:hAnsi="Times New Roman" w:cs="Times New Roman"/>
          <w:i w:val="0"/>
          <w:lang w:val="ru-RU"/>
        </w:rPr>
        <w:t>ОБЗАР</w:t>
      </w:r>
    </w:p>
    <w:p w14:paraId="15B15C99" w14:textId="77777777" w:rsidR="000A180C" w:rsidRDefault="000A180C" w:rsidP="000A180C">
      <w:pPr>
        <w:rPr>
          <w:lang w:val="ru-RU"/>
        </w:rPr>
      </w:pPr>
    </w:p>
    <w:p w14:paraId="601932D7" w14:textId="77777777" w:rsidR="000A180C" w:rsidRDefault="000A180C" w:rsidP="000A180C">
      <w:pPr>
        <w:rPr>
          <w:lang w:val="ru-RU"/>
        </w:rPr>
      </w:pPr>
    </w:p>
    <w:p w14:paraId="0E4076CC" w14:textId="77777777" w:rsidR="000A180C" w:rsidRPr="001139BE" w:rsidRDefault="000A180C" w:rsidP="000A180C">
      <w:r>
        <w:t>Вербицька Н. В.</w:t>
      </w:r>
      <w:r w:rsidRPr="001139BE">
        <w:t xml:space="preserve"> 789-777</w:t>
      </w:r>
      <w:r w:rsidRPr="001139BE">
        <w:tab/>
      </w:r>
    </w:p>
    <w:p w14:paraId="5A1A3677" w14:textId="600B2971" w:rsidR="000A180C" w:rsidRPr="001139BE" w:rsidRDefault="000A180C" w:rsidP="000A180C">
      <w:pPr>
        <w:ind w:hanging="180"/>
      </w:pPr>
      <w:r w:rsidRPr="001139BE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C9A83" wp14:editId="41730FD9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6057900" cy="0"/>
                <wp:effectExtent l="9525" t="10160" r="9525" b="8890"/>
                <wp:wrapNone/>
                <wp:docPr id="1835060700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4125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pt" to="47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"/>
            </w:pict>
          </mc:Fallback>
        </mc:AlternateContent>
      </w:r>
    </w:p>
    <w:p w14:paraId="3AA86293" w14:textId="08553199" w:rsidR="000A180C" w:rsidRPr="001139BE" w:rsidRDefault="000A180C" w:rsidP="000A180C">
      <w:pPr>
        <w:ind w:hanging="180"/>
        <w:rPr>
          <w:rFonts w:eastAsia="Calibri"/>
        </w:rPr>
      </w:pPr>
      <w:r>
        <w:t xml:space="preserve">  </w:t>
      </w:r>
      <w:r w:rsidRPr="001139BE">
        <w:t xml:space="preserve"> Розіслати: </w:t>
      </w:r>
      <w:r>
        <w:t>Полякову С. В.</w:t>
      </w:r>
      <w:r w:rsidRPr="001139BE">
        <w:t xml:space="preserve">, </w:t>
      </w:r>
      <w:r>
        <w:t>Козачок І. В., Вербицькій Н. В</w:t>
      </w:r>
      <w:r w:rsidRPr="001139BE">
        <w:t xml:space="preserve">., </w:t>
      </w:r>
      <w:r>
        <w:t>Тимченку</w:t>
      </w:r>
      <w:r w:rsidRPr="001139BE">
        <w:t xml:space="preserve"> </w:t>
      </w:r>
      <w:r>
        <w:t>О</w:t>
      </w:r>
      <w:r w:rsidRPr="001139BE">
        <w:t>.</w:t>
      </w:r>
      <w:r>
        <w:t xml:space="preserve"> </w:t>
      </w:r>
      <w:r w:rsidRPr="001139BE">
        <w:t>М.</w:t>
      </w:r>
    </w:p>
    <w:p w14:paraId="0A889965" w14:textId="5BCA1B0D" w:rsidR="000A180C" w:rsidRDefault="000A180C" w:rsidP="000A180C"/>
    <w:p w14:paraId="41CE71E9" w14:textId="77777777" w:rsidR="000A180C" w:rsidRDefault="000A180C" w:rsidP="000A180C"/>
    <w:p w14:paraId="78377B25" w14:textId="77777777" w:rsidR="000A180C" w:rsidRDefault="000A180C" w:rsidP="000A180C"/>
    <w:p w14:paraId="4D75B99F" w14:textId="77777777" w:rsidR="000A180C" w:rsidRDefault="000A180C" w:rsidP="000A180C"/>
    <w:p w14:paraId="2D4D06EB" w14:textId="77777777" w:rsidR="000A180C" w:rsidRDefault="000A180C" w:rsidP="000A180C"/>
    <w:p w14:paraId="03EDCF57" w14:textId="77777777" w:rsidR="000A180C" w:rsidRDefault="000A180C" w:rsidP="000A180C"/>
    <w:p w14:paraId="5E97A093" w14:textId="77777777" w:rsidR="000A180C" w:rsidRDefault="000A180C" w:rsidP="000A180C"/>
    <w:p w14:paraId="3CA49E8E" w14:textId="77777777" w:rsidR="000A180C" w:rsidRDefault="000A180C" w:rsidP="000A180C"/>
    <w:p w14:paraId="0E803B96" w14:textId="77777777" w:rsidR="000A180C" w:rsidRDefault="000A180C" w:rsidP="000A180C"/>
    <w:p w14:paraId="414C7A21" w14:textId="77777777" w:rsidR="000A180C" w:rsidRDefault="000A180C" w:rsidP="000A180C"/>
    <w:p w14:paraId="57478FA6" w14:textId="77777777" w:rsidR="000A180C" w:rsidRDefault="000A180C" w:rsidP="000A180C"/>
    <w:p w14:paraId="21FC49E3" w14:textId="77777777" w:rsidR="000A180C" w:rsidRDefault="000A180C" w:rsidP="000A180C"/>
    <w:p w14:paraId="53BDAAAB" w14:textId="77777777" w:rsidR="000A180C" w:rsidRDefault="000A180C" w:rsidP="000A180C"/>
    <w:p w14:paraId="4BECCE43" w14:textId="77777777" w:rsidR="000A180C" w:rsidRDefault="000A180C" w:rsidP="000A180C"/>
    <w:p w14:paraId="7A93D024" w14:textId="77777777" w:rsidR="000A180C" w:rsidRDefault="000A180C" w:rsidP="000A180C"/>
    <w:p w14:paraId="37210269" w14:textId="77777777" w:rsidR="000A180C" w:rsidRDefault="000A180C" w:rsidP="000A180C"/>
    <w:p w14:paraId="5431D518" w14:textId="77777777" w:rsidR="000A180C" w:rsidRDefault="000A180C" w:rsidP="000A180C"/>
    <w:p w14:paraId="32ECF52A" w14:textId="77777777" w:rsidR="000A180C" w:rsidRDefault="000A180C" w:rsidP="000A180C"/>
    <w:p w14:paraId="7D7C60C3" w14:textId="77777777" w:rsidR="000A180C" w:rsidRDefault="000A180C" w:rsidP="000A180C"/>
    <w:p w14:paraId="38C41CE9" w14:textId="77777777" w:rsidR="000A180C" w:rsidRDefault="000A180C" w:rsidP="000A180C"/>
    <w:p w14:paraId="5203AD89" w14:textId="77777777" w:rsidR="000A180C" w:rsidRDefault="000A180C" w:rsidP="000A180C"/>
    <w:p w14:paraId="1B5A0C6C" w14:textId="77777777" w:rsidR="000A180C" w:rsidRDefault="000A180C" w:rsidP="000A180C"/>
    <w:p w14:paraId="276E1608" w14:textId="77777777" w:rsidR="000A180C" w:rsidRDefault="000A180C" w:rsidP="000A180C"/>
    <w:p w14:paraId="28187153" w14:textId="77777777" w:rsidR="000A180C" w:rsidRDefault="000A180C" w:rsidP="000A180C"/>
    <w:p w14:paraId="04CE59E3" w14:textId="77777777" w:rsidR="000A180C" w:rsidRDefault="000A180C" w:rsidP="000A180C"/>
    <w:p w14:paraId="6FB303B8" w14:textId="77777777" w:rsidR="000A180C" w:rsidRDefault="000A180C" w:rsidP="000A180C"/>
    <w:p w14:paraId="16FDF025" w14:textId="77777777" w:rsidR="000A180C" w:rsidRDefault="000A180C" w:rsidP="000A180C"/>
    <w:p w14:paraId="40677E95" w14:textId="77777777" w:rsidR="000A180C" w:rsidRDefault="000A180C" w:rsidP="000A180C"/>
    <w:p w14:paraId="2B14A116" w14:textId="77777777" w:rsidR="000A180C" w:rsidRDefault="000A180C" w:rsidP="000A180C"/>
    <w:p w14:paraId="003ED216" w14:textId="77777777" w:rsidR="000A180C" w:rsidRDefault="000A180C" w:rsidP="000A180C"/>
    <w:p w14:paraId="0CEC5763" w14:textId="77777777" w:rsidR="000A180C" w:rsidRDefault="000A180C" w:rsidP="000A180C"/>
    <w:p w14:paraId="165BDDF1" w14:textId="77777777" w:rsidR="000A180C" w:rsidRDefault="000A180C" w:rsidP="000A180C"/>
    <w:p w14:paraId="002D184B" w14:textId="77777777" w:rsidR="000A180C" w:rsidRDefault="000A180C" w:rsidP="000A180C"/>
    <w:p w14:paraId="57442B40" w14:textId="77777777" w:rsidR="000A180C" w:rsidRDefault="000A180C" w:rsidP="000A180C"/>
    <w:p w14:paraId="34677259" w14:textId="77777777" w:rsidR="000A180C" w:rsidRDefault="000A180C" w:rsidP="000A180C"/>
    <w:p w14:paraId="66C3768E" w14:textId="77777777" w:rsidR="000A180C" w:rsidRDefault="000A180C" w:rsidP="000A180C"/>
    <w:p w14:paraId="10ED3407" w14:textId="77777777" w:rsidR="000A180C" w:rsidRDefault="000A180C" w:rsidP="000A180C"/>
    <w:p w14:paraId="32250359" w14:textId="77777777" w:rsidR="000A180C" w:rsidRDefault="000A180C" w:rsidP="000A180C"/>
    <w:p w14:paraId="428320D6" w14:textId="77777777" w:rsidR="004D577A" w:rsidRDefault="004D577A" w:rsidP="004D1C4C">
      <w:pPr>
        <w:jc w:val="center"/>
        <w:rPr>
          <w:sz w:val="28"/>
          <w:szCs w:val="28"/>
        </w:rPr>
      </w:pPr>
    </w:p>
    <w:p w14:paraId="7708B51C" w14:textId="041A6AB5" w:rsidR="004D577A" w:rsidRDefault="004D577A" w:rsidP="004D577A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Рішення виконавчого комітету Сумської міської ради «Пр</w:t>
      </w:r>
      <w:r w:rsidRPr="00452633">
        <w:rPr>
          <w:bCs/>
          <w:sz w:val="28"/>
          <w:szCs w:val="28"/>
        </w:rPr>
        <w:t>о виконання фінансового плану Комунального оптово-роздрібного підприємства «Дрібнооптовий» Сумської міської ради за 202</w:t>
      </w:r>
      <w:r w:rsidRPr="00027601">
        <w:rPr>
          <w:bCs/>
          <w:sz w:val="28"/>
          <w:szCs w:val="28"/>
        </w:rPr>
        <w:t>3</w:t>
      </w:r>
      <w:r w:rsidRPr="00452633">
        <w:rPr>
          <w:bCs/>
          <w:sz w:val="28"/>
          <w:szCs w:val="28"/>
        </w:rPr>
        <w:t xml:space="preserve"> рік</w:t>
      </w:r>
      <w:r>
        <w:rPr>
          <w:bCs/>
          <w:sz w:val="28"/>
          <w:szCs w:val="28"/>
        </w:rPr>
        <w:t>»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14:paraId="2418F241" w14:textId="160B1DFA" w:rsidR="004D577A" w:rsidRPr="00BC7EDA" w:rsidRDefault="004D577A" w:rsidP="004D577A">
      <w:pPr>
        <w:ind w:right="-1"/>
        <w:jc w:val="both"/>
        <w:rPr>
          <w:b/>
          <w:bCs/>
        </w:rPr>
      </w:pPr>
      <w:r>
        <w:rPr>
          <w:bCs/>
          <w:sz w:val="28"/>
          <w:szCs w:val="28"/>
        </w:rPr>
        <w:t xml:space="preserve">         </w:t>
      </w:r>
      <w:r w:rsidR="001550E3">
        <w:rPr>
          <w:bCs/>
          <w:sz w:val="28"/>
          <w:szCs w:val="28"/>
        </w:rPr>
        <w:t>Проект р</w:t>
      </w:r>
      <w:r>
        <w:rPr>
          <w:bCs/>
          <w:sz w:val="28"/>
          <w:szCs w:val="28"/>
        </w:rPr>
        <w:t>ішення виконавчого комітету Сумської міської ради «Пр</w:t>
      </w:r>
      <w:r w:rsidRPr="00452633">
        <w:rPr>
          <w:bCs/>
          <w:sz w:val="28"/>
          <w:szCs w:val="28"/>
        </w:rPr>
        <w:t>о виконання фінансового плану Комунального оптово-роздрібного підприємства «Дрібнооптовий» Сумської міської ради за 202</w:t>
      </w:r>
      <w:r w:rsidRPr="00027601">
        <w:rPr>
          <w:bCs/>
          <w:sz w:val="28"/>
          <w:szCs w:val="28"/>
        </w:rPr>
        <w:t>3</w:t>
      </w:r>
      <w:r w:rsidRPr="00452633">
        <w:rPr>
          <w:bCs/>
          <w:sz w:val="28"/>
          <w:szCs w:val="28"/>
        </w:rPr>
        <w:t xml:space="preserve"> рік</w:t>
      </w:r>
      <w:r>
        <w:rPr>
          <w:bCs/>
          <w:sz w:val="28"/>
          <w:szCs w:val="28"/>
        </w:rPr>
        <w:t>» був завізований:</w:t>
      </w:r>
    </w:p>
    <w:p w14:paraId="5C4FC61C" w14:textId="77777777" w:rsidR="004D1C4C" w:rsidRDefault="004D1C4C" w:rsidP="004D1C4C">
      <w:pPr>
        <w:jc w:val="both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4D1C4C" w:rsidRPr="00427046" w14:paraId="32EAD671" w14:textId="77777777" w:rsidTr="008424F1">
        <w:trPr>
          <w:trHeight w:val="2367"/>
        </w:trPr>
        <w:tc>
          <w:tcPr>
            <w:tcW w:w="9498" w:type="dxa"/>
            <w:shd w:val="clear" w:color="auto" w:fill="auto"/>
          </w:tcPr>
          <w:tbl>
            <w:tblPr>
              <w:tblW w:w="9676" w:type="dxa"/>
              <w:tblLook w:val="04A0" w:firstRow="1" w:lastRow="0" w:firstColumn="1" w:lastColumn="0" w:noHBand="0" w:noVBand="1"/>
            </w:tblPr>
            <w:tblGrid>
              <w:gridCol w:w="4290"/>
              <w:gridCol w:w="2126"/>
              <w:gridCol w:w="3260"/>
            </w:tblGrid>
            <w:tr w:rsidR="004D1C4C" w14:paraId="4D0B7810" w14:textId="77777777" w:rsidTr="008424F1">
              <w:tc>
                <w:tcPr>
                  <w:tcW w:w="4290" w:type="dxa"/>
                  <w:shd w:val="clear" w:color="auto" w:fill="auto"/>
                </w:tcPr>
                <w:p w14:paraId="7B700566" w14:textId="77777777" w:rsidR="004D1C4C" w:rsidRPr="00B44EF2" w:rsidRDefault="004D1C4C" w:rsidP="008424F1">
                  <w:pPr>
                    <w:ind w:right="-4"/>
                    <w:rPr>
                      <w:rFonts w:ascii="Times" w:eastAsia="Times" w:hAnsi="Times" w:cs="Times"/>
                      <w:sz w:val="28"/>
                      <w:szCs w:val="28"/>
                    </w:rPr>
                  </w:pPr>
                  <w:r w:rsidRPr="00B44EF2">
                    <w:rPr>
                      <w:sz w:val="28"/>
                      <w:szCs w:val="28"/>
                    </w:rPr>
                    <w:t xml:space="preserve">Директор </w:t>
                  </w:r>
                  <w:r w:rsidRPr="00B44EF2">
                    <w:rPr>
                      <w:rFonts w:ascii="Times" w:eastAsia="Times" w:hAnsi="Times" w:cs="Times"/>
                      <w:sz w:val="28"/>
                      <w:szCs w:val="28"/>
                    </w:rPr>
                    <w:t xml:space="preserve">Комунального </w:t>
                  </w:r>
                  <w:r w:rsidRPr="00B44EF2">
                    <w:rPr>
                      <w:sz w:val="28"/>
                      <w:szCs w:val="28"/>
                    </w:rPr>
                    <w:t xml:space="preserve">оптово-роздрібного </w:t>
                  </w:r>
                  <w:r w:rsidRPr="00B44EF2">
                    <w:rPr>
                      <w:rFonts w:ascii="Times" w:eastAsia="Times" w:hAnsi="Times" w:cs="Times"/>
                      <w:sz w:val="28"/>
                      <w:szCs w:val="28"/>
                    </w:rPr>
                    <w:t>підприємства «Дрібнооптовий» Сумської міської ради</w:t>
                  </w:r>
                </w:p>
                <w:p w14:paraId="138C031B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7D5FEFC2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647DD438" w14:textId="77777777" w:rsidR="004D1C4C" w:rsidRPr="00B44EF2" w:rsidRDefault="004D1C4C" w:rsidP="008424F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4A43542A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1400B7B6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7A947C88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2D7A6F2F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  <w:r w:rsidRPr="00B44EF2">
                    <w:rPr>
                      <w:sz w:val="28"/>
                      <w:szCs w:val="28"/>
                    </w:rPr>
                    <w:t>О.М. Тимченко</w:t>
                  </w:r>
                </w:p>
                <w:p w14:paraId="4D0828A1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D1C4C" w14:paraId="4F177EBD" w14:textId="77777777" w:rsidTr="008424F1">
              <w:tc>
                <w:tcPr>
                  <w:tcW w:w="4290" w:type="dxa"/>
                  <w:shd w:val="clear" w:color="auto" w:fill="auto"/>
                </w:tcPr>
                <w:p w14:paraId="4C09D3E8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  <w:r w:rsidRPr="00B44EF2">
                    <w:rPr>
                      <w:sz w:val="28"/>
                      <w:szCs w:val="28"/>
                    </w:rPr>
                    <w:t>Начальник Управління освіти і науки Сумської міської ради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01339CF" w14:textId="77777777" w:rsidR="004D1C4C" w:rsidRPr="00B44EF2" w:rsidRDefault="004D1C4C" w:rsidP="008424F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6C9D7B76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70963FB9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  <w:r w:rsidRPr="00B44EF2">
                    <w:rPr>
                      <w:sz w:val="28"/>
                      <w:szCs w:val="28"/>
                    </w:rPr>
                    <w:t>Н.В. Вербицька</w:t>
                  </w:r>
                </w:p>
              </w:tc>
            </w:tr>
            <w:tr w:rsidR="004D1C4C" w14:paraId="07234024" w14:textId="77777777" w:rsidTr="008424F1">
              <w:tc>
                <w:tcPr>
                  <w:tcW w:w="4290" w:type="dxa"/>
                  <w:shd w:val="clear" w:color="auto" w:fill="auto"/>
                </w:tcPr>
                <w:p w14:paraId="5365ED1A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0845F37D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7E9AAB3E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  <w:r w:rsidRPr="00B44EF2">
                    <w:rPr>
                      <w:sz w:val="28"/>
                      <w:szCs w:val="28"/>
                    </w:rPr>
                    <w:t>Заступник міського голови з питань діяльності виконавчих органів ради</w:t>
                  </w:r>
                </w:p>
                <w:p w14:paraId="0EA86981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6DE436A1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  <w:r w:rsidRPr="00B44EF2">
                    <w:rPr>
                      <w:sz w:val="28"/>
                      <w:szCs w:val="28"/>
                    </w:rPr>
                    <w:t>Начальник управління внутрішнього контролю та аудиту Сумської міської ради</w:t>
                  </w:r>
                </w:p>
                <w:p w14:paraId="6710A43D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0479ABC7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4ABFAF2F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  <w:r w:rsidRPr="00B44EF2">
                    <w:rPr>
                      <w:sz w:val="28"/>
                      <w:szCs w:val="28"/>
                    </w:rPr>
                    <w:t>Начальник відділу протокольної роботи та контролю</w:t>
                  </w:r>
                </w:p>
                <w:p w14:paraId="36B07943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2B28DB5A" w14:textId="77777777" w:rsidR="004D1C4C" w:rsidRPr="00B44EF2" w:rsidRDefault="004D1C4C" w:rsidP="008424F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5973E7A2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4E8A06D2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20347F62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190784F5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508460E0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  <w:r w:rsidRPr="00B44EF2">
                    <w:rPr>
                      <w:sz w:val="28"/>
                      <w:szCs w:val="28"/>
                    </w:rPr>
                    <w:t>С.В. Поляков</w:t>
                  </w:r>
                </w:p>
                <w:p w14:paraId="01856239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7515C6F2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5F7E327E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0763E577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  <w:r w:rsidRPr="00B44EF2">
                    <w:rPr>
                      <w:sz w:val="28"/>
                      <w:szCs w:val="28"/>
                    </w:rPr>
                    <w:t>І. В. Козачок</w:t>
                  </w:r>
                </w:p>
                <w:p w14:paraId="1E66C9F8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685EEA5C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1C51BF43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  <w:r w:rsidRPr="00B44EF2">
                    <w:rPr>
                      <w:sz w:val="28"/>
                      <w:szCs w:val="28"/>
                    </w:rPr>
                    <w:t xml:space="preserve">Л. В. </w:t>
                  </w:r>
                  <w:proofErr w:type="spellStart"/>
                  <w:r w:rsidRPr="00B44EF2">
                    <w:rPr>
                      <w:sz w:val="28"/>
                      <w:szCs w:val="28"/>
                    </w:rPr>
                    <w:t>Моша</w:t>
                  </w:r>
                  <w:proofErr w:type="spellEnd"/>
                </w:p>
              </w:tc>
            </w:tr>
            <w:tr w:rsidR="004D1C4C" w14:paraId="6AF4874F" w14:textId="77777777" w:rsidTr="008424F1">
              <w:tc>
                <w:tcPr>
                  <w:tcW w:w="4290" w:type="dxa"/>
                  <w:shd w:val="clear" w:color="auto" w:fill="auto"/>
                </w:tcPr>
                <w:p w14:paraId="6E604D89" w14:textId="7AE3E87C" w:rsidR="004D1C4C" w:rsidRPr="00B44EF2" w:rsidRDefault="001550E3" w:rsidP="008424F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</w:t>
                  </w:r>
                  <w:r w:rsidR="004D1C4C" w:rsidRPr="00B44EF2">
                    <w:rPr>
                      <w:sz w:val="28"/>
                      <w:szCs w:val="28"/>
                    </w:rPr>
                    <w:t>ачальник правового управління Сумської міської ради</w:t>
                  </w:r>
                </w:p>
                <w:p w14:paraId="7F8B8444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265E1C84" w14:textId="77777777" w:rsidR="004D1C4C" w:rsidRPr="00B44EF2" w:rsidRDefault="004D1C4C" w:rsidP="008424F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0378B884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494B5B25" w14:textId="40B766D7" w:rsidR="004D1C4C" w:rsidRPr="00B44EF2" w:rsidRDefault="001550E3" w:rsidP="008424F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Д. П. </w:t>
                  </w:r>
                  <w:proofErr w:type="spellStart"/>
                  <w:r>
                    <w:rPr>
                      <w:sz w:val="28"/>
                      <w:szCs w:val="28"/>
                    </w:rPr>
                    <w:t>Висіканцев</w:t>
                  </w:r>
                  <w:proofErr w:type="spellEnd"/>
                </w:p>
              </w:tc>
            </w:tr>
            <w:tr w:rsidR="004D1C4C" w14:paraId="4D45E534" w14:textId="77777777" w:rsidTr="008424F1">
              <w:tc>
                <w:tcPr>
                  <w:tcW w:w="4290" w:type="dxa"/>
                  <w:shd w:val="clear" w:color="auto" w:fill="auto"/>
                </w:tcPr>
                <w:p w14:paraId="41F7DEFB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5D3211A2" w14:textId="77777777" w:rsidR="004D1C4C" w:rsidRPr="00B44EF2" w:rsidRDefault="004D1C4C" w:rsidP="008424F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64DB5482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D1C4C" w14:paraId="2CF9A3EE" w14:textId="77777777" w:rsidTr="008424F1">
              <w:tc>
                <w:tcPr>
                  <w:tcW w:w="4290" w:type="dxa"/>
                  <w:shd w:val="clear" w:color="auto" w:fill="auto"/>
                </w:tcPr>
                <w:p w14:paraId="0D76DDE6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242B8A83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  <w:r w:rsidRPr="00B44EF2">
                    <w:rPr>
                      <w:sz w:val="28"/>
                      <w:szCs w:val="28"/>
                    </w:rPr>
                    <w:t>Секретар Сумської міської ради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56D81C8" w14:textId="77777777" w:rsidR="004D1C4C" w:rsidRPr="00B44EF2" w:rsidRDefault="004D1C4C" w:rsidP="008424F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4518A65B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</w:p>
                <w:p w14:paraId="5DB2BC96" w14:textId="77777777" w:rsidR="004D1C4C" w:rsidRPr="00B44EF2" w:rsidRDefault="004D1C4C" w:rsidP="008424F1">
                  <w:pPr>
                    <w:rPr>
                      <w:sz w:val="28"/>
                      <w:szCs w:val="28"/>
                    </w:rPr>
                  </w:pPr>
                  <w:r w:rsidRPr="00B44EF2">
                    <w:rPr>
                      <w:sz w:val="28"/>
                      <w:szCs w:val="28"/>
                    </w:rPr>
                    <w:t>А.М. Кобзар</w:t>
                  </w:r>
                </w:p>
              </w:tc>
            </w:tr>
          </w:tbl>
          <w:p w14:paraId="0012A859" w14:textId="77777777" w:rsidR="004D1C4C" w:rsidRDefault="004D1C4C" w:rsidP="008424F1">
            <w:pPr>
              <w:jc w:val="center"/>
              <w:rPr>
                <w:sz w:val="28"/>
                <w:szCs w:val="28"/>
              </w:rPr>
            </w:pPr>
          </w:p>
          <w:p w14:paraId="66D10B5D" w14:textId="77777777" w:rsidR="004D1C4C" w:rsidRPr="007411B0" w:rsidRDefault="004D1C4C" w:rsidP="008424F1">
            <w:pPr>
              <w:jc w:val="center"/>
            </w:pPr>
          </w:p>
          <w:p w14:paraId="7CADCEFE" w14:textId="77777777" w:rsidR="004D1C4C" w:rsidRPr="001139BE" w:rsidRDefault="004D1C4C" w:rsidP="008424F1">
            <w:pPr>
              <w:rPr>
                <w:sz w:val="28"/>
                <w:szCs w:val="28"/>
              </w:rPr>
            </w:pPr>
          </w:p>
        </w:tc>
      </w:tr>
    </w:tbl>
    <w:p w14:paraId="6497EFEE" w14:textId="77777777" w:rsidR="004D1C4C" w:rsidRPr="00635F56" w:rsidRDefault="004D1C4C" w:rsidP="004D1C4C">
      <w:pPr>
        <w:jc w:val="both"/>
        <w:rPr>
          <w:sz w:val="28"/>
          <w:szCs w:val="28"/>
          <w:shd w:val="clear" w:color="auto" w:fill="FEFEFE"/>
        </w:rPr>
      </w:pPr>
    </w:p>
    <w:p w14:paraId="33DC6A7C" w14:textId="77777777" w:rsidR="004D1C4C" w:rsidRPr="00635F56" w:rsidRDefault="004D1C4C" w:rsidP="004D1C4C">
      <w:pPr>
        <w:jc w:val="both"/>
        <w:rPr>
          <w:sz w:val="28"/>
          <w:szCs w:val="28"/>
          <w:shd w:val="clear" w:color="auto" w:fill="FEFEFE"/>
        </w:rPr>
      </w:pPr>
      <w:r w:rsidRPr="00635F56">
        <w:rPr>
          <w:sz w:val="28"/>
          <w:szCs w:val="28"/>
          <w:shd w:val="clear" w:color="auto" w:fill="FEFEFE"/>
        </w:rPr>
        <w:tab/>
        <w:t xml:space="preserve">                                                                _______________</w:t>
      </w:r>
      <w:r>
        <w:rPr>
          <w:sz w:val="28"/>
          <w:szCs w:val="28"/>
          <w:shd w:val="clear" w:color="auto" w:fill="FEFEFE"/>
        </w:rPr>
        <w:t>Олег ТИМЧЕНКО</w:t>
      </w:r>
      <w:r w:rsidRPr="00635F56">
        <w:rPr>
          <w:sz w:val="28"/>
          <w:szCs w:val="28"/>
          <w:shd w:val="clear" w:color="auto" w:fill="FEFEFE"/>
        </w:rPr>
        <w:t xml:space="preserve"> </w:t>
      </w:r>
    </w:p>
    <w:p w14:paraId="29EDD58A" w14:textId="77777777" w:rsidR="004D1C4C" w:rsidRPr="0044382E" w:rsidRDefault="004D1C4C" w:rsidP="004D1C4C">
      <w:pPr>
        <w:jc w:val="both"/>
        <w:rPr>
          <w:sz w:val="28"/>
          <w:szCs w:val="28"/>
          <w:shd w:val="clear" w:color="auto" w:fill="FEFEFE"/>
        </w:rPr>
      </w:pPr>
      <w:r w:rsidRPr="00635F56">
        <w:rPr>
          <w:sz w:val="28"/>
          <w:szCs w:val="28"/>
          <w:shd w:val="clear" w:color="auto" w:fill="FEFEFE"/>
        </w:rPr>
        <w:t xml:space="preserve">                                                                      </w:t>
      </w:r>
      <w:r>
        <w:rPr>
          <w:sz w:val="28"/>
          <w:szCs w:val="28"/>
          <w:shd w:val="clear" w:color="auto" w:fill="FEFEFE"/>
        </w:rPr>
        <w:t xml:space="preserve"> </w:t>
      </w:r>
      <w:r w:rsidRPr="00635F56">
        <w:rPr>
          <w:sz w:val="28"/>
          <w:szCs w:val="28"/>
          <w:shd w:val="clear" w:color="auto" w:fill="FEFEFE"/>
        </w:rPr>
        <w:t xml:space="preserve">                                        (09</w:t>
      </w:r>
      <w:r>
        <w:rPr>
          <w:sz w:val="28"/>
          <w:szCs w:val="28"/>
          <w:shd w:val="clear" w:color="auto" w:fill="FEFEFE"/>
        </w:rPr>
        <w:t>5</w:t>
      </w:r>
      <w:r w:rsidRPr="00635F56">
        <w:rPr>
          <w:sz w:val="28"/>
          <w:szCs w:val="28"/>
          <w:shd w:val="clear" w:color="auto" w:fill="FEFEFE"/>
        </w:rPr>
        <w:t xml:space="preserve">) </w:t>
      </w:r>
      <w:r>
        <w:rPr>
          <w:sz w:val="28"/>
          <w:szCs w:val="28"/>
          <w:shd w:val="clear" w:color="auto" w:fill="FEFEFE"/>
        </w:rPr>
        <w:t>325</w:t>
      </w:r>
      <w:r w:rsidRPr="00635F56">
        <w:rPr>
          <w:sz w:val="28"/>
          <w:szCs w:val="28"/>
          <w:shd w:val="clear" w:color="auto" w:fill="FEFEFE"/>
        </w:rPr>
        <w:t xml:space="preserve"> </w:t>
      </w:r>
      <w:r>
        <w:rPr>
          <w:sz w:val="28"/>
          <w:szCs w:val="28"/>
          <w:shd w:val="clear" w:color="auto" w:fill="FEFEFE"/>
        </w:rPr>
        <w:t>59</w:t>
      </w:r>
      <w:r w:rsidRPr="00635F56">
        <w:rPr>
          <w:sz w:val="28"/>
          <w:szCs w:val="28"/>
          <w:shd w:val="clear" w:color="auto" w:fill="FEFEFE"/>
        </w:rPr>
        <w:t xml:space="preserve"> </w:t>
      </w:r>
      <w:r>
        <w:rPr>
          <w:sz w:val="28"/>
          <w:szCs w:val="28"/>
          <w:shd w:val="clear" w:color="auto" w:fill="FEFEFE"/>
        </w:rPr>
        <w:t>52</w:t>
      </w:r>
    </w:p>
    <w:p w14:paraId="793F9A8B" w14:textId="77777777" w:rsidR="000A180C" w:rsidRPr="000A180C" w:rsidRDefault="000A180C" w:rsidP="000A180C"/>
    <w:sectPr w:rsidR="000A180C" w:rsidRPr="000A180C" w:rsidSect="00C41BF2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66253"/>
    <w:multiLevelType w:val="hybridMultilevel"/>
    <w:tmpl w:val="3D6E0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C40B5"/>
    <w:multiLevelType w:val="multilevel"/>
    <w:tmpl w:val="35207648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num w:numId="1" w16cid:durableId="338653432">
    <w:abstractNumId w:val="1"/>
  </w:num>
  <w:num w:numId="2" w16cid:durableId="297145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22"/>
    <w:rsid w:val="00015E22"/>
    <w:rsid w:val="000468F3"/>
    <w:rsid w:val="000616B0"/>
    <w:rsid w:val="000A180C"/>
    <w:rsid w:val="00121F95"/>
    <w:rsid w:val="001550E3"/>
    <w:rsid w:val="001715B8"/>
    <w:rsid w:val="00175295"/>
    <w:rsid w:val="001E3092"/>
    <w:rsid w:val="002044FB"/>
    <w:rsid w:val="00235325"/>
    <w:rsid w:val="00237B9B"/>
    <w:rsid w:val="00281337"/>
    <w:rsid w:val="002946C4"/>
    <w:rsid w:val="002A08CA"/>
    <w:rsid w:val="002A4109"/>
    <w:rsid w:val="002B728F"/>
    <w:rsid w:val="002D1BF6"/>
    <w:rsid w:val="002D3844"/>
    <w:rsid w:val="00313C2F"/>
    <w:rsid w:val="00382211"/>
    <w:rsid w:val="0038470F"/>
    <w:rsid w:val="003B7E53"/>
    <w:rsid w:val="003C3E7B"/>
    <w:rsid w:val="003F18F3"/>
    <w:rsid w:val="00425015"/>
    <w:rsid w:val="00436326"/>
    <w:rsid w:val="004B731F"/>
    <w:rsid w:val="004D1C4C"/>
    <w:rsid w:val="004D577A"/>
    <w:rsid w:val="005333A2"/>
    <w:rsid w:val="00535CD0"/>
    <w:rsid w:val="00560191"/>
    <w:rsid w:val="0057303D"/>
    <w:rsid w:val="005C3F86"/>
    <w:rsid w:val="005E74E9"/>
    <w:rsid w:val="00636B33"/>
    <w:rsid w:val="0064729F"/>
    <w:rsid w:val="00662984"/>
    <w:rsid w:val="006C2CF3"/>
    <w:rsid w:val="007049B2"/>
    <w:rsid w:val="007651F5"/>
    <w:rsid w:val="007D6B7A"/>
    <w:rsid w:val="007F7652"/>
    <w:rsid w:val="00836432"/>
    <w:rsid w:val="008D16F2"/>
    <w:rsid w:val="008E15BB"/>
    <w:rsid w:val="008F37C6"/>
    <w:rsid w:val="0090225F"/>
    <w:rsid w:val="009A37AE"/>
    <w:rsid w:val="009A5CBD"/>
    <w:rsid w:val="009D199A"/>
    <w:rsid w:val="00A601AD"/>
    <w:rsid w:val="00AE2747"/>
    <w:rsid w:val="00B2650A"/>
    <w:rsid w:val="00BA5B30"/>
    <w:rsid w:val="00BC03DD"/>
    <w:rsid w:val="00BF211B"/>
    <w:rsid w:val="00C07E12"/>
    <w:rsid w:val="00C41BF2"/>
    <w:rsid w:val="00C521C2"/>
    <w:rsid w:val="00C973D5"/>
    <w:rsid w:val="00CC6F83"/>
    <w:rsid w:val="00D05C4F"/>
    <w:rsid w:val="00D51A98"/>
    <w:rsid w:val="00D7641A"/>
    <w:rsid w:val="00E96257"/>
    <w:rsid w:val="00EE1206"/>
    <w:rsid w:val="00EE6101"/>
    <w:rsid w:val="00EF7C1F"/>
    <w:rsid w:val="00F5644F"/>
    <w:rsid w:val="00F950EE"/>
    <w:rsid w:val="00FB5E06"/>
    <w:rsid w:val="00FF42F6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CD4A"/>
  <w15:chartTrackingRefBased/>
  <w15:docId w15:val="{BC61062A-AFE5-4CB9-A9F0-13134535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015E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5E22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C3F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F86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List Paragraph"/>
    <w:basedOn w:val="a"/>
    <w:uiPriority w:val="34"/>
    <w:qFormat/>
    <w:rsid w:val="00C973D5"/>
    <w:pPr>
      <w:ind w:left="720"/>
      <w:contextualSpacing/>
    </w:pPr>
  </w:style>
  <w:style w:type="character" w:customStyle="1" w:styleId="st42">
    <w:name w:val="st42"/>
    <w:rsid w:val="000616B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3AA45-2C6E-4147-B306-4CBC975D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Максимовська Тетяна Сергіївна</dc:creator>
  <cp:keywords/>
  <dc:description/>
  <cp:lastModifiedBy>user</cp:lastModifiedBy>
  <cp:revision>12</cp:revision>
  <cp:lastPrinted>2024-11-29T08:41:00Z</cp:lastPrinted>
  <dcterms:created xsi:type="dcterms:W3CDTF">2024-09-19T12:25:00Z</dcterms:created>
  <dcterms:modified xsi:type="dcterms:W3CDTF">2024-12-04T14:43:00Z</dcterms:modified>
</cp:coreProperties>
</file>