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Layout w:type="fixed"/>
        <w:tblLook w:val="01E0" w:firstRow="1" w:lastRow="1" w:firstColumn="1" w:lastColumn="1" w:noHBand="0" w:noVBand="0"/>
      </w:tblPr>
      <w:tblGrid>
        <w:gridCol w:w="4253"/>
        <w:gridCol w:w="1134"/>
        <w:gridCol w:w="4253"/>
      </w:tblGrid>
      <w:tr w:rsidR="004F2353" w:rsidRPr="00383072" w:rsidTr="00314035">
        <w:trPr>
          <w:trHeight w:val="998"/>
        </w:trPr>
        <w:tc>
          <w:tcPr>
            <w:tcW w:w="4253" w:type="dxa"/>
          </w:tcPr>
          <w:p w:rsidR="004F2353" w:rsidRPr="00383072" w:rsidRDefault="004A77B0" w:rsidP="00314035">
            <w:pPr>
              <w:pStyle w:val="a5"/>
              <w:rPr>
                <w:sz w:val="28"/>
                <w:szCs w:val="28"/>
                <w:lang w:val="uk-UA"/>
              </w:rPr>
            </w:pPr>
            <w:r>
              <w:rPr>
                <w:sz w:val="28"/>
                <w:szCs w:val="28"/>
                <w:lang w:val="en-US"/>
              </w:rPr>
              <w:t xml:space="preserve"> </w:t>
            </w:r>
            <w:r w:rsidR="004F2353" w:rsidRPr="00383072">
              <w:rPr>
                <w:sz w:val="28"/>
                <w:szCs w:val="28"/>
                <w:lang w:val="uk-UA"/>
              </w:rPr>
              <w:tab/>
            </w:r>
            <w:r w:rsidR="004F2353" w:rsidRPr="00383072">
              <w:rPr>
                <w:sz w:val="28"/>
                <w:szCs w:val="28"/>
                <w:lang w:val="uk-UA"/>
              </w:rPr>
              <w:tab/>
            </w:r>
            <w:r w:rsidR="004F2353" w:rsidRPr="00383072">
              <w:rPr>
                <w:sz w:val="28"/>
                <w:szCs w:val="28"/>
                <w:lang w:val="uk-UA"/>
              </w:rPr>
              <w:tab/>
            </w:r>
            <w:r w:rsidR="004F2353" w:rsidRPr="00383072">
              <w:rPr>
                <w:sz w:val="28"/>
                <w:szCs w:val="28"/>
                <w:lang w:val="uk-UA"/>
              </w:rPr>
              <w:tab/>
            </w:r>
          </w:p>
        </w:tc>
        <w:tc>
          <w:tcPr>
            <w:tcW w:w="1134" w:type="dxa"/>
          </w:tcPr>
          <w:p w:rsidR="004F2353" w:rsidRPr="00383072" w:rsidRDefault="004F2353" w:rsidP="00314035">
            <w:pPr>
              <w:pStyle w:val="a5"/>
              <w:rPr>
                <w:sz w:val="28"/>
                <w:szCs w:val="28"/>
                <w:lang w:val="uk-UA"/>
              </w:rPr>
            </w:pPr>
            <w:r w:rsidRPr="00383072">
              <w:rPr>
                <w:sz w:val="28"/>
                <w:szCs w:val="28"/>
                <w:lang w:val="uk-UA"/>
              </w:rPr>
              <w:object w:dxaOrig="761" w:dyaOrig="1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pt;height:52.5pt" o:ole="" fillcolor="window">
                  <v:imagedata r:id="rId8" o:title=""/>
                </v:shape>
                <o:OLEObject Type="Embed" ProgID="Visio.Drawing.11" ShapeID="_x0000_i1025" DrawAspect="Content" ObjectID="_1819786512" r:id="rId9"/>
              </w:object>
            </w:r>
          </w:p>
        </w:tc>
        <w:tc>
          <w:tcPr>
            <w:tcW w:w="4253" w:type="dxa"/>
          </w:tcPr>
          <w:p w:rsidR="003327ED" w:rsidRPr="003327ED" w:rsidRDefault="003327ED" w:rsidP="003327ED">
            <w:pPr>
              <w:pStyle w:val="a5"/>
              <w:jc w:val="right"/>
              <w:rPr>
                <w:lang w:val="uk-UA"/>
              </w:rPr>
            </w:pPr>
            <w:r w:rsidRPr="003327ED">
              <w:rPr>
                <w:lang w:val="uk-UA"/>
              </w:rPr>
              <w:t xml:space="preserve">                                 </w:t>
            </w:r>
          </w:p>
          <w:p w:rsidR="004F2353" w:rsidRPr="00383072" w:rsidRDefault="003327ED" w:rsidP="006B62A4">
            <w:pPr>
              <w:pStyle w:val="a5"/>
              <w:jc w:val="right"/>
              <w:rPr>
                <w:rFonts w:ascii="Times New Roman" w:hAnsi="Times New Roman"/>
                <w:b/>
                <w:i/>
                <w:kern w:val="2"/>
                <w:sz w:val="24"/>
                <w:szCs w:val="24"/>
                <w:lang w:val="uk-UA"/>
              </w:rPr>
            </w:pPr>
            <w:r w:rsidRPr="003327ED">
              <w:rPr>
                <w:rFonts w:ascii="Times New Roman" w:hAnsi="Times New Roman" w:cs="Times New Roman"/>
                <w:lang w:val="uk-UA"/>
              </w:rPr>
              <w:t xml:space="preserve">                                  </w:t>
            </w:r>
          </w:p>
        </w:tc>
      </w:tr>
    </w:tbl>
    <w:p w:rsidR="004F2353" w:rsidRPr="00383072" w:rsidRDefault="004F2353" w:rsidP="004F2353">
      <w:pPr>
        <w:jc w:val="center"/>
        <w:rPr>
          <w:sz w:val="36"/>
          <w:szCs w:val="36"/>
          <w:lang w:val="uk-UA"/>
        </w:rPr>
      </w:pPr>
      <w:r w:rsidRPr="00383072">
        <w:rPr>
          <w:sz w:val="36"/>
          <w:szCs w:val="36"/>
          <w:lang w:val="uk-UA"/>
        </w:rPr>
        <w:t>Сумська міська рада</w:t>
      </w:r>
    </w:p>
    <w:p w:rsidR="004F2353" w:rsidRPr="00383072" w:rsidRDefault="004F2353" w:rsidP="004F2353">
      <w:pPr>
        <w:jc w:val="center"/>
        <w:rPr>
          <w:sz w:val="36"/>
          <w:szCs w:val="36"/>
          <w:lang w:val="uk-UA"/>
        </w:rPr>
      </w:pPr>
      <w:r w:rsidRPr="00383072">
        <w:rPr>
          <w:sz w:val="36"/>
          <w:szCs w:val="36"/>
          <w:lang w:val="uk-UA"/>
        </w:rPr>
        <w:t>Виконавчий комітет</w:t>
      </w:r>
    </w:p>
    <w:p w:rsidR="004F2353" w:rsidRPr="00383072" w:rsidRDefault="004F2353" w:rsidP="004F2353">
      <w:pPr>
        <w:jc w:val="center"/>
        <w:rPr>
          <w:b/>
          <w:bCs/>
          <w:sz w:val="36"/>
          <w:szCs w:val="36"/>
          <w:lang w:val="uk-UA"/>
        </w:rPr>
      </w:pPr>
      <w:r w:rsidRPr="00383072">
        <w:rPr>
          <w:b/>
          <w:bCs/>
          <w:sz w:val="36"/>
          <w:szCs w:val="36"/>
          <w:lang w:val="uk-UA"/>
        </w:rPr>
        <w:t>РІШЕННЯ</w:t>
      </w:r>
    </w:p>
    <w:p w:rsidR="004F2353" w:rsidRPr="00383072" w:rsidRDefault="004F2353" w:rsidP="004F2353">
      <w:pPr>
        <w:rPr>
          <w:b/>
          <w:bCs/>
          <w:sz w:val="20"/>
          <w:szCs w:val="20"/>
          <w:lang w:val="uk-UA"/>
        </w:rPr>
      </w:pPr>
    </w:p>
    <w:p w:rsidR="003327ED" w:rsidRPr="003327ED" w:rsidRDefault="00F5577A" w:rsidP="003327ED">
      <w:pPr>
        <w:tabs>
          <w:tab w:val="center" w:pos="4153"/>
          <w:tab w:val="right" w:pos="8306"/>
        </w:tabs>
        <w:rPr>
          <w:sz w:val="28"/>
          <w:szCs w:val="28"/>
          <w:lang w:val="uk-UA"/>
        </w:rPr>
      </w:pPr>
      <w:r>
        <w:rPr>
          <w:sz w:val="28"/>
          <w:szCs w:val="28"/>
          <w:lang w:val="uk-UA"/>
        </w:rPr>
        <w:t xml:space="preserve">від  12.09.2025     </w:t>
      </w:r>
      <w:r w:rsidR="003327ED" w:rsidRPr="003327ED">
        <w:rPr>
          <w:sz w:val="28"/>
          <w:szCs w:val="28"/>
          <w:lang w:val="uk-UA"/>
        </w:rPr>
        <w:t xml:space="preserve">№  </w:t>
      </w:r>
      <w:r>
        <w:rPr>
          <w:sz w:val="28"/>
          <w:szCs w:val="28"/>
          <w:lang w:val="uk-UA"/>
        </w:rPr>
        <w:t>2766</w:t>
      </w:r>
    </w:p>
    <w:p w:rsidR="004F2353" w:rsidRPr="00383072" w:rsidRDefault="004F2353" w:rsidP="004F2353">
      <w:pPr>
        <w:pStyle w:val="Default"/>
        <w:jc w:val="center"/>
        <w:rPr>
          <w:b/>
          <w:bCs/>
          <w:sz w:val="28"/>
          <w:szCs w:val="28"/>
          <w:lang w:val="uk-UA"/>
        </w:rPr>
      </w:pPr>
    </w:p>
    <w:p w:rsidR="00342F53" w:rsidRPr="00342F53" w:rsidRDefault="00342F53" w:rsidP="00342F53">
      <w:pPr>
        <w:ind w:right="4818"/>
        <w:jc w:val="both"/>
        <w:rPr>
          <w:b/>
          <w:sz w:val="28"/>
          <w:szCs w:val="28"/>
          <w:lang w:val="uk-UA"/>
        </w:rPr>
      </w:pPr>
      <w:r w:rsidRPr="00342F53">
        <w:rPr>
          <w:b/>
          <w:sz w:val="28"/>
          <w:szCs w:val="28"/>
          <w:lang w:val="uk-UA"/>
        </w:rPr>
        <w:t>Про розгляд заяви гр</w:t>
      </w:r>
      <w:r>
        <w:rPr>
          <w:b/>
          <w:sz w:val="28"/>
          <w:szCs w:val="28"/>
          <w:lang w:val="uk-UA"/>
        </w:rPr>
        <w:t xml:space="preserve">омадянки </w:t>
      </w:r>
      <w:proofErr w:type="spellStart"/>
      <w:r w:rsidR="00CD07C6">
        <w:rPr>
          <w:b/>
          <w:sz w:val="28"/>
          <w:szCs w:val="28"/>
          <w:lang w:val="uk-UA"/>
        </w:rPr>
        <w:t>Лепетюхи</w:t>
      </w:r>
      <w:proofErr w:type="spellEnd"/>
      <w:r w:rsidR="00CD07C6">
        <w:rPr>
          <w:b/>
          <w:sz w:val="28"/>
          <w:szCs w:val="28"/>
          <w:lang w:val="uk-UA"/>
        </w:rPr>
        <w:t xml:space="preserve"> О.М.</w:t>
      </w:r>
      <w:r w:rsidRPr="00342F53">
        <w:rPr>
          <w:b/>
          <w:sz w:val="28"/>
          <w:szCs w:val="28"/>
          <w:lang w:val="uk-UA"/>
        </w:rPr>
        <w:t xml:space="preserve"> від </w:t>
      </w:r>
      <w:r w:rsidR="00CD07C6">
        <w:rPr>
          <w:b/>
          <w:sz w:val="28"/>
          <w:szCs w:val="28"/>
          <w:lang w:val="uk-UA"/>
        </w:rPr>
        <w:t>14</w:t>
      </w:r>
      <w:r w:rsidRPr="00342F53">
        <w:rPr>
          <w:b/>
          <w:sz w:val="28"/>
          <w:szCs w:val="28"/>
          <w:lang w:val="uk-UA"/>
        </w:rPr>
        <w:t>.0</w:t>
      </w:r>
      <w:r w:rsidR="00CD07C6">
        <w:rPr>
          <w:b/>
          <w:sz w:val="28"/>
          <w:szCs w:val="28"/>
          <w:lang w:val="uk-UA"/>
        </w:rPr>
        <w:t>8</w:t>
      </w:r>
      <w:r w:rsidRPr="00342F53">
        <w:rPr>
          <w:b/>
          <w:sz w:val="28"/>
          <w:szCs w:val="28"/>
          <w:lang w:val="uk-UA"/>
        </w:rPr>
        <w:t>.202</w:t>
      </w:r>
      <w:r>
        <w:rPr>
          <w:b/>
          <w:sz w:val="28"/>
          <w:szCs w:val="28"/>
          <w:lang w:val="uk-UA"/>
        </w:rPr>
        <w:t>5</w:t>
      </w:r>
      <w:r w:rsidR="00BA096C">
        <w:rPr>
          <w:b/>
          <w:sz w:val="28"/>
          <w:szCs w:val="28"/>
          <w:lang w:val="uk-UA"/>
        </w:rPr>
        <w:t xml:space="preserve"> року</w:t>
      </w:r>
      <w:r w:rsidRPr="00342F53">
        <w:rPr>
          <w:b/>
          <w:sz w:val="28"/>
          <w:szCs w:val="28"/>
          <w:lang w:val="uk-UA"/>
        </w:rPr>
        <w:t xml:space="preserve"> на постанову адміністративної комісії при виконавчому комітеті Сумської міської ради від </w:t>
      </w:r>
      <w:r>
        <w:rPr>
          <w:b/>
          <w:sz w:val="28"/>
          <w:szCs w:val="28"/>
          <w:lang w:val="uk-UA"/>
        </w:rPr>
        <w:t>0</w:t>
      </w:r>
      <w:r w:rsidR="00CD07C6">
        <w:rPr>
          <w:b/>
          <w:sz w:val="28"/>
          <w:szCs w:val="28"/>
          <w:lang w:val="uk-UA"/>
        </w:rPr>
        <w:t>4</w:t>
      </w:r>
      <w:r w:rsidRPr="00342F53">
        <w:rPr>
          <w:b/>
          <w:sz w:val="28"/>
          <w:szCs w:val="28"/>
          <w:lang w:val="uk-UA"/>
        </w:rPr>
        <w:t>.0</w:t>
      </w:r>
      <w:r w:rsidR="00CD07C6">
        <w:rPr>
          <w:b/>
          <w:sz w:val="28"/>
          <w:szCs w:val="28"/>
          <w:lang w:val="uk-UA"/>
        </w:rPr>
        <w:t>8</w:t>
      </w:r>
      <w:r w:rsidRPr="00342F53">
        <w:rPr>
          <w:b/>
          <w:sz w:val="28"/>
          <w:szCs w:val="28"/>
          <w:lang w:val="uk-UA"/>
        </w:rPr>
        <w:t>.202</w:t>
      </w:r>
      <w:r>
        <w:rPr>
          <w:b/>
          <w:sz w:val="28"/>
          <w:szCs w:val="28"/>
          <w:lang w:val="uk-UA"/>
        </w:rPr>
        <w:t>5</w:t>
      </w:r>
      <w:r w:rsidRPr="00342F53">
        <w:rPr>
          <w:b/>
          <w:sz w:val="28"/>
          <w:szCs w:val="28"/>
          <w:lang w:val="uk-UA"/>
        </w:rPr>
        <w:t xml:space="preserve"> </w:t>
      </w:r>
      <w:r w:rsidR="00BA096C">
        <w:rPr>
          <w:b/>
          <w:sz w:val="28"/>
          <w:szCs w:val="28"/>
          <w:lang w:val="uk-UA"/>
        </w:rPr>
        <w:t xml:space="preserve">року </w:t>
      </w:r>
      <w:r w:rsidRPr="00342F53">
        <w:rPr>
          <w:b/>
          <w:sz w:val="28"/>
          <w:szCs w:val="28"/>
          <w:lang w:val="uk-UA"/>
        </w:rPr>
        <w:t xml:space="preserve">№ </w:t>
      </w:r>
      <w:r w:rsidR="00CD07C6">
        <w:rPr>
          <w:b/>
          <w:sz w:val="28"/>
          <w:szCs w:val="28"/>
          <w:lang w:val="uk-UA"/>
        </w:rPr>
        <w:t>659</w:t>
      </w:r>
    </w:p>
    <w:p w:rsidR="00E10571" w:rsidRPr="00383072" w:rsidRDefault="00E10571" w:rsidP="00E10571">
      <w:pPr>
        <w:ind w:firstLine="720"/>
        <w:jc w:val="both"/>
        <w:rPr>
          <w:sz w:val="28"/>
          <w:szCs w:val="28"/>
          <w:lang w:val="uk-UA"/>
        </w:rPr>
      </w:pPr>
    </w:p>
    <w:p w:rsidR="00BE5F3F" w:rsidRDefault="00342F53" w:rsidP="00346F74">
      <w:pPr>
        <w:ind w:firstLine="720"/>
        <w:jc w:val="both"/>
        <w:rPr>
          <w:sz w:val="28"/>
          <w:szCs w:val="28"/>
          <w:lang w:val="uk-UA"/>
        </w:rPr>
      </w:pPr>
      <w:r w:rsidRPr="00342F53">
        <w:rPr>
          <w:sz w:val="28"/>
          <w:szCs w:val="28"/>
          <w:lang w:val="uk-UA"/>
        </w:rPr>
        <w:t xml:space="preserve">Відповідно до постанови адміністративної комісії при виконавчому комітеті Сумської міської ради від </w:t>
      </w:r>
      <w:r w:rsidR="00CD07C6">
        <w:rPr>
          <w:sz w:val="28"/>
          <w:szCs w:val="28"/>
          <w:lang w:val="uk-UA"/>
        </w:rPr>
        <w:t>04</w:t>
      </w:r>
      <w:r w:rsidRPr="00342F53">
        <w:rPr>
          <w:sz w:val="28"/>
          <w:szCs w:val="28"/>
          <w:lang w:val="uk-UA"/>
        </w:rPr>
        <w:t>.0</w:t>
      </w:r>
      <w:r w:rsidR="00CD07C6">
        <w:rPr>
          <w:sz w:val="28"/>
          <w:szCs w:val="28"/>
          <w:lang w:val="uk-UA"/>
        </w:rPr>
        <w:t>8</w:t>
      </w:r>
      <w:r w:rsidRPr="00342F53">
        <w:rPr>
          <w:sz w:val="28"/>
          <w:szCs w:val="28"/>
          <w:lang w:val="uk-UA"/>
        </w:rPr>
        <w:t xml:space="preserve">.2025 року № </w:t>
      </w:r>
      <w:r w:rsidR="00CD07C6">
        <w:rPr>
          <w:sz w:val="28"/>
          <w:szCs w:val="28"/>
          <w:lang w:val="uk-UA"/>
        </w:rPr>
        <w:t>659</w:t>
      </w:r>
      <w:r w:rsidRPr="00342F53">
        <w:rPr>
          <w:sz w:val="28"/>
          <w:szCs w:val="28"/>
          <w:lang w:val="uk-UA"/>
        </w:rPr>
        <w:t xml:space="preserve"> громадянку </w:t>
      </w:r>
      <w:r w:rsidR="00BA096C">
        <w:rPr>
          <w:sz w:val="28"/>
          <w:szCs w:val="28"/>
          <w:lang w:val="uk-UA"/>
        </w:rPr>
        <w:t xml:space="preserve">              </w:t>
      </w:r>
      <w:proofErr w:type="spellStart"/>
      <w:r w:rsidR="00CD07C6" w:rsidRPr="00CD07C6">
        <w:rPr>
          <w:sz w:val="28"/>
          <w:szCs w:val="28"/>
          <w:lang w:val="uk-UA"/>
        </w:rPr>
        <w:t>Лепетюх</w:t>
      </w:r>
      <w:r w:rsidR="00CD07C6">
        <w:rPr>
          <w:sz w:val="28"/>
          <w:szCs w:val="28"/>
          <w:lang w:val="uk-UA"/>
        </w:rPr>
        <w:t>у</w:t>
      </w:r>
      <w:proofErr w:type="spellEnd"/>
      <w:r w:rsidR="00CD07C6" w:rsidRPr="00CD07C6">
        <w:rPr>
          <w:sz w:val="28"/>
          <w:szCs w:val="28"/>
          <w:lang w:val="uk-UA"/>
        </w:rPr>
        <w:t xml:space="preserve"> Олен</w:t>
      </w:r>
      <w:r w:rsidR="00CD07C6">
        <w:rPr>
          <w:sz w:val="28"/>
          <w:szCs w:val="28"/>
          <w:lang w:val="uk-UA"/>
        </w:rPr>
        <w:t>у</w:t>
      </w:r>
      <w:r w:rsidR="00CD07C6" w:rsidRPr="00CD07C6">
        <w:rPr>
          <w:sz w:val="28"/>
          <w:szCs w:val="28"/>
          <w:lang w:val="uk-UA"/>
        </w:rPr>
        <w:t xml:space="preserve"> Михайлівн</w:t>
      </w:r>
      <w:r w:rsidR="00CD07C6">
        <w:rPr>
          <w:sz w:val="28"/>
          <w:szCs w:val="28"/>
          <w:lang w:val="uk-UA"/>
        </w:rPr>
        <w:t>у</w:t>
      </w:r>
      <w:r w:rsidR="00CD07C6" w:rsidRPr="00CD07C6">
        <w:rPr>
          <w:sz w:val="28"/>
          <w:szCs w:val="28"/>
          <w:lang w:val="uk-UA"/>
        </w:rPr>
        <w:t xml:space="preserve"> </w:t>
      </w:r>
      <w:r w:rsidRPr="00342F53">
        <w:rPr>
          <w:sz w:val="28"/>
          <w:szCs w:val="28"/>
          <w:lang w:val="uk-UA"/>
        </w:rPr>
        <w:t>було визнано винною у скоє</w:t>
      </w:r>
      <w:r w:rsidR="00346F74">
        <w:rPr>
          <w:sz w:val="28"/>
          <w:szCs w:val="28"/>
          <w:lang w:val="uk-UA"/>
        </w:rPr>
        <w:t>н</w:t>
      </w:r>
      <w:r w:rsidRPr="00342F53">
        <w:rPr>
          <w:sz w:val="28"/>
          <w:szCs w:val="28"/>
          <w:lang w:val="uk-UA"/>
        </w:rPr>
        <w:t xml:space="preserve">ні адміністративного правопорушення, передбаченого </w:t>
      </w:r>
      <w:r w:rsidR="00CD07C6">
        <w:rPr>
          <w:sz w:val="28"/>
          <w:szCs w:val="28"/>
          <w:lang w:val="uk-UA"/>
        </w:rPr>
        <w:t>ст.</w:t>
      </w:r>
      <w:r w:rsidRPr="00342F53">
        <w:rPr>
          <w:sz w:val="28"/>
          <w:szCs w:val="28"/>
          <w:lang w:val="uk-UA"/>
        </w:rPr>
        <w:t xml:space="preserve"> 15</w:t>
      </w:r>
      <w:r w:rsidR="00CD07C6">
        <w:rPr>
          <w:sz w:val="28"/>
          <w:szCs w:val="28"/>
          <w:lang w:val="uk-UA"/>
        </w:rPr>
        <w:t>2</w:t>
      </w:r>
      <w:r w:rsidRPr="00342F53">
        <w:rPr>
          <w:sz w:val="28"/>
          <w:szCs w:val="28"/>
          <w:lang w:val="uk-UA"/>
        </w:rPr>
        <w:t xml:space="preserve"> </w:t>
      </w:r>
      <w:r w:rsidR="002659AA">
        <w:rPr>
          <w:sz w:val="28"/>
          <w:szCs w:val="28"/>
          <w:lang w:val="uk-UA"/>
        </w:rPr>
        <w:t>Кодекс</w:t>
      </w:r>
      <w:r w:rsidR="00BA096C">
        <w:rPr>
          <w:sz w:val="28"/>
          <w:szCs w:val="28"/>
          <w:lang w:val="uk-UA"/>
        </w:rPr>
        <w:t>у</w:t>
      </w:r>
      <w:r w:rsidR="002659AA">
        <w:rPr>
          <w:sz w:val="28"/>
          <w:szCs w:val="28"/>
          <w:lang w:val="uk-UA"/>
        </w:rPr>
        <w:t xml:space="preserve"> України про адміністративні правопорушення</w:t>
      </w:r>
      <w:r w:rsidR="00BE5F3F">
        <w:rPr>
          <w:sz w:val="28"/>
          <w:szCs w:val="28"/>
          <w:lang w:val="uk-UA"/>
        </w:rPr>
        <w:t xml:space="preserve"> (далі – КУпАП)</w:t>
      </w:r>
      <w:r w:rsidR="00167F1B">
        <w:rPr>
          <w:sz w:val="28"/>
          <w:szCs w:val="28"/>
          <w:lang w:val="uk-UA"/>
        </w:rPr>
        <w:t xml:space="preserve">, </w:t>
      </w:r>
      <w:r w:rsidRPr="00342F53">
        <w:rPr>
          <w:sz w:val="28"/>
          <w:szCs w:val="28"/>
          <w:lang w:val="uk-UA"/>
        </w:rPr>
        <w:t xml:space="preserve">та накладено адміністративне стягнення у вигляді штрафу в розмірі </w:t>
      </w:r>
      <w:r w:rsidR="00CD07C6">
        <w:rPr>
          <w:sz w:val="28"/>
          <w:szCs w:val="28"/>
          <w:lang w:val="uk-UA"/>
        </w:rPr>
        <w:t xml:space="preserve">1020 </w:t>
      </w:r>
      <w:r w:rsidRPr="00342F53">
        <w:rPr>
          <w:sz w:val="28"/>
          <w:szCs w:val="28"/>
          <w:lang w:val="uk-UA"/>
        </w:rPr>
        <w:t xml:space="preserve">грн. </w:t>
      </w:r>
    </w:p>
    <w:p w:rsidR="00BE5F3F" w:rsidRDefault="00342F53" w:rsidP="00BE5F3F">
      <w:pPr>
        <w:ind w:firstLine="720"/>
        <w:jc w:val="both"/>
        <w:rPr>
          <w:sz w:val="28"/>
          <w:szCs w:val="28"/>
          <w:lang w:val="uk-UA"/>
        </w:rPr>
      </w:pPr>
      <w:r w:rsidRPr="00342F53">
        <w:rPr>
          <w:sz w:val="28"/>
          <w:szCs w:val="28"/>
          <w:lang w:val="uk-UA"/>
        </w:rPr>
        <w:t>Не погодившись із вказаною постановою</w:t>
      </w:r>
      <w:r w:rsidR="00167F1B">
        <w:rPr>
          <w:sz w:val="28"/>
          <w:szCs w:val="28"/>
          <w:lang w:val="uk-UA"/>
        </w:rPr>
        <w:t>,</w:t>
      </w:r>
      <w:r w:rsidRPr="00342F53">
        <w:rPr>
          <w:sz w:val="28"/>
          <w:szCs w:val="28"/>
          <w:lang w:val="uk-UA"/>
        </w:rPr>
        <w:t xml:space="preserve"> громадянка </w:t>
      </w:r>
      <w:proofErr w:type="spellStart"/>
      <w:r w:rsidR="00CD07C6" w:rsidRPr="00CD07C6">
        <w:rPr>
          <w:sz w:val="28"/>
          <w:szCs w:val="28"/>
          <w:lang w:val="uk-UA"/>
        </w:rPr>
        <w:t>Лепетюх</w:t>
      </w:r>
      <w:r w:rsidR="00CD07C6">
        <w:rPr>
          <w:sz w:val="28"/>
          <w:szCs w:val="28"/>
          <w:lang w:val="uk-UA"/>
        </w:rPr>
        <w:t>а</w:t>
      </w:r>
      <w:proofErr w:type="spellEnd"/>
      <w:r w:rsidR="00CD07C6" w:rsidRPr="00CD07C6">
        <w:rPr>
          <w:sz w:val="28"/>
          <w:szCs w:val="28"/>
          <w:lang w:val="uk-UA"/>
        </w:rPr>
        <w:t xml:space="preserve"> Олен</w:t>
      </w:r>
      <w:r w:rsidR="00CD07C6">
        <w:rPr>
          <w:sz w:val="28"/>
          <w:szCs w:val="28"/>
          <w:lang w:val="uk-UA"/>
        </w:rPr>
        <w:t>а</w:t>
      </w:r>
      <w:r w:rsidR="00CD07C6" w:rsidRPr="00CD07C6">
        <w:rPr>
          <w:sz w:val="28"/>
          <w:szCs w:val="28"/>
          <w:lang w:val="uk-UA"/>
        </w:rPr>
        <w:t xml:space="preserve"> Михайлівн</w:t>
      </w:r>
      <w:r w:rsidR="00CD07C6">
        <w:rPr>
          <w:sz w:val="28"/>
          <w:szCs w:val="28"/>
          <w:lang w:val="uk-UA"/>
        </w:rPr>
        <w:t>а</w:t>
      </w:r>
      <w:r w:rsidR="00CD07C6" w:rsidRPr="00CD07C6">
        <w:rPr>
          <w:sz w:val="28"/>
          <w:szCs w:val="28"/>
          <w:lang w:val="uk-UA"/>
        </w:rPr>
        <w:t xml:space="preserve"> </w:t>
      </w:r>
      <w:r w:rsidRPr="00342F53">
        <w:rPr>
          <w:sz w:val="28"/>
          <w:szCs w:val="28"/>
          <w:lang w:val="uk-UA"/>
        </w:rPr>
        <w:t>14.0</w:t>
      </w:r>
      <w:r w:rsidR="00CD07C6">
        <w:rPr>
          <w:sz w:val="28"/>
          <w:szCs w:val="28"/>
          <w:lang w:val="uk-UA"/>
        </w:rPr>
        <w:t>8</w:t>
      </w:r>
      <w:r w:rsidRPr="00342F53">
        <w:rPr>
          <w:sz w:val="28"/>
          <w:szCs w:val="28"/>
          <w:lang w:val="uk-UA"/>
        </w:rPr>
        <w:t xml:space="preserve">.2025 </w:t>
      </w:r>
      <w:r w:rsidR="002659AA">
        <w:rPr>
          <w:sz w:val="28"/>
          <w:szCs w:val="28"/>
          <w:lang w:val="uk-UA"/>
        </w:rPr>
        <w:t xml:space="preserve">року </w:t>
      </w:r>
      <w:r w:rsidRPr="00342F53">
        <w:rPr>
          <w:sz w:val="28"/>
          <w:szCs w:val="28"/>
          <w:lang w:val="uk-UA"/>
        </w:rPr>
        <w:t xml:space="preserve">звернулася </w:t>
      </w:r>
      <w:r w:rsidR="00BA096C">
        <w:rPr>
          <w:sz w:val="28"/>
          <w:szCs w:val="28"/>
          <w:lang w:val="uk-UA"/>
        </w:rPr>
        <w:t xml:space="preserve">до виконавчого комітету Сумської міської ради </w:t>
      </w:r>
      <w:r w:rsidRPr="00342F53">
        <w:rPr>
          <w:sz w:val="28"/>
          <w:szCs w:val="28"/>
          <w:lang w:val="uk-UA"/>
        </w:rPr>
        <w:t>із заявою про її скасування</w:t>
      </w:r>
      <w:r w:rsidR="00167F1B">
        <w:rPr>
          <w:sz w:val="28"/>
          <w:szCs w:val="28"/>
          <w:lang w:val="uk-UA"/>
        </w:rPr>
        <w:t xml:space="preserve">, обґрунтовуючи </w:t>
      </w:r>
      <w:r w:rsidR="00BA096C">
        <w:rPr>
          <w:sz w:val="28"/>
          <w:szCs w:val="28"/>
          <w:lang w:val="uk-UA"/>
        </w:rPr>
        <w:t>таку необхідність</w:t>
      </w:r>
      <w:r w:rsidR="00167F1B">
        <w:rPr>
          <w:sz w:val="28"/>
          <w:szCs w:val="28"/>
          <w:lang w:val="uk-UA"/>
        </w:rPr>
        <w:t xml:space="preserve"> </w:t>
      </w:r>
      <w:r w:rsidR="00BE5F3F">
        <w:rPr>
          <w:sz w:val="28"/>
          <w:szCs w:val="28"/>
          <w:lang w:val="uk-UA"/>
        </w:rPr>
        <w:t xml:space="preserve">відсутністю, на її думку, скоєного </w:t>
      </w:r>
      <w:r w:rsidR="00C97B69">
        <w:rPr>
          <w:sz w:val="28"/>
          <w:szCs w:val="28"/>
          <w:lang w:val="uk-UA"/>
        </w:rPr>
        <w:t xml:space="preserve">адміністративного </w:t>
      </w:r>
      <w:r w:rsidR="00BE5F3F">
        <w:rPr>
          <w:sz w:val="28"/>
          <w:szCs w:val="28"/>
          <w:lang w:val="uk-UA"/>
        </w:rPr>
        <w:t>правопорушення за ст. 152 КУпАП, на підтвердження чого нею надано копії наступних документів:</w:t>
      </w:r>
    </w:p>
    <w:p w:rsidR="00CD07C6" w:rsidRDefault="00BE5F3F" w:rsidP="00BE5F3F">
      <w:pPr>
        <w:ind w:firstLine="720"/>
        <w:jc w:val="both"/>
        <w:rPr>
          <w:sz w:val="28"/>
          <w:szCs w:val="28"/>
          <w:lang w:val="uk-UA"/>
        </w:rPr>
      </w:pPr>
      <w:r>
        <w:rPr>
          <w:sz w:val="28"/>
          <w:szCs w:val="28"/>
          <w:lang w:val="uk-UA"/>
        </w:rPr>
        <w:t xml:space="preserve">- </w:t>
      </w:r>
      <w:r w:rsidRPr="00BE5F3F">
        <w:rPr>
          <w:sz w:val="28"/>
          <w:szCs w:val="28"/>
          <w:lang w:val="uk-UA"/>
        </w:rPr>
        <w:t xml:space="preserve">заперечення до протоколу про адміністративне правопорушення </w:t>
      </w:r>
      <w:r>
        <w:rPr>
          <w:sz w:val="28"/>
          <w:szCs w:val="28"/>
          <w:lang w:val="uk-UA"/>
        </w:rPr>
        <w:t>серії ДІР СМР від 17.07.2025 р</w:t>
      </w:r>
      <w:r w:rsidR="0036045D">
        <w:rPr>
          <w:sz w:val="28"/>
          <w:szCs w:val="28"/>
          <w:lang w:val="uk-UA"/>
        </w:rPr>
        <w:t>оку</w:t>
      </w:r>
      <w:r>
        <w:rPr>
          <w:sz w:val="28"/>
          <w:szCs w:val="28"/>
          <w:lang w:val="uk-UA"/>
        </w:rPr>
        <w:t>;</w:t>
      </w:r>
    </w:p>
    <w:p w:rsidR="00BE5F3F" w:rsidRDefault="00BE5F3F" w:rsidP="00BE5F3F">
      <w:pPr>
        <w:ind w:firstLine="720"/>
        <w:jc w:val="both"/>
        <w:rPr>
          <w:sz w:val="28"/>
          <w:szCs w:val="28"/>
          <w:lang w:val="uk-UA"/>
        </w:rPr>
      </w:pPr>
      <w:r>
        <w:rPr>
          <w:sz w:val="28"/>
          <w:szCs w:val="28"/>
          <w:lang w:val="uk-UA"/>
        </w:rPr>
        <w:t>- заява на погодження паспорта вивіски від 06.03.2025 р</w:t>
      </w:r>
      <w:r w:rsidR="0036045D">
        <w:rPr>
          <w:sz w:val="28"/>
          <w:szCs w:val="28"/>
          <w:lang w:val="uk-UA"/>
        </w:rPr>
        <w:t>оку</w:t>
      </w:r>
      <w:r>
        <w:rPr>
          <w:sz w:val="28"/>
          <w:szCs w:val="28"/>
          <w:lang w:val="uk-UA"/>
        </w:rPr>
        <w:t>;</w:t>
      </w:r>
    </w:p>
    <w:p w:rsidR="00BE5F3F" w:rsidRDefault="00BE5F3F" w:rsidP="00BE5F3F">
      <w:pPr>
        <w:ind w:firstLine="720"/>
        <w:jc w:val="both"/>
        <w:rPr>
          <w:sz w:val="28"/>
          <w:szCs w:val="28"/>
          <w:lang w:val="uk-UA"/>
        </w:rPr>
      </w:pPr>
      <w:r>
        <w:rPr>
          <w:sz w:val="28"/>
          <w:szCs w:val="28"/>
          <w:lang w:val="uk-UA"/>
        </w:rPr>
        <w:t xml:space="preserve">- висновок управління архітектури та містобудування </w:t>
      </w:r>
      <w:r w:rsidR="00F9352A">
        <w:rPr>
          <w:sz w:val="28"/>
          <w:szCs w:val="28"/>
          <w:lang w:val="uk-UA"/>
        </w:rPr>
        <w:t xml:space="preserve">Сумської міської ради </w:t>
      </w:r>
      <w:r>
        <w:rPr>
          <w:sz w:val="28"/>
          <w:szCs w:val="28"/>
          <w:lang w:val="uk-UA"/>
        </w:rPr>
        <w:t>від 26.04.2019 р</w:t>
      </w:r>
      <w:r w:rsidR="0036045D">
        <w:rPr>
          <w:sz w:val="28"/>
          <w:szCs w:val="28"/>
          <w:lang w:val="uk-UA"/>
        </w:rPr>
        <w:t>оку</w:t>
      </w:r>
      <w:r>
        <w:rPr>
          <w:sz w:val="28"/>
          <w:szCs w:val="28"/>
          <w:lang w:val="uk-UA"/>
        </w:rPr>
        <w:t xml:space="preserve"> № 240/08.01-18 про погодження паспорта вивіски «Ка</w:t>
      </w:r>
      <w:r w:rsidR="0036045D">
        <w:rPr>
          <w:sz w:val="28"/>
          <w:szCs w:val="28"/>
          <w:lang w:val="uk-UA"/>
        </w:rPr>
        <w:t xml:space="preserve">лейдоскоп» за </w:t>
      </w:r>
      <w:proofErr w:type="spellStart"/>
      <w:r w:rsidR="0036045D">
        <w:rPr>
          <w:sz w:val="28"/>
          <w:szCs w:val="28"/>
          <w:lang w:val="uk-UA"/>
        </w:rPr>
        <w:t>адресою</w:t>
      </w:r>
      <w:proofErr w:type="spellEnd"/>
      <w:r w:rsidR="0036045D">
        <w:rPr>
          <w:sz w:val="28"/>
          <w:szCs w:val="28"/>
          <w:lang w:val="uk-UA"/>
        </w:rPr>
        <w:t xml:space="preserve">: м. Суми, пр. М. </w:t>
      </w:r>
      <w:proofErr w:type="spellStart"/>
      <w:r w:rsidR="0036045D">
        <w:rPr>
          <w:sz w:val="28"/>
          <w:szCs w:val="28"/>
          <w:lang w:val="uk-UA"/>
        </w:rPr>
        <w:t>Лушпи</w:t>
      </w:r>
      <w:proofErr w:type="spellEnd"/>
      <w:r w:rsidR="0036045D">
        <w:rPr>
          <w:sz w:val="28"/>
          <w:szCs w:val="28"/>
          <w:lang w:val="uk-UA"/>
        </w:rPr>
        <w:t>, буд. 22;</w:t>
      </w:r>
    </w:p>
    <w:p w:rsidR="0036045D" w:rsidRDefault="0036045D" w:rsidP="00BE5F3F">
      <w:pPr>
        <w:ind w:firstLine="720"/>
        <w:jc w:val="both"/>
        <w:rPr>
          <w:sz w:val="28"/>
          <w:szCs w:val="28"/>
          <w:lang w:val="uk-UA"/>
        </w:rPr>
      </w:pPr>
      <w:r>
        <w:rPr>
          <w:sz w:val="28"/>
          <w:szCs w:val="28"/>
          <w:lang w:val="uk-UA"/>
        </w:rPr>
        <w:t>- паспорт вивіски № 470 від 22 квітня 2019 року.</w:t>
      </w:r>
    </w:p>
    <w:p w:rsidR="0036045D" w:rsidRPr="00BE5F3F" w:rsidRDefault="00CF3CF2" w:rsidP="00BE5F3F">
      <w:pPr>
        <w:ind w:firstLine="720"/>
        <w:jc w:val="both"/>
        <w:rPr>
          <w:sz w:val="28"/>
          <w:szCs w:val="28"/>
          <w:lang w:val="uk-UA"/>
        </w:rPr>
      </w:pPr>
      <w:r>
        <w:rPr>
          <w:sz w:val="28"/>
          <w:szCs w:val="28"/>
          <w:lang w:val="uk-UA"/>
        </w:rPr>
        <w:t xml:space="preserve">Окрім того, у поданій заяві </w:t>
      </w:r>
      <w:r w:rsidRPr="00CF3CF2">
        <w:rPr>
          <w:sz w:val="28"/>
          <w:szCs w:val="28"/>
          <w:lang w:val="uk-UA"/>
        </w:rPr>
        <w:t>громадянк</w:t>
      </w:r>
      <w:r>
        <w:rPr>
          <w:sz w:val="28"/>
          <w:szCs w:val="28"/>
          <w:lang w:val="uk-UA"/>
        </w:rPr>
        <w:t>а</w:t>
      </w:r>
      <w:r w:rsidRPr="00CF3CF2">
        <w:rPr>
          <w:sz w:val="28"/>
          <w:szCs w:val="28"/>
          <w:lang w:val="uk-UA"/>
        </w:rPr>
        <w:t xml:space="preserve"> </w:t>
      </w:r>
      <w:proofErr w:type="spellStart"/>
      <w:r w:rsidRPr="00CF3CF2">
        <w:rPr>
          <w:sz w:val="28"/>
          <w:szCs w:val="28"/>
          <w:lang w:val="uk-UA"/>
        </w:rPr>
        <w:t>Лепетюх</w:t>
      </w:r>
      <w:r>
        <w:rPr>
          <w:sz w:val="28"/>
          <w:szCs w:val="28"/>
          <w:lang w:val="uk-UA"/>
        </w:rPr>
        <w:t>а</w:t>
      </w:r>
      <w:proofErr w:type="spellEnd"/>
      <w:r w:rsidRPr="00CF3CF2">
        <w:rPr>
          <w:sz w:val="28"/>
          <w:szCs w:val="28"/>
          <w:lang w:val="uk-UA"/>
        </w:rPr>
        <w:t xml:space="preserve"> Олен</w:t>
      </w:r>
      <w:r>
        <w:rPr>
          <w:sz w:val="28"/>
          <w:szCs w:val="28"/>
          <w:lang w:val="uk-UA"/>
        </w:rPr>
        <w:t>а</w:t>
      </w:r>
      <w:r w:rsidRPr="00CF3CF2">
        <w:rPr>
          <w:sz w:val="28"/>
          <w:szCs w:val="28"/>
          <w:lang w:val="uk-UA"/>
        </w:rPr>
        <w:t xml:space="preserve"> Михайлівн</w:t>
      </w:r>
      <w:r>
        <w:rPr>
          <w:sz w:val="28"/>
          <w:szCs w:val="28"/>
          <w:lang w:val="uk-UA"/>
        </w:rPr>
        <w:t>а пояснює, що паспорт вивіски було несвоєчасно подано на подовження з причини воєнного стану в Україні.</w:t>
      </w:r>
      <w:r w:rsidR="00F9352A">
        <w:rPr>
          <w:sz w:val="28"/>
          <w:szCs w:val="28"/>
          <w:lang w:val="uk-UA"/>
        </w:rPr>
        <w:t xml:space="preserve"> Зі змісту заяви особи-скаржника слідує, що паспорт вивіски поданий </w:t>
      </w:r>
      <w:r w:rsidR="00247816" w:rsidRPr="00247816">
        <w:rPr>
          <w:sz w:val="28"/>
          <w:szCs w:val="28"/>
          <w:lang w:val="uk-UA"/>
        </w:rPr>
        <w:t xml:space="preserve">для розгляду </w:t>
      </w:r>
      <w:r w:rsidR="00F9352A">
        <w:rPr>
          <w:sz w:val="28"/>
          <w:szCs w:val="28"/>
          <w:lang w:val="uk-UA"/>
        </w:rPr>
        <w:t>до Департаменту забезпечення ресурсних платежів Сумської міської ради 1 серпня 2025 року.</w:t>
      </w:r>
    </w:p>
    <w:p w:rsidR="003E59A1" w:rsidRPr="003E59A1" w:rsidRDefault="003E59A1" w:rsidP="003E59A1">
      <w:pPr>
        <w:ind w:firstLine="720"/>
        <w:jc w:val="both"/>
        <w:rPr>
          <w:sz w:val="28"/>
          <w:szCs w:val="28"/>
          <w:lang w:val="uk-UA"/>
        </w:rPr>
      </w:pPr>
      <w:r>
        <w:rPr>
          <w:sz w:val="28"/>
          <w:szCs w:val="28"/>
          <w:lang w:val="uk-UA"/>
        </w:rPr>
        <w:t>Згідно із пунктом 3.1.6 розділу 3 Правил</w:t>
      </w:r>
      <w:r w:rsidRPr="003E59A1">
        <w:rPr>
          <w:sz w:val="28"/>
          <w:szCs w:val="28"/>
          <w:lang w:val="uk-UA"/>
        </w:rPr>
        <w:t xml:space="preserve"> розміщення вивісок на території Сумської міської об’єднаної територіальної громади</w:t>
      </w:r>
      <w:r>
        <w:rPr>
          <w:sz w:val="28"/>
          <w:szCs w:val="28"/>
          <w:lang w:val="uk-UA"/>
        </w:rPr>
        <w:t xml:space="preserve">, затверджених рішенням виконавчого комітету Сумської міської ради </w:t>
      </w:r>
      <w:r w:rsidRPr="003E59A1">
        <w:rPr>
          <w:sz w:val="28"/>
          <w:szCs w:val="28"/>
          <w:lang w:val="uk-UA"/>
        </w:rPr>
        <w:t>від 11.02.2020 № 95</w:t>
      </w:r>
      <w:r>
        <w:rPr>
          <w:sz w:val="28"/>
          <w:szCs w:val="28"/>
          <w:lang w:val="uk-UA"/>
        </w:rPr>
        <w:t xml:space="preserve"> «</w:t>
      </w:r>
      <w:r w:rsidRPr="003E59A1">
        <w:rPr>
          <w:sz w:val="28"/>
          <w:szCs w:val="28"/>
          <w:lang w:val="uk-UA"/>
        </w:rPr>
        <w:t xml:space="preserve">Про внесення змін до рішення виконавчого комітету Сумської міської ради від 28.04.2016 </w:t>
      </w:r>
      <w:r>
        <w:rPr>
          <w:sz w:val="28"/>
          <w:szCs w:val="28"/>
          <w:lang w:val="uk-UA"/>
        </w:rPr>
        <w:t xml:space="preserve">                     </w:t>
      </w:r>
      <w:r w:rsidRPr="003E59A1">
        <w:rPr>
          <w:sz w:val="28"/>
          <w:szCs w:val="28"/>
          <w:lang w:val="uk-UA"/>
        </w:rPr>
        <w:t>№ 247 «Про затвердження Правил розміщення вивісок у м. Суми»</w:t>
      </w:r>
      <w:r>
        <w:rPr>
          <w:sz w:val="28"/>
          <w:szCs w:val="28"/>
          <w:lang w:val="uk-UA"/>
        </w:rPr>
        <w:t xml:space="preserve">», (далі – </w:t>
      </w:r>
      <w:r>
        <w:rPr>
          <w:sz w:val="28"/>
          <w:szCs w:val="28"/>
          <w:lang w:val="uk-UA"/>
        </w:rPr>
        <w:lastRenderedPageBreak/>
        <w:t>Правила), з</w:t>
      </w:r>
      <w:r w:rsidRPr="003E59A1">
        <w:rPr>
          <w:sz w:val="28"/>
          <w:szCs w:val="28"/>
          <w:lang w:val="uk-UA"/>
        </w:rPr>
        <w:t>аява на подовження</w:t>
      </w:r>
      <w:r>
        <w:rPr>
          <w:sz w:val="28"/>
          <w:szCs w:val="28"/>
          <w:lang w:val="uk-UA"/>
        </w:rPr>
        <w:t xml:space="preserve"> терміну дії паспорта</w:t>
      </w:r>
      <w:r w:rsidRPr="003E59A1">
        <w:rPr>
          <w:sz w:val="28"/>
          <w:szCs w:val="28"/>
          <w:lang w:val="uk-UA"/>
        </w:rPr>
        <w:t xml:space="preserve"> </w:t>
      </w:r>
      <w:r w:rsidR="00422AD2">
        <w:rPr>
          <w:sz w:val="28"/>
          <w:szCs w:val="28"/>
          <w:lang w:val="uk-UA"/>
        </w:rPr>
        <w:t xml:space="preserve">вивіски </w:t>
      </w:r>
      <w:r w:rsidRPr="003E59A1">
        <w:rPr>
          <w:sz w:val="28"/>
          <w:szCs w:val="28"/>
          <w:lang w:val="uk-UA"/>
        </w:rPr>
        <w:t>подається до робочого органу в термін не пізніше ніж 30 календарних днів до закінчення дії чинного паспорту.</w:t>
      </w:r>
    </w:p>
    <w:p w:rsidR="003E59A1" w:rsidRDefault="003E59A1" w:rsidP="003E59A1">
      <w:pPr>
        <w:ind w:firstLine="720"/>
        <w:jc w:val="both"/>
        <w:rPr>
          <w:sz w:val="28"/>
          <w:szCs w:val="28"/>
          <w:lang w:val="uk-UA"/>
        </w:rPr>
      </w:pPr>
      <w:r>
        <w:rPr>
          <w:sz w:val="28"/>
          <w:szCs w:val="28"/>
          <w:lang w:val="uk-UA"/>
        </w:rPr>
        <w:t>Пунктом 3.17 розділу 3 Правил встановлено, що у</w:t>
      </w:r>
      <w:r w:rsidRPr="003E59A1">
        <w:rPr>
          <w:sz w:val="28"/>
          <w:szCs w:val="28"/>
          <w:lang w:val="uk-UA"/>
        </w:rPr>
        <w:t xml:space="preserve"> разі прострочення строку подання заяви у вищевказаний термін заявник зобов’язаний протягом п’яти робочих днів з дня закінчення терміну дії паспорта демонтувати вивіску та подати заяву на погодження паспорта вивіски повторно.</w:t>
      </w:r>
    </w:p>
    <w:p w:rsidR="00AC3505" w:rsidRDefault="00AC3505" w:rsidP="003E59A1">
      <w:pPr>
        <w:ind w:firstLine="720"/>
        <w:jc w:val="both"/>
        <w:rPr>
          <w:sz w:val="28"/>
          <w:szCs w:val="28"/>
          <w:lang w:val="uk-UA"/>
        </w:rPr>
      </w:pPr>
      <w:r>
        <w:rPr>
          <w:sz w:val="28"/>
          <w:szCs w:val="28"/>
          <w:lang w:val="uk-UA"/>
        </w:rPr>
        <w:t xml:space="preserve">Таким чином, </w:t>
      </w:r>
      <w:r w:rsidR="004E4331" w:rsidRPr="004E4331">
        <w:rPr>
          <w:sz w:val="28"/>
          <w:szCs w:val="28"/>
          <w:lang w:val="uk-UA"/>
        </w:rPr>
        <w:t>розміщення вивіски здійснюється виключно на підставі паспорта вивіски</w:t>
      </w:r>
      <w:r w:rsidR="004E4331">
        <w:rPr>
          <w:sz w:val="28"/>
          <w:szCs w:val="28"/>
          <w:lang w:val="uk-UA"/>
        </w:rPr>
        <w:t>. У випадку, як</w:t>
      </w:r>
      <w:r w:rsidRPr="00AC3505">
        <w:rPr>
          <w:sz w:val="28"/>
          <w:szCs w:val="28"/>
          <w:lang w:val="uk-UA"/>
        </w:rPr>
        <w:t>що термін дії паспорта вивіск</w:t>
      </w:r>
      <w:r>
        <w:rPr>
          <w:sz w:val="28"/>
          <w:szCs w:val="28"/>
          <w:lang w:val="uk-UA"/>
        </w:rPr>
        <w:t>и</w:t>
      </w:r>
      <w:r w:rsidRPr="00AC3505">
        <w:rPr>
          <w:sz w:val="28"/>
          <w:szCs w:val="28"/>
          <w:lang w:val="uk-UA"/>
        </w:rPr>
        <w:t xml:space="preserve"> </w:t>
      </w:r>
      <w:r w:rsidR="00B343A8">
        <w:rPr>
          <w:sz w:val="28"/>
          <w:szCs w:val="28"/>
          <w:lang w:val="uk-UA"/>
        </w:rPr>
        <w:t>сплив</w:t>
      </w:r>
      <w:r w:rsidRPr="00AC3505">
        <w:rPr>
          <w:sz w:val="28"/>
          <w:szCs w:val="28"/>
          <w:lang w:val="uk-UA"/>
        </w:rPr>
        <w:t xml:space="preserve">, </w:t>
      </w:r>
      <w:r w:rsidR="00B343A8">
        <w:rPr>
          <w:sz w:val="28"/>
          <w:szCs w:val="28"/>
          <w:lang w:val="uk-UA"/>
        </w:rPr>
        <w:t xml:space="preserve">то </w:t>
      </w:r>
      <w:r w:rsidRPr="00AC3505">
        <w:rPr>
          <w:sz w:val="28"/>
          <w:szCs w:val="28"/>
          <w:lang w:val="uk-UA"/>
        </w:rPr>
        <w:t>подальш</w:t>
      </w:r>
      <w:r>
        <w:rPr>
          <w:sz w:val="28"/>
          <w:szCs w:val="28"/>
          <w:lang w:val="uk-UA"/>
        </w:rPr>
        <w:t xml:space="preserve">е розміщення </w:t>
      </w:r>
      <w:r w:rsidR="00B343A8">
        <w:rPr>
          <w:sz w:val="28"/>
          <w:szCs w:val="28"/>
          <w:lang w:val="uk-UA"/>
        </w:rPr>
        <w:t xml:space="preserve">відповідної </w:t>
      </w:r>
      <w:r w:rsidRPr="00AC3505">
        <w:rPr>
          <w:sz w:val="28"/>
          <w:szCs w:val="28"/>
          <w:lang w:val="uk-UA"/>
        </w:rPr>
        <w:t>вивіски є порушенням</w:t>
      </w:r>
      <w:r>
        <w:rPr>
          <w:sz w:val="28"/>
          <w:szCs w:val="28"/>
          <w:lang w:val="uk-UA"/>
        </w:rPr>
        <w:t xml:space="preserve"> та підставою для притягнення до адміністративної</w:t>
      </w:r>
      <w:r w:rsidRPr="00AC3505">
        <w:rPr>
          <w:sz w:val="28"/>
          <w:szCs w:val="28"/>
          <w:lang w:val="uk-UA"/>
        </w:rPr>
        <w:t xml:space="preserve"> відповідальності</w:t>
      </w:r>
      <w:r>
        <w:rPr>
          <w:sz w:val="28"/>
          <w:szCs w:val="28"/>
          <w:lang w:val="uk-UA"/>
        </w:rPr>
        <w:t xml:space="preserve"> за ст. 152 КУпАП</w:t>
      </w:r>
      <w:r w:rsidRPr="00AC3505">
        <w:rPr>
          <w:sz w:val="28"/>
          <w:szCs w:val="28"/>
          <w:lang w:val="uk-UA"/>
        </w:rPr>
        <w:t>.</w:t>
      </w:r>
    </w:p>
    <w:p w:rsidR="00B343A8" w:rsidRDefault="00422AD2" w:rsidP="00346F74">
      <w:pPr>
        <w:ind w:firstLine="720"/>
        <w:jc w:val="both"/>
        <w:rPr>
          <w:sz w:val="28"/>
          <w:szCs w:val="28"/>
          <w:lang w:val="uk-UA"/>
        </w:rPr>
      </w:pPr>
      <w:r>
        <w:rPr>
          <w:sz w:val="28"/>
          <w:szCs w:val="28"/>
          <w:lang w:val="uk-UA"/>
        </w:rPr>
        <w:t>Разом з тим, а</w:t>
      </w:r>
      <w:r w:rsidR="00066896">
        <w:rPr>
          <w:sz w:val="28"/>
          <w:szCs w:val="28"/>
          <w:lang w:val="uk-UA"/>
        </w:rPr>
        <w:t xml:space="preserve">наліз наданих особою-скаржником копій документів вказує </w:t>
      </w:r>
      <w:r w:rsidR="005738ED">
        <w:rPr>
          <w:sz w:val="28"/>
          <w:szCs w:val="28"/>
          <w:lang w:val="uk-UA"/>
        </w:rPr>
        <w:t xml:space="preserve">на те, що строк дії паспорта вивіски «Калейдоскоп» </w:t>
      </w:r>
      <w:r w:rsidR="00B343A8">
        <w:rPr>
          <w:sz w:val="28"/>
          <w:szCs w:val="28"/>
          <w:lang w:val="uk-UA"/>
        </w:rPr>
        <w:t>закінчився</w:t>
      </w:r>
      <w:r w:rsidR="005738ED">
        <w:rPr>
          <w:sz w:val="28"/>
          <w:szCs w:val="28"/>
          <w:lang w:val="uk-UA"/>
        </w:rPr>
        <w:t xml:space="preserve"> 22.04.2</w:t>
      </w:r>
      <w:r>
        <w:rPr>
          <w:sz w:val="28"/>
          <w:szCs w:val="28"/>
          <w:lang w:val="uk-UA"/>
        </w:rPr>
        <w:t xml:space="preserve">024 року. У свою чергу, </w:t>
      </w:r>
      <w:r w:rsidR="00B343A8" w:rsidRPr="00B343A8">
        <w:rPr>
          <w:sz w:val="28"/>
          <w:szCs w:val="28"/>
          <w:lang w:val="uk-UA"/>
        </w:rPr>
        <w:t xml:space="preserve">17.07.2025 року, тобто станом на дату виявлення адміністративного правопорушення, </w:t>
      </w:r>
      <w:r w:rsidR="00B343A8">
        <w:rPr>
          <w:sz w:val="28"/>
          <w:szCs w:val="28"/>
          <w:lang w:val="uk-UA"/>
        </w:rPr>
        <w:t>вказану</w:t>
      </w:r>
      <w:r w:rsidR="00B343A8" w:rsidRPr="00B343A8">
        <w:rPr>
          <w:sz w:val="28"/>
          <w:szCs w:val="28"/>
          <w:lang w:val="uk-UA"/>
        </w:rPr>
        <w:t xml:space="preserve"> вивіску не </w:t>
      </w:r>
      <w:r w:rsidR="00B343A8">
        <w:rPr>
          <w:sz w:val="28"/>
          <w:szCs w:val="28"/>
          <w:lang w:val="uk-UA"/>
        </w:rPr>
        <w:t xml:space="preserve">було </w:t>
      </w:r>
      <w:r w:rsidR="00B343A8" w:rsidRPr="00B343A8">
        <w:rPr>
          <w:sz w:val="28"/>
          <w:szCs w:val="28"/>
          <w:lang w:val="uk-UA"/>
        </w:rPr>
        <w:t>демонтовано</w:t>
      </w:r>
      <w:r w:rsidR="001606B6">
        <w:rPr>
          <w:sz w:val="28"/>
          <w:szCs w:val="28"/>
          <w:lang w:val="uk-UA"/>
        </w:rPr>
        <w:t xml:space="preserve">, </w:t>
      </w:r>
      <w:r w:rsidR="00A12D65">
        <w:rPr>
          <w:sz w:val="28"/>
          <w:szCs w:val="28"/>
          <w:lang w:val="uk-UA"/>
        </w:rPr>
        <w:t xml:space="preserve">що вказує на те, що </w:t>
      </w:r>
      <w:r w:rsidR="001606B6">
        <w:rPr>
          <w:sz w:val="28"/>
          <w:szCs w:val="28"/>
          <w:lang w:val="uk-UA"/>
        </w:rPr>
        <w:t xml:space="preserve">вона була розміщена без затвердженої у встановленому порядку </w:t>
      </w:r>
      <w:proofErr w:type="spellStart"/>
      <w:r w:rsidR="001606B6">
        <w:rPr>
          <w:sz w:val="28"/>
          <w:szCs w:val="28"/>
          <w:lang w:val="uk-UA"/>
        </w:rPr>
        <w:t>проєктно</w:t>
      </w:r>
      <w:proofErr w:type="spellEnd"/>
      <w:r w:rsidR="001606B6">
        <w:rPr>
          <w:sz w:val="28"/>
          <w:szCs w:val="28"/>
          <w:lang w:val="uk-UA"/>
        </w:rPr>
        <w:t>-дозвільної документації.</w:t>
      </w:r>
    </w:p>
    <w:p w:rsidR="001606B6" w:rsidRDefault="001606B6" w:rsidP="00346F74">
      <w:pPr>
        <w:ind w:firstLine="720"/>
        <w:jc w:val="both"/>
        <w:rPr>
          <w:sz w:val="28"/>
          <w:szCs w:val="28"/>
          <w:lang w:val="uk-UA"/>
        </w:rPr>
      </w:pPr>
      <w:r>
        <w:rPr>
          <w:sz w:val="28"/>
          <w:szCs w:val="28"/>
          <w:lang w:val="uk-UA"/>
        </w:rPr>
        <w:t xml:space="preserve">Заява </w:t>
      </w:r>
      <w:r w:rsidR="00C97B69">
        <w:rPr>
          <w:sz w:val="28"/>
          <w:szCs w:val="28"/>
          <w:lang w:val="uk-UA"/>
        </w:rPr>
        <w:t xml:space="preserve">на оскарження постанови адміністративної комісії подана з дотриманням </w:t>
      </w:r>
      <w:r w:rsidR="00786E80" w:rsidRPr="00786E80">
        <w:rPr>
          <w:sz w:val="28"/>
          <w:szCs w:val="28"/>
          <w:lang w:val="uk-UA"/>
        </w:rPr>
        <w:t>строків на оскарження</w:t>
      </w:r>
      <w:r w:rsidR="00786E80">
        <w:rPr>
          <w:sz w:val="28"/>
          <w:szCs w:val="28"/>
          <w:lang w:val="uk-UA"/>
        </w:rPr>
        <w:t>,</w:t>
      </w:r>
      <w:r w:rsidR="00786E80" w:rsidRPr="00786E80">
        <w:rPr>
          <w:sz w:val="28"/>
          <w:szCs w:val="28"/>
          <w:lang w:val="uk-UA"/>
        </w:rPr>
        <w:t xml:space="preserve"> </w:t>
      </w:r>
      <w:r w:rsidR="00C97B69">
        <w:rPr>
          <w:sz w:val="28"/>
          <w:szCs w:val="28"/>
          <w:lang w:val="uk-UA"/>
        </w:rPr>
        <w:t>встановлених ст. 289 КУпАП.</w:t>
      </w:r>
    </w:p>
    <w:p w:rsidR="00342F53" w:rsidRPr="00342F53" w:rsidRDefault="00A12D65" w:rsidP="00342F53">
      <w:pPr>
        <w:ind w:firstLine="720"/>
        <w:jc w:val="both"/>
        <w:rPr>
          <w:b/>
          <w:sz w:val="28"/>
          <w:szCs w:val="28"/>
          <w:lang w:val="uk-UA"/>
        </w:rPr>
      </w:pPr>
      <w:r>
        <w:rPr>
          <w:sz w:val="28"/>
          <w:szCs w:val="28"/>
          <w:lang w:val="uk-UA"/>
        </w:rPr>
        <w:t>За результатами р</w:t>
      </w:r>
      <w:r w:rsidR="00342F53" w:rsidRPr="00342F53">
        <w:rPr>
          <w:sz w:val="28"/>
          <w:szCs w:val="28"/>
          <w:lang w:val="uk-UA"/>
        </w:rPr>
        <w:t>озгля</w:t>
      </w:r>
      <w:r>
        <w:rPr>
          <w:sz w:val="28"/>
          <w:szCs w:val="28"/>
          <w:lang w:val="uk-UA"/>
        </w:rPr>
        <w:t>ду</w:t>
      </w:r>
      <w:r w:rsidR="00342F53" w:rsidRPr="00342F53">
        <w:rPr>
          <w:sz w:val="28"/>
          <w:szCs w:val="28"/>
          <w:lang w:val="uk-UA"/>
        </w:rPr>
        <w:t xml:space="preserve"> подан</w:t>
      </w:r>
      <w:r>
        <w:rPr>
          <w:sz w:val="28"/>
          <w:szCs w:val="28"/>
          <w:lang w:val="uk-UA"/>
        </w:rPr>
        <w:t>ої</w:t>
      </w:r>
      <w:r w:rsidR="00342F53" w:rsidRPr="00342F53">
        <w:rPr>
          <w:sz w:val="28"/>
          <w:szCs w:val="28"/>
          <w:lang w:val="uk-UA"/>
        </w:rPr>
        <w:t xml:space="preserve"> </w:t>
      </w:r>
      <w:r w:rsidR="001606B6">
        <w:rPr>
          <w:sz w:val="28"/>
          <w:szCs w:val="28"/>
          <w:lang w:val="uk-UA"/>
        </w:rPr>
        <w:t>громадянко</w:t>
      </w:r>
      <w:r w:rsidR="002537F1">
        <w:rPr>
          <w:sz w:val="28"/>
          <w:szCs w:val="28"/>
          <w:lang w:val="uk-UA"/>
        </w:rPr>
        <w:t>ю</w:t>
      </w:r>
      <w:r w:rsidR="001606B6">
        <w:rPr>
          <w:sz w:val="28"/>
          <w:szCs w:val="28"/>
          <w:lang w:val="uk-UA"/>
        </w:rPr>
        <w:t xml:space="preserve"> </w:t>
      </w:r>
      <w:proofErr w:type="spellStart"/>
      <w:r w:rsidR="001606B6">
        <w:rPr>
          <w:sz w:val="28"/>
          <w:szCs w:val="28"/>
          <w:lang w:val="uk-UA"/>
        </w:rPr>
        <w:t>Лепетюхою</w:t>
      </w:r>
      <w:proofErr w:type="spellEnd"/>
      <w:r w:rsidR="001606B6">
        <w:rPr>
          <w:sz w:val="28"/>
          <w:szCs w:val="28"/>
          <w:lang w:val="uk-UA"/>
        </w:rPr>
        <w:t xml:space="preserve"> Оленою Михайлівною </w:t>
      </w:r>
      <w:r w:rsidR="002659AA">
        <w:rPr>
          <w:sz w:val="28"/>
          <w:szCs w:val="28"/>
          <w:lang w:val="uk-UA"/>
        </w:rPr>
        <w:t>заяв</w:t>
      </w:r>
      <w:r>
        <w:rPr>
          <w:sz w:val="28"/>
          <w:szCs w:val="28"/>
          <w:lang w:val="uk-UA"/>
        </w:rPr>
        <w:t>и</w:t>
      </w:r>
      <w:r w:rsidR="002659AA">
        <w:rPr>
          <w:sz w:val="28"/>
          <w:szCs w:val="28"/>
          <w:lang w:val="uk-UA"/>
        </w:rPr>
        <w:t xml:space="preserve"> </w:t>
      </w:r>
      <w:r w:rsidR="00342F53" w:rsidRPr="00342F53">
        <w:rPr>
          <w:sz w:val="28"/>
          <w:szCs w:val="28"/>
          <w:lang w:val="uk-UA"/>
        </w:rPr>
        <w:t>та додан</w:t>
      </w:r>
      <w:r>
        <w:rPr>
          <w:sz w:val="28"/>
          <w:szCs w:val="28"/>
          <w:lang w:val="uk-UA"/>
        </w:rPr>
        <w:t xml:space="preserve">их </w:t>
      </w:r>
      <w:r w:rsidR="001606B6">
        <w:rPr>
          <w:sz w:val="28"/>
          <w:szCs w:val="28"/>
          <w:lang w:val="uk-UA"/>
        </w:rPr>
        <w:t>до неї</w:t>
      </w:r>
      <w:r>
        <w:rPr>
          <w:sz w:val="28"/>
          <w:szCs w:val="28"/>
          <w:lang w:val="uk-UA"/>
        </w:rPr>
        <w:t xml:space="preserve"> копій</w:t>
      </w:r>
      <w:r w:rsidR="001606B6">
        <w:rPr>
          <w:sz w:val="28"/>
          <w:szCs w:val="28"/>
          <w:lang w:val="uk-UA"/>
        </w:rPr>
        <w:t xml:space="preserve"> </w:t>
      </w:r>
      <w:r w:rsidR="00342F53" w:rsidRPr="00342F53">
        <w:rPr>
          <w:sz w:val="28"/>
          <w:szCs w:val="28"/>
          <w:lang w:val="uk-UA"/>
        </w:rPr>
        <w:t>документ</w:t>
      </w:r>
      <w:r>
        <w:rPr>
          <w:sz w:val="28"/>
          <w:szCs w:val="28"/>
          <w:lang w:val="uk-UA"/>
        </w:rPr>
        <w:t>ів</w:t>
      </w:r>
      <w:r w:rsidR="00342F53" w:rsidRPr="00342F53">
        <w:rPr>
          <w:sz w:val="28"/>
          <w:szCs w:val="28"/>
          <w:lang w:val="uk-UA"/>
        </w:rPr>
        <w:t>,</w:t>
      </w:r>
      <w:r w:rsidR="002659AA" w:rsidRPr="002659AA">
        <w:rPr>
          <w:sz w:val="28"/>
          <w:szCs w:val="28"/>
          <w:lang w:val="uk-UA"/>
        </w:rPr>
        <w:t xml:space="preserve"> </w:t>
      </w:r>
      <w:r w:rsidR="002659AA">
        <w:rPr>
          <w:sz w:val="28"/>
          <w:szCs w:val="28"/>
          <w:lang w:val="uk-UA"/>
        </w:rPr>
        <w:t xml:space="preserve">відповідно до статей 288, 289, 293 Кодексу України про адміністративні правопорушення, керуючись статтею 40 </w:t>
      </w:r>
      <w:r w:rsidR="00342F53" w:rsidRPr="00342F53">
        <w:rPr>
          <w:sz w:val="28"/>
          <w:szCs w:val="28"/>
          <w:lang w:val="uk-UA"/>
        </w:rPr>
        <w:t xml:space="preserve">Закону України «Про місцеве самоврядування в Україні», </w:t>
      </w:r>
      <w:r w:rsidR="00342F53" w:rsidRPr="00342F53">
        <w:rPr>
          <w:b/>
          <w:sz w:val="28"/>
          <w:szCs w:val="28"/>
          <w:lang w:val="uk-UA"/>
        </w:rPr>
        <w:t>виконавчий комітет Сумської міської ради</w:t>
      </w:r>
      <w:r w:rsidR="00786E80">
        <w:rPr>
          <w:b/>
          <w:sz w:val="28"/>
          <w:szCs w:val="28"/>
          <w:lang w:val="uk-UA"/>
        </w:rPr>
        <w:t xml:space="preserve"> </w:t>
      </w:r>
    </w:p>
    <w:p w:rsidR="00E10571" w:rsidRPr="00D0641A" w:rsidRDefault="00E10571" w:rsidP="00E10571">
      <w:pPr>
        <w:ind w:right="4818"/>
        <w:jc w:val="both"/>
        <w:rPr>
          <w:b/>
          <w:sz w:val="26"/>
          <w:szCs w:val="26"/>
          <w:lang w:val="uk-UA"/>
        </w:rPr>
      </w:pPr>
    </w:p>
    <w:p w:rsidR="00245C8F" w:rsidRPr="00383072" w:rsidRDefault="00245C8F" w:rsidP="007C3578">
      <w:pPr>
        <w:jc w:val="center"/>
        <w:rPr>
          <w:b/>
          <w:sz w:val="28"/>
          <w:szCs w:val="28"/>
          <w:lang w:val="uk-UA"/>
        </w:rPr>
      </w:pPr>
      <w:r w:rsidRPr="00383072">
        <w:rPr>
          <w:b/>
          <w:sz w:val="28"/>
          <w:szCs w:val="28"/>
          <w:lang w:val="uk-UA"/>
        </w:rPr>
        <w:t>ВИРІШИВ:</w:t>
      </w:r>
    </w:p>
    <w:p w:rsidR="00245C8F" w:rsidRPr="00D0641A" w:rsidRDefault="00245C8F" w:rsidP="00245C8F">
      <w:pPr>
        <w:rPr>
          <w:b/>
          <w:sz w:val="26"/>
          <w:szCs w:val="26"/>
          <w:lang w:val="uk-UA"/>
        </w:rPr>
      </w:pPr>
    </w:p>
    <w:p w:rsidR="002659AA" w:rsidRPr="002659AA" w:rsidRDefault="00394F92" w:rsidP="001606B6">
      <w:pPr>
        <w:jc w:val="both"/>
        <w:rPr>
          <w:sz w:val="28"/>
          <w:szCs w:val="28"/>
          <w:lang w:val="uk-UA"/>
        </w:rPr>
      </w:pPr>
      <w:r>
        <w:rPr>
          <w:b/>
          <w:sz w:val="28"/>
          <w:szCs w:val="28"/>
          <w:lang w:val="uk-UA"/>
        </w:rPr>
        <w:tab/>
      </w:r>
      <w:r w:rsidRPr="00CA72C8">
        <w:rPr>
          <w:sz w:val="28"/>
          <w:szCs w:val="28"/>
          <w:lang w:val="uk-UA"/>
        </w:rPr>
        <w:t>1</w:t>
      </w:r>
      <w:r w:rsidR="001606B6">
        <w:rPr>
          <w:sz w:val="28"/>
          <w:szCs w:val="28"/>
          <w:lang w:val="uk-UA"/>
        </w:rPr>
        <w:t>.</w:t>
      </w:r>
      <w:r w:rsidR="002659AA">
        <w:rPr>
          <w:sz w:val="28"/>
          <w:szCs w:val="28"/>
          <w:lang w:val="uk-UA"/>
        </w:rPr>
        <w:t xml:space="preserve"> Заяву громадянки </w:t>
      </w:r>
      <w:proofErr w:type="spellStart"/>
      <w:r w:rsidR="001606B6" w:rsidRPr="001606B6">
        <w:rPr>
          <w:sz w:val="28"/>
          <w:szCs w:val="28"/>
          <w:lang w:val="uk-UA"/>
        </w:rPr>
        <w:t>Лепетюх</w:t>
      </w:r>
      <w:r w:rsidR="001606B6">
        <w:rPr>
          <w:sz w:val="28"/>
          <w:szCs w:val="28"/>
          <w:lang w:val="uk-UA"/>
        </w:rPr>
        <w:t>и</w:t>
      </w:r>
      <w:proofErr w:type="spellEnd"/>
      <w:r w:rsidR="001606B6" w:rsidRPr="001606B6">
        <w:rPr>
          <w:sz w:val="28"/>
          <w:szCs w:val="28"/>
          <w:lang w:val="uk-UA"/>
        </w:rPr>
        <w:t xml:space="preserve"> Олен</w:t>
      </w:r>
      <w:r w:rsidR="001606B6">
        <w:rPr>
          <w:sz w:val="28"/>
          <w:szCs w:val="28"/>
          <w:lang w:val="uk-UA"/>
        </w:rPr>
        <w:t>и</w:t>
      </w:r>
      <w:r w:rsidR="001606B6" w:rsidRPr="001606B6">
        <w:rPr>
          <w:sz w:val="28"/>
          <w:szCs w:val="28"/>
          <w:lang w:val="uk-UA"/>
        </w:rPr>
        <w:t xml:space="preserve"> Михайлівн</w:t>
      </w:r>
      <w:r w:rsidR="001606B6">
        <w:rPr>
          <w:sz w:val="28"/>
          <w:szCs w:val="28"/>
          <w:lang w:val="uk-UA"/>
        </w:rPr>
        <w:t>и</w:t>
      </w:r>
      <w:r w:rsidR="001606B6" w:rsidRPr="001606B6">
        <w:rPr>
          <w:sz w:val="28"/>
          <w:szCs w:val="28"/>
          <w:lang w:val="uk-UA"/>
        </w:rPr>
        <w:t xml:space="preserve"> </w:t>
      </w:r>
      <w:r w:rsidR="002659AA" w:rsidRPr="002659AA">
        <w:rPr>
          <w:sz w:val="28"/>
          <w:szCs w:val="28"/>
          <w:lang w:val="uk-UA"/>
        </w:rPr>
        <w:t xml:space="preserve">від </w:t>
      </w:r>
      <w:r w:rsidR="002659AA" w:rsidRPr="00342F53">
        <w:rPr>
          <w:sz w:val="28"/>
          <w:szCs w:val="28"/>
          <w:lang w:val="uk-UA"/>
        </w:rPr>
        <w:t>14.0</w:t>
      </w:r>
      <w:r w:rsidR="001606B6">
        <w:rPr>
          <w:sz w:val="28"/>
          <w:szCs w:val="28"/>
          <w:lang w:val="uk-UA"/>
        </w:rPr>
        <w:t>8</w:t>
      </w:r>
      <w:r w:rsidR="002659AA" w:rsidRPr="00342F53">
        <w:rPr>
          <w:sz w:val="28"/>
          <w:szCs w:val="28"/>
          <w:lang w:val="uk-UA"/>
        </w:rPr>
        <w:t xml:space="preserve">.2025 </w:t>
      </w:r>
      <w:r w:rsidR="002659AA">
        <w:rPr>
          <w:sz w:val="28"/>
          <w:szCs w:val="28"/>
          <w:lang w:val="uk-UA"/>
        </w:rPr>
        <w:t xml:space="preserve">року </w:t>
      </w:r>
      <w:r w:rsidR="002659AA" w:rsidRPr="002659AA">
        <w:rPr>
          <w:sz w:val="28"/>
          <w:szCs w:val="28"/>
          <w:lang w:val="uk-UA"/>
        </w:rPr>
        <w:t xml:space="preserve">на постанову адміністративної комісії при виконавчому комітеті Сумської міської ради </w:t>
      </w:r>
      <w:r w:rsidR="00C657A0" w:rsidRPr="00C657A0">
        <w:rPr>
          <w:sz w:val="28"/>
          <w:szCs w:val="28"/>
          <w:lang w:val="uk-UA"/>
        </w:rPr>
        <w:t xml:space="preserve">від 04.08.2025 року № 659 </w:t>
      </w:r>
      <w:r w:rsidR="002659AA" w:rsidRPr="002659AA">
        <w:rPr>
          <w:sz w:val="28"/>
          <w:szCs w:val="28"/>
          <w:lang w:val="uk-UA"/>
        </w:rPr>
        <w:t>залишити без задоволення.</w:t>
      </w:r>
    </w:p>
    <w:p w:rsidR="00C657A0" w:rsidRDefault="00C657A0" w:rsidP="002659AA">
      <w:pPr>
        <w:ind w:firstLine="720"/>
        <w:jc w:val="both"/>
        <w:rPr>
          <w:sz w:val="28"/>
          <w:szCs w:val="28"/>
          <w:lang w:val="uk-UA"/>
        </w:rPr>
      </w:pPr>
    </w:p>
    <w:p w:rsidR="002659AA" w:rsidRPr="002659AA" w:rsidRDefault="00C657A0" w:rsidP="002659AA">
      <w:pPr>
        <w:ind w:firstLine="720"/>
        <w:jc w:val="both"/>
        <w:rPr>
          <w:sz w:val="28"/>
          <w:szCs w:val="28"/>
          <w:lang w:val="uk-UA"/>
        </w:rPr>
      </w:pPr>
      <w:r>
        <w:rPr>
          <w:sz w:val="28"/>
          <w:szCs w:val="28"/>
          <w:lang w:val="uk-UA"/>
        </w:rPr>
        <w:t>2</w:t>
      </w:r>
      <w:r w:rsidR="002659AA" w:rsidRPr="002659AA">
        <w:rPr>
          <w:sz w:val="28"/>
          <w:szCs w:val="28"/>
          <w:lang w:val="uk-UA"/>
        </w:rPr>
        <w:t xml:space="preserve">. Постанову адміністративної комісії при виконавчому комітеті Сумської міської ради </w:t>
      </w:r>
      <w:r w:rsidRPr="00C657A0">
        <w:rPr>
          <w:sz w:val="28"/>
          <w:szCs w:val="28"/>
          <w:lang w:val="uk-UA"/>
        </w:rPr>
        <w:t xml:space="preserve">від 04.08.2025 року № 659 </w:t>
      </w:r>
      <w:r w:rsidR="002659AA" w:rsidRPr="002659AA">
        <w:rPr>
          <w:sz w:val="28"/>
          <w:szCs w:val="28"/>
          <w:lang w:val="uk-UA"/>
        </w:rPr>
        <w:t>залишити без змін.</w:t>
      </w:r>
    </w:p>
    <w:p w:rsidR="002659AA" w:rsidRPr="002659AA" w:rsidRDefault="002659AA" w:rsidP="002659AA">
      <w:pPr>
        <w:ind w:firstLine="720"/>
        <w:jc w:val="both"/>
        <w:rPr>
          <w:sz w:val="28"/>
          <w:szCs w:val="28"/>
          <w:lang w:val="uk-UA"/>
        </w:rPr>
      </w:pPr>
    </w:p>
    <w:p w:rsidR="00B310FA" w:rsidRDefault="00C657A0" w:rsidP="002659AA">
      <w:pPr>
        <w:ind w:firstLine="709"/>
        <w:jc w:val="both"/>
        <w:rPr>
          <w:sz w:val="28"/>
          <w:szCs w:val="28"/>
          <w:lang w:val="uk-UA"/>
        </w:rPr>
      </w:pPr>
      <w:r>
        <w:rPr>
          <w:sz w:val="28"/>
          <w:szCs w:val="28"/>
          <w:lang w:val="uk-UA"/>
        </w:rPr>
        <w:t>3</w:t>
      </w:r>
      <w:r w:rsidR="002659AA" w:rsidRPr="002659AA">
        <w:rPr>
          <w:sz w:val="28"/>
          <w:szCs w:val="28"/>
          <w:lang w:val="uk-UA"/>
        </w:rPr>
        <w:t xml:space="preserve">. Про прийняте рішення повідомити громадянку </w:t>
      </w:r>
      <w:proofErr w:type="spellStart"/>
      <w:r w:rsidRPr="00C657A0">
        <w:rPr>
          <w:sz w:val="28"/>
          <w:szCs w:val="28"/>
          <w:lang w:val="uk-UA"/>
        </w:rPr>
        <w:t>Лепетюх</w:t>
      </w:r>
      <w:r>
        <w:rPr>
          <w:sz w:val="28"/>
          <w:szCs w:val="28"/>
          <w:lang w:val="uk-UA"/>
        </w:rPr>
        <w:t>у</w:t>
      </w:r>
      <w:proofErr w:type="spellEnd"/>
      <w:r w:rsidRPr="00C657A0">
        <w:rPr>
          <w:sz w:val="28"/>
          <w:szCs w:val="28"/>
          <w:lang w:val="uk-UA"/>
        </w:rPr>
        <w:t xml:space="preserve"> Олен</w:t>
      </w:r>
      <w:r>
        <w:rPr>
          <w:sz w:val="28"/>
          <w:szCs w:val="28"/>
          <w:lang w:val="uk-UA"/>
        </w:rPr>
        <w:t>у</w:t>
      </w:r>
      <w:r w:rsidRPr="00C657A0">
        <w:rPr>
          <w:sz w:val="28"/>
          <w:szCs w:val="28"/>
          <w:lang w:val="uk-UA"/>
        </w:rPr>
        <w:t xml:space="preserve"> Михайлівн</w:t>
      </w:r>
      <w:r>
        <w:rPr>
          <w:sz w:val="28"/>
          <w:szCs w:val="28"/>
          <w:lang w:val="uk-UA"/>
        </w:rPr>
        <w:t>у.</w:t>
      </w:r>
    </w:p>
    <w:p w:rsidR="00C657A0" w:rsidRDefault="00C657A0" w:rsidP="002659AA">
      <w:pPr>
        <w:ind w:firstLine="709"/>
        <w:jc w:val="both"/>
        <w:rPr>
          <w:sz w:val="28"/>
          <w:szCs w:val="28"/>
          <w:lang w:val="uk-UA"/>
        </w:rPr>
      </w:pPr>
    </w:p>
    <w:p w:rsidR="002659AA" w:rsidRDefault="002659AA" w:rsidP="00E10571">
      <w:pPr>
        <w:ind w:firstLine="720"/>
        <w:jc w:val="both"/>
        <w:rPr>
          <w:sz w:val="28"/>
          <w:szCs w:val="28"/>
          <w:lang w:val="uk-UA"/>
        </w:rPr>
      </w:pPr>
    </w:p>
    <w:p w:rsidR="00BA096C" w:rsidRDefault="00BA096C" w:rsidP="00E10571">
      <w:pPr>
        <w:ind w:firstLine="720"/>
        <w:jc w:val="both"/>
        <w:rPr>
          <w:sz w:val="28"/>
          <w:szCs w:val="28"/>
          <w:lang w:val="uk-UA"/>
        </w:rPr>
      </w:pPr>
    </w:p>
    <w:p w:rsidR="002659AA" w:rsidRDefault="002659AA" w:rsidP="00E10571">
      <w:pPr>
        <w:ind w:firstLine="720"/>
        <w:jc w:val="both"/>
        <w:rPr>
          <w:sz w:val="28"/>
          <w:szCs w:val="28"/>
          <w:lang w:val="uk-UA"/>
        </w:rPr>
      </w:pPr>
    </w:p>
    <w:p w:rsidR="00147AD7" w:rsidRPr="00FC717A" w:rsidRDefault="00147AD7" w:rsidP="00147AD7">
      <w:pPr>
        <w:tabs>
          <w:tab w:val="left" w:pos="7890"/>
        </w:tabs>
        <w:rPr>
          <w:b/>
          <w:bCs/>
          <w:sz w:val="28"/>
          <w:szCs w:val="28"/>
          <w:lang w:val="uk-UA"/>
        </w:rPr>
      </w:pPr>
      <w:r>
        <w:rPr>
          <w:b/>
          <w:bCs/>
          <w:sz w:val="28"/>
          <w:szCs w:val="28"/>
          <w:lang w:val="uk-UA"/>
        </w:rPr>
        <w:t xml:space="preserve">Секретар Сумської міської ради                    </w:t>
      </w:r>
      <w:r w:rsidRPr="00147AD7">
        <w:rPr>
          <w:b/>
          <w:bCs/>
          <w:sz w:val="28"/>
          <w:szCs w:val="28"/>
        </w:rPr>
        <w:t xml:space="preserve"> </w:t>
      </w:r>
      <w:r>
        <w:rPr>
          <w:b/>
          <w:bCs/>
          <w:sz w:val="28"/>
          <w:szCs w:val="28"/>
          <w:lang w:val="uk-UA"/>
        </w:rPr>
        <w:t xml:space="preserve">                         Артем КОБЗАР</w:t>
      </w:r>
    </w:p>
    <w:p w:rsidR="00B03B94" w:rsidRDefault="00B03B94" w:rsidP="00245C8F">
      <w:pPr>
        <w:rPr>
          <w:sz w:val="28"/>
          <w:szCs w:val="28"/>
          <w:lang w:val="uk-UA"/>
        </w:rPr>
      </w:pPr>
    </w:p>
    <w:p w:rsidR="00980379" w:rsidRDefault="00980379" w:rsidP="00245C8F">
      <w:pPr>
        <w:pBdr>
          <w:bottom w:val="single" w:sz="6" w:space="1" w:color="auto"/>
        </w:pBdr>
        <w:rPr>
          <w:sz w:val="26"/>
          <w:szCs w:val="26"/>
          <w:lang w:val="uk-UA"/>
        </w:rPr>
      </w:pPr>
    </w:p>
    <w:p w:rsidR="00980379" w:rsidRDefault="00980379" w:rsidP="00245C8F">
      <w:pPr>
        <w:pBdr>
          <w:bottom w:val="single" w:sz="6" w:space="1" w:color="auto"/>
        </w:pBdr>
        <w:rPr>
          <w:sz w:val="26"/>
          <w:szCs w:val="26"/>
          <w:lang w:val="uk-UA"/>
        </w:rPr>
      </w:pPr>
    </w:p>
    <w:p w:rsidR="00245C8F" w:rsidRPr="00D0641A" w:rsidRDefault="00C657A0" w:rsidP="00245C8F">
      <w:pPr>
        <w:pBdr>
          <w:bottom w:val="single" w:sz="6" w:space="1" w:color="auto"/>
        </w:pBdr>
        <w:rPr>
          <w:sz w:val="26"/>
          <w:szCs w:val="26"/>
          <w:lang w:val="uk-UA"/>
        </w:rPr>
      </w:pPr>
      <w:r>
        <w:rPr>
          <w:sz w:val="26"/>
          <w:szCs w:val="26"/>
          <w:lang w:val="uk-UA"/>
        </w:rPr>
        <w:t>Корнієнко,</w:t>
      </w:r>
      <w:r w:rsidR="00245C8F" w:rsidRPr="00D0641A">
        <w:rPr>
          <w:sz w:val="26"/>
          <w:szCs w:val="26"/>
          <w:lang w:val="uk-UA"/>
        </w:rPr>
        <w:t xml:space="preserve">  </w:t>
      </w:r>
      <w:r>
        <w:rPr>
          <w:sz w:val="26"/>
          <w:szCs w:val="26"/>
          <w:lang w:val="uk-UA"/>
        </w:rPr>
        <w:t>+380503426648</w:t>
      </w:r>
    </w:p>
    <w:p w:rsidR="00245C8F" w:rsidRPr="00D0641A" w:rsidRDefault="00245C8F" w:rsidP="00245C8F">
      <w:pPr>
        <w:jc w:val="both"/>
        <w:rPr>
          <w:sz w:val="26"/>
          <w:szCs w:val="26"/>
          <w:lang w:val="uk-UA"/>
        </w:rPr>
      </w:pPr>
      <w:r w:rsidRPr="00D0641A">
        <w:rPr>
          <w:sz w:val="26"/>
          <w:szCs w:val="26"/>
          <w:lang w:val="uk-UA"/>
        </w:rPr>
        <w:t>Розіслати:</w:t>
      </w:r>
      <w:r w:rsidR="004F2353" w:rsidRPr="00D0641A">
        <w:rPr>
          <w:sz w:val="26"/>
          <w:szCs w:val="26"/>
          <w:lang w:val="uk-UA"/>
        </w:rPr>
        <w:t xml:space="preserve"> </w:t>
      </w:r>
      <w:proofErr w:type="spellStart"/>
      <w:r w:rsidR="002659AA">
        <w:rPr>
          <w:sz w:val="26"/>
          <w:szCs w:val="26"/>
          <w:lang w:val="uk-UA"/>
        </w:rPr>
        <w:t>Биковій</w:t>
      </w:r>
      <w:proofErr w:type="spellEnd"/>
      <w:r w:rsidR="002659AA">
        <w:rPr>
          <w:sz w:val="26"/>
          <w:szCs w:val="26"/>
          <w:lang w:val="uk-UA"/>
        </w:rPr>
        <w:t xml:space="preserve"> Р.Ю., </w:t>
      </w:r>
      <w:proofErr w:type="spellStart"/>
      <w:r w:rsidR="002659AA">
        <w:rPr>
          <w:sz w:val="26"/>
          <w:szCs w:val="26"/>
          <w:lang w:val="uk-UA"/>
        </w:rPr>
        <w:t>Чірці</w:t>
      </w:r>
      <w:proofErr w:type="spellEnd"/>
      <w:r w:rsidR="002659AA">
        <w:rPr>
          <w:sz w:val="26"/>
          <w:szCs w:val="26"/>
          <w:lang w:val="uk-UA"/>
        </w:rPr>
        <w:t xml:space="preserve"> І.В.</w:t>
      </w:r>
    </w:p>
    <w:p w:rsidR="006B22F0" w:rsidRDefault="006B22F0" w:rsidP="003327ED">
      <w:pPr>
        <w:jc w:val="center"/>
        <w:rPr>
          <w:sz w:val="28"/>
          <w:szCs w:val="28"/>
          <w:lang w:val="uk-UA"/>
        </w:rPr>
      </w:pPr>
    </w:p>
    <w:p w:rsidR="002659AA" w:rsidRDefault="002659AA" w:rsidP="003327ED">
      <w:pPr>
        <w:jc w:val="center"/>
        <w:rPr>
          <w:sz w:val="28"/>
          <w:szCs w:val="28"/>
          <w:lang w:val="uk-UA"/>
        </w:rPr>
      </w:pPr>
    </w:p>
    <w:p w:rsidR="002659AA" w:rsidRDefault="002659AA" w:rsidP="003327ED">
      <w:pPr>
        <w:jc w:val="center"/>
        <w:rPr>
          <w:sz w:val="28"/>
          <w:szCs w:val="28"/>
          <w:lang w:val="uk-UA"/>
        </w:rPr>
      </w:pPr>
    </w:p>
    <w:p w:rsidR="00980379" w:rsidRDefault="00980379" w:rsidP="00980379">
      <w:pPr>
        <w:ind w:firstLine="708"/>
        <w:jc w:val="both"/>
        <w:rPr>
          <w:color w:val="000000"/>
          <w:sz w:val="28"/>
          <w:szCs w:val="28"/>
          <w:lang w:val="uk-UA"/>
        </w:rPr>
      </w:pPr>
      <w:r w:rsidRPr="00EA0881">
        <w:rPr>
          <w:color w:val="000000"/>
          <w:sz w:val="28"/>
          <w:szCs w:val="28"/>
          <w:lang w:val="uk-UA"/>
        </w:rPr>
        <w:lastRenderedPageBreak/>
        <w:t>Рішення доопрацьовано і вичитано, текст відповідає оригіналу</w:t>
      </w:r>
      <w:r>
        <w:rPr>
          <w:color w:val="000000"/>
          <w:sz w:val="28"/>
          <w:szCs w:val="28"/>
          <w:lang w:val="uk-UA"/>
        </w:rPr>
        <w:t xml:space="preserve"> </w:t>
      </w:r>
      <w:r w:rsidRPr="00EA0881">
        <w:rPr>
          <w:color w:val="000000"/>
          <w:sz w:val="28"/>
          <w:szCs w:val="28"/>
          <w:lang w:val="uk-UA"/>
        </w:rPr>
        <w:t>прийнятого рішення та вимогам статей 6-9 Закону України «Про доступ до публічної інформації» та Закону України «Про захист персональних даних».</w:t>
      </w:r>
    </w:p>
    <w:p w:rsidR="00980379" w:rsidRDefault="00980379" w:rsidP="00980379">
      <w:pPr>
        <w:ind w:firstLine="708"/>
        <w:jc w:val="both"/>
        <w:rPr>
          <w:color w:val="000000"/>
          <w:sz w:val="28"/>
          <w:szCs w:val="28"/>
          <w:lang w:val="uk-UA"/>
        </w:rPr>
      </w:pPr>
    </w:p>
    <w:p w:rsidR="00980379" w:rsidRPr="00663F9D" w:rsidRDefault="00980379" w:rsidP="00980379">
      <w:pPr>
        <w:jc w:val="both"/>
        <w:rPr>
          <w:bCs/>
          <w:sz w:val="28"/>
          <w:szCs w:val="28"/>
          <w:lang w:val="uk-UA"/>
        </w:rPr>
      </w:pPr>
      <w:r>
        <w:rPr>
          <w:color w:val="000000"/>
          <w:sz w:val="28"/>
          <w:szCs w:val="28"/>
          <w:lang w:val="uk-UA"/>
        </w:rPr>
        <w:tab/>
      </w:r>
      <w:proofErr w:type="spellStart"/>
      <w:r w:rsidRPr="00EA0881">
        <w:rPr>
          <w:color w:val="000000"/>
          <w:sz w:val="28"/>
          <w:szCs w:val="28"/>
          <w:lang w:val="uk-UA"/>
        </w:rPr>
        <w:t>Проєкт</w:t>
      </w:r>
      <w:proofErr w:type="spellEnd"/>
      <w:r w:rsidRPr="00EA0881">
        <w:rPr>
          <w:color w:val="000000"/>
          <w:sz w:val="28"/>
          <w:szCs w:val="28"/>
          <w:lang w:val="uk-UA"/>
        </w:rPr>
        <w:t xml:space="preserve"> рішення </w:t>
      </w:r>
      <w:r>
        <w:rPr>
          <w:color w:val="000000"/>
          <w:sz w:val="28"/>
          <w:szCs w:val="28"/>
          <w:lang w:val="uk-UA"/>
        </w:rPr>
        <w:t>в</w:t>
      </w:r>
      <w:r w:rsidRPr="00EA0881">
        <w:rPr>
          <w:color w:val="000000"/>
          <w:sz w:val="28"/>
          <w:szCs w:val="28"/>
          <w:lang w:val="uk-UA"/>
        </w:rPr>
        <w:t xml:space="preserve">иконавчого комітету Сумської міської ради </w:t>
      </w:r>
      <w:r>
        <w:rPr>
          <w:color w:val="000000"/>
          <w:sz w:val="28"/>
          <w:szCs w:val="28"/>
          <w:lang w:val="uk-UA"/>
        </w:rPr>
        <w:t>«</w:t>
      </w:r>
      <w:r w:rsidRPr="00980379">
        <w:rPr>
          <w:color w:val="000000"/>
          <w:sz w:val="28"/>
          <w:szCs w:val="28"/>
          <w:lang w:val="uk-UA"/>
        </w:rPr>
        <w:t xml:space="preserve">Про розгляд заяви громадянки </w:t>
      </w:r>
      <w:proofErr w:type="spellStart"/>
      <w:r w:rsidRPr="00980379">
        <w:rPr>
          <w:color w:val="000000"/>
          <w:sz w:val="28"/>
          <w:szCs w:val="28"/>
          <w:lang w:val="uk-UA"/>
        </w:rPr>
        <w:t>Лепетюхи</w:t>
      </w:r>
      <w:proofErr w:type="spellEnd"/>
      <w:r w:rsidRPr="00980379">
        <w:rPr>
          <w:color w:val="000000"/>
          <w:sz w:val="28"/>
          <w:szCs w:val="28"/>
          <w:lang w:val="uk-UA"/>
        </w:rPr>
        <w:t xml:space="preserve"> О.М. від 14.08.2025 року на постанову адміністративної комісії при виконавчому комітеті Сумської міської ради від 04.08.2025 року № 659</w:t>
      </w:r>
      <w:r w:rsidRPr="00BE6076">
        <w:rPr>
          <w:color w:val="000000"/>
          <w:sz w:val="28"/>
          <w:szCs w:val="28"/>
          <w:lang w:val="uk-UA"/>
        </w:rPr>
        <w:t>»</w:t>
      </w:r>
      <w:r>
        <w:rPr>
          <w:color w:val="000000"/>
          <w:sz w:val="28"/>
          <w:szCs w:val="28"/>
          <w:lang w:val="uk-UA"/>
        </w:rPr>
        <w:t xml:space="preserve"> </w:t>
      </w:r>
      <w:r w:rsidRPr="00663F9D">
        <w:rPr>
          <w:color w:val="000000"/>
          <w:sz w:val="28"/>
          <w:szCs w:val="28"/>
          <w:lang w:val="uk-UA"/>
        </w:rPr>
        <w:t xml:space="preserve">був завізований: </w:t>
      </w:r>
    </w:p>
    <w:p w:rsidR="00980379" w:rsidRPr="008A06FC" w:rsidRDefault="00980379" w:rsidP="00980379">
      <w:pPr>
        <w:widowControl w:val="0"/>
        <w:tabs>
          <w:tab w:val="left" w:pos="566"/>
          <w:tab w:val="left" w:pos="7371"/>
        </w:tabs>
        <w:autoSpaceDE w:val="0"/>
        <w:autoSpaceDN w:val="0"/>
        <w:adjustRightInd w:val="0"/>
        <w:jc w:val="center"/>
        <w:rPr>
          <w:rFonts w:eastAsia="Calibri"/>
          <w:b/>
          <w:color w:val="000000"/>
          <w:sz w:val="28"/>
          <w:szCs w:val="28"/>
          <w:lang w:val="uk-UA"/>
        </w:rPr>
      </w:pPr>
    </w:p>
    <w:p w:rsidR="00980379" w:rsidRDefault="00980379" w:rsidP="00980379">
      <w:pPr>
        <w:widowControl w:val="0"/>
        <w:tabs>
          <w:tab w:val="left" w:pos="566"/>
          <w:tab w:val="left" w:pos="7371"/>
        </w:tabs>
        <w:autoSpaceDE w:val="0"/>
        <w:autoSpaceDN w:val="0"/>
        <w:adjustRightInd w:val="0"/>
        <w:rPr>
          <w:sz w:val="28"/>
          <w:lang w:val="uk-UA"/>
        </w:rPr>
      </w:pPr>
      <w:r>
        <w:rPr>
          <w:color w:val="000000"/>
          <w:sz w:val="28"/>
          <w:lang w:val="uk-UA"/>
        </w:rPr>
        <w:t>1. В.о. н</w:t>
      </w:r>
      <w:r w:rsidRPr="00AE2F38">
        <w:rPr>
          <w:color w:val="000000"/>
          <w:sz w:val="28"/>
          <w:lang w:val="uk-UA"/>
        </w:rPr>
        <w:t>ачальник</w:t>
      </w:r>
      <w:r>
        <w:rPr>
          <w:color w:val="000000"/>
          <w:sz w:val="28"/>
          <w:lang w:val="uk-UA"/>
        </w:rPr>
        <w:t>а</w:t>
      </w:r>
      <w:r w:rsidRPr="00AE2F38">
        <w:rPr>
          <w:color w:val="000000"/>
          <w:sz w:val="28"/>
          <w:lang w:val="uk-UA"/>
        </w:rPr>
        <w:t xml:space="preserve"> </w:t>
      </w:r>
      <w:r>
        <w:rPr>
          <w:color w:val="000000"/>
          <w:sz w:val="28"/>
          <w:lang w:val="uk-UA"/>
        </w:rPr>
        <w:t xml:space="preserve">правового  управління  </w:t>
      </w:r>
      <w:r>
        <w:rPr>
          <w:sz w:val="28"/>
          <w:lang w:val="uk-UA"/>
        </w:rPr>
        <w:t>Корнієнко А.В.</w:t>
      </w:r>
    </w:p>
    <w:p w:rsidR="00980379" w:rsidRDefault="00980379" w:rsidP="00980379">
      <w:pPr>
        <w:widowControl w:val="0"/>
        <w:tabs>
          <w:tab w:val="left" w:pos="566"/>
          <w:tab w:val="left" w:pos="7088"/>
        </w:tabs>
        <w:autoSpaceDE w:val="0"/>
        <w:autoSpaceDN w:val="0"/>
        <w:adjustRightInd w:val="0"/>
        <w:rPr>
          <w:sz w:val="28"/>
          <w:lang w:val="uk-UA"/>
        </w:rPr>
      </w:pPr>
    </w:p>
    <w:p w:rsidR="00980379" w:rsidRPr="00AE2F38" w:rsidRDefault="00980379" w:rsidP="00980379">
      <w:pPr>
        <w:widowControl w:val="0"/>
        <w:tabs>
          <w:tab w:val="left" w:pos="566"/>
          <w:tab w:val="left" w:pos="7371"/>
          <w:tab w:val="left" w:pos="7797"/>
        </w:tabs>
        <w:autoSpaceDE w:val="0"/>
        <w:autoSpaceDN w:val="0"/>
        <w:adjustRightInd w:val="0"/>
        <w:rPr>
          <w:color w:val="000000"/>
          <w:sz w:val="28"/>
          <w:lang w:val="uk-UA"/>
        </w:rPr>
      </w:pPr>
      <w:r>
        <w:rPr>
          <w:color w:val="000000"/>
          <w:sz w:val="28"/>
          <w:lang w:val="uk-UA"/>
        </w:rPr>
        <w:t xml:space="preserve">2. </w:t>
      </w:r>
      <w:r w:rsidRPr="00AE2F38">
        <w:rPr>
          <w:color w:val="000000"/>
          <w:sz w:val="28"/>
          <w:lang w:val="uk-UA"/>
        </w:rPr>
        <w:t>Начальник</w:t>
      </w:r>
      <w:r>
        <w:rPr>
          <w:color w:val="000000"/>
          <w:sz w:val="28"/>
          <w:lang w:val="uk-UA"/>
        </w:rPr>
        <w:t>ом</w:t>
      </w:r>
      <w:r w:rsidRPr="00AE2F38">
        <w:rPr>
          <w:color w:val="000000"/>
          <w:sz w:val="28"/>
          <w:lang w:val="uk-UA"/>
        </w:rPr>
        <w:t xml:space="preserve"> відділу </w:t>
      </w:r>
      <w:r>
        <w:rPr>
          <w:color w:val="000000"/>
          <w:sz w:val="28"/>
          <w:lang w:val="uk-UA"/>
        </w:rPr>
        <w:t xml:space="preserve">протокольної роботи та контролю  </w:t>
      </w:r>
      <w:proofErr w:type="spellStart"/>
      <w:r>
        <w:rPr>
          <w:color w:val="000000"/>
          <w:sz w:val="28"/>
          <w:lang w:val="uk-UA"/>
        </w:rPr>
        <w:t>Мошою</w:t>
      </w:r>
      <w:proofErr w:type="spellEnd"/>
      <w:r>
        <w:rPr>
          <w:color w:val="000000"/>
          <w:sz w:val="28"/>
          <w:lang w:val="uk-UA"/>
        </w:rPr>
        <w:t xml:space="preserve"> Л.В.</w:t>
      </w:r>
    </w:p>
    <w:p w:rsidR="00980379" w:rsidRPr="00AE2F38" w:rsidRDefault="00980379" w:rsidP="00980379">
      <w:pPr>
        <w:widowControl w:val="0"/>
        <w:tabs>
          <w:tab w:val="left" w:pos="566"/>
          <w:tab w:val="left" w:pos="7371"/>
          <w:tab w:val="left" w:pos="7797"/>
        </w:tabs>
        <w:autoSpaceDE w:val="0"/>
        <w:autoSpaceDN w:val="0"/>
        <w:adjustRightInd w:val="0"/>
        <w:rPr>
          <w:color w:val="000000"/>
          <w:sz w:val="28"/>
          <w:lang w:val="uk-UA"/>
        </w:rPr>
      </w:pPr>
    </w:p>
    <w:p w:rsidR="00980379" w:rsidRPr="00AE2F38" w:rsidRDefault="00980379" w:rsidP="00980379">
      <w:pPr>
        <w:widowControl w:val="0"/>
        <w:tabs>
          <w:tab w:val="left" w:pos="566"/>
          <w:tab w:val="left" w:pos="7088"/>
        </w:tabs>
        <w:autoSpaceDE w:val="0"/>
        <w:autoSpaceDN w:val="0"/>
        <w:adjustRightInd w:val="0"/>
        <w:rPr>
          <w:sz w:val="28"/>
          <w:lang w:val="uk-UA"/>
        </w:rPr>
      </w:pPr>
      <w:r>
        <w:rPr>
          <w:sz w:val="28"/>
          <w:lang w:val="uk-UA"/>
        </w:rPr>
        <w:t xml:space="preserve">3. Заступником міського голови  з питань діяльності виконавчих органів ради                                              </w:t>
      </w:r>
      <w:proofErr w:type="spellStart"/>
      <w:r>
        <w:rPr>
          <w:sz w:val="28"/>
          <w:lang w:val="uk-UA"/>
        </w:rPr>
        <w:t>Биковою</w:t>
      </w:r>
      <w:proofErr w:type="spellEnd"/>
      <w:r>
        <w:rPr>
          <w:sz w:val="28"/>
          <w:lang w:val="uk-UA"/>
        </w:rPr>
        <w:t xml:space="preserve"> Р.Ю.</w:t>
      </w:r>
    </w:p>
    <w:p w:rsidR="00980379" w:rsidRPr="00AE2F38" w:rsidRDefault="00980379" w:rsidP="00980379">
      <w:pPr>
        <w:rPr>
          <w:lang w:val="uk-UA"/>
        </w:rPr>
      </w:pPr>
    </w:p>
    <w:p w:rsidR="00980379" w:rsidRPr="00AE2F38" w:rsidRDefault="00980379" w:rsidP="00980379">
      <w:pPr>
        <w:rPr>
          <w:lang w:val="uk-UA"/>
        </w:rPr>
      </w:pPr>
    </w:p>
    <w:p w:rsidR="00980379" w:rsidRDefault="00980379" w:rsidP="00980379">
      <w:pPr>
        <w:rPr>
          <w:lang w:val="uk-UA"/>
        </w:rPr>
      </w:pPr>
    </w:p>
    <w:p w:rsidR="00980379" w:rsidRPr="00AE2F38" w:rsidRDefault="00980379" w:rsidP="00980379">
      <w:pPr>
        <w:rPr>
          <w:lang w:val="uk-UA"/>
        </w:rPr>
      </w:pPr>
    </w:p>
    <w:p w:rsidR="00980379" w:rsidRPr="00AE2F38" w:rsidRDefault="00980379" w:rsidP="00980379">
      <w:pPr>
        <w:rPr>
          <w:lang w:val="uk-UA"/>
        </w:rPr>
      </w:pPr>
    </w:p>
    <w:p w:rsidR="00980379" w:rsidRDefault="00980379" w:rsidP="00980379">
      <w:pPr>
        <w:rPr>
          <w:lang w:val="uk-UA"/>
        </w:rPr>
      </w:pPr>
    </w:p>
    <w:p w:rsidR="00980379" w:rsidRDefault="00980379" w:rsidP="00980379">
      <w:pPr>
        <w:rPr>
          <w:lang w:val="uk-UA"/>
        </w:rPr>
      </w:pPr>
    </w:p>
    <w:p w:rsidR="00980379" w:rsidRDefault="00980379" w:rsidP="00980379">
      <w:pPr>
        <w:rPr>
          <w:lang w:val="uk-UA"/>
        </w:rPr>
      </w:pPr>
    </w:p>
    <w:p w:rsidR="00980379" w:rsidRPr="00AE2F38" w:rsidRDefault="00980379" w:rsidP="00980379">
      <w:pPr>
        <w:rPr>
          <w:lang w:val="uk-UA"/>
        </w:rPr>
      </w:pPr>
    </w:p>
    <w:p w:rsidR="00980379" w:rsidRPr="00AE2F38" w:rsidRDefault="00980379" w:rsidP="00980379">
      <w:pPr>
        <w:rPr>
          <w:sz w:val="28"/>
          <w:szCs w:val="28"/>
          <w:lang w:val="uk-UA"/>
        </w:rPr>
      </w:pPr>
    </w:p>
    <w:p w:rsidR="00980379" w:rsidRDefault="00980379" w:rsidP="00980379">
      <w:pPr>
        <w:widowControl w:val="0"/>
        <w:tabs>
          <w:tab w:val="left" w:pos="566"/>
          <w:tab w:val="left" w:pos="7371"/>
        </w:tabs>
        <w:autoSpaceDE w:val="0"/>
        <w:autoSpaceDN w:val="0"/>
        <w:adjustRightInd w:val="0"/>
        <w:rPr>
          <w:color w:val="000000"/>
          <w:sz w:val="28"/>
          <w:lang w:val="uk-UA"/>
        </w:rPr>
      </w:pPr>
      <w:r>
        <w:rPr>
          <w:color w:val="000000"/>
          <w:sz w:val="28"/>
          <w:lang w:val="uk-UA"/>
        </w:rPr>
        <w:t>Н</w:t>
      </w:r>
      <w:r w:rsidRPr="00AE2F38">
        <w:rPr>
          <w:color w:val="000000"/>
          <w:sz w:val="28"/>
          <w:lang w:val="uk-UA"/>
        </w:rPr>
        <w:t xml:space="preserve">ачальник </w:t>
      </w:r>
      <w:r>
        <w:rPr>
          <w:color w:val="000000"/>
          <w:sz w:val="28"/>
          <w:lang w:val="uk-UA"/>
        </w:rPr>
        <w:t xml:space="preserve"> правового управління </w:t>
      </w:r>
    </w:p>
    <w:p w:rsidR="00980379" w:rsidRDefault="00980379" w:rsidP="00980379">
      <w:pPr>
        <w:widowControl w:val="0"/>
        <w:tabs>
          <w:tab w:val="left" w:pos="566"/>
          <w:tab w:val="left" w:pos="7371"/>
        </w:tabs>
        <w:autoSpaceDE w:val="0"/>
        <w:autoSpaceDN w:val="0"/>
        <w:adjustRightInd w:val="0"/>
        <w:rPr>
          <w:sz w:val="28"/>
          <w:lang w:val="uk-UA"/>
        </w:rPr>
      </w:pPr>
      <w:r>
        <w:rPr>
          <w:color w:val="000000"/>
          <w:sz w:val="28"/>
          <w:lang w:val="uk-UA"/>
        </w:rPr>
        <w:t>Сумської міської ради</w:t>
      </w:r>
      <w:r>
        <w:rPr>
          <w:color w:val="000000"/>
          <w:sz w:val="28"/>
          <w:lang w:val="uk-UA"/>
        </w:rPr>
        <w:tab/>
      </w:r>
      <w:r>
        <w:rPr>
          <w:color w:val="000000"/>
          <w:sz w:val="28"/>
          <w:lang w:val="uk-UA"/>
        </w:rPr>
        <w:tab/>
        <w:t>Аліна БОЙКО</w:t>
      </w:r>
    </w:p>
    <w:p w:rsidR="00980379" w:rsidRPr="00AE2F38" w:rsidRDefault="00980379" w:rsidP="00980379">
      <w:pPr>
        <w:rPr>
          <w:sz w:val="28"/>
          <w:szCs w:val="28"/>
          <w:lang w:val="uk-UA"/>
        </w:rPr>
      </w:pPr>
    </w:p>
    <w:p w:rsidR="00980379" w:rsidRDefault="00980379" w:rsidP="00980379">
      <w:pPr>
        <w:spacing w:after="160" w:line="259" w:lineRule="auto"/>
        <w:rPr>
          <w:sz w:val="28"/>
          <w:szCs w:val="28"/>
          <w:lang w:val="uk-UA"/>
        </w:rPr>
      </w:pPr>
    </w:p>
    <w:p w:rsidR="00980379" w:rsidRDefault="00980379" w:rsidP="00980379">
      <w:pPr>
        <w:spacing w:after="160" w:line="259" w:lineRule="auto"/>
        <w:rPr>
          <w:sz w:val="28"/>
          <w:szCs w:val="28"/>
          <w:lang w:val="uk-UA"/>
        </w:rPr>
      </w:pPr>
    </w:p>
    <w:p w:rsidR="00980379" w:rsidRDefault="00980379" w:rsidP="00980379">
      <w:pPr>
        <w:spacing w:after="160" w:line="259" w:lineRule="auto"/>
        <w:rPr>
          <w:sz w:val="28"/>
          <w:szCs w:val="28"/>
          <w:lang w:val="uk-UA"/>
        </w:rPr>
      </w:pPr>
      <w:bookmarkStart w:id="0" w:name="_GoBack"/>
      <w:bookmarkEnd w:id="0"/>
    </w:p>
    <w:sectPr w:rsidR="00980379" w:rsidSect="00910FE1">
      <w:headerReference w:type="default" r:id="rId10"/>
      <w:footerReference w:type="default" r:id="rId11"/>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B54" w:rsidRDefault="007B1B54" w:rsidP="00245C8F">
      <w:r>
        <w:separator/>
      </w:r>
    </w:p>
  </w:endnote>
  <w:endnote w:type="continuationSeparator" w:id="0">
    <w:p w:rsidR="007B1B54" w:rsidRDefault="007B1B54" w:rsidP="00245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833" w:rsidRDefault="009F0833">
    <w:pPr>
      <w:pStyle w:val="a7"/>
      <w:jc w:val="right"/>
    </w:pPr>
  </w:p>
  <w:p w:rsidR="009F0833" w:rsidRDefault="009F08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B54" w:rsidRDefault="007B1B54" w:rsidP="00245C8F">
      <w:r>
        <w:separator/>
      </w:r>
    </w:p>
  </w:footnote>
  <w:footnote w:type="continuationSeparator" w:id="0">
    <w:p w:rsidR="007B1B54" w:rsidRDefault="007B1B54" w:rsidP="00245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833" w:rsidRPr="00515F9E" w:rsidRDefault="009F0833" w:rsidP="00515F9E">
    <w:pPr>
      <w:pStyle w:val="a5"/>
      <w:jc w:val="center"/>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B4F95"/>
    <w:multiLevelType w:val="hybridMultilevel"/>
    <w:tmpl w:val="0540A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6715C1"/>
    <w:multiLevelType w:val="hybridMultilevel"/>
    <w:tmpl w:val="D0A847A0"/>
    <w:lvl w:ilvl="0" w:tplc="186C2BA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AC146C"/>
    <w:multiLevelType w:val="hybridMultilevel"/>
    <w:tmpl w:val="C900AFFA"/>
    <w:lvl w:ilvl="0" w:tplc="C73AB25A">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1A37A9"/>
    <w:multiLevelType w:val="hybridMultilevel"/>
    <w:tmpl w:val="F258A1C6"/>
    <w:lvl w:ilvl="0" w:tplc="DA684192">
      <w:start w:val="4"/>
      <w:numFmt w:val="bullet"/>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4" w15:restartNumberingAfterBreak="0">
    <w:nsid w:val="38BD6B6E"/>
    <w:multiLevelType w:val="hybridMultilevel"/>
    <w:tmpl w:val="08C4A904"/>
    <w:lvl w:ilvl="0" w:tplc="5DC01D36">
      <w:start w:val="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D4454A0"/>
    <w:multiLevelType w:val="hybridMultilevel"/>
    <w:tmpl w:val="B0F09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DCF"/>
    <w:rsid w:val="00031412"/>
    <w:rsid w:val="00052D4F"/>
    <w:rsid w:val="000537D5"/>
    <w:rsid w:val="000539AF"/>
    <w:rsid w:val="00060F5F"/>
    <w:rsid w:val="000613CF"/>
    <w:rsid w:val="0006308A"/>
    <w:rsid w:val="00066896"/>
    <w:rsid w:val="00072282"/>
    <w:rsid w:val="000821F5"/>
    <w:rsid w:val="0008398A"/>
    <w:rsid w:val="00090BF1"/>
    <w:rsid w:val="00096D2C"/>
    <w:rsid w:val="000A76A6"/>
    <w:rsid w:val="000C5FE8"/>
    <w:rsid w:val="000D3713"/>
    <w:rsid w:val="000D589D"/>
    <w:rsid w:val="000E185B"/>
    <w:rsid w:val="000E187B"/>
    <w:rsid w:val="000E28BC"/>
    <w:rsid w:val="000F15B0"/>
    <w:rsid w:val="000F6473"/>
    <w:rsid w:val="00114427"/>
    <w:rsid w:val="00122F35"/>
    <w:rsid w:val="001251A7"/>
    <w:rsid w:val="0012636E"/>
    <w:rsid w:val="001279E3"/>
    <w:rsid w:val="001310E4"/>
    <w:rsid w:val="001351B3"/>
    <w:rsid w:val="001354F9"/>
    <w:rsid w:val="00147AD7"/>
    <w:rsid w:val="00151A3F"/>
    <w:rsid w:val="00152618"/>
    <w:rsid w:val="00156892"/>
    <w:rsid w:val="001606B6"/>
    <w:rsid w:val="00166D0F"/>
    <w:rsid w:val="001677AC"/>
    <w:rsid w:val="00167F1B"/>
    <w:rsid w:val="00173372"/>
    <w:rsid w:val="0017437B"/>
    <w:rsid w:val="00176E15"/>
    <w:rsid w:val="00195927"/>
    <w:rsid w:val="001A56E9"/>
    <w:rsid w:val="001B5FFE"/>
    <w:rsid w:val="001C0C1E"/>
    <w:rsid w:val="001C30CB"/>
    <w:rsid w:val="001C3DBB"/>
    <w:rsid w:val="001E119E"/>
    <w:rsid w:val="001E6978"/>
    <w:rsid w:val="00200A33"/>
    <w:rsid w:val="00203331"/>
    <w:rsid w:val="00210773"/>
    <w:rsid w:val="00234D9C"/>
    <w:rsid w:val="00241F4A"/>
    <w:rsid w:val="00245C8F"/>
    <w:rsid w:val="00247816"/>
    <w:rsid w:val="00250E09"/>
    <w:rsid w:val="00253444"/>
    <w:rsid w:val="002537F1"/>
    <w:rsid w:val="0025444C"/>
    <w:rsid w:val="002602CB"/>
    <w:rsid w:val="0026577D"/>
    <w:rsid w:val="002659AA"/>
    <w:rsid w:val="0027443B"/>
    <w:rsid w:val="002808BC"/>
    <w:rsid w:val="00285E85"/>
    <w:rsid w:val="0028756C"/>
    <w:rsid w:val="00287AA5"/>
    <w:rsid w:val="00294813"/>
    <w:rsid w:val="002B2481"/>
    <w:rsid w:val="002B2E61"/>
    <w:rsid w:val="002B47BA"/>
    <w:rsid w:val="002B7CA8"/>
    <w:rsid w:val="002C660B"/>
    <w:rsid w:val="002C6E7F"/>
    <w:rsid w:val="002F4613"/>
    <w:rsid w:val="002F6129"/>
    <w:rsid w:val="00305E1F"/>
    <w:rsid w:val="00307261"/>
    <w:rsid w:val="00314035"/>
    <w:rsid w:val="00317F42"/>
    <w:rsid w:val="003318B8"/>
    <w:rsid w:val="0033192F"/>
    <w:rsid w:val="003327ED"/>
    <w:rsid w:val="00333A16"/>
    <w:rsid w:val="00334449"/>
    <w:rsid w:val="0033528D"/>
    <w:rsid w:val="00342F53"/>
    <w:rsid w:val="00343B8D"/>
    <w:rsid w:val="00346F74"/>
    <w:rsid w:val="00347457"/>
    <w:rsid w:val="003477DA"/>
    <w:rsid w:val="00350CAB"/>
    <w:rsid w:val="0036045D"/>
    <w:rsid w:val="00367A05"/>
    <w:rsid w:val="0037291E"/>
    <w:rsid w:val="00380E76"/>
    <w:rsid w:val="00383072"/>
    <w:rsid w:val="00394F92"/>
    <w:rsid w:val="003A7647"/>
    <w:rsid w:val="003B5825"/>
    <w:rsid w:val="003D49BC"/>
    <w:rsid w:val="003E2F6C"/>
    <w:rsid w:val="003E59A1"/>
    <w:rsid w:val="003F0970"/>
    <w:rsid w:val="003F4B86"/>
    <w:rsid w:val="004026A4"/>
    <w:rsid w:val="00415033"/>
    <w:rsid w:val="004164E7"/>
    <w:rsid w:val="00422AD2"/>
    <w:rsid w:val="00430E5C"/>
    <w:rsid w:val="004400B1"/>
    <w:rsid w:val="00450872"/>
    <w:rsid w:val="004528FB"/>
    <w:rsid w:val="00452C2B"/>
    <w:rsid w:val="0047338D"/>
    <w:rsid w:val="00473D55"/>
    <w:rsid w:val="00480948"/>
    <w:rsid w:val="004A0DD4"/>
    <w:rsid w:val="004A77B0"/>
    <w:rsid w:val="004B3EC3"/>
    <w:rsid w:val="004C02B3"/>
    <w:rsid w:val="004C0323"/>
    <w:rsid w:val="004C0993"/>
    <w:rsid w:val="004C19FE"/>
    <w:rsid w:val="004C6D24"/>
    <w:rsid w:val="004C730F"/>
    <w:rsid w:val="004D1764"/>
    <w:rsid w:val="004E23A8"/>
    <w:rsid w:val="004E3928"/>
    <w:rsid w:val="004E4331"/>
    <w:rsid w:val="004E6245"/>
    <w:rsid w:val="004F2353"/>
    <w:rsid w:val="00515F9E"/>
    <w:rsid w:val="00516084"/>
    <w:rsid w:val="00523714"/>
    <w:rsid w:val="0053765F"/>
    <w:rsid w:val="00540AF9"/>
    <w:rsid w:val="00540FC2"/>
    <w:rsid w:val="005436DA"/>
    <w:rsid w:val="00551352"/>
    <w:rsid w:val="00566C1E"/>
    <w:rsid w:val="005738ED"/>
    <w:rsid w:val="005765FA"/>
    <w:rsid w:val="00576B90"/>
    <w:rsid w:val="00580E43"/>
    <w:rsid w:val="005822B4"/>
    <w:rsid w:val="0058321F"/>
    <w:rsid w:val="00592C0D"/>
    <w:rsid w:val="00593D54"/>
    <w:rsid w:val="005A3CEE"/>
    <w:rsid w:val="005B25FD"/>
    <w:rsid w:val="005B385D"/>
    <w:rsid w:val="005B3927"/>
    <w:rsid w:val="005B54C7"/>
    <w:rsid w:val="005B5790"/>
    <w:rsid w:val="005C2941"/>
    <w:rsid w:val="005C4CCF"/>
    <w:rsid w:val="005C768E"/>
    <w:rsid w:val="005E0B6E"/>
    <w:rsid w:val="005E59CB"/>
    <w:rsid w:val="005F3829"/>
    <w:rsid w:val="00602189"/>
    <w:rsid w:val="00616525"/>
    <w:rsid w:val="00624F4D"/>
    <w:rsid w:val="006279AB"/>
    <w:rsid w:val="006365A0"/>
    <w:rsid w:val="00637865"/>
    <w:rsid w:val="00641FF0"/>
    <w:rsid w:val="00645DC6"/>
    <w:rsid w:val="00645FA2"/>
    <w:rsid w:val="00646458"/>
    <w:rsid w:val="0064715A"/>
    <w:rsid w:val="00647240"/>
    <w:rsid w:val="00647A8A"/>
    <w:rsid w:val="006551B4"/>
    <w:rsid w:val="00661D77"/>
    <w:rsid w:val="0066203F"/>
    <w:rsid w:val="0066440F"/>
    <w:rsid w:val="00674166"/>
    <w:rsid w:val="006766CE"/>
    <w:rsid w:val="00680240"/>
    <w:rsid w:val="00680C6A"/>
    <w:rsid w:val="006902EC"/>
    <w:rsid w:val="00692FFC"/>
    <w:rsid w:val="006937D7"/>
    <w:rsid w:val="006A6DC2"/>
    <w:rsid w:val="006B18BC"/>
    <w:rsid w:val="006B22F0"/>
    <w:rsid w:val="006B38A0"/>
    <w:rsid w:val="006B6220"/>
    <w:rsid w:val="006B62A4"/>
    <w:rsid w:val="006B65CB"/>
    <w:rsid w:val="006C0032"/>
    <w:rsid w:val="006D52CE"/>
    <w:rsid w:val="006E0570"/>
    <w:rsid w:val="006E6C7F"/>
    <w:rsid w:val="006E6C85"/>
    <w:rsid w:val="006F219B"/>
    <w:rsid w:val="006F2DA2"/>
    <w:rsid w:val="00711302"/>
    <w:rsid w:val="007122CE"/>
    <w:rsid w:val="00713E8F"/>
    <w:rsid w:val="007225D0"/>
    <w:rsid w:val="00730919"/>
    <w:rsid w:val="00732778"/>
    <w:rsid w:val="00741730"/>
    <w:rsid w:val="00755498"/>
    <w:rsid w:val="00756439"/>
    <w:rsid w:val="0075647B"/>
    <w:rsid w:val="00761731"/>
    <w:rsid w:val="0076244E"/>
    <w:rsid w:val="0077324C"/>
    <w:rsid w:val="00782501"/>
    <w:rsid w:val="00783287"/>
    <w:rsid w:val="00786E80"/>
    <w:rsid w:val="00794137"/>
    <w:rsid w:val="007B1B54"/>
    <w:rsid w:val="007C1C19"/>
    <w:rsid w:val="007C3578"/>
    <w:rsid w:val="007D6AB9"/>
    <w:rsid w:val="007F0FDF"/>
    <w:rsid w:val="007F7D85"/>
    <w:rsid w:val="00804D6F"/>
    <w:rsid w:val="00805A64"/>
    <w:rsid w:val="00805CBC"/>
    <w:rsid w:val="00813FDB"/>
    <w:rsid w:val="0081606D"/>
    <w:rsid w:val="00821AA5"/>
    <w:rsid w:val="00822647"/>
    <w:rsid w:val="00830D4A"/>
    <w:rsid w:val="00830E85"/>
    <w:rsid w:val="008335AD"/>
    <w:rsid w:val="00835DCD"/>
    <w:rsid w:val="00844695"/>
    <w:rsid w:val="008565ED"/>
    <w:rsid w:val="0085715C"/>
    <w:rsid w:val="00864847"/>
    <w:rsid w:val="00876EBC"/>
    <w:rsid w:val="008772F5"/>
    <w:rsid w:val="0088613C"/>
    <w:rsid w:val="008A06FC"/>
    <w:rsid w:val="008A455A"/>
    <w:rsid w:val="008A4892"/>
    <w:rsid w:val="008B4703"/>
    <w:rsid w:val="008D30AA"/>
    <w:rsid w:val="008F1738"/>
    <w:rsid w:val="00901212"/>
    <w:rsid w:val="00910FE1"/>
    <w:rsid w:val="00912FA4"/>
    <w:rsid w:val="00923FC8"/>
    <w:rsid w:val="0093204A"/>
    <w:rsid w:val="009418D7"/>
    <w:rsid w:val="00941AC7"/>
    <w:rsid w:val="00950904"/>
    <w:rsid w:val="00957738"/>
    <w:rsid w:val="009637B0"/>
    <w:rsid w:val="00971627"/>
    <w:rsid w:val="0097358B"/>
    <w:rsid w:val="009765DA"/>
    <w:rsid w:val="00980379"/>
    <w:rsid w:val="00997273"/>
    <w:rsid w:val="009A0BAF"/>
    <w:rsid w:val="009B245B"/>
    <w:rsid w:val="009B7553"/>
    <w:rsid w:val="009C21E3"/>
    <w:rsid w:val="009C36D9"/>
    <w:rsid w:val="009C56BB"/>
    <w:rsid w:val="009D1C78"/>
    <w:rsid w:val="009D516E"/>
    <w:rsid w:val="009F0833"/>
    <w:rsid w:val="009F5F90"/>
    <w:rsid w:val="00A12D65"/>
    <w:rsid w:val="00A149A3"/>
    <w:rsid w:val="00A165B5"/>
    <w:rsid w:val="00A16FEF"/>
    <w:rsid w:val="00A21B6F"/>
    <w:rsid w:val="00A230FA"/>
    <w:rsid w:val="00A300E4"/>
    <w:rsid w:val="00A435BE"/>
    <w:rsid w:val="00A44877"/>
    <w:rsid w:val="00A62045"/>
    <w:rsid w:val="00A666CD"/>
    <w:rsid w:val="00A67014"/>
    <w:rsid w:val="00A67092"/>
    <w:rsid w:val="00A738A0"/>
    <w:rsid w:val="00A73AA1"/>
    <w:rsid w:val="00A76559"/>
    <w:rsid w:val="00A76A95"/>
    <w:rsid w:val="00A8663C"/>
    <w:rsid w:val="00AC3505"/>
    <w:rsid w:val="00AC68AC"/>
    <w:rsid w:val="00AD5621"/>
    <w:rsid w:val="00AE69C2"/>
    <w:rsid w:val="00AF2850"/>
    <w:rsid w:val="00B02F16"/>
    <w:rsid w:val="00B03B94"/>
    <w:rsid w:val="00B0560E"/>
    <w:rsid w:val="00B066E6"/>
    <w:rsid w:val="00B076A3"/>
    <w:rsid w:val="00B13C6A"/>
    <w:rsid w:val="00B171FA"/>
    <w:rsid w:val="00B20788"/>
    <w:rsid w:val="00B240BA"/>
    <w:rsid w:val="00B310FA"/>
    <w:rsid w:val="00B343A8"/>
    <w:rsid w:val="00B34F57"/>
    <w:rsid w:val="00B363C7"/>
    <w:rsid w:val="00B419D7"/>
    <w:rsid w:val="00B509BB"/>
    <w:rsid w:val="00B52456"/>
    <w:rsid w:val="00B53F68"/>
    <w:rsid w:val="00B56F66"/>
    <w:rsid w:val="00B7048A"/>
    <w:rsid w:val="00BA096C"/>
    <w:rsid w:val="00BB0ABB"/>
    <w:rsid w:val="00BC0BB8"/>
    <w:rsid w:val="00BC21AA"/>
    <w:rsid w:val="00BC5239"/>
    <w:rsid w:val="00BD3F49"/>
    <w:rsid w:val="00BD7B8A"/>
    <w:rsid w:val="00BE2339"/>
    <w:rsid w:val="00BE5F3F"/>
    <w:rsid w:val="00BF3FF8"/>
    <w:rsid w:val="00BF64D8"/>
    <w:rsid w:val="00BF7F8F"/>
    <w:rsid w:val="00C114BD"/>
    <w:rsid w:val="00C13AF6"/>
    <w:rsid w:val="00C16401"/>
    <w:rsid w:val="00C22315"/>
    <w:rsid w:val="00C338CA"/>
    <w:rsid w:val="00C34BD8"/>
    <w:rsid w:val="00C402BC"/>
    <w:rsid w:val="00C4271F"/>
    <w:rsid w:val="00C5220F"/>
    <w:rsid w:val="00C537D0"/>
    <w:rsid w:val="00C640E2"/>
    <w:rsid w:val="00C657A0"/>
    <w:rsid w:val="00C71B59"/>
    <w:rsid w:val="00C809CA"/>
    <w:rsid w:val="00C97B69"/>
    <w:rsid w:val="00CA322E"/>
    <w:rsid w:val="00CA72C8"/>
    <w:rsid w:val="00CC2802"/>
    <w:rsid w:val="00CC34A0"/>
    <w:rsid w:val="00CC6977"/>
    <w:rsid w:val="00CC6E33"/>
    <w:rsid w:val="00CD07C6"/>
    <w:rsid w:val="00CD70FB"/>
    <w:rsid w:val="00CD72A6"/>
    <w:rsid w:val="00CE1D31"/>
    <w:rsid w:val="00CE36C3"/>
    <w:rsid w:val="00CE55C2"/>
    <w:rsid w:val="00CE70D8"/>
    <w:rsid w:val="00CF2F8C"/>
    <w:rsid w:val="00CF3480"/>
    <w:rsid w:val="00CF3CF2"/>
    <w:rsid w:val="00CF69E0"/>
    <w:rsid w:val="00D0333B"/>
    <w:rsid w:val="00D0641A"/>
    <w:rsid w:val="00D15312"/>
    <w:rsid w:val="00D44FFF"/>
    <w:rsid w:val="00D47008"/>
    <w:rsid w:val="00D51E0A"/>
    <w:rsid w:val="00D728A5"/>
    <w:rsid w:val="00D7494D"/>
    <w:rsid w:val="00D83151"/>
    <w:rsid w:val="00DA482A"/>
    <w:rsid w:val="00DA6FAF"/>
    <w:rsid w:val="00DB3BAD"/>
    <w:rsid w:val="00DE2FDD"/>
    <w:rsid w:val="00DE3096"/>
    <w:rsid w:val="00DE4A9C"/>
    <w:rsid w:val="00DE7918"/>
    <w:rsid w:val="00E10571"/>
    <w:rsid w:val="00E10EB3"/>
    <w:rsid w:val="00E121BF"/>
    <w:rsid w:val="00E149E1"/>
    <w:rsid w:val="00E22E37"/>
    <w:rsid w:val="00E22E74"/>
    <w:rsid w:val="00E637D1"/>
    <w:rsid w:val="00E72485"/>
    <w:rsid w:val="00E7532B"/>
    <w:rsid w:val="00E77384"/>
    <w:rsid w:val="00E84FF9"/>
    <w:rsid w:val="00E853DF"/>
    <w:rsid w:val="00E86927"/>
    <w:rsid w:val="00E9709F"/>
    <w:rsid w:val="00EA1F1D"/>
    <w:rsid w:val="00EA5217"/>
    <w:rsid w:val="00EB53AF"/>
    <w:rsid w:val="00EC2D64"/>
    <w:rsid w:val="00ED22DA"/>
    <w:rsid w:val="00ED58CA"/>
    <w:rsid w:val="00ED58D4"/>
    <w:rsid w:val="00ED7FB7"/>
    <w:rsid w:val="00EE19CE"/>
    <w:rsid w:val="00EE78B9"/>
    <w:rsid w:val="00EF6413"/>
    <w:rsid w:val="00EF6CE1"/>
    <w:rsid w:val="00F01511"/>
    <w:rsid w:val="00F0252B"/>
    <w:rsid w:val="00F03194"/>
    <w:rsid w:val="00F03338"/>
    <w:rsid w:val="00F140A4"/>
    <w:rsid w:val="00F26F7A"/>
    <w:rsid w:val="00F272CB"/>
    <w:rsid w:val="00F34E51"/>
    <w:rsid w:val="00F40DBD"/>
    <w:rsid w:val="00F40DCF"/>
    <w:rsid w:val="00F5577A"/>
    <w:rsid w:val="00F63AD9"/>
    <w:rsid w:val="00F64778"/>
    <w:rsid w:val="00F6683F"/>
    <w:rsid w:val="00F8158D"/>
    <w:rsid w:val="00F821F8"/>
    <w:rsid w:val="00F8331C"/>
    <w:rsid w:val="00F85749"/>
    <w:rsid w:val="00F864DE"/>
    <w:rsid w:val="00F876A9"/>
    <w:rsid w:val="00F9352A"/>
    <w:rsid w:val="00FA2F5C"/>
    <w:rsid w:val="00FA31E5"/>
    <w:rsid w:val="00FA7A2F"/>
    <w:rsid w:val="00FA7FD1"/>
    <w:rsid w:val="00FB4F85"/>
    <w:rsid w:val="00FC6CD5"/>
    <w:rsid w:val="00FC7C5F"/>
    <w:rsid w:val="00FD7BF9"/>
    <w:rsid w:val="00FE02C8"/>
    <w:rsid w:val="00FE11EA"/>
    <w:rsid w:val="00FF7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8AC06"/>
  <w15:chartTrackingRefBased/>
  <w15:docId w15:val="{3AFC23F4-0DB9-4981-B9B0-2F619AEC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6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F219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F2353"/>
    <w:pPr>
      <w:keepNext/>
      <w:spacing w:before="240" w:after="60"/>
      <w:outlineLvl w:val="1"/>
    </w:pPr>
    <w:rPr>
      <w:rFonts w:ascii="Calibri Light" w:hAnsi="Calibri Light"/>
      <w:b/>
      <w:bCs/>
      <w:i/>
      <w:iCs/>
      <w:sz w:val="28"/>
      <w:szCs w:val="28"/>
    </w:rPr>
  </w:style>
  <w:style w:type="paragraph" w:styleId="4">
    <w:name w:val="heading 4"/>
    <w:basedOn w:val="a"/>
    <w:next w:val="a"/>
    <w:link w:val="40"/>
    <w:uiPriority w:val="9"/>
    <w:semiHidden/>
    <w:unhideWhenUsed/>
    <w:qFormat/>
    <w:rsid w:val="004164E7"/>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593D54"/>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2F5C"/>
    <w:pPr>
      <w:spacing w:before="100" w:beforeAutospacing="1" w:after="100" w:afterAutospacing="1"/>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5"/>
    <w:uiPriority w:val="99"/>
    <w:locked/>
    <w:rsid w:val="00245C8F"/>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4"/>
    <w:uiPriority w:val="99"/>
    <w:unhideWhenUsed/>
    <w:rsid w:val="00245C8F"/>
    <w:pPr>
      <w:tabs>
        <w:tab w:val="center" w:pos="4153"/>
        <w:tab w:val="right" w:pos="8306"/>
      </w:tabs>
    </w:pPr>
    <w:rPr>
      <w:rFonts w:asciiTheme="minorHAnsi" w:eastAsiaTheme="minorHAnsi" w:hAnsiTheme="minorHAnsi" w:cstheme="minorBidi"/>
      <w:sz w:val="22"/>
      <w:szCs w:val="22"/>
      <w:lang w:eastAsia="en-US"/>
    </w:rPr>
  </w:style>
  <w:style w:type="character" w:customStyle="1" w:styleId="11">
    <w:name w:val="Верхний колонтитул Знак1"/>
    <w:basedOn w:val="a0"/>
    <w:uiPriority w:val="99"/>
    <w:semiHidden/>
    <w:rsid w:val="00245C8F"/>
    <w:rPr>
      <w:rFonts w:ascii="Times New Roman" w:eastAsia="Times New Roman" w:hAnsi="Times New Roman" w:cs="Times New Roman"/>
      <w:sz w:val="24"/>
      <w:szCs w:val="24"/>
      <w:lang w:eastAsia="ru-RU"/>
    </w:rPr>
  </w:style>
  <w:style w:type="paragraph" w:styleId="a6">
    <w:name w:val="List Paragraph"/>
    <w:basedOn w:val="a"/>
    <w:uiPriority w:val="34"/>
    <w:qFormat/>
    <w:rsid w:val="00245C8F"/>
    <w:pPr>
      <w:ind w:left="720"/>
      <w:contextualSpacing/>
    </w:pPr>
  </w:style>
  <w:style w:type="paragraph" w:styleId="a7">
    <w:name w:val="footer"/>
    <w:basedOn w:val="a"/>
    <w:link w:val="a8"/>
    <w:uiPriority w:val="99"/>
    <w:unhideWhenUsed/>
    <w:rsid w:val="00245C8F"/>
    <w:pPr>
      <w:tabs>
        <w:tab w:val="center" w:pos="4677"/>
        <w:tab w:val="right" w:pos="9355"/>
      </w:tabs>
    </w:pPr>
  </w:style>
  <w:style w:type="character" w:customStyle="1" w:styleId="a8">
    <w:name w:val="Нижний колонтитул Знак"/>
    <w:basedOn w:val="a0"/>
    <w:link w:val="a7"/>
    <w:uiPriority w:val="99"/>
    <w:rsid w:val="00245C8F"/>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CE1D31"/>
    <w:rPr>
      <w:rFonts w:ascii="Segoe UI" w:hAnsi="Segoe UI" w:cs="Segoe UI"/>
      <w:sz w:val="18"/>
      <w:szCs w:val="18"/>
    </w:rPr>
  </w:style>
  <w:style w:type="character" w:customStyle="1" w:styleId="aa">
    <w:name w:val="Текст выноски Знак"/>
    <w:basedOn w:val="a0"/>
    <w:link w:val="a9"/>
    <w:uiPriority w:val="99"/>
    <w:semiHidden/>
    <w:rsid w:val="00CE1D31"/>
    <w:rPr>
      <w:rFonts w:ascii="Segoe UI" w:eastAsia="Times New Roman" w:hAnsi="Segoe UI" w:cs="Segoe UI"/>
      <w:sz w:val="18"/>
      <w:szCs w:val="18"/>
      <w:lang w:eastAsia="ru-RU"/>
    </w:rPr>
  </w:style>
  <w:style w:type="character" w:customStyle="1" w:styleId="20">
    <w:name w:val="Заголовок 2 Знак"/>
    <w:basedOn w:val="a0"/>
    <w:link w:val="2"/>
    <w:rsid w:val="004F2353"/>
    <w:rPr>
      <w:rFonts w:ascii="Calibri Light" w:eastAsia="Times New Roman" w:hAnsi="Calibri Light" w:cs="Times New Roman"/>
      <w:b/>
      <w:bCs/>
      <w:i/>
      <w:iCs/>
      <w:sz w:val="28"/>
      <w:szCs w:val="28"/>
      <w:lang w:eastAsia="ru-RU"/>
    </w:rPr>
  </w:style>
  <w:style w:type="paragraph" w:customStyle="1" w:styleId="Default">
    <w:name w:val="Default"/>
    <w:rsid w:val="004F235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vps2">
    <w:name w:val="rvps2"/>
    <w:basedOn w:val="a"/>
    <w:rsid w:val="00A67092"/>
    <w:pPr>
      <w:spacing w:before="100" w:beforeAutospacing="1" w:after="100" w:afterAutospacing="1"/>
    </w:pPr>
    <w:rPr>
      <w:lang w:val="uk-UA" w:eastAsia="uk-UA"/>
    </w:rPr>
  </w:style>
  <w:style w:type="paragraph" w:customStyle="1" w:styleId="ListParagraph1">
    <w:name w:val="List Paragraph1"/>
    <w:basedOn w:val="a"/>
    <w:uiPriority w:val="99"/>
    <w:rsid w:val="00B419D7"/>
    <w:pPr>
      <w:ind w:left="708"/>
    </w:pPr>
    <w:rPr>
      <w:rFonts w:eastAsia="Calibri"/>
      <w:sz w:val="20"/>
      <w:szCs w:val="20"/>
    </w:rPr>
  </w:style>
  <w:style w:type="character" w:styleId="ab">
    <w:name w:val="Hyperlink"/>
    <w:uiPriority w:val="99"/>
    <w:unhideWhenUsed/>
    <w:rsid w:val="00830D4A"/>
    <w:rPr>
      <w:color w:val="0563C1"/>
      <w:u w:val="single"/>
    </w:rPr>
  </w:style>
  <w:style w:type="character" w:customStyle="1" w:styleId="10">
    <w:name w:val="Заголовок 1 Знак"/>
    <w:basedOn w:val="a0"/>
    <w:link w:val="1"/>
    <w:uiPriority w:val="9"/>
    <w:rsid w:val="006F219B"/>
    <w:rPr>
      <w:rFonts w:asciiTheme="majorHAnsi" w:eastAsiaTheme="majorEastAsia" w:hAnsiTheme="majorHAnsi" w:cstheme="majorBidi"/>
      <w:color w:val="2E74B5" w:themeColor="accent1" w:themeShade="BF"/>
      <w:sz w:val="32"/>
      <w:szCs w:val="32"/>
      <w:lang w:eastAsia="ru-RU"/>
    </w:rPr>
  </w:style>
  <w:style w:type="character" w:customStyle="1" w:styleId="40">
    <w:name w:val="Заголовок 4 Знак"/>
    <w:basedOn w:val="a0"/>
    <w:link w:val="4"/>
    <w:uiPriority w:val="9"/>
    <w:semiHidden/>
    <w:rsid w:val="004164E7"/>
    <w:rPr>
      <w:rFonts w:asciiTheme="majorHAnsi" w:eastAsiaTheme="majorEastAsia" w:hAnsiTheme="majorHAnsi" w:cstheme="majorBidi"/>
      <w:i/>
      <w:iCs/>
      <w:color w:val="2E74B5" w:themeColor="accent1" w:themeShade="BF"/>
      <w:sz w:val="24"/>
      <w:szCs w:val="24"/>
      <w:lang w:eastAsia="ru-RU"/>
    </w:rPr>
  </w:style>
  <w:style w:type="character" w:customStyle="1" w:styleId="apple-converted-space">
    <w:name w:val="apple-converted-space"/>
    <w:rsid w:val="001279E3"/>
  </w:style>
  <w:style w:type="character" w:customStyle="1" w:styleId="50">
    <w:name w:val="Заголовок 5 Знак"/>
    <w:basedOn w:val="a0"/>
    <w:link w:val="5"/>
    <w:uiPriority w:val="9"/>
    <w:semiHidden/>
    <w:rsid w:val="00593D54"/>
    <w:rPr>
      <w:rFonts w:asciiTheme="majorHAnsi" w:eastAsiaTheme="majorEastAsia" w:hAnsiTheme="majorHAnsi" w:cstheme="majorBidi"/>
      <w:color w:val="2E74B5" w:themeColor="accent1" w:themeShade="BF"/>
      <w:sz w:val="24"/>
      <w:szCs w:val="24"/>
      <w:lang w:eastAsia="ru-RU"/>
    </w:rPr>
  </w:style>
  <w:style w:type="table" w:styleId="ac">
    <w:name w:val="Table Grid"/>
    <w:basedOn w:val="a1"/>
    <w:uiPriority w:val="39"/>
    <w:rsid w:val="00317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4288">
      <w:bodyDiv w:val="1"/>
      <w:marLeft w:val="0"/>
      <w:marRight w:val="0"/>
      <w:marTop w:val="0"/>
      <w:marBottom w:val="0"/>
      <w:divBdr>
        <w:top w:val="none" w:sz="0" w:space="0" w:color="auto"/>
        <w:left w:val="none" w:sz="0" w:space="0" w:color="auto"/>
        <w:bottom w:val="none" w:sz="0" w:space="0" w:color="auto"/>
        <w:right w:val="none" w:sz="0" w:space="0" w:color="auto"/>
      </w:divBdr>
    </w:div>
    <w:div w:id="1081371096">
      <w:bodyDiv w:val="1"/>
      <w:marLeft w:val="0"/>
      <w:marRight w:val="0"/>
      <w:marTop w:val="0"/>
      <w:marBottom w:val="0"/>
      <w:divBdr>
        <w:top w:val="none" w:sz="0" w:space="0" w:color="auto"/>
        <w:left w:val="none" w:sz="0" w:space="0" w:color="auto"/>
        <w:bottom w:val="none" w:sz="0" w:space="0" w:color="auto"/>
        <w:right w:val="none" w:sz="0" w:space="0" w:color="auto"/>
      </w:divBdr>
    </w:div>
    <w:div w:id="1913272429">
      <w:bodyDiv w:val="1"/>
      <w:marLeft w:val="0"/>
      <w:marRight w:val="0"/>
      <w:marTop w:val="0"/>
      <w:marBottom w:val="0"/>
      <w:divBdr>
        <w:top w:val="none" w:sz="0" w:space="0" w:color="auto"/>
        <w:left w:val="none" w:sz="0" w:space="0" w:color="auto"/>
        <w:bottom w:val="none" w:sz="0" w:space="0" w:color="auto"/>
        <w:right w:val="none" w:sz="0" w:space="0" w:color="auto"/>
      </w:divBdr>
    </w:div>
    <w:div w:id="209532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CF100-B5EF-4059-888D-5F1F36903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775</Words>
  <Characters>4418</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Качанова Олена Миколаївна</dc:creator>
  <cp:keywords/>
  <dc:description/>
  <cp:lastModifiedBy>Васюра Наталія Олексіївна</cp:lastModifiedBy>
  <cp:revision>4</cp:revision>
  <cp:lastPrinted>2025-09-12T06:43:00Z</cp:lastPrinted>
  <dcterms:created xsi:type="dcterms:W3CDTF">2025-09-15T06:50:00Z</dcterms:created>
  <dcterms:modified xsi:type="dcterms:W3CDTF">2025-09-19T08:29:00Z</dcterms:modified>
</cp:coreProperties>
</file>