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26" w:type="pct"/>
        <w:tblLook w:val="04A0" w:firstRow="1" w:lastRow="0" w:firstColumn="1" w:lastColumn="0" w:noHBand="0" w:noVBand="1"/>
      </w:tblPr>
      <w:tblGrid>
        <w:gridCol w:w="4369"/>
        <w:gridCol w:w="1146"/>
        <w:gridCol w:w="4198"/>
      </w:tblGrid>
      <w:tr w:rsidR="006A5020" w:rsidTr="005210E2">
        <w:trPr>
          <w:trHeight w:val="992"/>
        </w:trPr>
        <w:tc>
          <w:tcPr>
            <w:tcW w:w="2249" w:type="pct"/>
            <w:shd w:val="clear" w:color="auto" w:fill="auto"/>
          </w:tcPr>
          <w:p w:rsidR="002B4C56" w:rsidRPr="000357A1" w:rsidRDefault="000D1EC1" w:rsidP="005210E2">
            <w:pPr>
              <w:tabs>
                <w:tab w:val="left" w:pos="765"/>
              </w:tabs>
              <w:jc w:val="both"/>
              <w:rPr>
                <w:rFonts w:eastAsia="Calibri" w:cs="Mangal"/>
                <w:sz w:val="28"/>
                <w:szCs w:val="28"/>
                <w:lang w:val="uk-UA" w:bidi="ne-IN"/>
              </w:rPr>
            </w:pPr>
            <w:r w:rsidRPr="000357A1">
              <w:rPr>
                <w:rFonts w:eastAsia="Calibri" w:cs="Mangal"/>
                <w:sz w:val="28"/>
                <w:szCs w:val="28"/>
                <w:lang w:val="uk-UA" w:bidi="ne-IN"/>
              </w:rPr>
              <w:t xml:space="preserve">                                                                                                                                                                                                                                                                                                                                                                                                                                                                                                                                                                                                                                                                                                                                                                                                                                                                                             </w:t>
            </w:r>
            <w:bookmarkStart w:id="0" w:name="_Hlk151995596"/>
          </w:p>
        </w:tc>
        <w:tc>
          <w:tcPr>
            <w:tcW w:w="590" w:type="pct"/>
            <w:shd w:val="clear" w:color="auto" w:fill="auto"/>
          </w:tcPr>
          <w:p w:rsidR="002B4C56" w:rsidRPr="000357A1" w:rsidRDefault="000D1EC1" w:rsidP="005210E2">
            <w:pPr>
              <w:jc w:val="both"/>
              <w:rPr>
                <w:rFonts w:eastAsia="Calibri" w:cs="Mangal"/>
                <w:sz w:val="28"/>
                <w:szCs w:val="28"/>
                <w:lang w:val="uk-UA" w:bidi="ne-IN"/>
              </w:rPr>
            </w:pPr>
            <w:r w:rsidRPr="000357A1">
              <w:rPr>
                <w:noProof/>
              </w:rPr>
              <w:drawing>
                <wp:inline distT="0" distB="0" distL="0" distR="0">
                  <wp:extent cx="536575" cy="68897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bwMode="auto">
                          <a:xfrm>
                            <a:off x="0" y="0"/>
                            <a:ext cx="536575" cy="688975"/>
                          </a:xfrm>
                          <a:prstGeom prst="rect">
                            <a:avLst/>
                          </a:prstGeom>
                          <a:noFill/>
                        </pic:spPr>
                      </pic:pic>
                    </a:graphicData>
                  </a:graphic>
                </wp:inline>
              </w:drawing>
            </w:r>
          </w:p>
        </w:tc>
        <w:tc>
          <w:tcPr>
            <w:tcW w:w="2161" w:type="pct"/>
          </w:tcPr>
          <w:p w:rsidR="002B4C56" w:rsidRPr="000357A1" w:rsidRDefault="002B4C56" w:rsidP="005210E2">
            <w:pPr>
              <w:jc w:val="right"/>
              <w:rPr>
                <w:rFonts w:eastAsia="Calibri" w:cs="Mangal"/>
                <w:sz w:val="16"/>
                <w:szCs w:val="16"/>
                <w:lang w:val="uk-UA" w:bidi="ne-IN"/>
              </w:rPr>
            </w:pPr>
          </w:p>
        </w:tc>
      </w:tr>
    </w:tbl>
    <w:p w:rsidR="002B4C56" w:rsidRPr="000357A1" w:rsidRDefault="000D1EC1" w:rsidP="002B4C56">
      <w:pPr>
        <w:jc w:val="center"/>
        <w:rPr>
          <w:rFonts w:eastAsia="MS Mincho"/>
          <w:sz w:val="36"/>
          <w:szCs w:val="36"/>
          <w:lang w:val="uk-UA" w:eastAsia="ru-RU"/>
        </w:rPr>
      </w:pPr>
      <w:r w:rsidRPr="000357A1">
        <w:rPr>
          <w:rFonts w:eastAsia="MS Mincho"/>
          <w:sz w:val="36"/>
          <w:szCs w:val="36"/>
          <w:lang w:val="uk-UA" w:eastAsia="ru-RU"/>
        </w:rPr>
        <w:t>Сумська міська рада</w:t>
      </w:r>
    </w:p>
    <w:p w:rsidR="002B4C56" w:rsidRPr="000357A1" w:rsidRDefault="000D1EC1" w:rsidP="002B4C56">
      <w:pPr>
        <w:jc w:val="center"/>
        <w:rPr>
          <w:rFonts w:eastAsia="MS Mincho"/>
          <w:b/>
          <w:sz w:val="36"/>
          <w:szCs w:val="36"/>
          <w:lang w:val="uk-UA" w:eastAsia="ru-RU"/>
        </w:rPr>
      </w:pPr>
      <w:r w:rsidRPr="000357A1">
        <w:rPr>
          <w:rFonts w:eastAsia="MS Mincho"/>
          <w:sz w:val="36"/>
          <w:szCs w:val="36"/>
          <w:lang w:val="uk-UA" w:eastAsia="ru-RU"/>
        </w:rPr>
        <w:t>Виконавчий комітет</w:t>
      </w:r>
    </w:p>
    <w:p w:rsidR="002B4C56" w:rsidRPr="000357A1" w:rsidRDefault="000D1EC1" w:rsidP="002B4C56">
      <w:pPr>
        <w:jc w:val="center"/>
        <w:rPr>
          <w:rFonts w:eastAsia="MS Mincho"/>
          <w:b/>
          <w:sz w:val="36"/>
          <w:szCs w:val="36"/>
          <w:lang w:val="uk-UA" w:eastAsia="ru-RU"/>
        </w:rPr>
      </w:pPr>
      <w:r w:rsidRPr="000357A1">
        <w:rPr>
          <w:rFonts w:eastAsia="MS Mincho"/>
          <w:b/>
          <w:sz w:val="36"/>
          <w:szCs w:val="36"/>
          <w:lang w:val="uk-UA" w:eastAsia="ru-RU"/>
        </w:rPr>
        <w:t>РІШЕННЯ</w:t>
      </w:r>
    </w:p>
    <w:p w:rsidR="002B4C56" w:rsidRPr="000357A1" w:rsidRDefault="002B4C56" w:rsidP="002B4C56">
      <w:pPr>
        <w:tabs>
          <w:tab w:val="left" w:pos="709"/>
        </w:tabs>
        <w:jc w:val="both"/>
        <w:rPr>
          <w:rFonts w:eastAsia="MS Mincho"/>
          <w:sz w:val="28"/>
          <w:szCs w:val="28"/>
          <w:lang w:val="uk-UA" w:eastAsia="ru-RU"/>
        </w:rPr>
      </w:pPr>
    </w:p>
    <w:tbl>
      <w:tblP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6A5020" w:rsidTr="005210E2">
        <w:tc>
          <w:tcPr>
            <w:tcW w:w="4820" w:type="dxa"/>
            <w:tcBorders>
              <w:top w:val="nil"/>
              <w:left w:val="nil"/>
              <w:bottom w:val="nil"/>
              <w:right w:val="nil"/>
            </w:tcBorders>
          </w:tcPr>
          <w:p w:rsidR="002B4C56" w:rsidRPr="000357A1" w:rsidRDefault="000D1EC1" w:rsidP="00824822">
            <w:pPr>
              <w:jc w:val="both"/>
              <w:rPr>
                <w:rFonts w:eastAsia="MS Mincho"/>
                <w:sz w:val="28"/>
                <w:szCs w:val="28"/>
                <w:lang w:val="uk-UA" w:eastAsia="ru-RU"/>
              </w:rPr>
            </w:pPr>
            <w:r w:rsidRPr="000357A1">
              <w:rPr>
                <w:rFonts w:eastAsia="MS Mincho"/>
                <w:sz w:val="28"/>
                <w:szCs w:val="28"/>
                <w:lang w:val="uk-UA" w:eastAsia="ru-RU"/>
              </w:rPr>
              <w:t xml:space="preserve">від </w:t>
            </w:r>
            <w:r w:rsidR="00B27103">
              <w:rPr>
                <w:rFonts w:eastAsia="MS Mincho"/>
                <w:sz w:val="28"/>
                <w:szCs w:val="28"/>
                <w:lang w:val="uk-UA" w:eastAsia="ru-RU"/>
              </w:rPr>
              <w:t xml:space="preserve">30.04.2026 </w:t>
            </w:r>
            <w:r w:rsidRPr="000357A1">
              <w:rPr>
                <w:rFonts w:eastAsia="MS Mincho"/>
                <w:sz w:val="28"/>
                <w:szCs w:val="28"/>
                <w:lang w:val="uk-UA" w:eastAsia="ru-RU"/>
              </w:rPr>
              <w:t xml:space="preserve">№ </w:t>
            </w:r>
            <w:r w:rsidR="00B27103">
              <w:rPr>
                <w:rFonts w:eastAsia="MS Mincho"/>
                <w:sz w:val="28"/>
                <w:szCs w:val="28"/>
                <w:lang w:val="uk-UA" w:eastAsia="ru-RU"/>
              </w:rPr>
              <w:t xml:space="preserve"> 1160</w:t>
            </w:r>
          </w:p>
        </w:tc>
      </w:tr>
    </w:tbl>
    <w:p w:rsidR="005F47D2" w:rsidRDefault="005F47D2" w:rsidP="00824822">
      <w:pPr>
        <w:spacing w:after="16"/>
        <w:ind w:left="10"/>
        <w:jc w:val="both"/>
        <w:rPr>
          <w:b/>
          <w:sz w:val="28"/>
          <w:szCs w:val="22"/>
          <w:lang w:val="uk-UA" w:eastAsia="uk-UA"/>
        </w:rPr>
      </w:pPr>
    </w:p>
    <w:p w:rsidR="002B4C56" w:rsidRPr="005F47D2" w:rsidRDefault="000D1EC1" w:rsidP="00824822">
      <w:pPr>
        <w:spacing w:after="16"/>
        <w:ind w:left="10"/>
        <w:jc w:val="both"/>
        <w:rPr>
          <w:b/>
          <w:sz w:val="28"/>
          <w:szCs w:val="22"/>
          <w:lang w:val="uk-UA" w:eastAsia="uk-UA"/>
        </w:rPr>
      </w:pPr>
      <w:r w:rsidRPr="005F47D2">
        <w:rPr>
          <w:b/>
          <w:sz w:val="28"/>
          <w:szCs w:val="22"/>
          <w:lang w:val="uk-UA" w:eastAsia="uk-UA"/>
        </w:rPr>
        <w:t xml:space="preserve">Про </w:t>
      </w:r>
      <w:r>
        <w:rPr>
          <w:b/>
          <w:sz w:val="28"/>
          <w:szCs w:val="22"/>
          <w:lang w:val="uk-UA" w:eastAsia="uk-UA"/>
        </w:rPr>
        <w:t xml:space="preserve">   </w:t>
      </w:r>
      <w:r w:rsidRPr="005F47D2">
        <w:rPr>
          <w:b/>
          <w:sz w:val="28"/>
          <w:szCs w:val="22"/>
          <w:lang w:val="uk-UA" w:eastAsia="uk-UA"/>
        </w:rPr>
        <w:t xml:space="preserve">внесення </w:t>
      </w:r>
      <w:r>
        <w:rPr>
          <w:b/>
          <w:sz w:val="28"/>
          <w:szCs w:val="22"/>
          <w:lang w:val="uk-UA" w:eastAsia="uk-UA"/>
        </w:rPr>
        <w:t xml:space="preserve">    </w:t>
      </w:r>
      <w:r w:rsidRPr="005F47D2">
        <w:rPr>
          <w:b/>
          <w:sz w:val="28"/>
          <w:szCs w:val="22"/>
          <w:lang w:val="uk-UA" w:eastAsia="uk-UA"/>
        </w:rPr>
        <w:t xml:space="preserve">змін </w:t>
      </w:r>
      <w:r>
        <w:rPr>
          <w:b/>
          <w:sz w:val="28"/>
          <w:szCs w:val="22"/>
          <w:lang w:val="uk-UA" w:eastAsia="uk-UA"/>
        </w:rPr>
        <w:t xml:space="preserve">  </w:t>
      </w:r>
      <w:r w:rsidRPr="005F47D2">
        <w:rPr>
          <w:b/>
          <w:sz w:val="28"/>
          <w:szCs w:val="22"/>
          <w:lang w:val="uk-UA" w:eastAsia="uk-UA"/>
        </w:rPr>
        <w:t xml:space="preserve">до </w:t>
      </w:r>
      <w:r>
        <w:rPr>
          <w:b/>
          <w:sz w:val="28"/>
          <w:szCs w:val="22"/>
          <w:lang w:val="uk-UA" w:eastAsia="uk-UA"/>
        </w:rPr>
        <w:t xml:space="preserve">  </w:t>
      </w:r>
      <w:r w:rsidRPr="005F47D2">
        <w:rPr>
          <w:b/>
          <w:sz w:val="28"/>
          <w:szCs w:val="22"/>
          <w:lang w:val="uk-UA" w:eastAsia="uk-UA"/>
        </w:rPr>
        <w:t>рішення</w:t>
      </w:r>
    </w:p>
    <w:p w:rsidR="005F47D2" w:rsidRPr="005F47D2" w:rsidRDefault="000D1EC1" w:rsidP="00824822">
      <w:pPr>
        <w:spacing w:after="16"/>
        <w:ind w:left="10"/>
        <w:jc w:val="both"/>
        <w:rPr>
          <w:b/>
          <w:sz w:val="28"/>
          <w:szCs w:val="22"/>
          <w:lang w:val="uk-UA" w:eastAsia="uk-UA"/>
        </w:rPr>
      </w:pPr>
      <w:r w:rsidRPr="005F47D2">
        <w:rPr>
          <w:b/>
          <w:sz w:val="28"/>
          <w:szCs w:val="22"/>
          <w:lang w:val="uk-UA" w:eastAsia="uk-UA"/>
        </w:rPr>
        <w:t xml:space="preserve">виконавчого </w:t>
      </w:r>
      <w:r>
        <w:rPr>
          <w:b/>
          <w:sz w:val="28"/>
          <w:szCs w:val="22"/>
          <w:lang w:val="uk-UA" w:eastAsia="uk-UA"/>
        </w:rPr>
        <w:t xml:space="preserve">     </w:t>
      </w:r>
      <w:r w:rsidRPr="005F47D2">
        <w:rPr>
          <w:b/>
          <w:sz w:val="28"/>
          <w:szCs w:val="22"/>
          <w:lang w:val="uk-UA" w:eastAsia="uk-UA"/>
        </w:rPr>
        <w:t xml:space="preserve">комітету </w:t>
      </w:r>
      <w:r>
        <w:rPr>
          <w:b/>
          <w:sz w:val="28"/>
          <w:szCs w:val="22"/>
          <w:lang w:val="uk-UA" w:eastAsia="uk-UA"/>
        </w:rPr>
        <w:t xml:space="preserve">   </w:t>
      </w:r>
      <w:r w:rsidRPr="005F47D2">
        <w:rPr>
          <w:b/>
          <w:sz w:val="28"/>
          <w:szCs w:val="22"/>
          <w:lang w:val="uk-UA" w:eastAsia="uk-UA"/>
        </w:rPr>
        <w:t>Сумської</w:t>
      </w:r>
    </w:p>
    <w:p w:rsidR="005F47D2" w:rsidRPr="005F47D2" w:rsidRDefault="000D1EC1" w:rsidP="00824822">
      <w:pPr>
        <w:spacing w:after="16"/>
        <w:ind w:left="10"/>
        <w:jc w:val="both"/>
        <w:rPr>
          <w:b/>
          <w:sz w:val="28"/>
          <w:szCs w:val="22"/>
          <w:lang w:val="uk-UA" w:eastAsia="uk-UA"/>
        </w:rPr>
      </w:pPr>
      <w:r w:rsidRPr="005F47D2">
        <w:rPr>
          <w:b/>
          <w:sz w:val="28"/>
          <w:szCs w:val="22"/>
          <w:lang w:val="uk-UA" w:eastAsia="uk-UA"/>
        </w:rPr>
        <w:t xml:space="preserve">міської </w:t>
      </w:r>
      <w:r>
        <w:rPr>
          <w:b/>
          <w:sz w:val="28"/>
          <w:szCs w:val="22"/>
          <w:lang w:val="uk-UA" w:eastAsia="uk-UA"/>
        </w:rPr>
        <w:t xml:space="preserve">   </w:t>
      </w:r>
      <w:r w:rsidRPr="005F47D2">
        <w:rPr>
          <w:b/>
          <w:sz w:val="28"/>
          <w:szCs w:val="22"/>
          <w:lang w:val="uk-UA" w:eastAsia="uk-UA"/>
        </w:rPr>
        <w:t xml:space="preserve">ради </w:t>
      </w:r>
      <w:r>
        <w:rPr>
          <w:b/>
          <w:sz w:val="28"/>
          <w:szCs w:val="22"/>
          <w:lang w:val="uk-UA" w:eastAsia="uk-UA"/>
        </w:rPr>
        <w:t xml:space="preserve"> </w:t>
      </w:r>
      <w:r w:rsidRPr="005F47D2">
        <w:rPr>
          <w:b/>
          <w:sz w:val="28"/>
          <w:szCs w:val="22"/>
          <w:lang w:val="uk-UA" w:eastAsia="uk-UA"/>
        </w:rPr>
        <w:t>від 04.03.2026</w:t>
      </w:r>
      <w:r>
        <w:rPr>
          <w:b/>
          <w:sz w:val="28"/>
          <w:szCs w:val="22"/>
          <w:lang w:val="uk-UA" w:eastAsia="uk-UA"/>
        </w:rPr>
        <w:t xml:space="preserve">  </w:t>
      </w:r>
      <w:r w:rsidRPr="005F47D2">
        <w:rPr>
          <w:b/>
          <w:sz w:val="28"/>
          <w:szCs w:val="22"/>
          <w:lang w:val="uk-UA" w:eastAsia="uk-UA"/>
        </w:rPr>
        <w:t xml:space="preserve"> № 669</w:t>
      </w:r>
    </w:p>
    <w:tbl>
      <w:tblPr>
        <w:tblW w:w="0" w:type="auto"/>
        <w:tblInd w:w="-142" w:type="dxa"/>
        <w:tblLook w:val="01E0" w:firstRow="1" w:lastRow="1" w:firstColumn="1" w:lastColumn="1" w:noHBand="0" w:noVBand="0"/>
      </w:tblPr>
      <w:tblGrid>
        <w:gridCol w:w="4957"/>
      </w:tblGrid>
      <w:tr w:rsidR="006A5020" w:rsidTr="005210E2">
        <w:trPr>
          <w:trHeight w:val="988"/>
        </w:trPr>
        <w:tc>
          <w:tcPr>
            <w:tcW w:w="4957" w:type="dxa"/>
          </w:tcPr>
          <w:p w:rsidR="002B4C56" w:rsidRPr="005F47D2" w:rsidRDefault="000D1EC1" w:rsidP="00824822">
            <w:pPr>
              <w:tabs>
                <w:tab w:val="left" w:pos="851"/>
              </w:tabs>
              <w:ind w:left="135" w:right="43"/>
              <w:jc w:val="both"/>
              <w:rPr>
                <w:b/>
                <w:sz w:val="28"/>
                <w:szCs w:val="28"/>
                <w:lang w:val="uk-UA" w:eastAsia="ru-RU"/>
              </w:rPr>
            </w:pPr>
            <w:r w:rsidRPr="005F47D2">
              <w:rPr>
                <w:b/>
                <w:bCs/>
                <w:color w:val="000000"/>
                <w:sz w:val="28"/>
                <w:szCs w:val="28"/>
                <w:lang w:val="uk-UA" w:eastAsia="uk-UA"/>
              </w:rPr>
              <w:t>«Про</w:t>
            </w:r>
            <w:r w:rsidRPr="005F47D2">
              <w:rPr>
                <w:b/>
                <w:color w:val="000000"/>
                <w:sz w:val="28"/>
                <w:szCs w:val="22"/>
                <w:lang w:val="uk-UA" w:eastAsia="uk-UA"/>
              </w:rPr>
              <w:t xml:space="preserve"> </w:t>
            </w:r>
            <w:bookmarkStart w:id="1" w:name="_Hlk203031677"/>
            <w:r w:rsidRPr="005F47D2">
              <w:rPr>
                <w:b/>
                <w:color w:val="000000"/>
                <w:sz w:val="28"/>
                <w:szCs w:val="28"/>
                <w:lang w:val="uk-UA" w:eastAsia="uk-UA"/>
              </w:rPr>
              <w:t xml:space="preserve">організацію роботи з </w:t>
            </w:r>
            <w:r w:rsidRPr="005F47D2">
              <w:rPr>
                <w:b/>
                <w:bCs/>
                <w:color w:val="000000"/>
                <w:sz w:val="28"/>
                <w:szCs w:val="28"/>
                <w:lang w:val="uk-UA" w:eastAsia="uk-UA"/>
              </w:rPr>
              <w:t>питань поселення / мешкання окремих категорій осіб у тимчасових модульних спорудах</w:t>
            </w:r>
            <w:bookmarkEnd w:id="1"/>
            <w:r w:rsidRPr="005F47D2">
              <w:rPr>
                <w:b/>
                <w:bCs/>
                <w:color w:val="000000"/>
                <w:sz w:val="28"/>
                <w:szCs w:val="28"/>
                <w:lang w:val="uk-UA" w:eastAsia="uk-UA"/>
              </w:rPr>
              <w:t>»</w:t>
            </w:r>
          </w:p>
        </w:tc>
      </w:tr>
    </w:tbl>
    <w:p w:rsidR="002B4C56" w:rsidRPr="00D2593A" w:rsidRDefault="002B4C56" w:rsidP="002B4C56">
      <w:pPr>
        <w:tabs>
          <w:tab w:val="left" w:pos="851"/>
        </w:tabs>
        <w:ind w:firstLine="709"/>
        <w:jc w:val="both"/>
        <w:rPr>
          <w:sz w:val="28"/>
          <w:szCs w:val="28"/>
          <w:lang w:val="uk-UA" w:eastAsia="ru-RU"/>
        </w:rPr>
      </w:pPr>
    </w:p>
    <w:p w:rsidR="002B4C56" w:rsidRPr="008179F6" w:rsidRDefault="000D1EC1" w:rsidP="008179F6">
      <w:pPr>
        <w:ind w:firstLine="567"/>
        <w:jc w:val="both"/>
        <w:rPr>
          <w:color w:val="000000"/>
          <w:sz w:val="28"/>
          <w:szCs w:val="28"/>
          <w:lang w:val="uk-UA" w:eastAsia="uk-UA"/>
        </w:rPr>
      </w:pPr>
      <w:r w:rsidRPr="00D2593A">
        <w:rPr>
          <w:bCs/>
          <w:color w:val="000000"/>
          <w:sz w:val="28"/>
          <w:szCs w:val="28"/>
          <w:lang w:val="uk-UA" w:eastAsia="ru-RU"/>
        </w:rPr>
        <w:t xml:space="preserve">З метою дотримання послідовності у досягненні цілей і мети умовам співробітництва із </w:t>
      </w:r>
      <w:bookmarkStart w:id="2" w:name="_Hlk210648661"/>
      <w:bookmarkStart w:id="3" w:name="_Hlk210648618"/>
      <w:r w:rsidRPr="00D2593A">
        <w:rPr>
          <w:bCs/>
          <w:color w:val="000000"/>
          <w:sz w:val="28"/>
          <w:szCs w:val="28"/>
          <w:lang w:val="uk-UA" w:eastAsia="ru-RU"/>
        </w:rPr>
        <w:t>Сумською обласною організацією Товариства Червоного Хреста України</w:t>
      </w:r>
      <w:bookmarkEnd w:id="2"/>
      <w:r w:rsidRPr="00D2593A">
        <w:rPr>
          <w:bCs/>
          <w:color w:val="000000"/>
          <w:sz w:val="28"/>
          <w:szCs w:val="28"/>
          <w:lang w:val="uk-UA" w:eastAsia="ru-RU"/>
        </w:rPr>
        <w:t xml:space="preserve"> </w:t>
      </w:r>
      <w:bookmarkEnd w:id="3"/>
      <w:r w:rsidRPr="00D2593A">
        <w:rPr>
          <w:bCs/>
          <w:color w:val="000000"/>
          <w:sz w:val="28"/>
          <w:szCs w:val="28"/>
          <w:lang w:val="uk-UA" w:eastAsia="ru-RU"/>
        </w:rPr>
        <w:t xml:space="preserve">щодо </w:t>
      </w:r>
      <w:r w:rsidR="00B1570F">
        <w:rPr>
          <w:bCs/>
          <w:color w:val="000000"/>
          <w:sz w:val="28"/>
          <w:szCs w:val="28"/>
          <w:lang w:val="uk-UA" w:eastAsia="ru-RU"/>
        </w:rPr>
        <w:t>забезпечення гранично допустимого заселення</w:t>
      </w:r>
      <w:r w:rsidR="00F27F6F">
        <w:rPr>
          <w:bCs/>
          <w:color w:val="000000"/>
          <w:sz w:val="28"/>
          <w:szCs w:val="28"/>
          <w:lang w:val="uk-UA" w:eastAsia="ru-RU"/>
        </w:rPr>
        <w:t xml:space="preserve"> до квартир </w:t>
      </w:r>
      <w:r w:rsidR="00B1570F">
        <w:rPr>
          <w:bCs/>
          <w:color w:val="000000"/>
          <w:sz w:val="28"/>
          <w:szCs w:val="28"/>
          <w:lang w:val="uk-UA" w:eastAsia="ru-RU"/>
        </w:rPr>
        <w:t xml:space="preserve"> тимчасових модульних споруд, запобіганню неефективному використанню житлової площі, </w:t>
      </w:r>
      <w:r w:rsidRPr="000357A1">
        <w:rPr>
          <w:color w:val="000000"/>
          <w:sz w:val="28"/>
          <w:szCs w:val="28"/>
          <w:lang w:val="uk-UA" w:eastAsia="uk-UA"/>
        </w:rPr>
        <w:t xml:space="preserve">керуючись </w:t>
      </w:r>
      <w:r w:rsidRPr="000357A1">
        <w:rPr>
          <w:color w:val="000000"/>
          <w:sz w:val="28"/>
          <w:szCs w:val="22"/>
          <w:lang w:val="uk-UA" w:eastAsia="uk-UA"/>
        </w:rPr>
        <w:t xml:space="preserve">підпунктом 1 пункту «а» частини першої статті 34 та </w:t>
      </w:r>
      <w:r w:rsidRPr="000357A1">
        <w:rPr>
          <w:bCs/>
          <w:color w:val="000000"/>
          <w:sz w:val="28"/>
          <w:szCs w:val="22"/>
          <w:lang w:val="uk-UA" w:eastAsia="uk-UA"/>
        </w:rPr>
        <w:t xml:space="preserve">частиною першою статті 52 Закону України «Про місцеве самоврядування в Україні», </w:t>
      </w:r>
      <w:r w:rsidRPr="000357A1">
        <w:rPr>
          <w:b/>
          <w:bCs/>
          <w:color w:val="000000"/>
          <w:sz w:val="28"/>
          <w:szCs w:val="22"/>
          <w:lang w:val="uk-UA" w:eastAsia="uk-UA"/>
        </w:rPr>
        <w:t>виконавчий комітет Сумської міської ради</w:t>
      </w:r>
    </w:p>
    <w:p w:rsidR="002B4C56" w:rsidRPr="000357A1" w:rsidRDefault="002B4C56" w:rsidP="002B4C56">
      <w:pPr>
        <w:jc w:val="both"/>
        <w:rPr>
          <w:sz w:val="28"/>
          <w:szCs w:val="28"/>
          <w:lang w:val="uk-UA" w:eastAsia="ru-RU"/>
        </w:rPr>
      </w:pPr>
    </w:p>
    <w:p w:rsidR="002B4C56" w:rsidRPr="000357A1" w:rsidRDefault="000D1EC1" w:rsidP="002B4C56">
      <w:pPr>
        <w:jc w:val="center"/>
        <w:rPr>
          <w:b/>
          <w:sz w:val="28"/>
          <w:szCs w:val="28"/>
          <w:lang w:val="uk-UA" w:eastAsia="ru-RU"/>
        </w:rPr>
      </w:pPr>
      <w:r w:rsidRPr="000357A1">
        <w:rPr>
          <w:b/>
          <w:sz w:val="28"/>
          <w:szCs w:val="28"/>
          <w:lang w:val="uk-UA" w:eastAsia="ru-RU"/>
        </w:rPr>
        <w:t>ВИРІШИВ:</w:t>
      </w:r>
    </w:p>
    <w:p w:rsidR="002B4C56" w:rsidRPr="000357A1" w:rsidRDefault="002B4C56" w:rsidP="002B4C56">
      <w:pPr>
        <w:jc w:val="center"/>
        <w:rPr>
          <w:b/>
          <w:sz w:val="28"/>
          <w:szCs w:val="28"/>
          <w:lang w:val="uk-UA" w:eastAsia="ru-RU"/>
        </w:rPr>
      </w:pPr>
    </w:p>
    <w:p w:rsidR="002B4C56" w:rsidRPr="00D2593A" w:rsidRDefault="000D1EC1" w:rsidP="002B4C56">
      <w:pPr>
        <w:ind w:left="10" w:firstLine="557"/>
        <w:jc w:val="both"/>
        <w:outlineLvl w:val="2"/>
        <w:rPr>
          <w:color w:val="000000"/>
          <w:sz w:val="28"/>
          <w:szCs w:val="28"/>
          <w:lang w:val="uk-UA" w:eastAsia="ru-RU"/>
        </w:rPr>
      </w:pPr>
      <w:r w:rsidRPr="000357A1">
        <w:rPr>
          <w:b/>
          <w:bCs/>
          <w:color w:val="000000"/>
          <w:sz w:val="28"/>
          <w:szCs w:val="28"/>
          <w:lang w:val="uk-UA" w:eastAsia="uk-UA"/>
        </w:rPr>
        <w:t>1.</w:t>
      </w:r>
      <w:r w:rsidRPr="000357A1">
        <w:rPr>
          <w:color w:val="000000"/>
          <w:sz w:val="28"/>
          <w:szCs w:val="28"/>
          <w:lang w:val="uk-UA" w:eastAsia="uk-UA"/>
        </w:rPr>
        <w:t xml:space="preserve"> </w:t>
      </w:r>
      <w:proofErr w:type="spellStart"/>
      <w:r w:rsidR="00A569C1">
        <w:rPr>
          <w:color w:val="000000"/>
          <w:sz w:val="28"/>
          <w:szCs w:val="28"/>
          <w:lang w:val="uk-UA" w:eastAsia="uk-UA"/>
        </w:rPr>
        <w:t>Внести</w:t>
      </w:r>
      <w:proofErr w:type="spellEnd"/>
      <w:r w:rsidR="00A569C1">
        <w:rPr>
          <w:color w:val="000000"/>
          <w:sz w:val="28"/>
          <w:szCs w:val="28"/>
          <w:lang w:val="uk-UA" w:eastAsia="uk-UA"/>
        </w:rPr>
        <w:t xml:space="preserve"> зміни до рішення виконавчого комітету Сумської міської ради від 04.03.2026 № 669 «Про організацію роботи з питань поселення / мешкання окремих категорій осіб у тимчасових модульних спорудах»</w:t>
      </w:r>
      <w:r w:rsidR="002577CB">
        <w:rPr>
          <w:color w:val="000000"/>
          <w:sz w:val="28"/>
          <w:szCs w:val="28"/>
          <w:lang w:val="uk-UA" w:eastAsia="uk-UA"/>
        </w:rPr>
        <w:t>,</w:t>
      </w:r>
      <w:r w:rsidR="00A569C1">
        <w:rPr>
          <w:color w:val="000000"/>
          <w:sz w:val="28"/>
          <w:szCs w:val="28"/>
          <w:lang w:val="uk-UA" w:eastAsia="uk-UA"/>
        </w:rPr>
        <w:t xml:space="preserve"> </w:t>
      </w:r>
      <w:r w:rsidR="00A569C1">
        <w:rPr>
          <w:color w:val="000000"/>
          <w:sz w:val="28"/>
          <w:szCs w:val="28"/>
          <w:lang w:val="uk-UA" w:eastAsia="ru-RU"/>
        </w:rPr>
        <w:t xml:space="preserve">виклавши додаток 1 до рішення у новій редакції (додається). </w:t>
      </w:r>
    </w:p>
    <w:p w:rsidR="002B4C56" w:rsidRPr="000357A1" w:rsidRDefault="002B4C56" w:rsidP="002B4C56">
      <w:pPr>
        <w:tabs>
          <w:tab w:val="left" w:pos="1276"/>
          <w:tab w:val="center" w:pos="4677"/>
          <w:tab w:val="right" w:pos="9355"/>
        </w:tabs>
        <w:ind w:left="709" w:firstLine="557"/>
        <w:jc w:val="both"/>
        <w:rPr>
          <w:sz w:val="28"/>
          <w:szCs w:val="28"/>
          <w:lang w:val="uk-UA" w:eastAsia="ru-RU"/>
        </w:rPr>
      </w:pPr>
    </w:p>
    <w:p w:rsidR="00053A97" w:rsidRDefault="000D1EC1" w:rsidP="00B1570F">
      <w:pPr>
        <w:tabs>
          <w:tab w:val="left" w:pos="993"/>
          <w:tab w:val="center" w:pos="4677"/>
          <w:tab w:val="right" w:pos="9355"/>
        </w:tabs>
        <w:ind w:firstLine="567"/>
        <w:jc w:val="both"/>
        <w:rPr>
          <w:sz w:val="28"/>
          <w:szCs w:val="28"/>
          <w:lang w:val="uk-UA" w:eastAsia="ru-RU"/>
        </w:rPr>
      </w:pPr>
      <w:r w:rsidRPr="00B1570F">
        <w:rPr>
          <w:b/>
          <w:color w:val="000000"/>
          <w:sz w:val="28"/>
          <w:szCs w:val="28"/>
          <w:lang w:val="uk-UA" w:eastAsia="uk-UA"/>
        </w:rPr>
        <w:t>2</w:t>
      </w:r>
      <w:r w:rsidR="00B1570F" w:rsidRPr="00B1570F">
        <w:rPr>
          <w:b/>
          <w:color w:val="000000"/>
          <w:sz w:val="28"/>
          <w:szCs w:val="28"/>
          <w:lang w:val="uk-UA" w:eastAsia="uk-UA"/>
        </w:rPr>
        <w:t>.</w:t>
      </w:r>
      <w:r w:rsidR="00B1570F">
        <w:rPr>
          <w:color w:val="000000"/>
          <w:sz w:val="28"/>
          <w:szCs w:val="28"/>
          <w:lang w:val="uk-UA" w:eastAsia="uk-UA"/>
        </w:rPr>
        <w:t xml:space="preserve"> </w:t>
      </w:r>
      <w:r w:rsidR="002B4C56" w:rsidRPr="000357A1">
        <w:rPr>
          <w:color w:val="000000"/>
          <w:sz w:val="28"/>
          <w:szCs w:val="28"/>
          <w:lang w:val="uk-UA" w:eastAsia="uk-UA"/>
        </w:rPr>
        <w:t>Дане рішення набирає чинності з дня його оприлюднення на офіційному сайті Сумської міської ради</w:t>
      </w:r>
      <w:r w:rsidR="00B1570F">
        <w:rPr>
          <w:color w:val="000000"/>
          <w:sz w:val="28"/>
          <w:szCs w:val="28"/>
          <w:lang w:val="uk-UA" w:eastAsia="uk-UA"/>
        </w:rPr>
        <w:t>.</w:t>
      </w:r>
      <w:r w:rsidR="00BD5C1F">
        <w:rPr>
          <w:sz w:val="28"/>
          <w:szCs w:val="28"/>
          <w:lang w:val="uk-UA" w:eastAsia="ru-RU"/>
        </w:rPr>
        <w:tab/>
      </w:r>
    </w:p>
    <w:p w:rsidR="00AA7317" w:rsidRDefault="00AA7317" w:rsidP="00AA7317">
      <w:pPr>
        <w:tabs>
          <w:tab w:val="left" w:pos="993"/>
          <w:tab w:val="center" w:pos="4677"/>
          <w:tab w:val="right" w:pos="9355"/>
        </w:tabs>
        <w:jc w:val="both"/>
        <w:rPr>
          <w:sz w:val="28"/>
          <w:szCs w:val="28"/>
          <w:lang w:val="uk-UA" w:eastAsia="ru-RU"/>
        </w:rPr>
      </w:pPr>
    </w:p>
    <w:p w:rsidR="00AA7317" w:rsidRDefault="00AA7317" w:rsidP="00AA7317">
      <w:pPr>
        <w:tabs>
          <w:tab w:val="left" w:pos="993"/>
          <w:tab w:val="center" w:pos="4677"/>
          <w:tab w:val="right" w:pos="9355"/>
        </w:tabs>
        <w:jc w:val="both"/>
        <w:rPr>
          <w:sz w:val="28"/>
          <w:szCs w:val="28"/>
          <w:lang w:val="uk-UA" w:eastAsia="ru-RU"/>
        </w:rPr>
      </w:pPr>
    </w:p>
    <w:p w:rsidR="00AA7317" w:rsidRDefault="00AA7317" w:rsidP="00AA7317">
      <w:pPr>
        <w:tabs>
          <w:tab w:val="left" w:pos="993"/>
          <w:tab w:val="center" w:pos="4677"/>
          <w:tab w:val="right" w:pos="9355"/>
        </w:tabs>
        <w:jc w:val="both"/>
        <w:rPr>
          <w:b/>
          <w:color w:val="000000"/>
          <w:sz w:val="28"/>
          <w:szCs w:val="28"/>
          <w:lang w:val="uk-UA" w:eastAsia="ru-RU"/>
        </w:rPr>
      </w:pPr>
    </w:p>
    <w:p w:rsidR="002B4C56" w:rsidRDefault="000D1EC1" w:rsidP="002B4C56">
      <w:pPr>
        <w:spacing w:after="16"/>
        <w:ind w:left="10" w:hanging="10"/>
        <w:jc w:val="both"/>
        <w:rPr>
          <w:b/>
          <w:color w:val="000000"/>
          <w:sz w:val="28"/>
          <w:szCs w:val="28"/>
          <w:lang w:val="uk-UA" w:eastAsia="ru-RU"/>
        </w:rPr>
      </w:pPr>
      <w:r w:rsidRPr="000357A1">
        <w:rPr>
          <w:b/>
          <w:color w:val="000000"/>
          <w:sz w:val="28"/>
          <w:szCs w:val="28"/>
          <w:lang w:val="uk-UA" w:eastAsia="ru-RU"/>
        </w:rPr>
        <w:t>Секретар міської ради                                                            Артем КОБЗАР</w:t>
      </w:r>
    </w:p>
    <w:p w:rsidR="00466888" w:rsidRPr="000357A1" w:rsidRDefault="00466888" w:rsidP="002B4C56">
      <w:pPr>
        <w:spacing w:after="16"/>
        <w:ind w:left="10" w:hanging="10"/>
        <w:jc w:val="both"/>
        <w:rPr>
          <w:b/>
          <w:color w:val="000000"/>
          <w:sz w:val="28"/>
          <w:szCs w:val="28"/>
          <w:lang w:val="uk-UA" w:eastAsia="ru-RU"/>
        </w:rPr>
      </w:pPr>
    </w:p>
    <w:p w:rsidR="002B4C56" w:rsidRPr="000357A1" w:rsidRDefault="000D1EC1" w:rsidP="002B4C56">
      <w:pPr>
        <w:pBdr>
          <w:bottom w:val="single" w:sz="12" w:space="1" w:color="auto"/>
        </w:pBdr>
        <w:spacing w:after="16"/>
        <w:ind w:left="10" w:hanging="10"/>
        <w:jc w:val="both"/>
        <w:rPr>
          <w:color w:val="000000"/>
          <w:lang w:val="uk-UA" w:eastAsia="ru-RU"/>
        </w:rPr>
      </w:pPr>
      <w:proofErr w:type="spellStart"/>
      <w:r w:rsidRPr="000357A1">
        <w:rPr>
          <w:color w:val="000000"/>
          <w:lang w:val="uk-UA" w:eastAsia="ru-RU"/>
        </w:rPr>
        <w:t>Масік</w:t>
      </w:r>
      <w:proofErr w:type="spellEnd"/>
      <w:r w:rsidRPr="000357A1">
        <w:rPr>
          <w:color w:val="000000"/>
          <w:lang w:val="uk-UA" w:eastAsia="ru-RU"/>
        </w:rPr>
        <w:t xml:space="preserve"> Тетяна 787 100</w:t>
      </w:r>
    </w:p>
    <w:p w:rsidR="009D0C2A" w:rsidRPr="00B1570F" w:rsidRDefault="000D1EC1" w:rsidP="007034BF">
      <w:pPr>
        <w:rPr>
          <w:lang w:val="uk-UA" w:eastAsia="uk-UA"/>
        </w:rPr>
        <w:sectPr w:rsidR="009D0C2A" w:rsidRPr="00B1570F" w:rsidSect="0027321D">
          <w:headerReference w:type="even" r:id="rId7"/>
          <w:headerReference w:type="default" r:id="rId8"/>
          <w:footerReference w:type="even" r:id="rId9"/>
          <w:footerReference w:type="default" r:id="rId10"/>
          <w:headerReference w:type="first" r:id="rId11"/>
          <w:footerReference w:type="first" r:id="rId12"/>
          <w:pgSz w:w="11911" w:h="16841"/>
          <w:pgMar w:top="1134" w:right="567" w:bottom="1134" w:left="1701" w:header="708" w:footer="708" w:gutter="0"/>
          <w:pgNumType w:start="1"/>
          <w:cols w:space="720"/>
          <w:titlePg/>
          <w:docGrid w:linePitch="381"/>
        </w:sectPr>
      </w:pPr>
      <w:r w:rsidRPr="000357A1">
        <w:rPr>
          <w:lang w:val="uk-UA" w:eastAsia="ru-RU"/>
        </w:rPr>
        <w:t>Розіслати: згідно зі списком розсилки</w:t>
      </w:r>
      <w:bookmarkEnd w:id="0"/>
    </w:p>
    <w:p w:rsidR="001C18D3" w:rsidRDefault="001C18D3" w:rsidP="00913325">
      <w:pPr>
        <w:ind w:firstLine="708"/>
        <w:jc w:val="center"/>
        <w:rPr>
          <w:rFonts w:cstheme="minorBidi"/>
          <w:b/>
          <w:bCs/>
          <w:sz w:val="28"/>
          <w:szCs w:val="28"/>
          <w:lang w:val="uk-UA" w:eastAsia="uk-UA"/>
        </w:rPr>
      </w:pPr>
      <w:bookmarkStart w:id="4" w:name="_Hlk219363503"/>
    </w:p>
    <w:p w:rsidR="00913325" w:rsidRPr="006A4B91" w:rsidRDefault="000D1EC1" w:rsidP="00913325">
      <w:pPr>
        <w:ind w:firstLine="708"/>
        <w:jc w:val="center"/>
        <w:rPr>
          <w:rFonts w:cstheme="minorBidi"/>
          <w:b/>
          <w:bCs/>
          <w:sz w:val="28"/>
          <w:szCs w:val="28"/>
          <w:lang w:val="uk-UA" w:eastAsia="uk-UA"/>
        </w:rPr>
      </w:pPr>
      <w:r w:rsidRPr="006A4B91">
        <w:rPr>
          <w:rFonts w:cstheme="minorBidi"/>
          <w:b/>
          <w:bCs/>
          <w:sz w:val="28"/>
          <w:szCs w:val="28"/>
          <w:lang w:val="uk-UA" w:eastAsia="uk-UA"/>
        </w:rPr>
        <w:t>Положення</w:t>
      </w:r>
    </w:p>
    <w:p w:rsidR="00913325" w:rsidRPr="006A4B91" w:rsidRDefault="000D1EC1" w:rsidP="00913325">
      <w:pPr>
        <w:ind w:firstLine="708"/>
        <w:jc w:val="center"/>
        <w:rPr>
          <w:rFonts w:cstheme="minorBidi"/>
          <w:b/>
          <w:bCs/>
          <w:sz w:val="28"/>
          <w:szCs w:val="28"/>
          <w:lang w:val="uk-UA" w:eastAsia="uk-UA"/>
        </w:rPr>
      </w:pPr>
      <w:r w:rsidRPr="006A4B91">
        <w:rPr>
          <w:rFonts w:cstheme="minorBidi"/>
          <w:b/>
          <w:bCs/>
          <w:sz w:val="28"/>
          <w:szCs w:val="28"/>
          <w:lang w:val="uk-UA" w:eastAsia="uk-UA"/>
        </w:rPr>
        <w:t xml:space="preserve">про </w:t>
      </w:r>
      <w:r w:rsidRPr="006A4B91">
        <w:rPr>
          <w:rFonts w:eastAsiaTheme="minorHAnsi"/>
          <w:b/>
          <w:sz w:val="28"/>
          <w:szCs w:val="28"/>
          <w:lang w:val="uk-UA"/>
        </w:rPr>
        <w:t xml:space="preserve">організацію </w:t>
      </w:r>
      <w:r w:rsidRPr="006A4B91">
        <w:rPr>
          <w:rFonts w:cstheme="minorBidi"/>
          <w:b/>
          <w:bCs/>
          <w:sz w:val="28"/>
          <w:szCs w:val="28"/>
          <w:lang w:val="uk-UA" w:eastAsia="uk-UA"/>
        </w:rPr>
        <w:t xml:space="preserve">вирішення питань поселення / мешкання окремих категорій осіб у тимчасових </w:t>
      </w:r>
      <w:r w:rsidR="00F46B52" w:rsidRPr="006A4B91">
        <w:rPr>
          <w:rFonts w:cstheme="minorBidi"/>
          <w:b/>
          <w:bCs/>
          <w:sz w:val="28"/>
          <w:szCs w:val="28"/>
          <w:lang w:val="uk-UA" w:eastAsia="uk-UA"/>
        </w:rPr>
        <w:t xml:space="preserve">модульних </w:t>
      </w:r>
      <w:r w:rsidRPr="006A4B91">
        <w:rPr>
          <w:rFonts w:cstheme="minorBidi"/>
          <w:b/>
          <w:bCs/>
          <w:sz w:val="28"/>
          <w:szCs w:val="28"/>
          <w:lang w:val="uk-UA" w:eastAsia="uk-UA"/>
        </w:rPr>
        <w:t>спорудах на умовах короткострокового / непостійного проживання</w:t>
      </w:r>
    </w:p>
    <w:bookmarkEnd w:id="4"/>
    <w:p w:rsidR="00913325" w:rsidRPr="006A4B91" w:rsidRDefault="00913325" w:rsidP="00913325">
      <w:pPr>
        <w:ind w:firstLine="708"/>
        <w:jc w:val="center"/>
        <w:rPr>
          <w:rFonts w:eastAsiaTheme="minorHAnsi" w:cstheme="minorBidi"/>
          <w:b/>
          <w:lang w:val="uk-UA"/>
        </w:rPr>
      </w:pPr>
    </w:p>
    <w:p w:rsidR="00913325" w:rsidRPr="006A4B91" w:rsidRDefault="000D1EC1" w:rsidP="00913325">
      <w:pPr>
        <w:ind w:firstLine="567"/>
        <w:jc w:val="both"/>
        <w:rPr>
          <w:rFonts w:eastAsiaTheme="minorHAnsi" w:cstheme="minorBidi"/>
          <w:sz w:val="28"/>
          <w:szCs w:val="22"/>
          <w:lang w:val="uk-UA"/>
        </w:rPr>
      </w:pPr>
      <w:r w:rsidRPr="006A4B91">
        <w:rPr>
          <w:rFonts w:eastAsiaTheme="minorHAnsi" w:cstheme="minorBidi"/>
          <w:b/>
          <w:sz w:val="28"/>
          <w:szCs w:val="28"/>
          <w:lang w:val="uk-UA"/>
        </w:rPr>
        <w:t xml:space="preserve">1. </w:t>
      </w:r>
      <w:r w:rsidRPr="006A4B91">
        <w:rPr>
          <w:rFonts w:eastAsiaTheme="minorHAnsi" w:cstheme="minorBidi"/>
          <w:sz w:val="28"/>
          <w:szCs w:val="28"/>
          <w:lang w:val="uk-UA"/>
        </w:rPr>
        <w:t xml:space="preserve">Дане Положення розроблене </w:t>
      </w:r>
      <w:r w:rsidRPr="006A4B91">
        <w:rPr>
          <w:rFonts w:eastAsiaTheme="minorHAnsi" w:cstheme="minorBidi"/>
          <w:sz w:val="28"/>
          <w:szCs w:val="22"/>
          <w:lang w:val="uk-UA"/>
        </w:rPr>
        <w:t>відповідно до власних самоврядних повноважень і</w:t>
      </w:r>
      <w:r w:rsidRPr="006A4B91">
        <w:rPr>
          <w:rFonts w:eastAsiaTheme="minorHAnsi" w:cstheme="minorBidi"/>
          <w:sz w:val="28"/>
          <w:szCs w:val="28"/>
          <w:lang w:val="uk-UA"/>
        </w:rPr>
        <w:t xml:space="preserve">з метою </w:t>
      </w:r>
      <w:r w:rsidRPr="006A4B91">
        <w:rPr>
          <w:bCs/>
          <w:sz w:val="28"/>
          <w:szCs w:val="28"/>
          <w:lang w:val="uk-UA" w:eastAsia="ru-RU"/>
        </w:rPr>
        <w:t xml:space="preserve">дотримання послідовності у досягненні цілей і мети умовам співробітництва із Сумською обласною організацією Товариства Червоного Хреста України щодо можливостей розміщення окремих категорій осіб у споруджених </w:t>
      </w:r>
      <w:r w:rsidRPr="006A4B91">
        <w:rPr>
          <w:rFonts w:cstheme="minorBidi"/>
          <w:bCs/>
          <w:sz w:val="28"/>
          <w:szCs w:val="28"/>
          <w:lang w:val="uk-UA" w:eastAsia="uk-UA"/>
        </w:rPr>
        <w:t xml:space="preserve">тимчасових </w:t>
      </w:r>
      <w:r w:rsidR="00006BAA" w:rsidRPr="006A4B91">
        <w:rPr>
          <w:rFonts w:cstheme="minorBidi"/>
          <w:bCs/>
          <w:sz w:val="28"/>
          <w:szCs w:val="28"/>
          <w:lang w:val="uk-UA" w:eastAsia="uk-UA"/>
        </w:rPr>
        <w:t xml:space="preserve">модульних </w:t>
      </w:r>
      <w:r w:rsidRPr="006A4B91">
        <w:rPr>
          <w:rFonts w:cstheme="minorBidi"/>
          <w:bCs/>
          <w:sz w:val="28"/>
          <w:szCs w:val="28"/>
          <w:lang w:val="uk-UA" w:eastAsia="uk-UA"/>
        </w:rPr>
        <w:t xml:space="preserve">спорудах </w:t>
      </w:r>
      <w:r w:rsidRPr="006A4B91">
        <w:rPr>
          <w:bCs/>
          <w:sz w:val="28"/>
          <w:szCs w:val="28"/>
          <w:lang w:val="uk-UA" w:eastAsia="ru-RU"/>
        </w:rPr>
        <w:t>на попередньо узгоджених із ним домовленостях</w:t>
      </w:r>
      <w:r w:rsidRPr="006A4B91">
        <w:rPr>
          <w:rFonts w:eastAsiaTheme="minorHAnsi" w:cstheme="minorBidi"/>
          <w:sz w:val="28"/>
          <w:szCs w:val="22"/>
          <w:lang w:val="uk-UA"/>
        </w:rPr>
        <w:t xml:space="preserve"> та регламентує питання </w:t>
      </w:r>
      <w:r w:rsidRPr="006A4B91">
        <w:rPr>
          <w:rFonts w:cstheme="minorBidi"/>
          <w:bCs/>
          <w:sz w:val="28"/>
          <w:szCs w:val="28"/>
          <w:lang w:val="uk-UA" w:eastAsia="uk-UA"/>
        </w:rPr>
        <w:t xml:space="preserve">організації визначення права окремих категорій осіб на їх поселення / мешкання / припинення проживання </w:t>
      </w:r>
      <w:r w:rsidR="00475938" w:rsidRPr="006A4B91">
        <w:rPr>
          <w:rFonts w:cstheme="minorBidi"/>
          <w:bCs/>
          <w:sz w:val="28"/>
          <w:szCs w:val="28"/>
          <w:lang w:val="uk-UA" w:eastAsia="uk-UA"/>
        </w:rPr>
        <w:t>у</w:t>
      </w:r>
      <w:r w:rsidRPr="006A4B91">
        <w:rPr>
          <w:rFonts w:cstheme="minorBidi"/>
          <w:bCs/>
          <w:sz w:val="28"/>
          <w:szCs w:val="28"/>
          <w:lang w:val="uk-UA" w:eastAsia="uk-UA"/>
        </w:rPr>
        <w:t xml:space="preserve"> тимчасових </w:t>
      </w:r>
      <w:r w:rsidR="00475938" w:rsidRPr="006A4B91">
        <w:rPr>
          <w:rFonts w:cstheme="minorBidi"/>
          <w:bCs/>
          <w:sz w:val="28"/>
          <w:szCs w:val="28"/>
          <w:lang w:val="uk-UA" w:eastAsia="uk-UA"/>
        </w:rPr>
        <w:t xml:space="preserve">модульних </w:t>
      </w:r>
      <w:r w:rsidRPr="006A4B91">
        <w:rPr>
          <w:rFonts w:cstheme="minorBidi"/>
          <w:bCs/>
          <w:sz w:val="28"/>
          <w:szCs w:val="28"/>
          <w:lang w:val="uk-UA" w:eastAsia="uk-UA"/>
        </w:rPr>
        <w:t xml:space="preserve">спорудах на умовах короткострокового / непостійного проживання, визначає уповноважених суб’єктів, порядок та умови вчинення відповідних дій і прийняття рішень. </w:t>
      </w:r>
    </w:p>
    <w:p w:rsidR="00913325" w:rsidRPr="006A4B91" w:rsidRDefault="00913325" w:rsidP="00913325">
      <w:pPr>
        <w:ind w:firstLine="567"/>
        <w:jc w:val="both"/>
        <w:rPr>
          <w:rFonts w:cstheme="minorBidi"/>
          <w:bCs/>
          <w:lang w:val="uk-UA" w:eastAsia="uk-UA"/>
        </w:rPr>
      </w:pPr>
    </w:p>
    <w:p w:rsidR="00913325" w:rsidRPr="006A4B91" w:rsidRDefault="000D1EC1" w:rsidP="00913325">
      <w:pPr>
        <w:ind w:firstLine="567"/>
        <w:jc w:val="both"/>
        <w:rPr>
          <w:rFonts w:eastAsiaTheme="minorHAnsi" w:cstheme="minorBidi"/>
          <w:sz w:val="28"/>
          <w:szCs w:val="28"/>
          <w:lang w:val="uk-UA"/>
        </w:rPr>
      </w:pPr>
      <w:r w:rsidRPr="006A4B91">
        <w:rPr>
          <w:rFonts w:eastAsiaTheme="minorHAnsi" w:cstheme="minorBidi"/>
          <w:b/>
          <w:sz w:val="28"/>
          <w:szCs w:val="28"/>
          <w:lang w:val="uk-UA"/>
        </w:rPr>
        <w:t>2.</w:t>
      </w:r>
      <w:r w:rsidRPr="006A4B91">
        <w:rPr>
          <w:rFonts w:eastAsiaTheme="minorHAnsi" w:cstheme="minorBidi"/>
          <w:sz w:val="28"/>
          <w:szCs w:val="28"/>
          <w:lang w:val="uk-UA"/>
        </w:rPr>
        <w:t xml:space="preserve"> Скорочення, що застосовуються у цьому Положенні мають таке значення:</w:t>
      </w:r>
    </w:p>
    <w:p w:rsidR="00772453" w:rsidRPr="006A4B91" w:rsidRDefault="00772453" w:rsidP="00913325">
      <w:pPr>
        <w:ind w:firstLine="567"/>
        <w:jc w:val="both"/>
        <w:rPr>
          <w:rFonts w:eastAsiaTheme="minorHAnsi" w:cstheme="minorBidi"/>
          <w:b/>
          <w:i/>
          <w:lang w:val="uk-UA"/>
        </w:rPr>
      </w:pPr>
    </w:p>
    <w:p w:rsidR="00913325" w:rsidRPr="006A4B91" w:rsidRDefault="000D1EC1" w:rsidP="00913325">
      <w:pPr>
        <w:ind w:firstLine="567"/>
        <w:jc w:val="both"/>
        <w:rPr>
          <w:rFonts w:eastAsiaTheme="minorHAnsi" w:cstheme="minorBidi"/>
          <w:sz w:val="28"/>
          <w:szCs w:val="28"/>
          <w:lang w:val="uk-UA"/>
        </w:rPr>
      </w:pPr>
      <w:r w:rsidRPr="006A4B91">
        <w:rPr>
          <w:rFonts w:eastAsiaTheme="minorHAnsi" w:cstheme="minorBidi"/>
          <w:b/>
          <w:i/>
          <w:sz w:val="28"/>
          <w:szCs w:val="28"/>
          <w:lang w:val="uk-UA"/>
        </w:rPr>
        <w:t xml:space="preserve">Бюджет СМТГ </w:t>
      </w:r>
      <w:r w:rsidRPr="006A4B91">
        <w:rPr>
          <w:rFonts w:eastAsiaTheme="minorHAnsi" w:cstheme="minorBidi"/>
          <w:sz w:val="28"/>
          <w:szCs w:val="28"/>
          <w:lang w:val="uk-UA"/>
        </w:rPr>
        <w:t>– бюджет Сумської міської територіальної громади;</w:t>
      </w:r>
    </w:p>
    <w:p w:rsidR="00913325" w:rsidRPr="006A4B91" w:rsidRDefault="000D1EC1" w:rsidP="00913325">
      <w:pPr>
        <w:ind w:firstLine="567"/>
        <w:jc w:val="both"/>
        <w:rPr>
          <w:rFonts w:eastAsiaTheme="minorHAnsi" w:cstheme="minorBidi"/>
          <w:sz w:val="28"/>
          <w:szCs w:val="28"/>
          <w:lang w:val="uk-UA"/>
        </w:rPr>
      </w:pPr>
      <w:r w:rsidRPr="006A4B91">
        <w:rPr>
          <w:rFonts w:eastAsiaTheme="minorHAnsi" w:cstheme="minorBidi"/>
          <w:b/>
          <w:i/>
          <w:sz w:val="28"/>
          <w:szCs w:val="28"/>
          <w:lang w:val="uk-UA"/>
        </w:rPr>
        <w:t>Департамент</w:t>
      </w:r>
      <w:r w:rsidRPr="006A4B91">
        <w:rPr>
          <w:rFonts w:eastAsiaTheme="minorHAnsi" w:cstheme="minorBidi"/>
          <w:sz w:val="28"/>
          <w:szCs w:val="28"/>
          <w:lang w:val="uk-UA"/>
        </w:rPr>
        <w:t xml:space="preserve"> </w:t>
      </w:r>
      <w:bookmarkStart w:id="5" w:name="_Hlk205819725"/>
      <w:r w:rsidRPr="006A4B91">
        <w:rPr>
          <w:rFonts w:eastAsiaTheme="minorHAnsi" w:cstheme="minorBidi"/>
          <w:sz w:val="28"/>
          <w:szCs w:val="28"/>
          <w:lang w:val="uk-UA"/>
        </w:rPr>
        <w:t>–</w:t>
      </w:r>
      <w:bookmarkEnd w:id="5"/>
      <w:r w:rsidRPr="006A4B91">
        <w:rPr>
          <w:rFonts w:eastAsiaTheme="minorHAnsi" w:cstheme="minorBidi"/>
          <w:sz w:val="28"/>
          <w:szCs w:val="28"/>
          <w:lang w:val="uk-UA"/>
        </w:rPr>
        <w:t xml:space="preserve"> Департамент соціального захисту населення Сумської міської ради;</w:t>
      </w:r>
    </w:p>
    <w:p w:rsidR="00913325" w:rsidRPr="006A4B91" w:rsidRDefault="000D1EC1" w:rsidP="00913325">
      <w:pPr>
        <w:ind w:firstLine="567"/>
        <w:jc w:val="both"/>
        <w:rPr>
          <w:rFonts w:eastAsiaTheme="minorHAnsi" w:cstheme="minorBidi"/>
          <w:sz w:val="28"/>
          <w:szCs w:val="28"/>
          <w:lang w:val="uk-UA" w:eastAsia="ru-RU"/>
        </w:rPr>
      </w:pPr>
      <w:r w:rsidRPr="006A4B91">
        <w:rPr>
          <w:rFonts w:eastAsiaTheme="minorHAnsi" w:cstheme="minorBidi"/>
          <w:b/>
          <w:i/>
          <w:sz w:val="28"/>
          <w:szCs w:val="28"/>
          <w:lang w:val="uk-UA"/>
        </w:rPr>
        <w:t>Договір</w:t>
      </w:r>
      <w:r w:rsidRPr="006A4B91">
        <w:rPr>
          <w:rFonts w:eastAsiaTheme="minorHAnsi" w:cstheme="minorBidi"/>
          <w:sz w:val="28"/>
          <w:szCs w:val="28"/>
          <w:lang w:val="uk-UA"/>
        </w:rPr>
        <w:t xml:space="preserve"> - договір користування квартирою </w:t>
      </w:r>
      <w:r w:rsidRPr="006A4B91">
        <w:rPr>
          <w:rFonts w:eastAsiaTheme="minorHAnsi" w:cstheme="minorBidi"/>
          <w:bCs/>
          <w:sz w:val="28"/>
          <w:szCs w:val="28"/>
          <w:lang w:val="uk-UA"/>
        </w:rPr>
        <w:t xml:space="preserve">тимчасової </w:t>
      </w:r>
      <w:r w:rsidR="00C147C0" w:rsidRPr="006A4B91">
        <w:rPr>
          <w:rFonts w:eastAsiaTheme="minorHAnsi" w:cstheme="minorBidi"/>
          <w:bCs/>
          <w:sz w:val="28"/>
          <w:szCs w:val="28"/>
          <w:lang w:val="uk-UA"/>
        </w:rPr>
        <w:t xml:space="preserve">модульної </w:t>
      </w:r>
      <w:r w:rsidRPr="006A4B91">
        <w:rPr>
          <w:rFonts w:eastAsiaTheme="minorHAnsi" w:cstheme="minorBidi"/>
          <w:bCs/>
          <w:sz w:val="28"/>
          <w:szCs w:val="28"/>
          <w:lang w:val="uk-UA"/>
        </w:rPr>
        <w:t>споруди та наявним у ній майном</w:t>
      </w:r>
      <w:r w:rsidRPr="006A4B91">
        <w:rPr>
          <w:rFonts w:eastAsiaTheme="minorHAnsi" w:cstheme="minorBidi"/>
          <w:sz w:val="28"/>
          <w:szCs w:val="28"/>
          <w:lang w:val="uk-UA"/>
        </w:rPr>
        <w:t xml:space="preserve">, форма якого затверджена </w:t>
      </w:r>
      <w:r w:rsidRPr="006A4B91">
        <w:rPr>
          <w:rFonts w:cstheme="minorBidi"/>
          <w:bCs/>
          <w:sz w:val="28"/>
          <w:szCs w:val="28"/>
          <w:lang w:val="uk-UA" w:eastAsia="uk-UA"/>
        </w:rPr>
        <w:t>відповідно до рішення, яким затверджене це Положення</w:t>
      </w:r>
      <w:r w:rsidRPr="006A4B91">
        <w:rPr>
          <w:rFonts w:eastAsiaTheme="minorHAnsi" w:cstheme="minorBidi"/>
          <w:bCs/>
          <w:sz w:val="28"/>
          <w:szCs w:val="28"/>
          <w:lang w:val="uk-UA"/>
        </w:rPr>
        <w:t>;</w:t>
      </w:r>
      <w:r w:rsidRPr="006A4B91">
        <w:rPr>
          <w:rFonts w:eastAsiaTheme="minorHAnsi" w:cstheme="minorBidi"/>
          <w:sz w:val="28"/>
          <w:szCs w:val="28"/>
          <w:lang w:val="uk-UA" w:eastAsia="ru-RU"/>
        </w:rPr>
        <w:t xml:space="preserve"> </w:t>
      </w:r>
    </w:p>
    <w:p w:rsidR="00913325" w:rsidRPr="006A4B91" w:rsidRDefault="000D1EC1" w:rsidP="00913325">
      <w:pPr>
        <w:ind w:firstLine="567"/>
        <w:jc w:val="both"/>
        <w:rPr>
          <w:rFonts w:eastAsiaTheme="minorHAnsi"/>
          <w:bCs/>
          <w:sz w:val="28"/>
          <w:szCs w:val="28"/>
          <w:lang w:val="uk-UA"/>
        </w:rPr>
      </w:pPr>
      <w:r w:rsidRPr="006A4B91">
        <w:rPr>
          <w:rFonts w:eastAsiaTheme="minorHAnsi"/>
          <w:b/>
          <w:bCs/>
          <w:i/>
          <w:sz w:val="28"/>
          <w:szCs w:val="28"/>
          <w:lang w:val="uk-UA"/>
        </w:rPr>
        <w:t>Закон</w:t>
      </w:r>
      <w:r w:rsidRPr="006A4B91">
        <w:rPr>
          <w:rFonts w:eastAsiaTheme="minorHAnsi"/>
          <w:bCs/>
          <w:sz w:val="28"/>
          <w:szCs w:val="28"/>
          <w:lang w:val="uk-UA"/>
        </w:rPr>
        <w:t xml:space="preserve"> - Закон України «Про адміністративну процедуру»;</w:t>
      </w:r>
    </w:p>
    <w:p w:rsidR="00913325" w:rsidRPr="006A4B91" w:rsidRDefault="000D1EC1" w:rsidP="00913325">
      <w:pPr>
        <w:ind w:firstLine="567"/>
        <w:jc w:val="both"/>
        <w:rPr>
          <w:rFonts w:eastAsiaTheme="minorHAnsi" w:cstheme="minorBidi"/>
          <w:sz w:val="28"/>
          <w:szCs w:val="28"/>
          <w:lang w:val="uk-UA" w:eastAsia="ru-RU"/>
        </w:rPr>
      </w:pPr>
      <w:r w:rsidRPr="006A4B91">
        <w:rPr>
          <w:rFonts w:eastAsiaTheme="minorHAnsi" w:cstheme="minorBidi"/>
          <w:b/>
          <w:i/>
          <w:sz w:val="28"/>
          <w:szCs w:val="28"/>
          <w:lang w:val="uk-UA"/>
        </w:rPr>
        <w:t xml:space="preserve">Комісія </w:t>
      </w:r>
      <w:r w:rsidRPr="006A4B91">
        <w:rPr>
          <w:rFonts w:eastAsiaTheme="minorHAnsi" w:cstheme="minorBidi"/>
          <w:sz w:val="28"/>
          <w:szCs w:val="28"/>
          <w:lang w:val="uk-UA"/>
        </w:rPr>
        <w:t xml:space="preserve">– </w:t>
      </w:r>
      <w:bookmarkStart w:id="6" w:name="_Hlk209516767"/>
      <w:r w:rsidRPr="006A4B91">
        <w:rPr>
          <w:rFonts w:eastAsiaTheme="minorHAnsi" w:cstheme="minorBidi"/>
          <w:sz w:val="28"/>
          <w:szCs w:val="28"/>
          <w:lang w:val="uk-UA"/>
        </w:rPr>
        <w:t xml:space="preserve">Комісія </w:t>
      </w:r>
      <w:r w:rsidRPr="006A4B91">
        <w:rPr>
          <w:rFonts w:cstheme="minorBidi"/>
          <w:sz w:val="28"/>
          <w:szCs w:val="28"/>
          <w:lang w:val="uk-UA" w:eastAsia="uk-UA"/>
        </w:rPr>
        <w:t xml:space="preserve">з </w:t>
      </w:r>
      <w:r w:rsidRPr="006A4B91">
        <w:rPr>
          <w:rFonts w:cstheme="minorBidi"/>
          <w:bCs/>
          <w:sz w:val="28"/>
          <w:szCs w:val="28"/>
          <w:lang w:val="uk-UA" w:eastAsia="uk-UA"/>
        </w:rPr>
        <w:t xml:space="preserve">організації вирішення питань поселення / мешкання окремих категорій осіб у тимчасових </w:t>
      </w:r>
      <w:r w:rsidR="00772453" w:rsidRPr="006A4B91">
        <w:rPr>
          <w:rFonts w:cstheme="minorBidi"/>
          <w:bCs/>
          <w:sz w:val="28"/>
          <w:szCs w:val="28"/>
          <w:lang w:val="uk-UA" w:eastAsia="uk-UA"/>
        </w:rPr>
        <w:t xml:space="preserve">модульних </w:t>
      </w:r>
      <w:r w:rsidRPr="006A4B91">
        <w:rPr>
          <w:rFonts w:cstheme="minorBidi"/>
          <w:bCs/>
          <w:sz w:val="28"/>
          <w:szCs w:val="28"/>
          <w:lang w:val="uk-UA" w:eastAsia="uk-UA"/>
        </w:rPr>
        <w:t>спорудах на умовах короткострокового / непостійного проживання</w:t>
      </w:r>
      <w:bookmarkEnd w:id="6"/>
      <w:r w:rsidRPr="006A4B91">
        <w:rPr>
          <w:rFonts w:cstheme="minorBidi"/>
          <w:bCs/>
          <w:sz w:val="28"/>
          <w:szCs w:val="28"/>
          <w:lang w:val="uk-UA" w:eastAsia="uk-UA"/>
        </w:rPr>
        <w:t>, утворена відповідно до рішення, яким затверджене це Положення</w:t>
      </w:r>
      <w:r w:rsidRPr="006A4B91">
        <w:rPr>
          <w:rFonts w:eastAsiaTheme="minorHAnsi" w:cstheme="minorBidi"/>
          <w:bCs/>
          <w:sz w:val="28"/>
          <w:szCs w:val="28"/>
          <w:lang w:val="uk-UA"/>
        </w:rPr>
        <w:t>;</w:t>
      </w:r>
      <w:r w:rsidRPr="006A4B91">
        <w:rPr>
          <w:rFonts w:eastAsiaTheme="minorHAnsi" w:cstheme="minorBidi"/>
          <w:sz w:val="28"/>
          <w:szCs w:val="28"/>
          <w:lang w:val="uk-UA" w:eastAsia="ru-RU"/>
        </w:rPr>
        <w:t xml:space="preserve"> </w:t>
      </w:r>
    </w:p>
    <w:p w:rsidR="00913325" w:rsidRPr="006A4B91" w:rsidRDefault="000D1EC1" w:rsidP="00913325">
      <w:pPr>
        <w:ind w:firstLine="567"/>
        <w:jc w:val="both"/>
        <w:rPr>
          <w:rFonts w:eastAsiaTheme="minorHAnsi"/>
          <w:sz w:val="28"/>
          <w:szCs w:val="28"/>
          <w:shd w:val="clear" w:color="auto" w:fill="FFFFFF"/>
          <w:lang w:val="uk-UA"/>
        </w:rPr>
      </w:pPr>
      <w:proofErr w:type="spellStart"/>
      <w:r w:rsidRPr="006A4B91">
        <w:rPr>
          <w:rFonts w:eastAsiaTheme="minorHAnsi" w:cstheme="minorBidi"/>
          <w:b/>
          <w:i/>
          <w:sz w:val="28"/>
          <w:szCs w:val="28"/>
          <w:lang w:val="uk-UA" w:eastAsia="ru-RU"/>
        </w:rPr>
        <w:t>Мінрозвитку</w:t>
      </w:r>
      <w:proofErr w:type="spellEnd"/>
      <w:r w:rsidRPr="006A4B91">
        <w:rPr>
          <w:rFonts w:eastAsiaTheme="minorHAnsi" w:cstheme="minorBidi"/>
          <w:sz w:val="28"/>
          <w:szCs w:val="28"/>
          <w:lang w:val="uk-UA" w:eastAsia="ru-RU"/>
        </w:rPr>
        <w:t xml:space="preserve"> – </w:t>
      </w:r>
      <w:r w:rsidRPr="006A4B91">
        <w:rPr>
          <w:rFonts w:eastAsiaTheme="minorHAnsi"/>
          <w:sz w:val="28"/>
          <w:szCs w:val="28"/>
          <w:shd w:val="clear" w:color="auto" w:fill="FFFFFF"/>
          <w:lang w:val="uk-UA"/>
        </w:rPr>
        <w:t>Міністерство розвитку громад та територій України;</w:t>
      </w:r>
    </w:p>
    <w:p w:rsidR="00A4784A" w:rsidRPr="006A4B91" w:rsidRDefault="000D1EC1" w:rsidP="00A4784A">
      <w:pPr>
        <w:ind w:firstLine="567"/>
        <w:jc w:val="both"/>
        <w:rPr>
          <w:rFonts w:eastAsiaTheme="minorHAnsi"/>
          <w:sz w:val="28"/>
          <w:szCs w:val="28"/>
          <w:shd w:val="clear" w:color="auto" w:fill="FFFFFF"/>
          <w:lang w:val="uk-UA"/>
        </w:rPr>
      </w:pPr>
      <w:r w:rsidRPr="006A4B91">
        <w:rPr>
          <w:rFonts w:eastAsiaTheme="minorHAnsi"/>
          <w:b/>
          <w:bCs/>
          <w:i/>
          <w:iCs/>
          <w:sz w:val="28"/>
          <w:szCs w:val="28"/>
          <w:shd w:val="clear" w:color="auto" w:fill="FFFFFF"/>
          <w:lang w:val="uk-UA"/>
        </w:rPr>
        <w:t xml:space="preserve">Положення </w:t>
      </w:r>
      <w:r w:rsidRPr="006A4B91">
        <w:rPr>
          <w:rFonts w:eastAsiaTheme="minorHAnsi"/>
          <w:sz w:val="28"/>
          <w:szCs w:val="28"/>
          <w:shd w:val="clear" w:color="auto" w:fill="FFFFFF"/>
          <w:lang w:val="uk-UA"/>
        </w:rPr>
        <w:t xml:space="preserve">– </w:t>
      </w:r>
      <w:r w:rsidR="00FE5750" w:rsidRPr="006A4B91">
        <w:rPr>
          <w:rFonts w:eastAsiaTheme="minorHAnsi"/>
          <w:sz w:val="28"/>
          <w:szCs w:val="28"/>
          <w:shd w:val="clear" w:color="auto" w:fill="FFFFFF"/>
          <w:lang w:val="uk-UA"/>
        </w:rPr>
        <w:t>затверджен</w:t>
      </w:r>
      <w:r w:rsidR="001A52D0" w:rsidRPr="006A4B91">
        <w:rPr>
          <w:rFonts w:eastAsiaTheme="minorHAnsi"/>
          <w:sz w:val="28"/>
          <w:szCs w:val="28"/>
          <w:shd w:val="clear" w:color="auto" w:fill="FFFFFF"/>
          <w:lang w:val="uk-UA"/>
        </w:rPr>
        <w:t>е</w:t>
      </w:r>
      <w:r w:rsidR="00FE5750" w:rsidRPr="006A4B91">
        <w:rPr>
          <w:rFonts w:eastAsiaTheme="minorHAnsi"/>
          <w:sz w:val="28"/>
          <w:szCs w:val="28"/>
          <w:shd w:val="clear" w:color="auto" w:fill="FFFFFF"/>
          <w:lang w:val="uk-UA"/>
        </w:rPr>
        <w:t xml:space="preserve"> виконавчим комітетом Сумської міської ради </w:t>
      </w:r>
      <w:r w:rsidRPr="006A4B91">
        <w:rPr>
          <w:rFonts w:eastAsiaTheme="minorHAnsi"/>
          <w:sz w:val="28"/>
          <w:szCs w:val="28"/>
          <w:shd w:val="clear" w:color="auto" w:fill="FFFFFF"/>
          <w:lang w:val="uk-UA"/>
        </w:rPr>
        <w:t>Положення про організацію вирішення питань поселення / мешкання окремих категорій осіб у тимчасових модульних спорудах на умовах короткострокового / непостійного проживання;</w:t>
      </w:r>
    </w:p>
    <w:p w:rsidR="00FE5750" w:rsidRPr="006A4B91" w:rsidRDefault="000D1EC1" w:rsidP="00A4784A">
      <w:pPr>
        <w:ind w:firstLine="567"/>
        <w:jc w:val="both"/>
        <w:rPr>
          <w:rFonts w:eastAsiaTheme="minorHAnsi"/>
          <w:sz w:val="28"/>
          <w:szCs w:val="28"/>
          <w:shd w:val="clear" w:color="auto" w:fill="FFFFFF"/>
          <w:lang w:val="uk-UA"/>
        </w:rPr>
      </w:pPr>
      <w:r w:rsidRPr="006A4B91">
        <w:rPr>
          <w:rFonts w:eastAsiaTheme="minorHAnsi"/>
          <w:b/>
          <w:i/>
          <w:sz w:val="28"/>
          <w:szCs w:val="28"/>
          <w:shd w:val="clear" w:color="auto" w:fill="FFFFFF"/>
          <w:lang w:val="uk-UA"/>
        </w:rPr>
        <w:t>Правила проживання</w:t>
      </w:r>
      <w:r w:rsidRPr="006A4B91">
        <w:rPr>
          <w:rFonts w:eastAsiaTheme="minorHAnsi"/>
          <w:sz w:val="28"/>
          <w:szCs w:val="28"/>
          <w:shd w:val="clear" w:color="auto" w:fill="FFFFFF"/>
          <w:lang w:val="uk-UA"/>
        </w:rPr>
        <w:t xml:space="preserve"> – затверджені виконавчим комітетом Сумської міської ради</w:t>
      </w:r>
      <w:r w:rsidR="00397381" w:rsidRPr="006A4B91">
        <w:rPr>
          <w:rFonts w:eastAsiaTheme="minorHAnsi"/>
          <w:sz w:val="28"/>
          <w:szCs w:val="28"/>
          <w:shd w:val="clear" w:color="auto" w:fill="FFFFFF"/>
          <w:lang w:val="uk-UA"/>
        </w:rPr>
        <w:t xml:space="preserve"> </w:t>
      </w:r>
      <w:r w:rsidR="00397381" w:rsidRPr="006A4B91">
        <w:rPr>
          <w:rFonts w:eastAsiaTheme="minorHAnsi"/>
          <w:sz w:val="28"/>
          <w:szCs w:val="28"/>
          <w:lang w:val="uk-UA"/>
        </w:rPr>
        <w:t>Правил</w:t>
      </w:r>
      <w:r w:rsidR="00EA32AA" w:rsidRPr="006A4B91">
        <w:rPr>
          <w:rFonts w:eastAsiaTheme="minorHAnsi"/>
          <w:sz w:val="28"/>
          <w:szCs w:val="28"/>
          <w:lang w:val="uk-UA"/>
        </w:rPr>
        <w:t>а</w:t>
      </w:r>
      <w:r w:rsidR="00397381" w:rsidRPr="006A4B91">
        <w:rPr>
          <w:rFonts w:eastAsiaTheme="minorHAnsi"/>
          <w:sz w:val="28"/>
          <w:szCs w:val="28"/>
          <w:lang w:val="uk-UA"/>
        </w:rPr>
        <w:t xml:space="preserve"> </w:t>
      </w:r>
      <w:r w:rsidR="00397381" w:rsidRPr="006A4B91">
        <w:rPr>
          <w:rFonts w:eastAsiaTheme="minorHAnsi" w:cstheme="minorBidi"/>
          <w:bCs/>
          <w:sz w:val="28"/>
          <w:szCs w:val="28"/>
          <w:lang w:val="uk-UA"/>
        </w:rPr>
        <w:t>користування тимчасовими модульними спорудами (в тому числі щодо дотримання у них правил протипожежної безпеки, користування електричним / сантехнічним / іншим обладнанням, територією загального користування та прилеглими до них територіями)</w:t>
      </w:r>
      <w:r w:rsidR="00E10755" w:rsidRPr="006A4B91">
        <w:rPr>
          <w:rFonts w:eastAsiaTheme="minorHAnsi" w:cstheme="minorBidi"/>
          <w:bCs/>
          <w:sz w:val="28"/>
          <w:szCs w:val="28"/>
          <w:lang w:val="uk-UA"/>
        </w:rPr>
        <w:t>;</w:t>
      </w:r>
    </w:p>
    <w:p w:rsidR="00913325" w:rsidRPr="006A4B91" w:rsidRDefault="000D1EC1" w:rsidP="00913325">
      <w:pPr>
        <w:ind w:firstLine="567"/>
        <w:jc w:val="both"/>
        <w:rPr>
          <w:rFonts w:eastAsiaTheme="minorHAnsi" w:cstheme="minorBidi"/>
          <w:sz w:val="28"/>
          <w:szCs w:val="28"/>
          <w:lang w:val="uk-UA"/>
        </w:rPr>
      </w:pPr>
      <w:r w:rsidRPr="006A4B91">
        <w:rPr>
          <w:rFonts w:eastAsiaTheme="minorHAnsi" w:cstheme="minorBidi"/>
          <w:b/>
          <w:i/>
          <w:sz w:val="28"/>
          <w:szCs w:val="28"/>
          <w:lang w:val="uk-UA"/>
        </w:rPr>
        <w:lastRenderedPageBreak/>
        <w:t xml:space="preserve">Розпорядження МГ – </w:t>
      </w:r>
      <w:r w:rsidRPr="006A4B91">
        <w:rPr>
          <w:bCs/>
          <w:sz w:val="28"/>
          <w:szCs w:val="28"/>
          <w:lang w:val="uk-UA" w:eastAsia="uk-UA"/>
        </w:rPr>
        <w:t>розпорядження міського голови від 08.07.2025                № 236-Р «</w:t>
      </w:r>
      <w:r w:rsidRPr="006A4B91">
        <w:rPr>
          <w:rFonts w:eastAsiaTheme="minorHAnsi" w:cstheme="minorBidi"/>
          <w:sz w:val="28"/>
          <w:szCs w:val="28"/>
          <w:lang w:val="uk-UA"/>
        </w:rPr>
        <w:t>Про організацію прийому із визначення потреби окремих категорій осіб на їх поселення в тимчасові модульні споруди на умовах короткострокового / непостійного проживання»;</w:t>
      </w:r>
    </w:p>
    <w:p w:rsidR="00913325" w:rsidRPr="006A4B91" w:rsidRDefault="000D1EC1" w:rsidP="00913325">
      <w:pPr>
        <w:ind w:firstLine="567"/>
        <w:jc w:val="both"/>
        <w:rPr>
          <w:rFonts w:eastAsiaTheme="minorHAnsi" w:cstheme="minorBidi"/>
          <w:sz w:val="28"/>
          <w:szCs w:val="28"/>
          <w:lang w:val="uk-UA"/>
        </w:rPr>
      </w:pPr>
      <w:r w:rsidRPr="006A4B91">
        <w:rPr>
          <w:rFonts w:eastAsiaTheme="minorHAnsi" w:cstheme="minorBidi"/>
          <w:b/>
          <w:i/>
          <w:sz w:val="28"/>
          <w:szCs w:val="28"/>
          <w:lang w:val="uk-UA"/>
        </w:rPr>
        <w:t>Сумська МТГ</w:t>
      </w:r>
      <w:r w:rsidRPr="006A4B91">
        <w:rPr>
          <w:rFonts w:eastAsiaTheme="minorHAnsi" w:cstheme="minorBidi"/>
          <w:sz w:val="28"/>
          <w:szCs w:val="28"/>
          <w:lang w:val="uk-UA"/>
        </w:rPr>
        <w:t xml:space="preserve"> – Сумська міська територіальна громада</w:t>
      </w:r>
      <w:r w:rsidR="00772453" w:rsidRPr="006A4B91">
        <w:rPr>
          <w:rFonts w:eastAsiaTheme="minorHAnsi" w:cstheme="minorBidi"/>
          <w:sz w:val="28"/>
          <w:szCs w:val="28"/>
          <w:lang w:val="uk-UA"/>
        </w:rPr>
        <w:t>.</w:t>
      </w:r>
    </w:p>
    <w:p w:rsidR="00E10755" w:rsidRPr="006A4B91" w:rsidRDefault="00E10755" w:rsidP="00913325">
      <w:pPr>
        <w:ind w:firstLine="567"/>
        <w:jc w:val="both"/>
        <w:rPr>
          <w:rFonts w:eastAsiaTheme="minorHAnsi" w:cstheme="minorBidi"/>
          <w:sz w:val="28"/>
          <w:szCs w:val="28"/>
          <w:lang w:val="uk-UA"/>
        </w:rPr>
      </w:pP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sz w:val="28"/>
          <w:szCs w:val="28"/>
          <w:lang w:val="uk-UA"/>
        </w:rPr>
        <w:t>3.</w:t>
      </w:r>
      <w:r w:rsidRPr="00007B6F">
        <w:rPr>
          <w:rFonts w:eastAsiaTheme="minorHAnsi" w:cstheme="minorBidi"/>
          <w:sz w:val="28"/>
          <w:szCs w:val="28"/>
          <w:lang w:val="uk-UA"/>
        </w:rPr>
        <w:t xml:space="preserve"> </w:t>
      </w:r>
      <w:bookmarkStart w:id="7" w:name="_Hlk203471767"/>
      <w:r w:rsidRPr="00007B6F">
        <w:rPr>
          <w:rFonts w:eastAsiaTheme="minorHAnsi" w:cstheme="minorBidi"/>
          <w:sz w:val="28"/>
          <w:szCs w:val="28"/>
          <w:lang w:val="uk-UA"/>
        </w:rPr>
        <w:t>У цьому Положенні терміни вживаються в розумінні понять, визначених у чинному законодавстві, крім нижченаведених, що застосовуються в такому значенні</w:t>
      </w:r>
      <w:bookmarkEnd w:id="7"/>
      <w:r w:rsidRPr="00007B6F">
        <w:rPr>
          <w:rFonts w:eastAsiaTheme="minorHAnsi" w:cstheme="minorBidi"/>
          <w:sz w:val="28"/>
          <w:szCs w:val="28"/>
          <w:lang w:val="uk-UA"/>
        </w:rPr>
        <w:t>:</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i/>
          <w:sz w:val="28"/>
          <w:szCs w:val="28"/>
          <w:lang w:val="uk-UA"/>
        </w:rPr>
        <w:t xml:space="preserve">авансовий платіж – </w:t>
      </w:r>
      <w:r w:rsidRPr="00007B6F">
        <w:rPr>
          <w:rFonts w:eastAsiaTheme="minorHAnsi" w:cstheme="minorBidi"/>
          <w:sz w:val="28"/>
          <w:szCs w:val="28"/>
          <w:lang w:val="uk-UA"/>
        </w:rPr>
        <w:t xml:space="preserve">щомісячна грошова сума, що засвідчує серйозність намірів домогосподарства до готовності проживання у тимчасовій модульній споруді та сплати за житлово – комунальні послуги, обрахована з потреб управителя на його витрати та/або закупівлю колективних комунальних послуг, яку поселене домогосподарство </w:t>
      </w:r>
      <w:r w:rsidR="001057BA" w:rsidRPr="00007B6F">
        <w:rPr>
          <w:rFonts w:eastAsiaTheme="minorHAnsi" w:cstheme="minorBidi"/>
          <w:sz w:val="28"/>
          <w:szCs w:val="28"/>
          <w:lang w:val="uk-UA"/>
        </w:rPr>
        <w:t xml:space="preserve">відповідно до договору </w:t>
      </w:r>
      <w:r w:rsidR="003D0B47" w:rsidRPr="00007B6F">
        <w:rPr>
          <w:rFonts w:eastAsiaTheme="minorHAnsi" w:cstheme="minorBidi"/>
          <w:sz w:val="28"/>
          <w:szCs w:val="28"/>
          <w:lang w:val="uk-UA"/>
        </w:rPr>
        <w:t xml:space="preserve">про надання послуги з управління тимчасовими модульними спорудами </w:t>
      </w:r>
      <w:r w:rsidRPr="00007B6F">
        <w:rPr>
          <w:rFonts w:eastAsiaTheme="minorHAnsi" w:cstheme="minorBidi"/>
          <w:sz w:val="28"/>
          <w:szCs w:val="28"/>
          <w:lang w:val="uk-UA"/>
        </w:rPr>
        <w:t xml:space="preserve">має сплатити управителю наперед до визначеного ним числа, що зараховується в рахунок майбутніх розрахунків за відповідний період отримання </w:t>
      </w:r>
      <w:r w:rsidR="00532767" w:rsidRPr="00007B6F">
        <w:rPr>
          <w:rFonts w:eastAsiaTheme="minorHAnsi" w:cstheme="minorBidi"/>
          <w:sz w:val="28"/>
          <w:szCs w:val="28"/>
          <w:lang w:val="uk-UA"/>
        </w:rPr>
        <w:t>послуги з управління тимчасовими модульними спорудами</w:t>
      </w:r>
      <w:r w:rsidRPr="00007B6F">
        <w:rPr>
          <w:rFonts w:eastAsiaTheme="minorHAnsi" w:cstheme="minorBidi"/>
          <w:sz w:val="28"/>
          <w:szCs w:val="28"/>
          <w:lang w:val="uk-UA"/>
        </w:rPr>
        <w:t>;</w:t>
      </w:r>
    </w:p>
    <w:p w:rsidR="00FE66BC" w:rsidRPr="00007B6F" w:rsidRDefault="000D1EC1" w:rsidP="00FE66BC">
      <w:pPr>
        <w:ind w:firstLine="567"/>
        <w:jc w:val="both"/>
        <w:rPr>
          <w:rFonts w:eastAsiaTheme="minorHAnsi" w:cstheme="minorBidi"/>
          <w:sz w:val="28"/>
          <w:szCs w:val="28"/>
          <w:lang w:val="uk-UA"/>
        </w:rPr>
      </w:pPr>
      <w:r w:rsidRPr="00007B6F">
        <w:rPr>
          <w:rFonts w:eastAsiaTheme="minorHAnsi" w:cstheme="minorBidi"/>
          <w:b/>
          <w:i/>
          <w:sz w:val="28"/>
          <w:szCs w:val="28"/>
          <w:lang w:val="uk-UA"/>
        </w:rPr>
        <w:t>балансоутримувач</w:t>
      </w:r>
      <w:r w:rsidRPr="00007B6F">
        <w:rPr>
          <w:rFonts w:eastAsiaTheme="minorHAnsi" w:cstheme="minorBidi"/>
          <w:sz w:val="28"/>
          <w:szCs w:val="28"/>
          <w:lang w:val="uk-UA"/>
        </w:rPr>
        <w:t xml:space="preserve"> – </w:t>
      </w:r>
      <w:proofErr w:type="spellStart"/>
      <w:r w:rsidRPr="00007B6F">
        <w:rPr>
          <w:rFonts w:eastAsiaTheme="minorHAnsi" w:cstheme="minorBidi"/>
          <w:sz w:val="28"/>
          <w:szCs w:val="28"/>
          <w:lang w:val="uk-UA"/>
        </w:rPr>
        <w:t>узуфруктарій</w:t>
      </w:r>
      <w:proofErr w:type="spellEnd"/>
      <w:r w:rsidRPr="00007B6F">
        <w:rPr>
          <w:rFonts w:eastAsiaTheme="minorHAnsi" w:cstheme="minorBidi"/>
          <w:sz w:val="28"/>
          <w:szCs w:val="28"/>
          <w:lang w:val="uk-UA"/>
        </w:rPr>
        <w:t xml:space="preserve">, якому на підставі розпорядчого акту суб’єкта управління тимчасових модульних споруд та відповідно до наступних взаємоузгоджених документів із уповноваженим органом суб’єкта управління, передані на баланс тимчасові модульні споруди та інші основні засоби / інші матеріальні цінності до них, на праві </w:t>
      </w:r>
      <w:proofErr w:type="spellStart"/>
      <w:r w:rsidRPr="00007B6F">
        <w:rPr>
          <w:rFonts w:eastAsiaTheme="minorHAnsi" w:cstheme="minorBidi"/>
          <w:sz w:val="28"/>
          <w:szCs w:val="28"/>
          <w:lang w:val="uk-UA"/>
        </w:rPr>
        <w:t>узуфрукта</w:t>
      </w:r>
      <w:proofErr w:type="spellEnd"/>
      <w:r w:rsidRPr="00007B6F">
        <w:rPr>
          <w:rFonts w:eastAsiaTheme="minorHAnsi" w:cstheme="minorBidi"/>
          <w:sz w:val="28"/>
          <w:szCs w:val="28"/>
          <w:lang w:val="uk-UA"/>
        </w:rPr>
        <w:t xml:space="preserve"> комунального майна;</w:t>
      </w:r>
    </w:p>
    <w:p w:rsidR="00913325" w:rsidRPr="00007B6F" w:rsidRDefault="000D1EC1" w:rsidP="00913325">
      <w:pPr>
        <w:ind w:firstLine="567"/>
        <w:jc w:val="both"/>
        <w:rPr>
          <w:rFonts w:eastAsiaTheme="minorHAnsi" w:cstheme="minorBidi"/>
          <w:bCs/>
          <w:sz w:val="28"/>
          <w:szCs w:val="22"/>
          <w:lang w:val="uk-UA"/>
        </w:rPr>
      </w:pPr>
      <w:r w:rsidRPr="00007B6F">
        <w:rPr>
          <w:rFonts w:eastAsiaTheme="minorHAnsi" w:cstheme="minorBidi"/>
          <w:b/>
          <w:i/>
          <w:sz w:val="28"/>
          <w:szCs w:val="28"/>
          <w:lang w:val="uk-UA"/>
        </w:rPr>
        <w:t xml:space="preserve">внутрішньо переміщені особи </w:t>
      </w:r>
      <w:r w:rsidRPr="00007B6F">
        <w:rPr>
          <w:rFonts w:eastAsiaTheme="minorHAnsi" w:cstheme="minorBidi"/>
          <w:sz w:val="28"/>
          <w:szCs w:val="28"/>
          <w:lang w:val="uk-UA"/>
        </w:rPr>
        <w:t xml:space="preserve">– особи, які </w:t>
      </w:r>
      <w:r w:rsidRPr="00007B6F">
        <w:rPr>
          <w:rFonts w:eastAsiaTheme="minorHAnsi" w:cstheme="minorBidi"/>
          <w:bCs/>
          <w:sz w:val="28"/>
          <w:szCs w:val="22"/>
          <w:lang w:val="uk-UA"/>
        </w:rPr>
        <w:t>перебувають на обліку в Єдиній інформаційній базі даних про внутрішньо переміщених осіб в межах Сумської МТГ;</w:t>
      </w:r>
    </w:p>
    <w:p w:rsidR="00913325" w:rsidRPr="00007B6F" w:rsidRDefault="000D1EC1" w:rsidP="00913325">
      <w:pPr>
        <w:ind w:firstLine="567"/>
        <w:jc w:val="both"/>
        <w:rPr>
          <w:rFonts w:eastAsiaTheme="minorHAnsi" w:cstheme="minorBidi"/>
          <w:bCs/>
          <w:sz w:val="28"/>
          <w:szCs w:val="22"/>
          <w:lang w:val="uk-UA"/>
        </w:rPr>
      </w:pPr>
      <w:r w:rsidRPr="00007B6F">
        <w:rPr>
          <w:rFonts w:eastAsiaTheme="minorHAnsi" w:cstheme="minorBidi"/>
          <w:b/>
          <w:bCs/>
          <w:i/>
          <w:sz w:val="28"/>
          <w:szCs w:val="22"/>
          <w:lang w:val="uk-UA"/>
        </w:rPr>
        <w:t>домогосподарство</w:t>
      </w:r>
      <w:r w:rsidRPr="00007B6F">
        <w:rPr>
          <w:rFonts w:eastAsiaTheme="minorHAnsi" w:cstheme="minorBidi"/>
          <w:bCs/>
          <w:sz w:val="28"/>
          <w:szCs w:val="22"/>
          <w:lang w:val="uk-UA"/>
        </w:rPr>
        <w:t xml:space="preserve"> – </w:t>
      </w:r>
      <w:r w:rsidRPr="00007B6F">
        <w:rPr>
          <w:rFonts w:eastAsiaTheme="minorHAnsi" w:cstheme="minorBidi"/>
          <w:sz w:val="28"/>
          <w:szCs w:val="28"/>
          <w:lang w:val="uk-UA"/>
        </w:rPr>
        <w:t xml:space="preserve">одна або певна кількість </w:t>
      </w:r>
      <w:r w:rsidRPr="00007B6F">
        <w:rPr>
          <w:rFonts w:eastAsiaTheme="minorHAnsi" w:cstheme="minorBidi"/>
          <w:bCs/>
          <w:sz w:val="28"/>
          <w:szCs w:val="22"/>
          <w:lang w:val="uk-UA"/>
        </w:rPr>
        <w:t xml:space="preserve">окремих категорій осіб, які на основі їх родинних </w:t>
      </w:r>
      <w:proofErr w:type="spellStart"/>
      <w:r w:rsidRPr="00007B6F">
        <w:rPr>
          <w:rFonts w:eastAsiaTheme="minorHAnsi" w:cstheme="minorBidi"/>
          <w:bCs/>
          <w:sz w:val="28"/>
          <w:szCs w:val="22"/>
          <w:lang w:val="uk-UA"/>
        </w:rPr>
        <w:t>зв’язків</w:t>
      </w:r>
      <w:proofErr w:type="spellEnd"/>
      <w:r w:rsidRPr="00007B6F">
        <w:rPr>
          <w:rFonts w:eastAsiaTheme="minorHAnsi" w:cstheme="minorBidi"/>
          <w:bCs/>
          <w:sz w:val="28"/>
          <w:szCs w:val="22"/>
          <w:lang w:val="uk-UA"/>
        </w:rPr>
        <w:t xml:space="preserve"> / волевиявлення про потребу у поселенні, підтверджують власне бажання та/або існуючий стан ведення / готовності до введення ним(и) одноосібного / спільного господарства / побуту, при мешканні у відповідній квартирі тимчасової модульної споруди</w:t>
      </w:r>
      <w:r w:rsidR="00EE2D2B" w:rsidRPr="00007B6F">
        <w:rPr>
          <w:rFonts w:eastAsiaTheme="minorHAnsi" w:cstheme="minorBidi"/>
          <w:bCs/>
          <w:sz w:val="28"/>
          <w:szCs w:val="22"/>
          <w:lang w:val="uk-UA"/>
        </w:rPr>
        <w:t>, в тому числі із</w:t>
      </w:r>
      <w:r w:rsidR="00430CAD" w:rsidRPr="00007B6F">
        <w:rPr>
          <w:rFonts w:eastAsiaTheme="minorHAnsi" w:cstheme="minorBidi"/>
          <w:bCs/>
          <w:sz w:val="28"/>
          <w:szCs w:val="22"/>
          <w:lang w:val="uk-UA"/>
        </w:rPr>
        <w:t xml:space="preserve"> приналежністю</w:t>
      </w:r>
      <w:r w:rsidR="00EE2D2B" w:rsidRPr="00007B6F">
        <w:rPr>
          <w:rFonts w:eastAsiaTheme="minorHAnsi" w:cstheme="minorBidi"/>
          <w:bCs/>
          <w:sz w:val="28"/>
          <w:szCs w:val="22"/>
          <w:lang w:val="uk-UA"/>
        </w:rPr>
        <w:t xml:space="preserve"> домашніх тварин</w:t>
      </w:r>
      <w:r w:rsidR="00430CAD" w:rsidRPr="00007B6F">
        <w:rPr>
          <w:rFonts w:eastAsiaTheme="minorHAnsi" w:cstheme="minorBidi"/>
          <w:bCs/>
          <w:sz w:val="28"/>
          <w:szCs w:val="22"/>
          <w:lang w:val="uk-UA"/>
        </w:rPr>
        <w:t xml:space="preserve"> (за наявності)</w:t>
      </w:r>
      <w:r w:rsidRPr="00007B6F">
        <w:rPr>
          <w:rFonts w:eastAsiaTheme="minorHAnsi" w:cstheme="minorBidi"/>
          <w:bCs/>
          <w:sz w:val="28"/>
          <w:szCs w:val="22"/>
          <w:lang w:val="uk-UA"/>
        </w:rPr>
        <w:t xml:space="preserve">; </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i/>
          <w:sz w:val="28"/>
          <w:szCs w:val="28"/>
          <w:lang w:val="uk-UA"/>
        </w:rPr>
        <w:t xml:space="preserve">жителі громади </w:t>
      </w:r>
      <w:r w:rsidRPr="00007B6F">
        <w:rPr>
          <w:rFonts w:eastAsiaTheme="minorHAnsi" w:cstheme="minorBidi"/>
          <w:sz w:val="28"/>
          <w:szCs w:val="28"/>
          <w:lang w:val="uk-UA"/>
        </w:rPr>
        <w:t xml:space="preserve">– особи, які на момент події мають </w:t>
      </w:r>
      <w:r w:rsidR="00D922E9" w:rsidRPr="00007B6F">
        <w:rPr>
          <w:rFonts w:eastAsiaTheme="minorHAnsi" w:cstheme="minorBidi"/>
          <w:sz w:val="28"/>
          <w:szCs w:val="28"/>
          <w:lang w:val="uk-UA"/>
        </w:rPr>
        <w:t>зареєстроване (</w:t>
      </w:r>
      <w:r w:rsidRPr="00007B6F">
        <w:rPr>
          <w:rFonts w:eastAsiaTheme="minorHAnsi" w:cstheme="minorBidi"/>
          <w:sz w:val="28"/>
          <w:szCs w:val="28"/>
          <w:lang w:val="uk-UA"/>
        </w:rPr>
        <w:t>задеклароване</w:t>
      </w:r>
      <w:r w:rsidR="00D922E9" w:rsidRPr="00007B6F">
        <w:rPr>
          <w:rFonts w:eastAsiaTheme="minorHAnsi" w:cstheme="minorBidi"/>
          <w:sz w:val="28"/>
          <w:szCs w:val="28"/>
          <w:lang w:val="uk-UA"/>
        </w:rPr>
        <w:t>)</w:t>
      </w:r>
      <w:r w:rsidRPr="00007B6F">
        <w:rPr>
          <w:rFonts w:eastAsiaTheme="minorHAnsi" w:cstheme="minorBidi"/>
          <w:sz w:val="28"/>
          <w:szCs w:val="28"/>
          <w:lang w:val="uk-UA"/>
        </w:rPr>
        <w:t xml:space="preserve"> місце проживання </w:t>
      </w:r>
      <w:r w:rsidRPr="00007B6F">
        <w:rPr>
          <w:rFonts w:eastAsiaTheme="minorHAnsi" w:cstheme="minorBidi"/>
          <w:sz w:val="28"/>
          <w:szCs w:val="28"/>
          <w:shd w:val="clear" w:color="auto" w:fill="FFFFFF"/>
          <w:lang w:val="uk-UA"/>
        </w:rPr>
        <w:t>(перебування)</w:t>
      </w:r>
      <w:r w:rsidRPr="00007B6F">
        <w:rPr>
          <w:rFonts w:ascii="Arial" w:eastAsiaTheme="minorHAnsi" w:hAnsi="Arial" w:cs="Arial"/>
          <w:color w:val="4D5156"/>
          <w:sz w:val="21"/>
          <w:szCs w:val="21"/>
          <w:shd w:val="clear" w:color="auto" w:fill="FFFFFF"/>
          <w:lang w:val="uk-UA"/>
        </w:rPr>
        <w:t xml:space="preserve"> </w:t>
      </w:r>
      <w:r w:rsidRPr="00007B6F">
        <w:rPr>
          <w:rFonts w:eastAsiaTheme="minorHAnsi" w:cstheme="minorBidi"/>
          <w:sz w:val="28"/>
          <w:szCs w:val="28"/>
          <w:lang w:val="uk-UA"/>
        </w:rPr>
        <w:t>в територіальних межах Сумської МТГ;</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i/>
          <w:sz w:val="28"/>
          <w:szCs w:val="28"/>
          <w:lang w:val="uk-UA"/>
        </w:rPr>
        <w:t>заявник</w:t>
      </w:r>
      <w:r w:rsidRPr="00007B6F">
        <w:rPr>
          <w:rFonts w:eastAsiaTheme="minorHAnsi" w:cstheme="minorBidi"/>
          <w:sz w:val="28"/>
          <w:szCs w:val="28"/>
          <w:lang w:val="uk-UA"/>
        </w:rPr>
        <w:t xml:space="preserve"> – особа з числа окремих категорій осіб / уповноважений член сім’ї/ уповноважений представник постраждалого домогосподарства;</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i/>
          <w:sz w:val="28"/>
          <w:szCs w:val="28"/>
          <w:lang w:val="uk-UA"/>
        </w:rPr>
        <w:t xml:space="preserve">квартира </w:t>
      </w:r>
      <w:r w:rsidRPr="00007B6F">
        <w:rPr>
          <w:rFonts w:eastAsiaTheme="minorHAnsi" w:cstheme="minorBidi"/>
          <w:b/>
          <w:bCs/>
          <w:i/>
          <w:sz w:val="28"/>
          <w:szCs w:val="28"/>
          <w:lang w:val="uk-UA"/>
        </w:rPr>
        <w:t>тимчасової модульної споруди</w:t>
      </w:r>
      <w:r w:rsidRPr="00007B6F">
        <w:rPr>
          <w:rFonts w:eastAsiaTheme="minorHAnsi" w:cstheme="minorBidi"/>
          <w:bCs/>
          <w:sz w:val="28"/>
          <w:szCs w:val="28"/>
          <w:lang w:val="uk-UA"/>
        </w:rPr>
        <w:t xml:space="preserve"> </w:t>
      </w:r>
      <w:r w:rsidRPr="00007B6F">
        <w:rPr>
          <w:rFonts w:eastAsiaTheme="minorHAnsi" w:cstheme="minorBidi"/>
          <w:sz w:val="28"/>
          <w:szCs w:val="28"/>
          <w:lang w:val="uk-UA"/>
        </w:rPr>
        <w:t xml:space="preserve">– ізольоване помешкання в тимчасовій модульній споруді, </w:t>
      </w:r>
      <w:r w:rsidR="0075108B" w:rsidRPr="00007B6F">
        <w:rPr>
          <w:rFonts w:eastAsiaTheme="minorHAnsi" w:cstheme="minorBidi"/>
          <w:sz w:val="28"/>
          <w:szCs w:val="28"/>
          <w:lang w:val="uk-UA"/>
        </w:rPr>
        <w:t>призначене для проживання домогосподарств</w:t>
      </w:r>
      <w:r w:rsidR="002A4F86" w:rsidRPr="00007B6F">
        <w:rPr>
          <w:rFonts w:eastAsiaTheme="minorHAnsi" w:cstheme="minorBidi"/>
          <w:sz w:val="28"/>
          <w:szCs w:val="28"/>
          <w:lang w:val="uk-UA"/>
        </w:rPr>
        <w:t xml:space="preserve">, </w:t>
      </w:r>
      <w:r w:rsidR="002A4F86" w:rsidRPr="00007B6F">
        <w:rPr>
          <w:rFonts w:eastAsiaTheme="minorHAnsi" w:cstheme="minorBidi"/>
          <w:sz w:val="28"/>
          <w:szCs w:val="22"/>
          <w:lang w:val="uk-UA"/>
        </w:rPr>
        <w:t>чий кількісний склад</w:t>
      </w:r>
      <w:r w:rsidR="00795636" w:rsidRPr="00007B6F">
        <w:rPr>
          <w:rFonts w:eastAsiaTheme="minorHAnsi" w:cstheme="minorBidi"/>
          <w:sz w:val="28"/>
          <w:szCs w:val="22"/>
          <w:lang w:val="uk-UA"/>
        </w:rPr>
        <w:t xml:space="preserve"> є достатньо рівнозначним  /</w:t>
      </w:r>
      <w:r w:rsidR="002A4F86" w:rsidRPr="00007B6F">
        <w:rPr>
          <w:rFonts w:eastAsiaTheme="minorHAnsi" w:cstheme="minorBidi"/>
          <w:sz w:val="28"/>
          <w:szCs w:val="22"/>
          <w:lang w:val="uk-UA"/>
        </w:rPr>
        <w:t xml:space="preserve"> співвіднос</w:t>
      </w:r>
      <w:r w:rsidR="00A63285" w:rsidRPr="00007B6F">
        <w:rPr>
          <w:rFonts w:eastAsiaTheme="minorHAnsi" w:cstheme="minorBidi"/>
          <w:sz w:val="28"/>
          <w:szCs w:val="22"/>
          <w:lang w:val="uk-UA"/>
        </w:rPr>
        <w:t>ним,</w:t>
      </w:r>
      <w:r w:rsidR="00795636" w:rsidRPr="00007B6F">
        <w:rPr>
          <w:rFonts w:eastAsiaTheme="minorHAnsi" w:cstheme="minorBidi"/>
          <w:sz w:val="28"/>
          <w:szCs w:val="22"/>
          <w:lang w:val="uk-UA"/>
        </w:rPr>
        <w:t xml:space="preserve"> відповідно до умов цього Положення</w:t>
      </w:r>
      <w:r w:rsidR="00A63285" w:rsidRPr="00007B6F">
        <w:rPr>
          <w:rFonts w:eastAsiaTheme="minorHAnsi" w:cstheme="minorBidi"/>
          <w:sz w:val="28"/>
          <w:szCs w:val="22"/>
          <w:lang w:val="uk-UA"/>
        </w:rPr>
        <w:t>,</w:t>
      </w:r>
      <w:r w:rsidR="00795636" w:rsidRPr="00007B6F">
        <w:rPr>
          <w:rFonts w:eastAsiaTheme="minorHAnsi" w:cstheme="minorBidi"/>
          <w:sz w:val="28"/>
          <w:szCs w:val="22"/>
          <w:lang w:val="uk-UA"/>
        </w:rPr>
        <w:t xml:space="preserve"> </w:t>
      </w:r>
      <w:r w:rsidR="002A4F86" w:rsidRPr="00007B6F">
        <w:rPr>
          <w:rFonts w:eastAsiaTheme="minorHAnsi" w:cstheme="minorBidi"/>
          <w:sz w:val="28"/>
          <w:szCs w:val="22"/>
          <w:lang w:val="uk-UA"/>
        </w:rPr>
        <w:t xml:space="preserve"> із площею / кільк</w:t>
      </w:r>
      <w:r w:rsidR="00A6190A" w:rsidRPr="00007B6F">
        <w:rPr>
          <w:rFonts w:eastAsiaTheme="minorHAnsi" w:cstheme="minorBidi"/>
          <w:sz w:val="28"/>
          <w:szCs w:val="22"/>
          <w:lang w:val="uk-UA"/>
        </w:rPr>
        <w:t>і</w:t>
      </w:r>
      <w:r w:rsidR="002A4F86" w:rsidRPr="00007B6F">
        <w:rPr>
          <w:rFonts w:eastAsiaTheme="minorHAnsi" w:cstheme="minorBidi"/>
          <w:sz w:val="28"/>
          <w:szCs w:val="22"/>
          <w:lang w:val="uk-UA"/>
        </w:rPr>
        <w:t>ст</w:t>
      </w:r>
      <w:r w:rsidR="00A6190A" w:rsidRPr="00007B6F">
        <w:rPr>
          <w:rFonts w:eastAsiaTheme="minorHAnsi" w:cstheme="minorBidi"/>
          <w:sz w:val="28"/>
          <w:szCs w:val="22"/>
          <w:lang w:val="uk-UA"/>
        </w:rPr>
        <w:t xml:space="preserve">ю наявних / можливих </w:t>
      </w:r>
      <w:r w:rsidR="002A4F86" w:rsidRPr="00007B6F">
        <w:rPr>
          <w:rFonts w:eastAsiaTheme="minorHAnsi" w:cstheme="minorBidi"/>
          <w:sz w:val="28"/>
          <w:szCs w:val="22"/>
          <w:lang w:val="uk-UA"/>
        </w:rPr>
        <w:t>ліжко-місць</w:t>
      </w:r>
      <w:r w:rsidR="003128E3" w:rsidRPr="00007B6F">
        <w:rPr>
          <w:rFonts w:eastAsiaTheme="minorHAnsi" w:cstheme="minorBidi"/>
          <w:sz w:val="28"/>
          <w:szCs w:val="22"/>
          <w:lang w:val="uk-UA"/>
        </w:rPr>
        <w:t xml:space="preserve"> доступних для мешкання / </w:t>
      </w:r>
      <w:r w:rsidR="00395E61" w:rsidRPr="00007B6F">
        <w:rPr>
          <w:rFonts w:eastAsiaTheme="minorHAnsi" w:cstheme="minorBidi"/>
          <w:sz w:val="28"/>
          <w:szCs w:val="22"/>
          <w:lang w:val="uk-UA"/>
        </w:rPr>
        <w:t>використання</w:t>
      </w:r>
      <w:r w:rsidRPr="00007B6F">
        <w:rPr>
          <w:rFonts w:eastAsiaTheme="minorHAnsi" w:cstheme="minorBidi"/>
          <w:sz w:val="28"/>
          <w:szCs w:val="28"/>
          <w:lang w:val="uk-UA"/>
        </w:rPr>
        <w:t>;</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i/>
          <w:sz w:val="28"/>
          <w:szCs w:val="28"/>
          <w:lang w:val="uk-UA"/>
        </w:rPr>
        <w:lastRenderedPageBreak/>
        <w:t>короткострокове / непостійне проживання</w:t>
      </w:r>
      <w:r w:rsidRPr="00007B6F">
        <w:rPr>
          <w:rFonts w:eastAsiaTheme="minorHAnsi" w:cstheme="minorBidi"/>
          <w:sz w:val="28"/>
          <w:szCs w:val="28"/>
          <w:lang w:val="uk-UA"/>
        </w:rPr>
        <w:t xml:space="preserve"> – період у часі, на який Комісією надане право мешкання домогосподарству у відповідній квартирі тимчасової модульної споруди, </w:t>
      </w:r>
      <w:bookmarkStart w:id="8" w:name="_Hlk203480002"/>
      <w:r w:rsidRPr="00007B6F">
        <w:rPr>
          <w:rFonts w:eastAsiaTheme="minorHAnsi" w:cstheme="minorBidi"/>
          <w:sz w:val="28"/>
          <w:szCs w:val="28"/>
          <w:lang w:val="uk-UA"/>
        </w:rPr>
        <w:t>строком до 6 місяців з дати підписання Договору з балансоутримувачем, із правом пролонгації на той же строк на умовах повторного визначення права відповідно до умов цього Положення,  однак загалом не більше 12 місяців підряд</w:t>
      </w:r>
      <w:bookmarkEnd w:id="8"/>
      <w:r w:rsidRPr="00007B6F">
        <w:rPr>
          <w:rFonts w:eastAsiaTheme="minorHAnsi" w:cstheme="minorBidi"/>
          <w:sz w:val="28"/>
          <w:szCs w:val="28"/>
          <w:lang w:val="uk-UA"/>
        </w:rPr>
        <w:t>;</w:t>
      </w:r>
    </w:p>
    <w:p w:rsidR="00D3555E" w:rsidRPr="00007B6F" w:rsidRDefault="000D1EC1" w:rsidP="00913325">
      <w:pPr>
        <w:ind w:firstLine="567"/>
        <w:jc w:val="both"/>
        <w:rPr>
          <w:rFonts w:eastAsiaTheme="minorHAnsi" w:cstheme="minorBidi"/>
          <w:sz w:val="28"/>
          <w:szCs w:val="28"/>
          <w:lang w:val="uk-UA"/>
        </w:rPr>
      </w:pPr>
      <w:r w:rsidRPr="00007B6F">
        <w:rPr>
          <w:rFonts w:eastAsiaTheme="minorHAnsi" w:cstheme="minorBidi"/>
          <w:b/>
          <w:i/>
          <w:sz w:val="28"/>
          <w:szCs w:val="28"/>
          <w:lang w:val="uk-UA"/>
        </w:rPr>
        <w:t>майно</w:t>
      </w:r>
      <w:r w:rsidRPr="00007B6F">
        <w:rPr>
          <w:rFonts w:eastAsiaTheme="minorHAnsi" w:cstheme="minorBidi"/>
          <w:sz w:val="28"/>
          <w:szCs w:val="28"/>
          <w:lang w:val="uk-UA"/>
        </w:rPr>
        <w:t xml:space="preserve"> - </w:t>
      </w:r>
      <w:r w:rsidR="00BD5EC0" w:rsidRPr="00007B6F">
        <w:rPr>
          <w:rFonts w:eastAsiaTheme="minorHAnsi" w:cstheme="minorBidi"/>
          <w:sz w:val="28"/>
          <w:szCs w:val="28"/>
          <w:lang w:val="uk-UA"/>
        </w:rPr>
        <w:t xml:space="preserve">квартира тимчасової модульної споруди, </w:t>
      </w:r>
      <w:r w:rsidR="0075218D" w:rsidRPr="00007B6F">
        <w:rPr>
          <w:rFonts w:eastAsiaTheme="minorHAnsi" w:cstheme="minorBidi"/>
          <w:sz w:val="28"/>
          <w:szCs w:val="28"/>
          <w:lang w:val="uk-UA"/>
        </w:rPr>
        <w:t xml:space="preserve">з </w:t>
      </w:r>
      <w:r w:rsidR="00BD5EC0" w:rsidRPr="00007B6F">
        <w:rPr>
          <w:rFonts w:eastAsiaTheme="minorHAnsi" w:cstheme="minorBidi"/>
          <w:sz w:val="28"/>
          <w:szCs w:val="28"/>
          <w:lang w:val="uk-UA"/>
        </w:rPr>
        <w:t>укомплектованим у ній обладнанням, устаткуванням, меблями, приладами, інвентарем,</w:t>
      </w:r>
      <w:r w:rsidR="0042323C" w:rsidRPr="00007B6F">
        <w:rPr>
          <w:rFonts w:eastAsiaTheme="minorHAnsi" w:cstheme="minorBidi"/>
          <w:sz w:val="28"/>
          <w:szCs w:val="28"/>
          <w:lang w:val="uk-UA"/>
        </w:rPr>
        <w:t xml:space="preserve"> іншими </w:t>
      </w:r>
      <w:r w:rsidR="007670BD" w:rsidRPr="00007B6F">
        <w:rPr>
          <w:rFonts w:eastAsiaTheme="minorHAnsi" w:cstheme="minorBidi"/>
          <w:sz w:val="28"/>
          <w:szCs w:val="28"/>
          <w:lang w:val="uk-UA"/>
        </w:rPr>
        <w:t>основними засобами / іншими матеріальн</w:t>
      </w:r>
      <w:r w:rsidR="00F879AE" w:rsidRPr="00007B6F">
        <w:rPr>
          <w:rFonts w:eastAsiaTheme="minorHAnsi" w:cstheme="minorBidi"/>
          <w:sz w:val="28"/>
          <w:szCs w:val="28"/>
          <w:lang w:val="uk-UA"/>
        </w:rPr>
        <w:t>ими</w:t>
      </w:r>
      <w:r w:rsidR="007670BD" w:rsidRPr="00007B6F">
        <w:rPr>
          <w:rFonts w:eastAsiaTheme="minorHAnsi" w:cstheme="minorBidi"/>
          <w:sz w:val="28"/>
          <w:szCs w:val="28"/>
          <w:lang w:val="uk-UA"/>
        </w:rPr>
        <w:t xml:space="preserve"> цінностями</w:t>
      </w:r>
      <w:r w:rsidR="002B5716" w:rsidRPr="00007B6F">
        <w:rPr>
          <w:rFonts w:eastAsiaTheme="minorHAnsi" w:cstheme="minorBidi"/>
          <w:sz w:val="28"/>
          <w:szCs w:val="28"/>
          <w:lang w:val="uk-UA"/>
        </w:rPr>
        <w:t>,</w:t>
      </w:r>
      <w:r w:rsidR="00BD5EC0" w:rsidRPr="00007B6F">
        <w:rPr>
          <w:rFonts w:eastAsiaTheme="minorHAnsi" w:cstheme="minorBidi"/>
          <w:sz w:val="28"/>
          <w:szCs w:val="28"/>
          <w:lang w:val="uk-UA"/>
        </w:rPr>
        <w:t xml:space="preserve"> </w:t>
      </w:r>
      <w:r w:rsidR="0075218D" w:rsidRPr="00007B6F">
        <w:rPr>
          <w:rFonts w:eastAsiaTheme="minorHAnsi" w:cstheme="minorBidi"/>
          <w:sz w:val="28"/>
          <w:szCs w:val="28"/>
          <w:lang w:val="uk-UA"/>
        </w:rPr>
        <w:t>ї</w:t>
      </w:r>
      <w:r w:rsidR="009A276C" w:rsidRPr="00007B6F">
        <w:rPr>
          <w:rFonts w:eastAsiaTheme="minorHAnsi" w:cstheme="minorBidi"/>
          <w:sz w:val="28"/>
          <w:szCs w:val="28"/>
          <w:lang w:val="uk-UA"/>
        </w:rPr>
        <w:t>х</w:t>
      </w:r>
      <w:r w:rsidR="00BD5EC0" w:rsidRPr="00007B6F">
        <w:rPr>
          <w:rFonts w:eastAsiaTheme="minorHAnsi" w:cstheme="minorBidi"/>
          <w:sz w:val="28"/>
          <w:szCs w:val="28"/>
          <w:lang w:val="uk-UA"/>
        </w:rPr>
        <w:t xml:space="preserve"> складовими </w:t>
      </w:r>
      <w:r w:rsidR="00795AC9" w:rsidRPr="00007B6F">
        <w:rPr>
          <w:rFonts w:eastAsiaTheme="minorHAnsi" w:cstheme="minorBidi"/>
          <w:sz w:val="28"/>
          <w:szCs w:val="28"/>
          <w:lang w:val="uk-UA"/>
        </w:rPr>
        <w:t xml:space="preserve">невід’ємними </w:t>
      </w:r>
      <w:r w:rsidR="00BD5EC0" w:rsidRPr="00007B6F">
        <w:rPr>
          <w:rFonts w:eastAsiaTheme="minorHAnsi" w:cstheme="minorBidi"/>
          <w:sz w:val="28"/>
          <w:szCs w:val="28"/>
          <w:lang w:val="uk-UA"/>
        </w:rPr>
        <w:t>елементами</w:t>
      </w:r>
      <w:r w:rsidR="0075218D" w:rsidRPr="00007B6F">
        <w:rPr>
          <w:rFonts w:eastAsiaTheme="minorHAnsi" w:cstheme="minorBidi"/>
          <w:sz w:val="28"/>
          <w:szCs w:val="28"/>
          <w:lang w:val="uk-UA"/>
        </w:rPr>
        <w:t>,</w:t>
      </w:r>
      <w:r w:rsidR="00151396" w:rsidRPr="00007B6F">
        <w:rPr>
          <w:rFonts w:eastAsiaTheme="minorHAnsi" w:cstheme="minorBidi"/>
          <w:sz w:val="28"/>
          <w:szCs w:val="28"/>
          <w:lang w:val="uk-UA"/>
        </w:rPr>
        <w:t xml:space="preserve"> </w:t>
      </w:r>
      <w:r w:rsidR="002B5716" w:rsidRPr="00007B6F">
        <w:rPr>
          <w:rFonts w:eastAsiaTheme="minorHAnsi" w:cstheme="minorBidi"/>
          <w:sz w:val="28"/>
          <w:szCs w:val="28"/>
          <w:lang w:val="uk-UA"/>
        </w:rPr>
        <w:t xml:space="preserve">які </w:t>
      </w:r>
      <w:r w:rsidR="00151396" w:rsidRPr="00007B6F">
        <w:rPr>
          <w:rFonts w:eastAsiaTheme="minorHAnsi" w:cstheme="minorBidi"/>
          <w:sz w:val="28"/>
          <w:szCs w:val="28"/>
          <w:lang w:val="uk-UA"/>
        </w:rPr>
        <w:t>попередньо передан</w:t>
      </w:r>
      <w:r w:rsidR="000C62A9" w:rsidRPr="00007B6F">
        <w:rPr>
          <w:rFonts w:eastAsiaTheme="minorHAnsi" w:cstheme="minorBidi"/>
          <w:sz w:val="28"/>
          <w:szCs w:val="28"/>
          <w:lang w:val="uk-UA"/>
        </w:rPr>
        <w:t xml:space="preserve">і уповноваженому мешканцю </w:t>
      </w:r>
      <w:r w:rsidR="00151396" w:rsidRPr="00007B6F">
        <w:rPr>
          <w:rFonts w:eastAsiaTheme="minorHAnsi" w:cstheme="minorBidi"/>
          <w:sz w:val="28"/>
          <w:szCs w:val="28"/>
          <w:lang w:val="uk-UA"/>
        </w:rPr>
        <w:t xml:space="preserve">на правах тимчасового користування </w:t>
      </w:r>
      <w:r w:rsidR="000E055B" w:rsidRPr="00007B6F">
        <w:rPr>
          <w:rFonts w:eastAsiaTheme="minorHAnsi" w:cstheme="minorBidi"/>
          <w:sz w:val="28"/>
          <w:szCs w:val="28"/>
          <w:lang w:val="uk-UA"/>
        </w:rPr>
        <w:t>його домогосподарством</w:t>
      </w:r>
      <w:r w:rsidR="00287EB9" w:rsidRPr="00007B6F">
        <w:rPr>
          <w:rFonts w:eastAsiaTheme="minorHAnsi" w:cstheme="minorBidi"/>
          <w:sz w:val="28"/>
          <w:szCs w:val="28"/>
          <w:lang w:val="uk-UA"/>
        </w:rPr>
        <w:t>,</w:t>
      </w:r>
      <w:r w:rsidR="000E055B" w:rsidRPr="00007B6F">
        <w:rPr>
          <w:rFonts w:eastAsiaTheme="minorHAnsi" w:cstheme="minorBidi"/>
          <w:sz w:val="28"/>
          <w:szCs w:val="28"/>
          <w:lang w:val="uk-UA"/>
        </w:rPr>
        <w:t xml:space="preserve"> </w:t>
      </w:r>
      <w:r w:rsidR="00151396" w:rsidRPr="00007B6F">
        <w:rPr>
          <w:rFonts w:eastAsiaTheme="minorHAnsi" w:cstheme="minorBidi"/>
          <w:sz w:val="28"/>
          <w:szCs w:val="28"/>
          <w:lang w:val="uk-UA"/>
        </w:rPr>
        <w:t>згідно з актом прийому-передачі до Договору</w:t>
      </w:r>
      <w:r w:rsidR="000C62A9" w:rsidRPr="00007B6F">
        <w:rPr>
          <w:rFonts w:eastAsiaTheme="minorHAnsi" w:cstheme="minorBidi"/>
          <w:sz w:val="28"/>
          <w:szCs w:val="28"/>
          <w:lang w:val="uk-UA"/>
        </w:rPr>
        <w:t>,</w:t>
      </w:r>
      <w:r w:rsidR="0075218D" w:rsidRPr="00007B6F">
        <w:rPr>
          <w:rFonts w:eastAsiaTheme="minorHAnsi" w:cstheme="minorBidi"/>
          <w:sz w:val="28"/>
          <w:szCs w:val="28"/>
          <w:lang w:val="uk-UA"/>
        </w:rPr>
        <w:t xml:space="preserve"> а також  </w:t>
      </w:r>
      <w:r w:rsidR="002B5716" w:rsidRPr="00007B6F">
        <w:rPr>
          <w:rFonts w:eastAsiaTheme="minorHAnsi" w:cstheme="minorBidi"/>
          <w:sz w:val="28"/>
          <w:szCs w:val="28"/>
          <w:lang w:val="uk-UA"/>
        </w:rPr>
        <w:t>обладнання, устаткування, меблі, прилади, інвентар, інші основні засоби / інші матеріальні цінност</w:t>
      </w:r>
      <w:r w:rsidR="00F879AE" w:rsidRPr="00007B6F">
        <w:rPr>
          <w:rFonts w:eastAsiaTheme="minorHAnsi" w:cstheme="minorBidi"/>
          <w:sz w:val="28"/>
          <w:szCs w:val="28"/>
          <w:lang w:val="uk-UA"/>
        </w:rPr>
        <w:t>і</w:t>
      </w:r>
      <w:r w:rsidR="002B5716" w:rsidRPr="00007B6F">
        <w:rPr>
          <w:rFonts w:eastAsiaTheme="minorHAnsi" w:cstheme="minorBidi"/>
          <w:sz w:val="28"/>
          <w:szCs w:val="28"/>
          <w:lang w:val="uk-UA"/>
        </w:rPr>
        <w:t>, їх складов</w:t>
      </w:r>
      <w:r w:rsidR="00F879AE" w:rsidRPr="00007B6F">
        <w:rPr>
          <w:rFonts w:eastAsiaTheme="minorHAnsi" w:cstheme="minorBidi"/>
          <w:sz w:val="28"/>
          <w:szCs w:val="28"/>
          <w:lang w:val="uk-UA"/>
        </w:rPr>
        <w:t>і</w:t>
      </w:r>
      <w:r w:rsidR="002B5716" w:rsidRPr="00007B6F">
        <w:rPr>
          <w:rFonts w:eastAsiaTheme="minorHAnsi" w:cstheme="minorBidi"/>
          <w:sz w:val="28"/>
          <w:szCs w:val="28"/>
          <w:lang w:val="uk-UA"/>
        </w:rPr>
        <w:t xml:space="preserve"> </w:t>
      </w:r>
      <w:r w:rsidR="00155149" w:rsidRPr="00007B6F">
        <w:rPr>
          <w:rFonts w:eastAsiaTheme="minorHAnsi" w:cstheme="minorBidi"/>
          <w:sz w:val="28"/>
          <w:szCs w:val="28"/>
          <w:lang w:val="uk-UA"/>
        </w:rPr>
        <w:t xml:space="preserve">невід’ємні </w:t>
      </w:r>
      <w:r w:rsidR="002B5716" w:rsidRPr="00007B6F">
        <w:rPr>
          <w:rFonts w:eastAsiaTheme="minorHAnsi" w:cstheme="minorBidi"/>
          <w:sz w:val="28"/>
          <w:szCs w:val="28"/>
          <w:lang w:val="uk-UA"/>
        </w:rPr>
        <w:t>елемент</w:t>
      </w:r>
      <w:r w:rsidR="00F879AE" w:rsidRPr="00007B6F">
        <w:rPr>
          <w:rFonts w:eastAsiaTheme="minorHAnsi" w:cstheme="minorBidi"/>
          <w:sz w:val="28"/>
          <w:szCs w:val="28"/>
          <w:lang w:val="uk-UA"/>
        </w:rPr>
        <w:t>и</w:t>
      </w:r>
      <w:r w:rsidR="002B5716" w:rsidRPr="00007B6F">
        <w:rPr>
          <w:rFonts w:eastAsiaTheme="minorHAnsi" w:cstheme="minorBidi"/>
          <w:sz w:val="28"/>
          <w:szCs w:val="28"/>
          <w:lang w:val="uk-UA"/>
        </w:rPr>
        <w:t>,</w:t>
      </w:r>
      <w:r w:rsidR="00E96484" w:rsidRPr="00007B6F">
        <w:rPr>
          <w:rFonts w:eastAsiaTheme="minorHAnsi" w:cstheme="minorBidi"/>
          <w:sz w:val="28"/>
          <w:szCs w:val="28"/>
          <w:lang w:val="uk-UA"/>
        </w:rPr>
        <w:t xml:space="preserve"> які згідно з обліком балансоутримувача </w:t>
      </w:r>
      <w:r w:rsidR="00E96484" w:rsidRPr="00007B6F">
        <w:rPr>
          <w:rFonts w:eastAsiaTheme="minorHAnsi" w:cstheme="minorBidi"/>
          <w:color w:val="000000"/>
          <w:sz w:val="28"/>
          <w:szCs w:val="28"/>
          <w:lang w:val="uk-UA"/>
        </w:rPr>
        <w:t>знаходяться у</w:t>
      </w:r>
      <w:r w:rsidR="00E96484" w:rsidRPr="00007B6F">
        <w:rPr>
          <w:rFonts w:eastAsiaTheme="minorHAnsi" w:cstheme="minorBidi"/>
          <w:sz w:val="28"/>
          <w:szCs w:val="28"/>
          <w:lang w:val="uk-UA"/>
        </w:rPr>
        <w:t xml:space="preserve"> місцях загального користування тимчасових модульних споруд</w:t>
      </w:r>
      <w:r w:rsidR="00C06E13" w:rsidRPr="00007B6F">
        <w:rPr>
          <w:rFonts w:eastAsiaTheme="minorHAnsi" w:cstheme="minorBidi"/>
          <w:sz w:val="28"/>
          <w:szCs w:val="28"/>
          <w:lang w:val="uk-UA"/>
        </w:rPr>
        <w:t>;</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i/>
          <w:sz w:val="28"/>
          <w:szCs w:val="28"/>
          <w:lang w:val="uk-UA"/>
        </w:rPr>
        <w:t xml:space="preserve">мешканець (ці) – </w:t>
      </w:r>
      <w:r w:rsidRPr="00007B6F">
        <w:rPr>
          <w:rFonts w:eastAsiaTheme="minorHAnsi" w:cstheme="minorBidi"/>
          <w:sz w:val="28"/>
          <w:szCs w:val="28"/>
          <w:lang w:val="uk-UA"/>
        </w:rPr>
        <w:t>окремі категорії осіб, заявлені ними як одне домогосподарство, які поселенні до квартири тимчасової модульної споруди;</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i/>
          <w:sz w:val="28"/>
          <w:szCs w:val="28"/>
          <w:lang w:val="uk-UA"/>
        </w:rPr>
        <w:t xml:space="preserve">мешкання / проживання </w:t>
      </w:r>
      <w:r w:rsidRPr="00007B6F">
        <w:rPr>
          <w:rFonts w:eastAsiaTheme="minorHAnsi" w:cstheme="minorBidi"/>
          <w:sz w:val="28"/>
          <w:szCs w:val="28"/>
          <w:lang w:val="uk-UA"/>
        </w:rPr>
        <w:t>– рівнозначні поняття у змісті словосполучень, які характеризують перебування членів домогосподарства в квартирах тимчасових модульних споруд на умовах короткострокового / непостійного проживання, відповідно до умов цього Положення, після їх безпосереднього поселення;</w:t>
      </w:r>
    </w:p>
    <w:p w:rsidR="00913325" w:rsidRPr="00007B6F" w:rsidRDefault="000D1EC1" w:rsidP="00913325">
      <w:pPr>
        <w:ind w:firstLine="567"/>
        <w:jc w:val="both"/>
        <w:rPr>
          <w:rFonts w:eastAsiaTheme="minorHAnsi"/>
          <w:sz w:val="28"/>
          <w:szCs w:val="28"/>
          <w:shd w:val="clear" w:color="auto" w:fill="FFFFFF"/>
          <w:lang w:val="uk-UA"/>
        </w:rPr>
      </w:pPr>
      <w:r w:rsidRPr="00007B6F">
        <w:rPr>
          <w:rFonts w:eastAsiaTheme="minorHAnsi" w:cstheme="minorBidi"/>
          <w:b/>
          <w:i/>
          <w:sz w:val="28"/>
          <w:szCs w:val="28"/>
          <w:lang w:val="uk-UA"/>
        </w:rPr>
        <w:t>окремі категорії осіб</w:t>
      </w:r>
      <w:r w:rsidRPr="00007B6F">
        <w:rPr>
          <w:rFonts w:eastAsiaTheme="minorHAnsi" w:cstheme="minorBidi"/>
          <w:sz w:val="28"/>
          <w:szCs w:val="28"/>
          <w:lang w:val="uk-UA"/>
        </w:rPr>
        <w:t xml:space="preserve"> – внутрішньо переміщені особи та/або жителі громади, чиє житло внаслідок події</w:t>
      </w:r>
      <w:r w:rsidRPr="00007B6F">
        <w:rPr>
          <w:rFonts w:eastAsiaTheme="minorHAnsi"/>
          <w:sz w:val="28"/>
          <w:szCs w:val="28"/>
          <w:shd w:val="clear" w:color="auto" w:fill="FFFFFF"/>
          <w:lang w:val="uk-UA"/>
        </w:rPr>
        <w:t xml:space="preserve">, визнане </w:t>
      </w:r>
      <w:r w:rsidRPr="00007B6F">
        <w:rPr>
          <w:rFonts w:eastAsiaTheme="minorHAnsi" w:cstheme="minorBidi"/>
          <w:sz w:val="28"/>
          <w:szCs w:val="28"/>
          <w:lang w:val="uk-UA"/>
        </w:rPr>
        <w:t>знищеним / зруйнованим / пошкодженим і водночас непридатним для проживання, за умови відсутності/ набуття іншого житла з розрахунку норм, передбачених цим Положенням;</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i/>
          <w:sz w:val="28"/>
          <w:szCs w:val="28"/>
          <w:lang w:val="uk-UA"/>
        </w:rPr>
        <w:t>подія</w:t>
      </w:r>
      <w:r w:rsidRPr="00007B6F">
        <w:rPr>
          <w:rFonts w:eastAsiaTheme="minorHAnsi" w:cstheme="minorBidi"/>
          <w:sz w:val="28"/>
          <w:szCs w:val="28"/>
          <w:lang w:val="uk-UA"/>
        </w:rPr>
        <w:t xml:space="preserve"> – надзвичайна ситуація або обставини,</w:t>
      </w:r>
      <w:r w:rsidRPr="00007B6F">
        <w:rPr>
          <w:rFonts w:eastAsiaTheme="minorHAnsi" w:cstheme="minorBidi"/>
          <w:bCs/>
          <w:noProof/>
          <w:color w:val="000000"/>
          <w:sz w:val="28"/>
          <w:szCs w:val="28"/>
          <w:lang w:val="uk-UA" w:eastAsia="uk-UA"/>
        </w:rPr>
        <w:t xml:space="preserve"> зумовлені повітряними чи артилерійськими обстрілами, </w:t>
      </w:r>
      <w:r w:rsidRPr="00007B6F">
        <w:rPr>
          <w:rFonts w:eastAsiaTheme="minorHAnsi"/>
          <w:sz w:val="28"/>
          <w:szCs w:val="28"/>
          <w:lang w:val="uk-UA"/>
        </w:rPr>
        <w:t xml:space="preserve">бойовими діями, терористичним актом, диверсією </w:t>
      </w:r>
      <w:r w:rsidRPr="00007B6F">
        <w:rPr>
          <w:rFonts w:eastAsiaTheme="minorHAnsi" w:cstheme="minorBidi"/>
          <w:bCs/>
          <w:noProof/>
          <w:color w:val="000000"/>
          <w:sz w:val="28"/>
          <w:szCs w:val="28"/>
          <w:lang w:val="uk-UA" w:eastAsia="uk-UA"/>
        </w:rPr>
        <w:t>на території Сумської МТГ</w:t>
      </w:r>
      <w:r w:rsidRPr="00007B6F">
        <w:rPr>
          <w:rFonts w:eastAsiaTheme="minorHAnsi" w:cstheme="minorBidi"/>
          <w:bCs/>
          <w:sz w:val="28"/>
          <w:szCs w:val="28"/>
          <w:lang w:val="uk-UA"/>
        </w:rPr>
        <w:t xml:space="preserve"> </w:t>
      </w:r>
      <w:r w:rsidRPr="00007B6F">
        <w:rPr>
          <w:rFonts w:eastAsiaTheme="minorHAnsi" w:cstheme="minorBidi"/>
          <w:sz w:val="28"/>
          <w:szCs w:val="28"/>
          <w:lang w:val="uk-UA"/>
        </w:rPr>
        <w:t>внаслідок збройної агресії російської федерації проти України</w:t>
      </w:r>
      <w:r w:rsidRPr="00007B6F">
        <w:rPr>
          <w:rFonts w:eastAsiaTheme="minorHAnsi" w:cstheme="minorBidi"/>
          <w:bCs/>
          <w:noProof/>
          <w:color w:val="000000"/>
          <w:sz w:val="28"/>
          <w:szCs w:val="28"/>
          <w:lang w:val="uk-UA" w:eastAsia="uk-UA"/>
        </w:rPr>
        <w:t xml:space="preserve">, яка(і) </w:t>
      </w:r>
      <w:r w:rsidRPr="00007B6F">
        <w:rPr>
          <w:rFonts w:eastAsiaTheme="minorHAnsi" w:cstheme="minorBidi"/>
          <w:sz w:val="28"/>
          <w:szCs w:val="28"/>
          <w:lang w:val="uk-UA"/>
        </w:rPr>
        <w:t>призвели до визнання житла знищеним / зруйнованим / пошкодженим і водночас непридатним для проживання;</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i/>
          <w:sz w:val="28"/>
          <w:szCs w:val="28"/>
          <w:lang w:val="uk-UA"/>
        </w:rPr>
        <w:t>поселення</w:t>
      </w:r>
      <w:r w:rsidRPr="00007B6F">
        <w:rPr>
          <w:rFonts w:eastAsiaTheme="minorHAnsi" w:cstheme="minorBidi"/>
          <w:sz w:val="28"/>
          <w:szCs w:val="28"/>
          <w:lang w:val="uk-UA"/>
        </w:rPr>
        <w:t xml:space="preserve"> – дії, які </w:t>
      </w:r>
      <w:bookmarkStart w:id="9" w:name="_Hlk203478924"/>
      <w:r w:rsidRPr="00007B6F">
        <w:rPr>
          <w:rFonts w:eastAsiaTheme="minorHAnsi" w:cstheme="minorBidi"/>
          <w:sz w:val="28"/>
          <w:szCs w:val="28"/>
          <w:lang w:val="uk-UA"/>
        </w:rPr>
        <w:t>слідують за рішенням Комісії по наданню права домогосподарству на його подальше короткострокове / непостійне проживання</w:t>
      </w:r>
      <w:bookmarkEnd w:id="9"/>
      <w:r w:rsidRPr="00007B6F">
        <w:rPr>
          <w:rFonts w:eastAsiaTheme="minorHAnsi" w:cstheme="minorBidi"/>
          <w:sz w:val="28"/>
          <w:szCs w:val="28"/>
          <w:lang w:val="uk-UA"/>
        </w:rPr>
        <w:t xml:space="preserve"> </w:t>
      </w:r>
      <w:bookmarkStart w:id="10" w:name="_Hlk203478964"/>
      <w:r w:rsidRPr="00007B6F">
        <w:rPr>
          <w:rFonts w:eastAsiaTheme="minorHAnsi" w:cstheme="minorBidi"/>
          <w:sz w:val="28"/>
          <w:szCs w:val="28"/>
          <w:lang w:val="uk-UA"/>
        </w:rPr>
        <w:t>у визначеній за кількістю кімнат квартирі тимчасової модульної споруди</w:t>
      </w:r>
      <w:bookmarkEnd w:id="10"/>
      <w:r w:rsidRPr="00007B6F">
        <w:rPr>
          <w:rFonts w:eastAsiaTheme="minorHAnsi" w:cstheme="minorBidi"/>
          <w:sz w:val="28"/>
          <w:szCs w:val="28"/>
          <w:lang w:val="uk-UA"/>
        </w:rPr>
        <w:t xml:space="preserve">, погоджене наглядовою радою </w:t>
      </w:r>
      <w:r w:rsidRPr="00007B6F">
        <w:rPr>
          <w:bCs/>
          <w:sz w:val="28"/>
          <w:szCs w:val="28"/>
          <w:lang w:val="uk-UA" w:eastAsia="ru-RU"/>
        </w:rPr>
        <w:t xml:space="preserve">Сумської обласної організації Товариства Червоного Хреста України, що завершуються оформленням </w:t>
      </w:r>
      <w:r w:rsidRPr="00007B6F">
        <w:rPr>
          <w:rFonts w:cstheme="minorBidi"/>
          <w:bCs/>
          <w:sz w:val="28"/>
          <w:szCs w:val="28"/>
          <w:lang w:val="uk-UA" w:eastAsia="uk-UA"/>
        </w:rPr>
        <w:t xml:space="preserve">всіх необхідних документів між претендентом та управителем, пов’язаних із діяльністю останнього, а також </w:t>
      </w:r>
      <w:r w:rsidRPr="00007B6F">
        <w:rPr>
          <w:bCs/>
          <w:sz w:val="28"/>
          <w:szCs w:val="28"/>
          <w:lang w:val="uk-UA" w:eastAsia="ru-RU"/>
        </w:rPr>
        <w:t>укладенням Договору із балансоутримувачем</w:t>
      </w:r>
      <w:r w:rsidRPr="00007B6F">
        <w:rPr>
          <w:rFonts w:eastAsiaTheme="minorHAnsi" w:cstheme="minorBidi"/>
          <w:sz w:val="28"/>
          <w:szCs w:val="28"/>
          <w:lang w:val="uk-UA"/>
        </w:rPr>
        <w:t>;</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i/>
          <w:sz w:val="28"/>
          <w:szCs w:val="28"/>
          <w:lang w:val="uk-UA"/>
        </w:rPr>
        <w:t>постраждале домогосподарство</w:t>
      </w:r>
      <w:r w:rsidRPr="00007B6F">
        <w:rPr>
          <w:rFonts w:eastAsiaTheme="minorHAnsi" w:cstheme="minorBidi"/>
          <w:sz w:val="28"/>
          <w:szCs w:val="28"/>
          <w:lang w:val="uk-UA"/>
        </w:rPr>
        <w:t xml:space="preserve"> – домогосподарство з числа жителів громади, що проживали у житлі, розташованому у Сумській МТГ, яке внаслідок події визнано у акті комісії, яка створена та діє згідно з відповідним рішенням виконавчого комітету Сумської міської ради, знищеним / зруйнованим / пошкодженим і водночас непридатним для проживання, а якщо </w:t>
      </w:r>
      <w:r w:rsidRPr="00007B6F">
        <w:rPr>
          <w:rFonts w:eastAsiaTheme="minorHAnsi" w:cstheme="minorBidi"/>
          <w:sz w:val="28"/>
          <w:szCs w:val="28"/>
          <w:lang w:val="uk-UA"/>
        </w:rPr>
        <w:lastRenderedPageBreak/>
        <w:t>подія стосується надзвичайної ситуації – у відповідному документі уповноваженого суб’єкта, за умови відсутності / набуття іншого житла з розрахунку норм, передбачених цим Положення</w:t>
      </w:r>
      <w:r w:rsidR="0067609C" w:rsidRPr="00007B6F">
        <w:rPr>
          <w:rFonts w:eastAsiaTheme="minorHAnsi" w:cstheme="minorBidi"/>
          <w:sz w:val="28"/>
          <w:szCs w:val="28"/>
          <w:lang w:val="uk-UA"/>
        </w:rPr>
        <w:t>м</w:t>
      </w:r>
      <w:r w:rsidRPr="00007B6F">
        <w:rPr>
          <w:rFonts w:eastAsiaTheme="minorHAnsi" w:cstheme="minorBidi"/>
          <w:sz w:val="28"/>
          <w:szCs w:val="28"/>
          <w:lang w:val="uk-UA"/>
        </w:rPr>
        <w:t>;</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i/>
          <w:sz w:val="28"/>
          <w:szCs w:val="28"/>
          <w:lang w:val="uk-UA"/>
        </w:rPr>
        <w:t xml:space="preserve">претендент </w:t>
      </w:r>
      <w:r w:rsidRPr="00007B6F">
        <w:rPr>
          <w:rFonts w:eastAsiaTheme="minorHAnsi" w:cstheme="minorBidi"/>
          <w:sz w:val="28"/>
          <w:szCs w:val="28"/>
          <w:lang w:val="uk-UA"/>
        </w:rPr>
        <w:t>– категорійне узагальнююче поняття, яке характеризує домогосподарство за ознакою внесення його до обліку відповідної черги потребуючих поселення до моменту завершення самого етапу поселення, відповідно до умов та порядку, визначених цим Положенням;</w:t>
      </w:r>
    </w:p>
    <w:p w:rsidR="00913325" w:rsidRPr="00007B6F" w:rsidRDefault="000D1EC1" w:rsidP="00913325">
      <w:pPr>
        <w:ind w:firstLine="567"/>
        <w:jc w:val="both"/>
        <w:rPr>
          <w:rFonts w:eastAsiaTheme="minorHAnsi" w:cstheme="minorBidi"/>
          <w:sz w:val="28"/>
          <w:szCs w:val="28"/>
          <w:lang w:val="uk-UA"/>
        </w:rPr>
      </w:pPr>
      <w:r w:rsidRPr="00007B6F">
        <w:rPr>
          <w:b/>
          <w:i/>
          <w:sz w:val="28"/>
          <w:szCs w:val="28"/>
          <w:lang w:val="uk-UA" w:eastAsia="uk-UA"/>
        </w:rPr>
        <w:t>прикордонні громади Сумської області</w:t>
      </w:r>
      <w:r w:rsidRPr="00007B6F">
        <w:rPr>
          <w:rFonts w:eastAsiaTheme="minorHAnsi" w:cstheme="minorBidi"/>
          <w:b/>
          <w:i/>
          <w:sz w:val="28"/>
          <w:szCs w:val="28"/>
          <w:lang w:val="uk-UA"/>
        </w:rPr>
        <w:t xml:space="preserve"> - </w:t>
      </w:r>
      <w:r w:rsidRPr="00007B6F">
        <w:rPr>
          <w:rFonts w:eastAsiaTheme="minorHAnsi" w:cstheme="minorBidi"/>
          <w:sz w:val="28"/>
          <w:szCs w:val="28"/>
          <w:lang w:val="uk-UA"/>
        </w:rPr>
        <w:t xml:space="preserve">населенні пункти Сумської області, що розташовані у межах від державного кордону України до територіальних меж міста Суми, де окремі категорії осіб,  на момент постановки їх на облік </w:t>
      </w:r>
      <w:r w:rsidRPr="00007B6F">
        <w:rPr>
          <w:rFonts w:eastAsiaTheme="minorHAnsi" w:cstheme="minorBidi"/>
          <w:bCs/>
          <w:sz w:val="28"/>
          <w:szCs w:val="22"/>
          <w:lang w:val="uk-UA"/>
        </w:rPr>
        <w:t>в Єдиній інформаційній базі даних про внутрішньо переміщених осіб в межах Сумської МТГ,</w:t>
      </w:r>
      <w:r w:rsidRPr="00007B6F">
        <w:rPr>
          <w:rFonts w:eastAsiaTheme="minorHAnsi" w:cstheme="minorBidi"/>
          <w:sz w:val="28"/>
          <w:szCs w:val="28"/>
          <w:lang w:val="uk-UA"/>
        </w:rPr>
        <w:t xml:space="preserve"> мали </w:t>
      </w:r>
      <w:r w:rsidR="00582585" w:rsidRPr="00007B6F">
        <w:rPr>
          <w:rFonts w:eastAsiaTheme="minorHAnsi" w:cstheme="minorBidi"/>
          <w:sz w:val="28"/>
          <w:szCs w:val="28"/>
          <w:lang w:val="uk-UA"/>
        </w:rPr>
        <w:t xml:space="preserve">у цих населених пунктах </w:t>
      </w:r>
      <w:r w:rsidRPr="00007B6F">
        <w:rPr>
          <w:rFonts w:eastAsiaTheme="minorHAnsi" w:cstheme="minorBidi"/>
          <w:sz w:val="28"/>
          <w:szCs w:val="28"/>
          <w:lang w:val="uk-UA"/>
        </w:rPr>
        <w:t>зареєстроване місце проживання та/або власне житло;</w:t>
      </w:r>
    </w:p>
    <w:p w:rsidR="00C06E13" w:rsidRPr="00007B6F" w:rsidRDefault="000D1EC1" w:rsidP="00C06E13">
      <w:pPr>
        <w:tabs>
          <w:tab w:val="center" w:pos="4677"/>
          <w:tab w:val="right" w:pos="9355"/>
        </w:tabs>
        <w:ind w:firstLine="567"/>
        <w:jc w:val="both"/>
        <w:rPr>
          <w:rFonts w:eastAsiaTheme="minorHAnsi" w:cstheme="minorBidi"/>
          <w:sz w:val="28"/>
          <w:szCs w:val="28"/>
          <w:lang w:val="uk-UA"/>
        </w:rPr>
      </w:pPr>
      <w:r w:rsidRPr="00007B6F">
        <w:rPr>
          <w:rFonts w:eastAsiaTheme="minorHAnsi" w:cstheme="minorBidi"/>
          <w:b/>
          <w:i/>
          <w:sz w:val="28"/>
          <w:szCs w:val="28"/>
          <w:lang w:val="uk-UA" w:eastAsia="ru-RU"/>
        </w:rPr>
        <w:t>складові невід’ємні елементи квартири тимчасової модульної споруди</w:t>
      </w:r>
      <w:r w:rsidRPr="00007B6F">
        <w:rPr>
          <w:rFonts w:eastAsiaTheme="minorHAnsi" w:cstheme="minorBidi"/>
          <w:sz w:val="28"/>
          <w:szCs w:val="28"/>
          <w:lang w:val="uk-UA" w:eastAsia="ru-RU"/>
        </w:rPr>
        <w:t xml:space="preserve"> - </w:t>
      </w:r>
      <w:r w:rsidRPr="00007B6F">
        <w:rPr>
          <w:rFonts w:eastAsiaTheme="minorHAnsi" w:cstheme="minorBidi"/>
          <w:color w:val="000000"/>
          <w:sz w:val="28"/>
          <w:szCs w:val="28"/>
          <w:lang w:val="uk-UA"/>
        </w:rPr>
        <w:t>обладнання, устаткування, прилади,  інвентар, тощо, які є невід’ємною частиною переданого майна, що знаходиться у</w:t>
      </w:r>
      <w:r w:rsidRPr="00007B6F">
        <w:rPr>
          <w:rFonts w:eastAsiaTheme="minorHAnsi" w:cstheme="minorBidi"/>
          <w:sz w:val="28"/>
          <w:szCs w:val="28"/>
          <w:lang w:val="uk-UA"/>
        </w:rPr>
        <w:t xml:space="preserve"> квартирі тимчасової модульної споруди;</w:t>
      </w:r>
    </w:p>
    <w:p w:rsidR="00805C0D" w:rsidRPr="00007B6F" w:rsidRDefault="000D1EC1" w:rsidP="00805C0D">
      <w:pPr>
        <w:tabs>
          <w:tab w:val="center" w:pos="4677"/>
          <w:tab w:val="right" w:pos="9355"/>
        </w:tabs>
        <w:ind w:firstLine="567"/>
        <w:jc w:val="both"/>
        <w:rPr>
          <w:rFonts w:eastAsiaTheme="minorHAnsi" w:cstheme="minorBidi"/>
          <w:sz w:val="28"/>
          <w:szCs w:val="28"/>
          <w:lang w:val="uk-UA" w:eastAsia="ru-RU"/>
        </w:rPr>
      </w:pPr>
      <w:r w:rsidRPr="00007B6F">
        <w:rPr>
          <w:rFonts w:eastAsiaTheme="minorHAnsi" w:cstheme="minorBidi"/>
          <w:b/>
          <w:i/>
          <w:sz w:val="28"/>
          <w:szCs w:val="28"/>
          <w:lang w:val="uk-UA" w:eastAsia="ru-RU"/>
        </w:rPr>
        <w:t xml:space="preserve">складові невід’ємні елементи </w:t>
      </w:r>
      <w:r w:rsidR="006C7E1A" w:rsidRPr="00007B6F">
        <w:rPr>
          <w:rFonts w:eastAsiaTheme="minorHAnsi" w:cstheme="minorBidi"/>
          <w:b/>
          <w:i/>
          <w:sz w:val="28"/>
          <w:szCs w:val="28"/>
          <w:lang w:val="uk-UA" w:eastAsia="ru-RU"/>
        </w:rPr>
        <w:t>місць загального користування</w:t>
      </w:r>
      <w:r w:rsidRPr="00007B6F">
        <w:rPr>
          <w:rFonts w:eastAsiaTheme="minorHAnsi" w:cstheme="minorBidi"/>
          <w:b/>
          <w:i/>
          <w:sz w:val="28"/>
          <w:szCs w:val="28"/>
          <w:lang w:val="uk-UA" w:eastAsia="ru-RU"/>
        </w:rPr>
        <w:t xml:space="preserve"> тимчасової модульної споруди</w:t>
      </w:r>
      <w:r w:rsidRPr="00007B6F">
        <w:rPr>
          <w:rFonts w:eastAsiaTheme="minorHAnsi" w:cstheme="minorBidi"/>
          <w:sz w:val="28"/>
          <w:szCs w:val="28"/>
          <w:lang w:val="uk-UA" w:eastAsia="ru-RU"/>
        </w:rPr>
        <w:t xml:space="preserve"> - </w:t>
      </w:r>
      <w:r w:rsidRPr="00007B6F">
        <w:rPr>
          <w:rFonts w:eastAsiaTheme="minorHAnsi" w:cstheme="minorBidi"/>
          <w:color w:val="000000"/>
          <w:sz w:val="28"/>
          <w:szCs w:val="28"/>
          <w:lang w:val="uk-UA"/>
        </w:rPr>
        <w:t>обладнання, устаткування, прилади,  інвентар, тощо, які є невід’ємною частиною майна,</w:t>
      </w:r>
      <w:r w:rsidR="00E33916" w:rsidRPr="00007B6F">
        <w:rPr>
          <w:rFonts w:eastAsiaTheme="minorHAnsi" w:cstheme="minorBidi"/>
          <w:color w:val="000000"/>
          <w:sz w:val="28"/>
          <w:szCs w:val="28"/>
          <w:lang w:val="uk-UA"/>
        </w:rPr>
        <w:t xml:space="preserve"> які</w:t>
      </w:r>
      <w:r w:rsidR="00E33916" w:rsidRPr="00007B6F">
        <w:rPr>
          <w:rFonts w:eastAsiaTheme="minorHAnsi" w:cstheme="minorBidi"/>
          <w:sz w:val="28"/>
          <w:szCs w:val="28"/>
          <w:lang w:val="uk-UA"/>
        </w:rPr>
        <w:t xml:space="preserve"> згідно з обліком балансоутримувача </w:t>
      </w:r>
      <w:r w:rsidR="00E33916" w:rsidRPr="00007B6F">
        <w:rPr>
          <w:rFonts w:eastAsiaTheme="minorHAnsi" w:cstheme="minorBidi"/>
          <w:color w:val="000000"/>
          <w:sz w:val="28"/>
          <w:szCs w:val="28"/>
          <w:lang w:val="uk-UA"/>
        </w:rPr>
        <w:t>знаходяться у</w:t>
      </w:r>
      <w:r w:rsidR="00E33916" w:rsidRPr="00007B6F">
        <w:rPr>
          <w:rFonts w:eastAsiaTheme="minorHAnsi" w:cstheme="minorBidi"/>
          <w:sz w:val="28"/>
          <w:szCs w:val="28"/>
          <w:lang w:val="uk-UA"/>
        </w:rPr>
        <w:t xml:space="preserve"> місцях загального користування тимчасових модульних споруд</w:t>
      </w:r>
      <w:r w:rsidRPr="00007B6F">
        <w:rPr>
          <w:rFonts w:eastAsiaTheme="minorHAnsi" w:cstheme="minorBidi"/>
          <w:sz w:val="28"/>
          <w:szCs w:val="28"/>
          <w:lang w:val="uk-UA"/>
        </w:rPr>
        <w:t>;</w:t>
      </w:r>
    </w:p>
    <w:p w:rsidR="008C0E19" w:rsidRPr="00007B6F" w:rsidRDefault="000D1EC1" w:rsidP="008C0E19">
      <w:pPr>
        <w:ind w:firstLine="567"/>
        <w:jc w:val="both"/>
        <w:rPr>
          <w:bCs/>
          <w:sz w:val="28"/>
          <w:szCs w:val="28"/>
          <w:lang w:val="uk-UA" w:eastAsia="ru-RU"/>
        </w:rPr>
      </w:pPr>
      <w:r w:rsidRPr="00007B6F">
        <w:rPr>
          <w:rFonts w:eastAsiaTheme="minorHAnsi" w:cstheme="minorBidi"/>
          <w:b/>
          <w:bCs/>
          <w:i/>
          <w:sz w:val="28"/>
          <w:szCs w:val="28"/>
          <w:lang w:val="uk-UA"/>
        </w:rPr>
        <w:t>тимчасова модульна споруда</w:t>
      </w:r>
      <w:r w:rsidRPr="00007B6F">
        <w:rPr>
          <w:rFonts w:eastAsiaTheme="minorHAnsi" w:cstheme="minorBidi"/>
          <w:bCs/>
          <w:sz w:val="28"/>
          <w:szCs w:val="28"/>
          <w:lang w:val="uk-UA"/>
        </w:rPr>
        <w:t xml:space="preserve"> </w:t>
      </w:r>
      <w:r w:rsidRPr="00007B6F">
        <w:rPr>
          <w:rFonts w:eastAsiaTheme="minorHAnsi" w:cstheme="minorBidi"/>
          <w:sz w:val="28"/>
          <w:szCs w:val="28"/>
          <w:lang w:val="uk-UA"/>
        </w:rPr>
        <w:t>–</w:t>
      </w:r>
      <w:r w:rsidR="00E06CFC" w:rsidRPr="00007B6F">
        <w:rPr>
          <w:rFonts w:eastAsiaTheme="minorHAnsi" w:cstheme="minorBidi"/>
          <w:sz w:val="28"/>
          <w:szCs w:val="28"/>
          <w:lang w:val="uk-UA"/>
        </w:rPr>
        <w:t xml:space="preserve"> </w:t>
      </w:r>
      <w:r w:rsidR="00676758" w:rsidRPr="00007B6F">
        <w:rPr>
          <w:rFonts w:eastAsiaTheme="minorHAnsi" w:cstheme="minorBidi"/>
          <w:sz w:val="28"/>
          <w:szCs w:val="28"/>
          <w:lang w:val="uk-UA"/>
        </w:rPr>
        <w:t xml:space="preserve">передана балансоутримувачу </w:t>
      </w:r>
      <w:r w:rsidR="00E06CFC" w:rsidRPr="00007B6F">
        <w:rPr>
          <w:rFonts w:eastAsiaTheme="minorHAnsi" w:cstheme="minorBidi"/>
          <w:sz w:val="28"/>
          <w:szCs w:val="28"/>
          <w:lang w:val="uk-UA"/>
        </w:rPr>
        <w:t>двоповерхова багатоквартирна тимчасов</w:t>
      </w:r>
      <w:r w:rsidR="007D38A1" w:rsidRPr="00007B6F">
        <w:rPr>
          <w:rFonts w:eastAsiaTheme="minorHAnsi" w:cstheme="minorBidi"/>
          <w:sz w:val="28"/>
          <w:szCs w:val="28"/>
          <w:lang w:val="uk-UA"/>
        </w:rPr>
        <w:t>а</w:t>
      </w:r>
      <w:r w:rsidR="00E06CFC" w:rsidRPr="00007B6F">
        <w:rPr>
          <w:rFonts w:eastAsiaTheme="minorHAnsi" w:cstheme="minorBidi"/>
          <w:sz w:val="28"/>
          <w:szCs w:val="28"/>
          <w:lang w:val="uk-UA"/>
        </w:rPr>
        <w:t xml:space="preserve"> житлов</w:t>
      </w:r>
      <w:r w:rsidR="007D38A1" w:rsidRPr="00007B6F">
        <w:rPr>
          <w:rFonts w:eastAsiaTheme="minorHAnsi" w:cstheme="minorBidi"/>
          <w:sz w:val="28"/>
          <w:szCs w:val="28"/>
          <w:lang w:val="uk-UA"/>
        </w:rPr>
        <w:t>а</w:t>
      </w:r>
      <w:r w:rsidR="00E06CFC" w:rsidRPr="00007B6F">
        <w:rPr>
          <w:rFonts w:eastAsiaTheme="minorHAnsi" w:cstheme="minorBidi"/>
          <w:sz w:val="28"/>
          <w:szCs w:val="28"/>
          <w:lang w:val="uk-UA"/>
        </w:rPr>
        <w:t xml:space="preserve"> споруд</w:t>
      </w:r>
      <w:r w:rsidR="007D38A1" w:rsidRPr="00007B6F">
        <w:rPr>
          <w:rFonts w:eastAsiaTheme="minorHAnsi" w:cstheme="minorBidi"/>
          <w:sz w:val="28"/>
          <w:szCs w:val="28"/>
          <w:lang w:val="uk-UA"/>
        </w:rPr>
        <w:t>а</w:t>
      </w:r>
      <w:r w:rsidR="00E06CFC" w:rsidRPr="00007B6F">
        <w:rPr>
          <w:rFonts w:eastAsiaTheme="minorHAnsi" w:cstheme="minorBidi"/>
          <w:sz w:val="28"/>
          <w:szCs w:val="28"/>
          <w:lang w:val="uk-UA"/>
        </w:rPr>
        <w:t xml:space="preserve"> модульного типу</w:t>
      </w:r>
      <w:r w:rsidRPr="00007B6F">
        <w:rPr>
          <w:rFonts w:eastAsiaTheme="minorHAnsi" w:cstheme="minorBidi"/>
          <w:sz w:val="28"/>
          <w:szCs w:val="28"/>
          <w:lang w:val="uk-UA"/>
        </w:rPr>
        <w:t>, споруджен</w:t>
      </w:r>
      <w:r w:rsidR="00F32F1C" w:rsidRPr="00007B6F">
        <w:rPr>
          <w:rFonts w:eastAsiaTheme="minorHAnsi" w:cstheme="minorBidi"/>
          <w:sz w:val="28"/>
          <w:szCs w:val="28"/>
          <w:lang w:val="uk-UA"/>
        </w:rPr>
        <w:t>а</w:t>
      </w:r>
      <w:r w:rsidRPr="00007B6F">
        <w:rPr>
          <w:rFonts w:eastAsiaTheme="minorHAnsi" w:cstheme="minorBidi"/>
          <w:sz w:val="28"/>
          <w:szCs w:val="28"/>
          <w:lang w:val="uk-UA"/>
        </w:rPr>
        <w:t xml:space="preserve"> / розташован</w:t>
      </w:r>
      <w:r w:rsidR="00F32F1C" w:rsidRPr="00007B6F">
        <w:rPr>
          <w:rFonts w:eastAsiaTheme="minorHAnsi" w:cstheme="minorBidi"/>
          <w:sz w:val="28"/>
          <w:szCs w:val="28"/>
          <w:lang w:val="uk-UA"/>
        </w:rPr>
        <w:t>а</w:t>
      </w:r>
      <w:r w:rsidRPr="00007B6F">
        <w:rPr>
          <w:rFonts w:eastAsiaTheme="minorHAnsi" w:cstheme="minorBidi"/>
          <w:sz w:val="28"/>
          <w:szCs w:val="28"/>
          <w:lang w:val="uk-UA"/>
        </w:rPr>
        <w:t xml:space="preserve"> </w:t>
      </w:r>
      <w:r w:rsidRPr="00007B6F">
        <w:rPr>
          <w:rFonts w:eastAsiaTheme="minorHAnsi" w:cstheme="minorBidi"/>
          <w:sz w:val="28"/>
          <w:szCs w:val="28"/>
          <w:lang w:val="uk-UA" w:eastAsia="ru-RU"/>
        </w:rPr>
        <w:t xml:space="preserve">по вул. </w:t>
      </w:r>
      <w:r w:rsidRPr="00007B6F">
        <w:rPr>
          <w:rFonts w:eastAsiaTheme="minorHAnsi" w:cstheme="minorBidi"/>
          <w:sz w:val="28"/>
          <w:szCs w:val="28"/>
          <w:lang w:val="uk-UA"/>
        </w:rPr>
        <w:t xml:space="preserve">Сумської </w:t>
      </w:r>
      <w:proofErr w:type="spellStart"/>
      <w:r w:rsidRPr="00007B6F">
        <w:rPr>
          <w:rFonts w:eastAsiaTheme="minorHAnsi" w:cstheme="minorBidi"/>
          <w:sz w:val="28"/>
          <w:szCs w:val="28"/>
          <w:lang w:val="uk-UA"/>
        </w:rPr>
        <w:t>тероборони</w:t>
      </w:r>
      <w:proofErr w:type="spellEnd"/>
      <w:r w:rsidRPr="00007B6F">
        <w:rPr>
          <w:rFonts w:eastAsiaTheme="minorHAnsi" w:cstheme="minorBidi"/>
          <w:sz w:val="28"/>
          <w:szCs w:val="28"/>
          <w:lang w:val="uk-UA" w:eastAsia="ru-RU"/>
        </w:rPr>
        <w:t xml:space="preserve"> у місті Суми</w:t>
      </w:r>
      <w:r w:rsidRPr="00007B6F">
        <w:rPr>
          <w:rFonts w:eastAsiaTheme="minorHAnsi" w:cstheme="minorBidi"/>
          <w:sz w:val="28"/>
          <w:szCs w:val="28"/>
          <w:lang w:val="uk-UA"/>
        </w:rPr>
        <w:t xml:space="preserve"> на умовах співробітництва із </w:t>
      </w:r>
      <w:r w:rsidRPr="00007B6F">
        <w:rPr>
          <w:bCs/>
          <w:sz w:val="28"/>
          <w:szCs w:val="28"/>
          <w:lang w:val="uk-UA" w:eastAsia="ru-RU"/>
        </w:rPr>
        <w:t xml:space="preserve">Сумською обласною організацією Товариства Червоного Хреста України, </w:t>
      </w:r>
      <w:r w:rsidR="00797774" w:rsidRPr="00007B6F">
        <w:rPr>
          <w:bCs/>
          <w:sz w:val="28"/>
          <w:szCs w:val="28"/>
          <w:lang w:val="uk-UA" w:eastAsia="ru-RU"/>
        </w:rPr>
        <w:t>як</w:t>
      </w:r>
      <w:r w:rsidR="007D38A1" w:rsidRPr="00007B6F">
        <w:rPr>
          <w:bCs/>
          <w:sz w:val="28"/>
          <w:szCs w:val="28"/>
          <w:lang w:val="uk-UA" w:eastAsia="ru-RU"/>
        </w:rPr>
        <w:t>а</w:t>
      </w:r>
      <w:r w:rsidRPr="00007B6F">
        <w:rPr>
          <w:bCs/>
          <w:sz w:val="28"/>
          <w:szCs w:val="28"/>
          <w:lang w:val="uk-UA" w:eastAsia="ru-RU"/>
        </w:rPr>
        <w:t xml:space="preserve"> </w:t>
      </w:r>
      <w:r w:rsidRPr="00007B6F">
        <w:rPr>
          <w:sz w:val="28"/>
          <w:szCs w:val="28"/>
          <w:lang w:val="uk-UA" w:eastAsia="uk-UA"/>
        </w:rPr>
        <w:t>не вважається житловим приміщенням для постійного проживання, не підлягає приватизації, обміну, поділу та/або передачі її у власність членам домогосподарства, що там тимчасово мешкали та/або мешкають</w:t>
      </w:r>
      <w:r w:rsidRPr="00007B6F">
        <w:rPr>
          <w:bCs/>
          <w:sz w:val="28"/>
          <w:szCs w:val="28"/>
          <w:lang w:val="uk-UA" w:eastAsia="ru-RU"/>
        </w:rPr>
        <w:t>;</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i/>
          <w:sz w:val="28"/>
          <w:szCs w:val="28"/>
          <w:lang w:val="uk-UA"/>
        </w:rPr>
        <w:t>уповноважений мешканець</w:t>
      </w:r>
      <w:r w:rsidRPr="00007B6F">
        <w:rPr>
          <w:rFonts w:eastAsiaTheme="minorHAnsi" w:cstheme="minorBidi"/>
          <w:sz w:val="28"/>
          <w:szCs w:val="28"/>
          <w:lang w:val="uk-UA"/>
        </w:rPr>
        <w:t xml:space="preserve"> – заявник, з яким укладається / укладено Договір;</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i/>
          <w:sz w:val="28"/>
          <w:szCs w:val="28"/>
          <w:lang w:val="uk-UA"/>
        </w:rPr>
        <w:t>уповноважений представник постраждалого домогосподарства</w:t>
      </w:r>
      <w:r w:rsidRPr="00007B6F">
        <w:rPr>
          <w:rFonts w:eastAsiaTheme="minorHAnsi" w:cstheme="minorBidi"/>
          <w:sz w:val="28"/>
          <w:szCs w:val="28"/>
          <w:lang w:val="uk-UA"/>
        </w:rPr>
        <w:t xml:space="preserve"> – </w:t>
      </w:r>
      <w:r w:rsidR="00A30102" w:rsidRPr="00007B6F">
        <w:rPr>
          <w:rFonts w:eastAsiaTheme="minorHAnsi" w:cstheme="minorBidi"/>
          <w:sz w:val="28"/>
          <w:szCs w:val="28"/>
          <w:lang w:val="uk-UA"/>
        </w:rPr>
        <w:t>особа з повною цивільною дієздатністю</w:t>
      </w:r>
      <w:r w:rsidRPr="00007B6F">
        <w:rPr>
          <w:rFonts w:eastAsiaTheme="minorHAnsi" w:cstheme="minorBidi"/>
          <w:sz w:val="28"/>
          <w:szCs w:val="28"/>
          <w:lang w:val="uk-UA"/>
        </w:rPr>
        <w:t>, яка станом на момент події була членом постраждалого домогосподарства та щодо якої інші повнолітні члени постраждалого домогосподарства надали письмову згоду довільної форми про узгодження її кандидатури від імені постраждалого домогосподарства на звернення за поселенням до тимчасової модульної споруди, а також особа, яка є одноосібним членом постраждалого домогосподарства;</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i/>
          <w:sz w:val="28"/>
          <w:szCs w:val="28"/>
          <w:lang w:val="uk-UA"/>
        </w:rPr>
        <w:t xml:space="preserve">уповноважений член сім’ї – </w:t>
      </w:r>
      <w:r w:rsidR="00ED2C42" w:rsidRPr="00007B6F">
        <w:rPr>
          <w:rFonts w:eastAsiaTheme="minorHAnsi" w:cstheme="minorBidi"/>
          <w:sz w:val="28"/>
          <w:szCs w:val="28"/>
          <w:lang w:val="uk-UA"/>
        </w:rPr>
        <w:t>внутрішньо переміщена</w:t>
      </w:r>
      <w:r w:rsidR="00FA6538" w:rsidRPr="00007B6F">
        <w:rPr>
          <w:rFonts w:eastAsiaTheme="minorHAnsi" w:cstheme="minorBidi"/>
          <w:sz w:val="28"/>
          <w:szCs w:val="28"/>
        </w:rPr>
        <w:t xml:space="preserve"> </w:t>
      </w:r>
      <w:r w:rsidR="009B0219" w:rsidRPr="00007B6F">
        <w:rPr>
          <w:rFonts w:eastAsiaTheme="minorHAnsi" w:cstheme="minorBidi"/>
          <w:sz w:val="28"/>
          <w:szCs w:val="28"/>
          <w:lang w:val="uk-UA"/>
        </w:rPr>
        <w:t>особа з повною цивільною дієздатністю</w:t>
      </w:r>
      <w:r w:rsidRPr="00007B6F">
        <w:rPr>
          <w:rFonts w:eastAsiaTheme="minorHAnsi" w:cstheme="minorBidi"/>
          <w:sz w:val="28"/>
          <w:szCs w:val="28"/>
          <w:lang w:val="uk-UA"/>
        </w:rPr>
        <w:t xml:space="preserve">, яка відповідно до Сімейного кодексу України є членом сім’ї інших внутрішньо переміщених осіб, якій вони надали письмову згоду </w:t>
      </w:r>
      <w:r w:rsidRPr="00007B6F">
        <w:rPr>
          <w:rFonts w:eastAsiaTheme="minorHAnsi" w:cstheme="minorBidi"/>
          <w:sz w:val="28"/>
          <w:szCs w:val="28"/>
          <w:lang w:val="uk-UA"/>
        </w:rPr>
        <w:lastRenderedPageBreak/>
        <w:t>довільної форми про узгодження її кандидатури на звернення від їх імені за поселенням до тимчасової модульної споруди;</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i/>
          <w:sz w:val="28"/>
          <w:szCs w:val="28"/>
          <w:lang w:val="uk-UA"/>
        </w:rPr>
        <w:t>управитель</w:t>
      </w:r>
      <w:r w:rsidRPr="00007B6F">
        <w:rPr>
          <w:rFonts w:eastAsiaTheme="minorHAnsi" w:cstheme="minorBidi"/>
          <w:sz w:val="28"/>
          <w:szCs w:val="28"/>
          <w:lang w:val="uk-UA"/>
        </w:rPr>
        <w:t xml:space="preserve"> – </w:t>
      </w:r>
      <w:r w:rsidRPr="00007B6F">
        <w:rPr>
          <w:rFonts w:eastAsiaTheme="minorHAnsi" w:cstheme="minorBidi"/>
          <w:sz w:val="28"/>
          <w:szCs w:val="28"/>
          <w:lang w:val="uk-UA" w:eastAsia="ru-RU"/>
        </w:rPr>
        <w:t xml:space="preserve">суб’єкт, який згідно з </w:t>
      </w:r>
      <w:r w:rsidR="00C414D7" w:rsidRPr="00007B6F">
        <w:rPr>
          <w:rFonts w:eastAsiaTheme="minorHAnsi" w:cstheme="minorBidi"/>
          <w:sz w:val="28"/>
          <w:szCs w:val="28"/>
          <w:lang w:val="uk-UA" w:eastAsia="ru-RU"/>
        </w:rPr>
        <w:t>рішенням виконавчого комітету Сумської міської ради</w:t>
      </w:r>
      <w:r w:rsidRPr="00007B6F">
        <w:rPr>
          <w:rFonts w:eastAsiaTheme="minorHAnsi" w:cstheme="minorBidi"/>
          <w:sz w:val="28"/>
          <w:szCs w:val="28"/>
          <w:lang w:val="uk-UA" w:eastAsia="ru-RU"/>
        </w:rPr>
        <w:t xml:space="preserve">, визначений </w:t>
      </w:r>
      <w:r w:rsidR="00C414D7" w:rsidRPr="00007B6F">
        <w:rPr>
          <w:rFonts w:eastAsiaTheme="minorHAnsi" w:cstheme="minorBidi"/>
          <w:sz w:val="28"/>
          <w:szCs w:val="28"/>
          <w:lang w:val="uk-UA" w:eastAsia="ru-RU"/>
        </w:rPr>
        <w:t xml:space="preserve">управителем комплексу тимчасових модульних споруд, розміщеного на земельній ділянці за </w:t>
      </w:r>
      <w:proofErr w:type="spellStart"/>
      <w:r w:rsidR="00C414D7" w:rsidRPr="00007B6F">
        <w:rPr>
          <w:rFonts w:eastAsiaTheme="minorHAnsi" w:cstheme="minorBidi"/>
          <w:sz w:val="28"/>
          <w:szCs w:val="28"/>
          <w:lang w:val="uk-UA" w:eastAsia="ru-RU"/>
        </w:rPr>
        <w:t>адресою</w:t>
      </w:r>
      <w:proofErr w:type="spellEnd"/>
      <w:r w:rsidR="00C414D7" w:rsidRPr="00007B6F">
        <w:rPr>
          <w:rFonts w:eastAsiaTheme="minorHAnsi" w:cstheme="minorBidi"/>
          <w:sz w:val="28"/>
          <w:szCs w:val="28"/>
          <w:lang w:val="uk-UA" w:eastAsia="ru-RU"/>
        </w:rPr>
        <w:t xml:space="preserve"> по                                   вул. Сумської </w:t>
      </w:r>
      <w:proofErr w:type="spellStart"/>
      <w:r w:rsidR="00C414D7" w:rsidRPr="00007B6F">
        <w:rPr>
          <w:rFonts w:eastAsiaTheme="minorHAnsi" w:cstheme="minorBidi"/>
          <w:sz w:val="28"/>
          <w:szCs w:val="28"/>
          <w:lang w:val="uk-UA" w:eastAsia="ru-RU"/>
        </w:rPr>
        <w:t>тероборони</w:t>
      </w:r>
      <w:proofErr w:type="spellEnd"/>
      <w:r w:rsidR="00C414D7" w:rsidRPr="00007B6F">
        <w:rPr>
          <w:rFonts w:eastAsiaTheme="minorHAnsi" w:cstheme="minorBidi"/>
          <w:sz w:val="28"/>
          <w:szCs w:val="28"/>
          <w:lang w:val="uk-UA" w:eastAsia="ru-RU"/>
        </w:rPr>
        <w:t xml:space="preserve"> в </w:t>
      </w:r>
      <w:proofErr w:type="spellStart"/>
      <w:r w:rsidR="00C414D7" w:rsidRPr="00007B6F">
        <w:rPr>
          <w:rFonts w:eastAsiaTheme="minorHAnsi" w:cstheme="minorBidi"/>
          <w:sz w:val="28"/>
          <w:szCs w:val="28"/>
          <w:lang w:val="uk-UA" w:eastAsia="ru-RU"/>
        </w:rPr>
        <w:t>м.Суми</w:t>
      </w:r>
      <w:proofErr w:type="spellEnd"/>
      <w:r w:rsidR="00C414D7" w:rsidRPr="00007B6F">
        <w:rPr>
          <w:rFonts w:eastAsiaTheme="minorHAnsi" w:cstheme="minorBidi"/>
          <w:sz w:val="28"/>
          <w:szCs w:val="28"/>
          <w:lang w:val="uk-UA" w:eastAsia="ru-RU"/>
        </w:rPr>
        <w:t xml:space="preserve"> </w:t>
      </w:r>
      <w:r w:rsidRPr="00007B6F">
        <w:rPr>
          <w:rFonts w:eastAsiaTheme="minorHAnsi" w:cstheme="minorBidi"/>
          <w:sz w:val="28"/>
          <w:szCs w:val="28"/>
          <w:lang w:val="uk-UA"/>
        </w:rPr>
        <w:t>та з яким балансоутримувачем узгоджені відповідні договірні відносини</w:t>
      </w:r>
      <w:r w:rsidRPr="00007B6F">
        <w:rPr>
          <w:rFonts w:eastAsiaTheme="minorHAnsi" w:cstheme="minorBidi"/>
          <w:sz w:val="28"/>
          <w:szCs w:val="28"/>
          <w:lang w:val="uk-UA" w:eastAsia="ru-RU"/>
        </w:rPr>
        <w:t xml:space="preserve">. </w:t>
      </w:r>
    </w:p>
    <w:p w:rsidR="00913325" w:rsidRPr="00007B6F" w:rsidRDefault="00913325" w:rsidP="00913325">
      <w:pPr>
        <w:ind w:firstLine="567"/>
        <w:jc w:val="both"/>
        <w:rPr>
          <w:rFonts w:eastAsiaTheme="minorHAnsi" w:cstheme="minorBidi"/>
          <w:lang w:val="uk-UA"/>
        </w:rPr>
      </w:pPr>
    </w:p>
    <w:p w:rsidR="00913325" w:rsidRPr="00007B6F" w:rsidRDefault="000D1EC1" w:rsidP="00913325">
      <w:pPr>
        <w:ind w:firstLine="567"/>
        <w:jc w:val="both"/>
        <w:rPr>
          <w:rFonts w:cstheme="minorBidi"/>
          <w:bCs/>
          <w:sz w:val="28"/>
          <w:szCs w:val="28"/>
          <w:lang w:val="uk-UA" w:eastAsia="uk-UA"/>
        </w:rPr>
      </w:pPr>
      <w:bookmarkStart w:id="11" w:name="_Hlk209528477"/>
      <w:r w:rsidRPr="00007B6F">
        <w:rPr>
          <w:rFonts w:eastAsiaTheme="minorHAnsi" w:cstheme="minorBidi"/>
          <w:b/>
          <w:sz w:val="28"/>
          <w:szCs w:val="28"/>
          <w:lang w:val="uk-UA"/>
        </w:rPr>
        <w:t>4.</w:t>
      </w:r>
      <w:r w:rsidRPr="00007B6F">
        <w:rPr>
          <w:rFonts w:eastAsiaTheme="minorHAnsi" w:cstheme="minorBidi"/>
          <w:sz w:val="28"/>
          <w:szCs w:val="28"/>
          <w:lang w:val="uk-UA"/>
        </w:rPr>
        <w:t xml:space="preserve"> </w:t>
      </w:r>
      <w:bookmarkStart w:id="12" w:name="_Hlk209520426"/>
      <w:r w:rsidRPr="00007B6F">
        <w:rPr>
          <w:rFonts w:eastAsiaTheme="minorHAnsi" w:cstheme="minorBidi"/>
          <w:sz w:val="28"/>
          <w:szCs w:val="28"/>
          <w:lang w:val="uk-UA"/>
        </w:rPr>
        <w:t xml:space="preserve">Право щодо розгляду / вирішення питання поселення </w:t>
      </w:r>
      <w:r w:rsidRPr="00007B6F">
        <w:rPr>
          <w:rFonts w:cstheme="minorBidi"/>
          <w:bCs/>
          <w:sz w:val="28"/>
          <w:szCs w:val="28"/>
          <w:lang w:val="uk-UA" w:eastAsia="uk-UA"/>
        </w:rPr>
        <w:t>в квартиру(и) тимчасової модульної споруди мають особи, які відповідають наступним критеріям:</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sz w:val="28"/>
          <w:szCs w:val="28"/>
          <w:lang w:val="uk-UA"/>
        </w:rPr>
        <w:t>4.1.</w:t>
      </w:r>
      <w:r w:rsidRPr="00007B6F">
        <w:rPr>
          <w:rFonts w:eastAsiaTheme="minorHAnsi" w:cstheme="minorBidi"/>
          <w:sz w:val="28"/>
          <w:szCs w:val="28"/>
          <w:lang w:val="uk-UA"/>
        </w:rPr>
        <w:t xml:space="preserve"> кожна із тих, що потребує поселення</w:t>
      </w:r>
      <w:r w:rsidR="005A18C3" w:rsidRPr="00007B6F">
        <w:rPr>
          <w:rFonts w:eastAsiaTheme="minorHAnsi" w:cstheme="minorBidi"/>
          <w:sz w:val="28"/>
          <w:szCs w:val="28"/>
          <w:lang w:val="uk-UA"/>
        </w:rPr>
        <w:t>,</w:t>
      </w:r>
      <w:r w:rsidRPr="00007B6F">
        <w:rPr>
          <w:rFonts w:eastAsiaTheme="minorHAnsi" w:cstheme="minorBidi"/>
          <w:sz w:val="28"/>
          <w:szCs w:val="28"/>
          <w:lang w:val="uk-UA"/>
        </w:rPr>
        <w:t xml:space="preserve"> належить до числа окремих категорій осіб, згідно з цим Положенням;</w:t>
      </w:r>
    </w:p>
    <w:p w:rsidR="00913325" w:rsidRPr="00007B6F" w:rsidRDefault="000D1EC1" w:rsidP="00913325">
      <w:pPr>
        <w:ind w:firstLine="567"/>
        <w:jc w:val="both"/>
        <w:rPr>
          <w:rFonts w:eastAsiaTheme="minorHAnsi"/>
          <w:sz w:val="28"/>
          <w:szCs w:val="28"/>
          <w:shd w:val="clear" w:color="auto" w:fill="FFFFFF"/>
          <w:lang w:val="uk-UA"/>
        </w:rPr>
      </w:pPr>
      <w:r w:rsidRPr="00007B6F">
        <w:rPr>
          <w:rFonts w:eastAsiaTheme="minorHAnsi"/>
          <w:b/>
          <w:sz w:val="28"/>
          <w:szCs w:val="28"/>
          <w:lang w:val="uk-UA"/>
        </w:rPr>
        <w:t>4.2.</w:t>
      </w:r>
      <w:r w:rsidRPr="00007B6F">
        <w:rPr>
          <w:rFonts w:eastAsiaTheme="minorHAnsi"/>
          <w:sz w:val="28"/>
          <w:szCs w:val="28"/>
          <w:lang w:val="uk-UA"/>
        </w:rPr>
        <w:t xml:space="preserve"> </w:t>
      </w:r>
      <w:r w:rsidRPr="00007B6F">
        <w:rPr>
          <w:rFonts w:eastAsiaTheme="minorHAnsi" w:cstheme="minorBidi"/>
          <w:sz w:val="28"/>
          <w:szCs w:val="28"/>
          <w:lang w:val="uk-UA"/>
        </w:rPr>
        <w:t>кожна із тих, що потребує поселення особа</w:t>
      </w:r>
      <w:r w:rsidR="005A18C3" w:rsidRPr="00007B6F">
        <w:rPr>
          <w:rFonts w:eastAsiaTheme="minorHAnsi" w:cstheme="minorBidi"/>
          <w:sz w:val="28"/>
          <w:szCs w:val="28"/>
          <w:lang w:val="uk-UA"/>
        </w:rPr>
        <w:t>,</w:t>
      </w:r>
      <w:r w:rsidRPr="00007B6F">
        <w:rPr>
          <w:rFonts w:eastAsiaTheme="minorHAnsi" w:cstheme="minorBidi"/>
          <w:sz w:val="28"/>
          <w:szCs w:val="28"/>
          <w:lang w:val="uk-UA"/>
        </w:rPr>
        <w:t xml:space="preserve"> </w:t>
      </w:r>
      <w:bookmarkStart w:id="13" w:name="_Hlk203384197"/>
      <w:r w:rsidRPr="00007B6F">
        <w:rPr>
          <w:rFonts w:eastAsiaTheme="minorHAnsi"/>
          <w:sz w:val="28"/>
          <w:szCs w:val="28"/>
          <w:lang w:val="uk-UA"/>
        </w:rPr>
        <w:t xml:space="preserve">не </w:t>
      </w:r>
      <w:r w:rsidRPr="00007B6F">
        <w:rPr>
          <w:rFonts w:eastAsiaTheme="minorHAnsi" w:cstheme="minorBidi"/>
          <w:sz w:val="28"/>
          <w:szCs w:val="22"/>
          <w:shd w:val="clear" w:color="auto" w:fill="FFFFFF"/>
          <w:lang w:val="uk-UA"/>
        </w:rPr>
        <w:t>має у власності житлове приміщення / частину житлового приміщення (</w:t>
      </w:r>
      <w:r w:rsidR="00763B85" w:rsidRPr="00007B6F">
        <w:rPr>
          <w:rFonts w:eastAsiaTheme="minorHAnsi" w:cstheme="minorBidi"/>
          <w:sz w:val="28"/>
          <w:szCs w:val="22"/>
          <w:shd w:val="clear" w:color="auto" w:fill="FFFFFF"/>
          <w:lang w:val="uk-UA"/>
        </w:rPr>
        <w:t xml:space="preserve">загальною </w:t>
      </w:r>
      <w:r w:rsidRPr="00007B6F">
        <w:rPr>
          <w:rFonts w:eastAsiaTheme="minorHAnsi" w:cstheme="minorBidi"/>
          <w:sz w:val="28"/>
          <w:szCs w:val="22"/>
          <w:shd w:val="clear" w:color="auto" w:fill="FFFFFF"/>
          <w:lang w:val="uk-UA"/>
        </w:rPr>
        <w:t xml:space="preserve">площею не менш як                      13,65 </w:t>
      </w:r>
      <w:proofErr w:type="spellStart"/>
      <w:r w:rsidRPr="00007B6F">
        <w:rPr>
          <w:rFonts w:eastAsiaTheme="minorHAnsi" w:cstheme="minorBidi"/>
          <w:sz w:val="28"/>
          <w:szCs w:val="22"/>
          <w:shd w:val="clear" w:color="auto" w:fill="FFFFFF"/>
          <w:lang w:val="uk-UA"/>
        </w:rPr>
        <w:t>кв</w:t>
      </w:r>
      <w:proofErr w:type="spellEnd"/>
      <w:r w:rsidRPr="00007B6F">
        <w:rPr>
          <w:rFonts w:eastAsiaTheme="minorHAnsi" w:cstheme="minorBidi"/>
          <w:sz w:val="28"/>
          <w:szCs w:val="22"/>
          <w:shd w:val="clear" w:color="auto" w:fill="FFFFFF"/>
          <w:lang w:val="uk-UA"/>
        </w:rPr>
        <w:t xml:space="preserve">. метра на одну особу), що розташоване </w:t>
      </w:r>
      <w:bookmarkStart w:id="14" w:name="_Hlk209531667"/>
      <w:r w:rsidRPr="00007B6F">
        <w:rPr>
          <w:rFonts w:eastAsiaTheme="minorHAnsi" w:cstheme="minorBidi"/>
          <w:sz w:val="28"/>
          <w:szCs w:val="22"/>
          <w:shd w:val="clear" w:color="auto" w:fill="FFFFFF"/>
          <w:lang w:val="uk-UA"/>
        </w:rPr>
        <w:t>у територіальних межах міста Суми</w:t>
      </w:r>
      <w:bookmarkEnd w:id="14"/>
      <w:r w:rsidRPr="00007B6F">
        <w:rPr>
          <w:rFonts w:eastAsiaTheme="minorHAnsi" w:cstheme="minorBidi"/>
          <w:sz w:val="28"/>
          <w:szCs w:val="22"/>
          <w:shd w:val="clear" w:color="auto" w:fill="FFFFFF"/>
          <w:lang w:val="uk-UA"/>
        </w:rPr>
        <w:t xml:space="preserve">, на територіях, не включених до </w:t>
      </w:r>
      <w:hyperlink r:id="rId13" w:anchor="n15" w:tgtFrame="_blank" w:history="1">
        <w:r w:rsidRPr="00007B6F">
          <w:rPr>
            <w:rFonts w:eastAsiaTheme="minorHAnsi" w:cstheme="minorBidi"/>
            <w:sz w:val="28"/>
            <w:szCs w:val="22"/>
            <w:shd w:val="clear" w:color="auto" w:fill="FFFFFF"/>
            <w:lang w:val="uk-UA"/>
          </w:rPr>
          <w:t>переліку територій, на яких ведуться (велися) бойові дії або тимчасово окупованих російською федерацією</w:t>
        </w:r>
      </w:hyperlink>
      <w:r w:rsidRPr="00007B6F">
        <w:rPr>
          <w:rFonts w:eastAsiaTheme="minorHAnsi" w:cstheme="minorBidi"/>
          <w:sz w:val="28"/>
          <w:szCs w:val="22"/>
          <w:shd w:val="clear" w:color="auto" w:fill="FFFFFF"/>
          <w:lang w:val="uk-UA"/>
        </w:rPr>
        <w:t xml:space="preserve">, затвердженого </w:t>
      </w:r>
      <w:proofErr w:type="spellStart"/>
      <w:r w:rsidRPr="00007B6F">
        <w:rPr>
          <w:rFonts w:eastAsiaTheme="minorHAnsi" w:cstheme="minorBidi"/>
          <w:sz w:val="28"/>
          <w:szCs w:val="22"/>
          <w:shd w:val="clear" w:color="auto" w:fill="FFFFFF"/>
          <w:lang w:val="uk-UA"/>
        </w:rPr>
        <w:t>Мінрозвитку</w:t>
      </w:r>
      <w:proofErr w:type="spellEnd"/>
      <w:r w:rsidRPr="00007B6F">
        <w:rPr>
          <w:rFonts w:eastAsiaTheme="minorHAnsi" w:cstheme="minorBidi"/>
          <w:sz w:val="28"/>
          <w:szCs w:val="22"/>
          <w:shd w:val="clear" w:color="auto" w:fill="FFFFFF"/>
          <w:lang w:val="uk-UA"/>
        </w:rPr>
        <w:t>, або територіях, включених до переліку територій, щодо яких визначено дату завершення бойових дій (припинення можливості бойових дій) або дату завершення тимчасової окупації (крім житлових приміщень, які непридатні для проживання, що підтверджується рішенням органу місцевого самоврядування про визнання житлового будинку (житлового приміщення) невідповідним санітарним і технічним вимогам та непридатним для проживання або інформацією, внесеною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007B6F">
        <w:rPr>
          <w:rFonts w:eastAsiaTheme="minorHAnsi"/>
          <w:sz w:val="28"/>
          <w:szCs w:val="28"/>
          <w:shd w:val="clear" w:color="auto" w:fill="FFFFFF"/>
          <w:lang w:val="uk-UA"/>
        </w:rPr>
        <w:t>;</w:t>
      </w:r>
    </w:p>
    <w:bookmarkEnd w:id="12"/>
    <w:bookmarkEnd w:id="13"/>
    <w:p w:rsidR="00913325" w:rsidRPr="00007B6F" w:rsidRDefault="000D1EC1" w:rsidP="00913325">
      <w:pPr>
        <w:ind w:firstLine="567"/>
        <w:jc w:val="both"/>
        <w:rPr>
          <w:rFonts w:eastAsiaTheme="minorHAnsi"/>
          <w:sz w:val="28"/>
          <w:szCs w:val="28"/>
          <w:shd w:val="clear" w:color="auto" w:fill="FFFFFF"/>
          <w:lang w:val="uk-UA"/>
        </w:rPr>
      </w:pPr>
      <w:r w:rsidRPr="00007B6F">
        <w:rPr>
          <w:rFonts w:eastAsiaTheme="minorHAnsi" w:cstheme="minorBidi"/>
          <w:b/>
          <w:sz w:val="28"/>
          <w:szCs w:val="22"/>
          <w:shd w:val="clear" w:color="auto" w:fill="FFFFFF"/>
          <w:lang w:val="uk-UA"/>
        </w:rPr>
        <w:t>4.3.</w:t>
      </w:r>
      <w:r w:rsidRPr="00007B6F">
        <w:rPr>
          <w:rFonts w:eastAsiaTheme="minorHAnsi" w:cstheme="minorBidi"/>
          <w:sz w:val="28"/>
          <w:szCs w:val="22"/>
          <w:shd w:val="clear" w:color="auto" w:fill="FFFFFF"/>
          <w:lang w:val="uk-UA"/>
        </w:rPr>
        <w:t xml:space="preserve"> </w:t>
      </w:r>
      <w:r w:rsidRPr="00007B6F">
        <w:rPr>
          <w:rFonts w:eastAsiaTheme="minorHAnsi" w:cstheme="minorBidi"/>
          <w:sz w:val="28"/>
          <w:szCs w:val="28"/>
          <w:lang w:val="uk-UA"/>
        </w:rPr>
        <w:t>кожна із тих, що потребує поселення особа</w:t>
      </w:r>
      <w:r w:rsidR="0091092D" w:rsidRPr="00007B6F">
        <w:rPr>
          <w:rFonts w:eastAsiaTheme="minorHAnsi" w:cstheme="minorBidi"/>
          <w:sz w:val="28"/>
          <w:szCs w:val="28"/>
          <w:lang w:val="uk-UA"/>
        </w:rPr>
        <w:t>,</w:t>
      </w:r>
      <w:r w:rsidRPr="00007B6F">
        <w:rPr>
          <w:rFonts w:eastAsiaTheme="minorHAnsi" w:cstheme="minorBidi"/>
          <w:sz w:val="28"/>
          <w:szCs w:val="28"/>
          <w:lang w:val="uk-UA"/>
        </w:rPr>
        <w:t xml:space="preserve"> </w:t>
      </w:r>
      <w:r w:rsidRPr="00007B6F">
        <w:rPr>
          <w:rFonts w:eastAsiaTheme="minorHAnsi" w:cstheme="minorBidi"/>
          <w:sz w:val="28"/>
          <w:szCs w:val="22"/>
          <w:shd w:val="clear" w:color="auto" w:fill="FFFFFF"/>
          <w:lang w:val="uk-UA"/>
        </w:rPr>
        <w:t>не проживає у гуртожитку, призначеному для тимчасового проживання, у зв’язку з навчанням чи підвищенням кваліфікації у закладах освіти та у зв’язку з роботою (службою) за контрактом;</w:t>
      </w:r>
    </w:p>
    <w:p w:rsidR="00913325" w:rsidRPr="00007B6F" w:rsidRDefault="000D1EC1" w:rsidP="00913325">
      <w:pPr>
        <w:ind w:firstLine="567"/>
        <w:jc w:val="both"/>
        <w:rPr>
          <w:rFonts w:eastAsiaTheme="minorHAnsi" w:cstheme="minorBidi"/>
          <w:sz w:val="28"/>
          <w:szCs w:val="22"/>
          <w:shd w:val="clear" w:color="auto" w:fill="FFFFFF"/>
          <w:lang w:val="uk-UA"/>
        </w:rPr>
      </w:pPr>
      <w:r w:rsidRPr="00007B6F">
        <w:rPr>
          <w:rFonts w:eastAsiaTheme="minorHAnsi" w:cstheme="minorBidi"/>
          <w:b/>
          <w:sz w:val="28"/>
          <w:szCs w:val="28"/>
          <w:lang w:val="uk-UA"/>
        </w:rPr>
        <w:t>4.4.</w:t>
      </w:r>
      <w:r w:rsidRPr="00007B6F">
        <w:rPr>
          <w:rFonts w:eastAsiaTheme="minorHAnsi" w:cstheme="minorBidi"/>
          <w:sz w:val="28"/>
          <w:szCs w:val="28"/>
          <w:lang w:val="uk-UA"/>
        </w:rPr>
        <w:t xml:space="preserve"> кожна із тих, що потребує поселення особа</w:t>
      </w:r>
      <w:r w:rsidR="0091092D" w:rsidRPr="00007B6F">
        <w:rPr>
          <w:rFonts w:eastAsiaTheme="minorHAnsi" w:cstheme="minorBidi"/>
          <w:sz w:val="28"/>
          <w:szCs w:val="28"/>
          <w:lang w:val="uk-UA"/>
        </w:rPr>
        <w:t>,</w:t>
      </w:r>
      <w:r w:rsidRPr="00007B6F">
        <w:rPr>
          <w:rFonts w:eastAsiaTheme="minorHAnsi" w:cstheme="minorBidi"/>
          <w:sz w:val="28"/>
          <w:szCs w:val="28"/>
          <w:lang w:val="uk-UA"/>
        </w:rPr>
        <w:t xml:space="preserve"> не </w:t>
      </w:r>
      <w:r w:rsidRPr="00007B6F">
        <w:rPr>
          <w:rFonts w:eastAsiaTheme="minorHAnsi" w:cstheme="minorBidi"/>
          <w:sz w:val="28"/>
          <w:szCs w:val="22"/>
          <w:shd w:val="clear" w:color="auto" w:fill="FFFFFF"/>
          <w:lang w:val="uk-UA"/>
        </w:rPr>
        <w:t>перебуває на повному державному утриманні в будинку дитини, дитячому будинку, дитячому будинку-інтернаті, психоневрологічному інтернаті, будинку-інтернаті для громадян похилого віку та осіб з інвалідністю, спеціальному будинку-інтернаті системи соціального захисту населення;</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sz w:val="28"/>
          <w:szCs w:val="28"/>
          <w:lang w:val="uk-UA"/>
        </w:rPr>
        <w:t>4.5.</w:t>
      </w:r>
      <w:r w:rsidRPr="00007B6F">
        <w:rPr>
          <w:rFonts w:eastAsiaTheme="minorHAnsi" w:cstheme="minorBidi"/>
          <w:sz w:val="28"/>
          <w:szCs w:val="28"/>
          <w:lang w:val="uk-UA"/>
        </w:rPr>
        <w:t xml:space="preserve"> кожна із тих, що потребує поселення особа</w:t>
      </w:r>
      <w:r w:rsidR="0091092D" w:rsidRPr="00007B6F">
        <w:rPr>
          <w:rFonts w:eastAsiaTheme="minorHAnsi" w:cstheme="minorBidi"/>
          <w:sz w:val="28"/>
          <w:szCs w:val="28"/>
          <w:lang w:val="uk-UA"/>
        </w:rPr>
        <w:t>,</w:t>
      </w:r>
      <w:r w:rsidRPr="00007B6F">
        <w:rPr>
          <w:rFonts w:eastAsiaTheme="minorHAnsi" w:cstheme="minorBidi"/>
          <w:sz w:val="28"/>
          <w:szCs w:val="28"/>
          <w:lang w:val="uk-UA"/>
        </w:rPr>
        <w:t xml:space="preserve"> не отримує за рахунок коштів бюджету СМТГ цільової щомісячної матеріальної допомоги для покриття витрат на проживання постраждалому домогосподарству або інших соціальних виплат, що виплачуються з бюджету СМТГ для покриття витрат на проживання у іншому житлі, за винятком декларування ними своєї готовності відмовитись від її отримання та подання відповідної заяви про припинення вищезазначених допомог, за умови узгодження питання їх поселення.  </w:t>
      </w:r>
    </w:p>
    <w:p w:rsidR="009B0219" w:rsidRPr="00007B6F" w:rsidRDefault="000D1EC1" w:rsidP="009B0219">
      <w:pPr>
        <w:ind w:firstLine="567"/>
        <w:jc w:val="both"/>
        <w:rPr>
          <w:rFonts w:eastAsiaTheme="minorHAnsi"/>
          <w:sz w:val="28"/>
          <w:szCs w:val="28"/>
          <w:shd w:val="clear" w:color="auto" w:fill="FFFFFF"/>
          <w:lang w:val="uk-UA"/>
        </w:rPr>
      </w:pPr>
      <w:r w:rsidRPr="00007B6F">
        <w:rPr>
          <w:rFonts w:eastAsiaTheme="minorHAnsi" w:cstheme="minorBidi"/>
          <w:b/>
          <w:sz w:val="28"/>
          <w:szCs w:val="28"/>
          <w:lang w:val="uk-UA"/>
        </w:rPr>
        <w:lastRenderedPageBreak/>
        <w:t>4.6.</w:t>
      </w:r>
      <w:r w:rsidRPr="00007B6F">
        <w:rPr>
          <w:rFonts w:eastAsiaTheme="minorHAnsi" w:cstheme="minorBidi"/>
          <w:sz w:val="28"/>
          <w:szCs w:val="28"/>
          <w:lang w:val="uk-UA"/>
        </w:rPr>
        <w:t xml:space="preserve"> за жодною із осіб, що потребує поселення не здійснюється у межах Сумської міської територіальної громади догляд (постійний догляд) іншою особою, яка має у своїй власності</w:t>
      </w:r>
      <w:r w:rsidRPr="00007B6F">
        <w:rPr>
          <w:rFonts w:eastAsiaTheme="minorHAnsi" w:cstheme="minorBidi"/>
          <w:b/>
          <w:sz w:val="28"/>
          <w:szCs w:val="28"/>
          <w:lang w:val="uk-UA"/>
        </w:rPr>
        <w:t xml:space="preserve"> </w:t>
      </w:r>
      <w:r w:rsidRPr="00007B6F">
        <w:rPr>
          <w:rFonts w:eastAsiaTheme="minorHAnsi" w:cstheme="minorBidi"/>
          <w:sz w:val="28"/>
          <w:szCs w:val="22"/>
          <w:shd w:val="clear" w:color="auto" w:fill="FFFFFF"/>
          <w:lang w:val="uk-UA"/>
        </w:rPr>
        <w:t xml:space="preserve">житлове приміщення / частину житлового приміщення (загальною площею не менш як 13,65 </w:t>
      </w:r>
      <w:proofErr w:type="spellStart"/>
      <w:r w:rsidRPr="00007B6F">
        <w:rPr>
          <w:rFonts w:eastAsiaTheme="minorHAnsi" w:cstheme="minorBidi"/>
          <w:sz w:val="28"/>
          <w:szCs w:val="22"/>
          <w:shd w:val="clear" w:color="auto" w:fill="FFFFFF"/>
          <w:lang w:val="uk-UA"/>
        </w:rPr>
        <w:t>кв</w:t>
      </w:r>
      <w:proofErr w:type="spellEnd"/>
      <w:r w:rsidRPr="00007B6F">
        <w:rPr>
          <w:rFonts w:eastAsiaTheme="minorHAnsi" w:cstheme="minorBidi"/>
          <w:sz w:val="28"/>
          <w:szCs w:val="22"/>
          <w:shd w:val="clear" w:color="auto" w:fill="FFFFFF"/>
          <w:lang w:val="uk-UA"/>
        </w:rPr>
        <w:t xml:space="preserve">. метра на одну особу), що розташоване у територіальних межах міста Суми, на територіях, не включених до </w:t>
      </w:r>
      <w:hyperlink r:id="rId14" w:anchor="n15" w:tgtFrame="_blank" w:history="1">
        <w:r w:rsidRPr="00007B6F">
          <w:rPr>
            <w:rFonts w:eastAsiaTheme="minorHAnsi" w:cstheme="minorBidi"/>
            <w:sz w:val="28"/>
            <w:szCs w:val="22"/>
            <w:shd w:val="clear" w:color="auto" w:fill="FFFFFF"/>
            <w:lang w:val="uk-UA"/>
          </w:rPr>
          <w:t>переліку територій, на яких ведуться (велися) бойові дії або тимчасово окупованих російською федерацією</w:t>
        </w:r>
      </w:hyperlink>
      <w:r w:rsidRPr="00007B6F">
        <w:rPr>
          <w:rFonts w:eastAsiaTheme="minorHAnsi" w:cstheme="minorBidi"/>
          <w:sz w:val="28"/>
          <w:szCs w:val="22"/>
          <w:shd w:val="clear" w:color="auto" w:fill="FFFFFF"/>
          <w:lang w:val="uk-UA"/>
        </w:rPr>
        <w:t xml:space="preserve">, затвердженого </w:t>
      </w:r>
      <w:proofErr w:type="spellStart"/>
      <w:r w:rsidRPr="00007B6F">
        <w:rPr>
          <w:rFonts w:eastAsiaTheme="minorHAnsi" w:cstheme="minorBidi"/>
          <w:sz w:val="28"/>
          <w:szCs w:val="22"/>
          <w:shd w:val="clear" w:color="auto" w:fill="FFFFFF"/>
          <w:lang w:val="uk-UA"/>
        </w:rPr>
        <w:t>Мінрозвитку</w:t>
      </w:r>
      <w:proofErr w:type="spellEnd"/>
      <w:r w:rsidRPr="00007B6F">
        <w:rPr>
          <w:rFonts w:eastAsiaTheme="minorHAnsi" w:cstheme="minorBidi"/>
          <w:sz w:val="28"/>
          <w:szCs w:val="22"/>
          <w:shd w:val="clear" w:color="auto" w:fill="FFFFFF"/>
          <w:lang w:val="uk-UA"/>
        </w:rPr>
        <w:t>, або територіях, включених до переліку територій, щодо яких визначено дату завершення бойових дій (припинення можливості бойових дій) або дату завершення тимчасової окупації (крім житлових приміщень, які непридатні для проживання, що підтверджується рішенням органу місцевого самоврядування про визнання житлового будинку (житлового приміщення) невідповідним санітарним і технічним вимогам та непридатним для проживання або інформацією, внесеною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007B6F">
        <w:rPr>
          <w:rFonts w:eastAsiaTheme="minorHAnsi"/>
          <w:sz w:val="28"/>
          <w:szCs w:val="28"/>
          <w:shd w:val="clear" w:color="auto" w:fill="FFFFFF"/>
          <w:lang w:val="uk-UA"/>
        </w:rPr>
        <w:t>.</w:t>
      </w:r>
    </w:p>
    <w:p w:rsidR="00913325" w:rsidRPr="00007B6F" w:rsidRDefault="000D1EC1" w:rsidP="00913325">
      <w:pPr>
        <w:ind w:firstLine="567"/>
        <w:jc w:val="both"/>
        <w:rPr>
          <w:rFonts w:eastAsiaTheme="minorHAnsi" w:cstheme="minorBidi"/>
          <w:sz w:val="28"/>
          <w:szCs w:val="22"/>
          <w:shd w:val="clear" w:color="auto" w:fill="FFFFFF"/>
          <w:lang w:val="uk-UA"/>
        </w:rPr>
      </w:pPr>
      <w:r w:rsidRPr="00007B6F">
        <w:rPr>
          <w:rFonts w:eastAsiaTheme="minorHAnsi" w:cstheme="minorBidi"/>
          <w:sz w:val="28"/>
          <w:szCs w:val="28"/>
          <w:lang w:val="uk-UA"/>
        </w:rPr>
        <w:t xml:space="preserve">Не відповідність домогосподарства одній із вимог, зазначених у цьому пункті Положення, </w:t>
      </w:r>
      <w:r w:rsidRPr="00007B6F">
        <w:rPr>
          <w:rFonts w:eastAsiaTheme="minorHAnsi" w:cstheme="minorBidi"/>
          <w:sz w:val="28"/>
          <w:szCs w:val="22"/>
          <w:shd w:val="clear" w:color="auto" w:fill="FFFFFF"/>
          <w:lang w:val="uk-UA"/>
        </w:rPr>
        <w:t xml:space="preserve">є підставою для прийняття </w:t>
      </w:r>
      <w:r w:rsidR="00BD5889" w:rsidRPr="00007B6F">
        <w:rPr>
          <w:rFonts w:eastAsiaTheme="minorHAnsi" w:cstheme="minorBidi"/>
          <w:sz w:val="28"/>
          <w:szCs w:val="22"/>
          <w:shd w:val="clear" w:color="auto" w:fill="FFFFFF"/>
          <w:lang w:val="uk-UA"/>
        </w:rPr>
        <w:t xml:space="preserve">Департаментом / </w:t>
      </w:r>
      <w:r w:rsidRPr="00007B6F">
        <w:rPr>
          <w:rFonts w:eastAsiaTheme="minorHAnsi" w:cstheme="minorBidi"/>
          <w:sz w:val="28"/>
          <w:szCs w:val="22"/>
          <w:shd w:val="clear" w:color="auto" w:fill="FFFFFF"/>
          <w:lang w:val="uk-UA"/>
        </w:rPr>
        <w:t xml:space="preserve">Комісією рішення про відмову у включені до обліку потребуючих відповідної черги / </w:t>
      </w:r>
      <w:r w:rsidR="00BD5889" w:rsidRPr="00007B6F">
        <w:rPr>
          <w:rFonts w:eastAsiaTheme="minorHAnsi" w:cstheme="minorBidi"/>
          <w:sz w:val="28"/>
          <w:szCs w:val="22"/>
          <w:shd w:val="clear" w:color="auto" w:fill="FFFFFF"/>
          <w:lang w:val="uk-UA"/>
        </w:rPr>
        <w:t xml:space="preserve">рішення про відмову </w:t>
      </w:r>
      <w:r w:rsidR="00C414D7" w:rsidRPr="00007B6F">
        <w:rPr>
          <w:rFonts w:eastAsiaTheme="minorHAnsi" w:cstheme="minorBidi"/>
          <w:sz w:val="28"/>
          <w:szCs w:val="22"/>
          <w:shd w:val="clear" w:color="auto" w:fill="FFFFFF"/>
          <w:lang w:val="uk-UA"/>
        </w:rPr>
        <w:t xml:space="preserve">у </w:t>
      </w:r>
      <w:r w:rsidRPr="00007B6F">
        <w:rPr>
          <w:rFonts w:eastAsiaTheme="minorHAnsi" w:cstheme="minorBidi"/>
          <w:sz w:val="28"/>
          <w:szCs w:val="22"/>
          <w:shd w:val="clear" w:color="auto" w:fill="FFFFFF"/>
          <w:lang w:val="uk-UA"/>
        </w:rPr>
        <w:t xml:space="preserve">вирішенні питання поселення до тимчасової модульної споруди або про дострокове припинення проживання у тимчасовій модульній споруді, за виключенням винятків визначених у цьому Положенні. </w:t>
      </w:r>
    </w:p>
    <w:bookmarkEnd w:id="11"/>
    <w:p w:rsidR="00913325" w:rsidRPr="00007B6F" w:rsidRDefault="00913325" w:rsidP="00913325">
      <w:pPr>
        <w:ind w:firstLine="567"/>
        <w:jc w:val="both"/>
        <w:rPr>
          <w:rFonts w:eastAsiaTheme="minorHAnsi" w:cstheme="minorBidi"/>
          <w:lang w:val="uk-UA"/>
        </w:rPr>
      </w:pPr>
    </w:p>
    <w:p w:rsidR="00913325" w:rsidRPr="00007B6F" w:rsidRDefault="000D1EC1" w:rsidP="00913325">
      <w:pPr>
        <w:ind w:firstLine="567"/>
        <w:jc w:val="both"/>
        <w:rPr>
          <w:rFonts w:cstheme="minorBidi"/>
          <w:bCs/>
          <w:sz w:val="28"/>
          <w:szCs w:val="28"/>
          <w:lang w:val="uk-UA" w:eastAsia="uk-UA"/>
        </w:rPr>
      </w:pPr>
      <w:r w:rsidRPr="00007B6F">
        <w:rPr>
          <w:rFonts w:eastAsiaTheme="minorHAnsi" w:cstheme="minorBidi"/>
          <w:b/>
          <w:sz w:val="28"/>
          <w:szCs w:val="28"/>
          <w:lang w:val="uk-UA"/>
        </w:rPr>
        <w:t>5.</w:t>
      </w:r>
      <w:r w:rsidRPr="00007B6F">
        <w:rPr>
          <w:rFonts w:eastAsiaTheme="minorHAnsi" w:cstheme="minorBidi"/>
          <w:sz w:val="28"/>
          <w:szCs w:val="28"/>
          <w:lang w:val="uk-UA"/>
        </w:rPr>
        <w:t xml:space="preserve"> Визначення права домогосподарства на його </w:t>
      </w:r>
      <w:r w:rsidRPr="00007B6F">
        <w:rPr>
          <w:rFonts w:cstheme="minorBidi"/>
          <w:bCs/>
          <w:sz w:val="28"/>
          <w:szCs w:val="28"/>
          <w:lang w:val="uk-UA" w:eastAsia="uk-UA"/>
        </w:rPr>
        <w:t>поселення, в тому числі із його домашньою(</w:t>
      </w:r>
      <w:proofErr w:type="spellStart"/>
      <w:r w:rsidRPr="00007B6F">
        <w:rPr>
          <w:rFonts w:cstheme="minorBidi"/>
          <w:bCs/>
          <w:sz w:val="28"/>
          <w:szCs w:val="28"/>
          <w:lang w:val="uk-UA" w:eastAsia="uk-UA"/>
        </w:rPr>
        <w:t>іми</w:t>
      </w:r>
      <w:proofErr w:type="spellEnd"/>
      <w:r w:rsidRPr="00007B6F">
        <w:rPr>
          <w:rFonts w:cstheme="minorBidi"/>
          <w:bCs/>
          <w:sz w:val="28"/>
          <w:szCs w:val="28"/>
          <w:lang w:val="uk-UA" w:eastAsia="uk-UA"/>
        </w:rPr>
        <w:t>) твариною(</w:t>
      </w:r>
      <w:proofErr w:type="spellStart"/>
      <w:r w:rsidRPr="00007B6F">
        <w:rPr>
          <w:rFonts w:cstheme="minorBidi"/>
          <w:bCs/>
          <w:sz w:val="28"/>
          <w:szCs w:val="28"/>
          <w:lang w:val="uk-UA" w:eastAsia="uk-UA"/>
        </w:rPr>
        <w:t>ами</w:t>
      </w:r>
      <w:proofErr w:type="spellEnd"/>
      <w:r w:rsidRPr="00007B6F">
        <w:rPr>
          <w:rFonts w:cstheme="minorBidi"/>
          <w:bCs/>
          <w:sz w:val="28"/>
          <w:szCs w:val="28"/>
          <w:lang w:val="uk-UA" w:eastAsia="uk-UA"/>
        </w:rPr>
        <w:t>), у квартиру(и) тимчасової модульної споруди на умовах короткострокового / непостійного проживання здійснюється відповідно до порядку та умов, визначених цим Положенням у три етапи.</w:t>
      </w:r>
    </w:p>
    <w:p w:rsidR="00913325" w:rsidRPr="00007B6F" w:rsidRDefault="000D1EC1" w:rsidP="00913325">
      <w:pPr>
        <w:ind w:firstLine="567"/>
        <w:jc w:val="both"/>
        <w:rPr>
          <w:rFonts w:cstheme="minorBidi"/>
          <w:bCs/>
          <w:sz w:val="28"/>
          <w:szCs w:val="28"/>
          <w:lang w:val="uk-UA" w:eastAsia="uk-UA"/>
        </w:rPr>
      </w:pPr>
      <w:r w:rsidRPr="00007B6F">
        <w:rPr>
          <w:rFonts w:cstheme="minorBidi"/>
          <w:bCs/>
          <w:sz w:val="28"/>
          <w:szCs w:val="28"/>
          <w:lang w:val="uk-UA" w:eastAsia="uk-UA"/>
        </w:rPr>
        <w:t>Перший етап забезпечується / вирішується Департаментом і передбачає прийняття від заявника документів, оцінку їх повноти, відповідності вимогам цього Положення та</w:t>
      </w:r>
      <w:r w:rsidR="00431DE9" w:rsidRPr="00007B6F">
        <w:rPr>
          <w:rFonts w:cstheme="minorBidi"/>
          <w:bCs/>
          <w:sz w:val="28"/>
          <w:szCs w:val="28"/>
          <w:lang w:val="uk-UA" w:eastAsia="uk-UA"/>
        </w:rPr>
        <w:t>,</w:t>
      </w:r>
      <w:r w:rsidRPr="00007B6F">
        <w:rPr>
          <w:rFonts w:cstheme="minorBidi"/>
          <w:bCs/>
          <w:sz w:val="28"/>
          <w:szCs w:val="28"/>
          <w:lang w:val="uk-UA" w:eastAsia="uk-UA"/>
        </w:rPr>
        <w:t xml:space="preserve"> </w:t>
      </w:r>
      <w:r w:rsidR="00AC7A6C" w:rsidRPr="00007B6F">
        <w:rPr>
          <w:rFonts w:cstheme="minorBidi"/>
          <w:bCs/>
          <w:sz w:val="28"/>
          <w:szCs w:val="28"/>
          <w:lang w:val="uk-UA" w:eastAsia="uk-UA"/>
        </w:rPr>
        <w:t>за наявності підстав</w:t>
      </w:r>
      <w:r w:rsidR="00431DE9" w:rsidRPr="00007B6F">
        <w:rPr>
          <w:rFonts w:cstheme="minorBidi"/>
          <w:bCs/>
          <w:sz w:val="28"/>
          <w:szCs w:val="28"/>
          <w:lang w:val="uk-UA" w:eastAsia="uk-UA"/>
        </w:rPr>
        <w:t>,</w:t>
      </w:r>
      <w:r w:rsidR="00AC7A6C" w:rsidRPr="00007B6F">
        <w:rPr>
          <w:rFonts w:cstheme="minorBidi"/>
          <w:bCs/>
          <w:sz w:val="28"/>
          <w:szCs w:val="28"/>
          <w:lang w:val="uk-UA" w:eastAsia="uk-UA"/>
        </w:rPr>
        <w:t xml:space="preserve"> </w:t>
      </w:r>
      <w:r w:rsidRPr="00007B6F">
        <w:rPr>
          <w:rFonts w:cstheme="minorBidi"/>
          <w:bCs/>
          <w:sz w:val="28"/>
          <w:szCs w:val="28"/>
          <w:lang w:val="uk-UA" w:eastAsia="uk-UA"/>
        </w:rPr>
        <w:t>включення</w:t>
      </w:r>
      <w:r w:rsidR="00AC7A6C" w:rsidRPr="00007B6F">
        <w:rPr>
          <w:rFonts w:cstheme="minorBidi"/>
          <w:bCs/>
          <w:sz w:val="28"/>
          <w:szCs w:val="28"/>
          <w:lang w:val="uk-UA" w:eastAsia="uk-UA"/>
        </w:rPr>
        <w:t xml:space="preserve"> </w:t>
      </w:r>
      <w:r w:rsidRPr="00007B6F">
        <w:rPr>
          <w:rFonts w:cstheme="minorBidi"/>
          <w:bCs/>
          <w:sz w:val="28"/>
          <w:szCs w:val="28"/>
          <w:lang w:val="uk-UA" w:eastAsia="uk-UA"/>
        </w:rPr>
        <w:t xml:space="preserve">домогосподарства до позачергового / першочергового / загального обліку черги </w:t>
      </w:r>
      <w:r w:rsidRPr="00007B6F">
        <w:rPr>
          <w:rFonts w:eastAsiaTheme="minorHAnsi" w:cstheme="minorBidi"/>
          <w:sz w:val="28"/>
          <w:szCs w:val="22"/>
          <w:lang w:val="uk-UA"/>
        </w:rPr>
        <w:t>потребуючих поселення до тимчасових модульних споруд,</w:t>
      </w:r>
      <w:r w:rsidRPr="00007B6F">
        <w:rPr>
          <w:rFonts w:cstheme="minorBidi"/>
          <w:bCs/>
          <w:sz w:val="28"/>
          <w:szCs w:val="28"/>
          <w:lang w:val="uk-UA" w:eastAsia="uk-UA"/>
        </w:rPr>
        <w:t xml:space="preserve"> відповідно </w:t>
      </w:r>
      <w:r w:rsidR="004D73BF" w:rsidRPr="00007B6F">
        <w:rPr>
          <w:rFonts w:cstheme="minorBidi"/>
          <w:bCs/>
          <w:sz w:val="28"/>
          <w:szCs w:val="28"/>
          <w:lang w:val="uk-UA" w:eastAsia="uk-UA"/>
        </w:rPr>
        <w:t xml:space="preserve">до загальної </w:t>
      </w:r>
      <w:r w:rsidR="00BB0CA8" w:rsidRPr="00007B6F">
        <w:rPr>
          <w:rFonts w:cstheme="minorBidi"/>
          <w:bCs/>
          <w:sz w:val="28"/>
          <w:szCs w:val="28"/>
          <w:lang w:val="uk-UA" w:eastAsia="uk-UA"/>
        </w:rPr>
        <w:t xml:space="preserve">кількості категорій однієї черги, визначених </w:t>
      </w:r>
      <w:r w:rsidR="00201433" w:rsidRPr="00007B6F">
        <w:rPr>
          <w:rFonts w:cstheme="minorBidi"/>
          <w:bCs/>
          <w:sz w:val="28"/>
          <w:szCs w:val="28"/>
          <w:lang w:val="uk-UA" w:eastAsia="uk-UA"/>
        </w:rPr>
        <w:t>у</w:t>
      </w:r>
      <w:r w:rsidR="00BB0CA8" w:rsidRPr="00007B6F">
        <w:rPr>
          <w:rFonts w:cstheme="minorBidi"/>
          <w:bCs/>
          <w:sz w:val="28"/>
          <w:szCs w:val="28"/>
          <w:lang w:val="uk-UA" w:eastAsia="uk-UA"/>
        </w:rPr>
        <w:t xml:space="preserve"> окремих абзацах пункту 6 цього Положення</w:t>
      </w:r>
      <w:r w:rsidR="004D73BF" w:rsidRPr="00007B6F">
        <w:rPr>
          <w:rFonts w:cstheme="minorBidi"/>
          <w:bCs/>
          <w:sz w:val="28"/>
          <w:szCs w:val="28"/>
          <w:lang w:val="uk-UA" w:eastAsia="uk-UA"/>
        </w:rPr>
        <w:t>, а далі згідно з</w:t>
      </w:r>
      <w:r w:rsidRPr="00007B6F">
        <w:rPr>
          <w:rFonts w:cstheme="minorBidi"/>
          <w:bCs/>
          <w:sz w:val="28"/>
          <w:szCs w:val="28"/>
          <w:lang w:val="uk-UA" w:eastAsia="uk-UA"/>
        </w:rPr>
        <w:t xml:space="preserve"> дат</w:t>
      </w:r>
      <w:r w:rsidR="004D73BF" w:rsidRPr="00007B6F">
        <w:rPr>
          <w:rFonts w:cstheme="minorBidi"/>
          <w:bCs/>
          <w:sz w:val="28"/>
          <w:szCs w:val="28"/>
          <w:lang w:val="uk-UA" w:eastAsia="uk-UA"/>
        </w:rPr>
        <w:t>ою</w:t>
      </w:r>
      <w:r w:rsidRPr="00007B6F">
        <w:rPr>
          <w:rFonts w:cstheme="minorBidi"/>
          <w:bCs/>
          <w:sz w:val="28"/>
          <w:szCs w:val="28"/>
          <w:lang w:val="uk-UA" w:eastAsia="uk-UA"/>
        </w:rPr>
        <w:t xml:space="preserve"> звернення, з урахуванням отримання від заявника повного пакету документів, які підтверджують таке право. </w:t>
      </w:r>
    </w:p>
    <w:p w:rsidR="00913325" w:rsidRPr="00007B6F" w:rsidRDefault="000D1EC1" w:rsidP="00913325">
      <w:pPr>
        <w:ind w:firstLine="567"/>
        <w:jc w:val="both"/>
        <w:rPr>
          <w:rFonts w:cstheme="minorBidi"/>
          <w:bCs/>
          <w:sz w:val="28"/>
          <w:szCs w:val="28"/>
          <w:lang w:val="uk-UA" w:eastAsia="uk-UA"/>
        </w:rPr>
      </w:pPr>
      <w:r w:rsidRPr="00007B6F">
        <w:rPr>
          <w:rFonts w:cstheme="minorBidi"/>
          <w:bCs/>
          <w:sz w:val="28"/>
          <w:szCs w:val="28"/>
          <w:lang w:val="uk-UA" w:eastAsia="uk-UA"/>
        </w:rPr>
        <w:t xml:space="preserve">Окремі категорії осіб, які звернулись відповідно до умов Розпорядження МГ для завчасного засвідчення </w:t>
      </w:r>
      <w:r w:rsidRPr="00007B6F">
        <w:rPr>
          <w:rFonts w:eastAsiaTheme="minorHAnsi" w:cstheme="minorBidi"/>
          <w:sz w:val="28"/>
          <w:szCs w:val="28"/>
          <w:lang w:val="uk-UA"/>
        </w:rPr>
        <w:t>моменту виявлення ними потреби на поселення в тимчасові модульні споруди</w:t>
      </w:r>
      <w:r w:rsidRPr="00007B6F">
        <w:rPr>
          <w:rFonts w:cstheme="minorBidi"/>
          <w:bCs/>
          <w:sz w:val="28"/>
          <w:szCs w:val="28"/>
          <w:lang w:val="uk-UA" w:eastAsia="uk-UA"/>
        </w:rPr>
        <w:t xml:space="preserve">, становляться на облік відповідної черги </w:t>
      </w:r>
      <w:r w:rsidR="00E05DAC" w:rsidRPr="00007B6F">
        <w:rPr>
          <w:rFonts w:cstheme="minorBidi"/>
          <w:bCs/>
          <w:sz w:val="28"/>
          <w:szCs w:val="28"/>
          <w:lang w:val="uk-UA" w:eastAsia="uk-UA"/>
        </w:rPr>
        <w:t xml:space="preserve">відповідно до умов, визначених у абзаці другому цього пункту Положення, </w:t>
      </w:r>
      <w:r w:rsidRPr="00007B6F">
        <w:rPr>
          <w:rFonts w:cstheme="minorBidi"/>
          <w:bCs/>
          <w:sz w:val="28"/>
          <w:szCs w:val="28"/>
          <w:lang w:val="uk-UA" w:eastAsia="uk-UA"/>
        </w:rPr>
        <w:t>хронологічно даті їх попереднього звернення</w:t>
      </w:r>
      <w:r w:rsidRPr="00007B6F">
        <w:rPr>
          <w:rFonts w:eastAsiaTheme="minorHAnsi" w:cstheme="minorBidi"/>
          <w:bCs/>
          <w:sz w:val="28"/>
          <w:szCs w:val="28"/>
          <w:lang w:val="uk-UA" w:eastAsia="uk-UA"/>
        </w:rPr>
        <w:t xml:space="preserve">, за умови документального підтвердження ними протягом десяти днів з моменту інформування їх про прийняття цього Положення, відповідності / достовірності повідомлених раніше обставин, з дотримання інших вимог, визначених Положенням. </w:t>
      </w:r>
      <w:r w:rsidRPr="00007B6F">
        <w:rPr>
          <w:rFonts w:eastAsiaTheme="minorHAnsi" w:cstheme="minorBidi"/>
          <w:bCs/>
          <w:sz w:val="28"/>
          <w:szCs w:val="28"/>
          <w:lang w:val="uk-UA" w:eastAsia="uk-UA"/>
        </w:rPr>
        <w:lastRenderedPageBreak/>
        <w:t>Натомість, особи, які вчасно не підтвердили відповідність / достовірність повідомлених раніше обставин / не звернулись за для означених дій / не подали повного пакету документів згідно з цим Положенням, втрачають право щодо пріоритетної послідовності постановки їх домогосподарства на облік до відповідної черги та відносно</w:t>
      </w:r>
      <w:r w:rsidRPr="00007B6F">
        <w:rPr>
          <w:rFonts w:cstheme="minorBidi"/>
          <w:bCs/>
          <w:sz w:val="28"/>
          <w:szCs w:val="28"/>
          <w:lang w:val="uk-UA" w:eastAsia="uk-UA"/>
        </w:rPr>
        <w:t xml:space="preserve"> визначення права за цією процедурою, у результаті чого питання постановки на облік за цими правилами не здійснюється, а заяви, надані згідно з Розпорядження МГ, знімаються з розгляду. </w:t>
      </w:r>
      <w:r w:rsidR="00E2074F" w:rsidRPr="00007B6F">
        <w:rPr>
          <w:rFonts w:cstheme="minorBidi"/>
          <w:bCs/>
          <w:sz w:val="28"/>
          <w:szCs w:val="28"/>
          <w:lang w:val="uk-UA" w:eastAsia="uk-UA"/>
        </w:rPr>
        <w:t xml:space="preserve">У разі, коли </w:t>
      </w:r>
      <w:r w:rsidR="00C90CC6" w:rsidRPr="00007B6F">
        <w:rPr>
          <w:rFonts w:cstheme="minorBidi"/>
          <w:bCs/>
          <w:sz w:val="28"/>
          <w:szCs w:val="28"/>
          <w:lang w:val="uk-UA" w:eastAsia="uk-UA"/>
        </w:rPr>
        <w:t xml:space="preserve">після подання, згідно з цим абзацом </w:t>
      </w:r>
      <w:r w:rsidR="000A2565" w:rsidRPr="00007B6F">
        <w:rPr>
          <w:rFonts w:cstheme="minorBidi"/>
          <w:bCs/>
          <w:sz w:val="28"/>
          <w:szCs w:val="28"/>
          <w:lang w:val="uk-UA" w:eastAsia="uk-UA"/>
        </w:rPr>
        <w:t xml:space="preserve">пункту 5 </w:t>
      </w:r>
      <w:r w:rsidR="00C90CC6" w:rsidRPr="00007B6F">
        <w:rPr>
          <w:rFonts w:cstheme="minorBidi"/>
          <w:bCs/>
          <w:sz w:val="28"/>
          <w:szCs w:val="28"/>
          <w:lang w:val="uk-UA" w:eastAsia="uk-UA"/>
        </w:rPr>
        <w:t xml:space="preserve">Положення, </w:t>
      </w:r>
      <w:r w:rsidR="00E2074F" w:rsidRPr="00007B6F">
        <w:rPr>
          <w:rFonts w:cstheme="minorBidi"/>
          <w:bCs/>
          <w:sz w:val="28"/>
          <w:szCs w:val="28"/>
          <w:lang w:val="uk-UA" w:eastAsia="uk-UA"/>
        </w:rPr>
        <w:t xml:space="preserve">документів / </w:t>
      </w:r>
      <w:r w:rsidR="008A70F9" w:rsidRPr="00007B6F">
        <w:rPr>
          <w:rFonts w:cstheme="minorBidi"/>
          <w:bCs/>
          <w:sz w:val="28"/>
          <w:szCs w:val="28"/>
          <w:lang w:val="uk-UA" w:eastAsia="uk-UA"/>
        </w:rPr>
        <w:t xml:space="preserve">відомостей </w:t>
      </w:r>
      <w:r w:rsidR="00C90CC6" w:rsidRPr="00007B6F">
        <w:rPr>
          <w:rFonts w:cstheme="minorBidi"/>
          <w:bCs/>
          <w:sz w:val="28"/>
          <w:szCs w:val="28"/>
          <w:lang w:val="uk-UA" w:eastAsia="uk-UA"/>
        </w:rPr>
        <w:t>будуть встановлені відхилення від раніше надан</w:t>
      </w:r>
      <w:r w:rsidR="008A70F9" w:rsidRPr="00007B6F">
        <w:rPr>
          <w:rFonts w:cstheme="minorBidi"/>
          <w:bCs/>
          <w:sz w:val="28"/>
          <w:szCs w:val="28"/>
          <w:lang w:val="uk-UA" w:eastAsia="uk-UA"/>
        </w:rPr>
        <w:t>их даних</w:t>
      </w:r>
      <w:r w:rsidR="00C90CC6" w:rsidRPr="00007B6F">
        <w:rPr>
          <w:rFonts w:cstheme="minorBidi"/>
          <w:bCs/>
          <w:sz w:val="28"/>
          <w:szCs w:val="28"/>
          <w:lang w:val="uk-UA" w:eastAsia="uk-UA"/>
        </w:rPr>
        <w:t xml:space="preserve">, </w:t>
      </w:r>
      <w:r w:rsidR="008A70F9" w:rsidRPr="00007B6F">
        <w:rPr>
          <w:rFonts w:cstheme="minorBidi"/>
          <w:bCs/>
          <w:sz w:val="28"/>
          <w:szCs w:val="28"/>
          <w:lang w:val="uk-UA" w:eastAsia="uk-UA"/>
        </w:rPr>
        <w:t xml:space="preserve">проте </w:t>
      </w:r>
      <w:r w:rsidR="00C90CC6" w:rsidRPr="00007B6F">
        <w:rPr>
          <w:rFonts w:cstheme="minorBidi"/>
          <w:bCs/>
          <w:sz w:val="28"/>
          <w:szCs w:val="28"/>
          <w:lang w:val="uk-UA" w:eastAsia="uk-UA"/>
        </w:rPr>
        <w:t xml:space="preserve">які не вказують </w:t>
      </w:r>
      <w:r w:rsidR="008A70F9" w:rsidRPr="00007B6F">
        <w:rPr>
          <w:rFonts w:cstheme="minorBidi"/>
          <w:bCs/>
          <w:sz w:val="28"/>
          <w:szCs w:val="28"/>
          <w:lang w:val="uk-UA" w:eastAsia="uk-UA"/>
        </w:rPr>
        <w:t>на</w:t>
      </w:r>
      <w:r w:rsidR="00C90CC6" w:rsidRPr="00007B6F">
        <w:rPr>
          <w:rFonts w:cstheme="minorBidi"/>
          <w:bCs/>
          <w:sz w:val="28"/>
          <w:szCs w:val="28"/>
          <w:lang w:val="uk-UA" w:eastAsia="uk-UA"/>
        </w:rPr>
        <w:t xml:space="preserve"> недостовірність </w:t>
      </w:r>
      <w:r w:rsidR="008A70F9" w:rsidRPr="00007B6F">
        <w:rPr>
          <w:rFonts w:cstheme="minorBidi"/>
          <w:bCs/>
          <w:sz w:val="28"/>
          <w:szCs w:val="28"/>
          <w:lang w:val="uk-UA" w:eastAsia="uk-UA"/>
        </w:rPr>
        <w:t>попередньо</w:t>
      </w:r>
      <w:r w:rsidR="00C90CC6" w:rsidRPr="00007B6F">
        <w:rPr>
          <w:rFonts w:cstheme="minorBidi"/>
          <w:bCs/>
          <w:sz w:val="28"/>
          <w:szCs w:val="28"/>
          <w:lang w:val="uk-UA" w:eastAsia="uk-UA"/>
        </w:rPr>
        <w:t xml:space="preserve"> наданої інформації</w:t>
      </w:r>
      <w:r w:rsidR="008A70F9" w:rsidRPr="00007B6F">
        <w:rPr>
          <w:rFonts w:cstheme="minorBidi"/>
          <w:bCs/>
          <w:sz w:val="28"/>
          <w:szCs w:val="28"/>
          <w:lang w:val="uk-UA" w:eastAsia="uk-UA"/>
        </w:rPr>
        <w:t xml:space="preserve">, Департамент кваліфікує це як добросовісну поведінку заявника, яка не впливає на можливість ініціювання перед Комісією </w:t>
      </w:r>
      <w:r w:rsidR="00201187" w:rsidRPr="00007B6F">
        <w:rPr>
          <w:rFonts w:cstheme="minorBidi"/>
          <w:bCs/>
          <w:sz w:val="28"/>
          <w:szCs w:val="28"/>
          <w:lang w:val="uk-UA" w:eastAsia="uk-UA"/>
        </w:rPr>
        <w:t xml:space="preserve">питання </w:t>
      </w:r>
      <w:r w:rsidR="008A70F9" w:rsidRPr="00007B6F">
        <w:rPr>
          <w:rFonts w:cstheme="minorBidi"/>
          <w:bCs/>
          <w:sz w:val="28"/>
          <w:szCs w:val="28"/>
          <w:lang w:val="uk-UA" w:eastAsia="uk-UA"/>
        </w:rPr>
        <w:t xml:space="preserve">щодо прийняття </w:t>
      </w:r>
      <w:r w:rsidR="00201187" w:rsidRPr="00007B6F">
        <w:rPr>
          <w:rFonts w:cstheme="minorBidi"/>
          <w:bCs/>
          <w:sz w:val="28"/>
          <w:szCs w:val="28"/>
          <w:lang w:val="uk-UA" w:eastAsia="uk-UA"/>
        </w:rPr>
        <w:t xml:space="preserve">нею </w:t>
      </w:r>
      <w:r w:rsidR="008A70F9" w:rsidRPr="00007B6F">
        <w:rPr>
          <w:rFonts w:cstheme="minorBidi"/>
          <w:bCs/>
          <w:sz w:val="28"/>
          <w:szCs w:val="28"/>
          <w:lang w:val="uk-UA" w:eastAsia="uk-UA"/>
        </w:rPr>
        <w:t xml:space="preserve">негативного акту.   </w:t>
      </w:r>
    </w:p>
    <w:p w:rsidR="00913325" w:rsidRPr="00007B6F" w:rsidRDefault="000D1EC1" w:rsidP="00913325">
      <w:pPr>
        <w:tabs>
          <w:tab w:val="left" w:pos="567"/>
        </w:tabs>
        <w:ind w:firstLine="567"/>
        <w:jc w:val="both"/>
        <w:rPr>
          <w:rFonts w:eastAsiaTheme="minorHAnsi" w:cstheme="minorBidi"/>
          <w:sz w:val="28"/>
          <w:szCs w:val="28"/>
          <w:lang w:val="uk-UA"/>
        </w:rPr>
      </w:pPr>
      <w:r w:rsidRPr="00007B6F">
        <w:rPr>
          <w:rFonts w:eastAsiaTheme="minorHAnsi" w:cstheme="minorBidi"/>
          <w:bCs/>
          <w:sz w:val="28"/>
          <w:szCs w:val="28"/>
          <w:lang w:val="uk-UA" w:eastAsia="uk-UA"/>
        </w:rPr>
        <w:t>В</w:t>
      </w:r>
      <w:r w:rsidRPr="00007B6F">
        <w:rPr>
          <w:rFonts w:cstheme="minorBidi"/>
          <w:bCs/>
          <w:sz w:val="28"/>
          <w:szCs w:val="28"/>
          <w:lang w:val="uk-UA" w:eastAsia="uk-UA"/>
        </w:rPr>
        <w:t xml:space="preserve">ключення </w:t>
      </w:r>
      <w:r w:rsidRPr="00007B6F">
        <w:rPr>
          <w:rFonts w:eastAsiaTheme="minorHAnsi" w:cstheme="minorBidi"/>
          <w:bCs/>
          <w:sz w:val="28"/>
          <w:szCs w:val="28"/>
          <w:lang w:val="uk-UA" w:eastAsia="uk-UA"/>
        </w:rPr>
        <w:t>домогосподарства, яке звернулось після введення в дію цього Положення,</w:t>
      </w:r>
      <w:r w:rsidRPr="00007B6F">
        <w:rPr>
          <w:rFonts w:cstheme="minorBidi"/>
          <w:bCs/>
          <w:sz w:val="28"/>
          <w:szCs w:val="28"/>
          <w:lang w:val="uk-UA" w:eastAsia="uk-UA"/>
        </w:rPr>
        <w:t xml:space="preserve"> до обліку відповідної черги </w:t>
      </w:r>
      <w:r w:rsidRPr="00007B6F">
        <w:rPr>
          <w:rFonts w:eastAsiaTheme="minorHAnsi" w:cstheme="minorBidi"/>
          <w:sz w:val="28"/>
          <w:szCs w:val="22"/>
          <w:lang w:val="uk-UA"/>
        </w:rPr>
        <w:t xml:space="preserve">потребуючих поселення в тимчасові модульні споруди, здійснюється після розгляду документів щодо обліку заявників у відповідній черзі, які відповідно до умов Розпорядження МГ, раніше засвідчили </w:t>
      </w:r>
      <w:r w:rsidRPr="00007B6F">
        <w:rPr>
          <w:rFonts w:eastAsiaTheme="minorHAnsi" w:cstheme="minorBidi"/>
          <w:sz w:val="28"/>
          <w:szCs w:val="28"/>
          <w:lang w:val="uk-UA"/>
        </w:rPr>
        <w:t xml:space="preserve">момент виявлення ними потреби на поселення в тимчасові модульні споруди. </w:t>
      </w:r>
    </w:p>
    <w:p w:rsidR="00913325" w:rsidRPr="00007B6F" w:rsidRDefault="000D1EC1" w:rsidP="00913325">
      <w:pPr>
        <w:ind w:firstLine="567"/>
        <w:jc w:val="both"/>
        <w:rPr>
          <w:rFonts w:eastAsiaTheme="minorHAnsi" w:cstheme="minorBidi"/>
          <w:sz w:val="28"/>
          <w:szCs w:val="22"/>
          <w:shd w:val="clear" w:color="auto" w:fill="FFFFFF"/>
          <w:lang w:val="uk-UA"/>
        </w:rPr>
      </w:pPr>
      <w:r w:rsidRPr="00007B6F">
        <w:rPr>
          <w:rFonts w:eastAsiaTheme="minorHAnsi" w:cstheme="minorBidi"/>
          <w:sz w:val="28"/>
          <w:szCs w:val="22"/>
          <w:lang w:val="uk-UA"/>
        </w:rPr>
        <w:t>Якщо буде встановлено, що у члена(</w:t>
      </w:r>
      <w:proofErr w:type="spellStart"/>
      <w:r w:rsidRPr="00007B6F">
        <w:rPr>
          <w:rFonts w:eastAsiaTheme="minorHAnsi" w:cstheme="minorBidi"/>
          <w:sz w:val="28"/>
          <w:szCs w:val="22"/>
          <w:lang w:val="uk-UA"/>
        </w:rPr>
        <w:t>ів</w:t>
      </w:r>
      <w:proofErr w:type="spellEnd"/>
      <w:r w:rsidRPr="00007B6F">
        <w:rPr>
          <w:rFonts w:eastAsiaTheme="minorHAnsi" w:cstheme="minorBidi"/>
          <w:sz w:val="28"/>
          <w:szCs w:val="22"/>
          <w:lang w:val="uk-UA"/>
        </w:rPr>
        <w:t>) домогосподарства наявне у власності житлове приміщення / частина житлового приміщення, з урахуванням відсутності обмежень, визначених у підпункті 4.2 пункту 4 цього Положення, при цьому, його</w:t>
      </w:r>
      <w:r w:rsidR="00BD4ED3" w:rsidRPr="00007B6F">
        <w:rPr>
          <w:rFonts w:eastAsiaTheme="minorHAnsi" w:cstheme="minorBidi"/>
          <w:sz w:val="28"/>
          <w:szCs w:val="22"/>
          <w:lang w:val="uk-UA"/>
        </w:rPr>
        <w:t xml:space="preserve"> загальна</w:t>
      </w:r>
      <w:r w:rsidRPr="00007B6F">
        <w:rPr>
          <w:rFonts w:eastAsiaTheme="minorHAnsi" w:cstheme="minorBidi"/>
          <w:sz w:val="28"/>
          <w:szCs w:val="22"/>
          <w:lang w:val="uk-UA"/>
        </w:rPr>
        <w:t xml:space="preserve"> </w:t>
      </w:r>
      <w:r w:rsidRPr="00007B6F">
        <w:rPr>
          <w:rFonts w:eastAsiaTheme="minorHAnsi" w:cstheme="minorBidi"/>
          <w:sz w:val="28"/>
          <w:szCs w:val="22"/>
          <w:shd w:val="clear" w:color="auto" w:fill="FFFFFF"/>
          <w:lang w:val="uk-UA"/>
        </w:rPr>
        <w:t xml:space="preserve">площа дорівнює або є </w:t>
      </w:r>
      <w:r w:rsidR="00624EEB" w:rsidRPr="00007B6F">
        <w:rPr>
          <w:rFonts w:eastAsiaTheme="minorHAnsi" w:cstheme="minorBidi"/>
          <w:sz w:val="28"/>
          <w:szCs w:val="22"/>
          <w:shd w:val="clear" w:color="auto" w:fill="FFFFFF"/>
          <w:lang w:val="uk-UA"/>
        </w:rPr>
        <w:t xml:space="preserve">понад </w:t>
      </w:r>
      <w:r w:rsidRPr="00007B6F">
        <w:rPr>
          <w:rFonts w:eastAsiaTheme="minorHAnsi" w:cstheme="minorBidi"/>
          <w:sz w:val="28"/>
          <w:szCs w:val="22"/>
          <w:shd w:val="clear" w:color="auto" w:fill="FFFFFF"/>
          <w:lang w:val="uk-UA"/>
        </w:rPr>
        <w:t xml:space="preserve">13,65 </w:t>
      </w:r>
      <w:proofErr w:type="spellStart"/>
      <w:r w:rsidRPr="00007B6F">
        <w:rPr>
          <w:rFonts w:eastAsiaTheme="minorHAnsi" w:cstheme="minorBidi"/>
          <w:sz w:val="28"/>
          <w:szCs w:val="22"/>
          <w:shd w:val="clear" w:color="auto" w:fill="FFFFFF"/>
          <w:lang w:val="uk-UA"/>
        </w:rPr>
        <w:t>кв</w:t>
      </w:r>
      <w:proofErr w:type="spellEnd"/>
      <w:r w:rsidRPr="00007B6F">
        <w:rPr>
          <w:rFonts w:eastAsiaTheme="minorHAnsi" w:cstheme="minorBidi"/>
          <w:sz w:val="28"/>
          <w:szCs w:val="22"/>
          <w:shd w:val="clear" w:color="auto" w:fill="FFFFFF"/>
          <w:lang w:val="uk-UA"/>
        </w:rPr>
        <w:t xml:space="preserve">. метра на одну особу, таке домогосподарство не має права на </w:t>
      </w:r>
      <w:bookmarkStart w:id="15" w:name="_Hlk209527842"/>
      <w:r w:rsidRPr="00007B6F">
        <w:rPr>
          <w:rFonts w:eastAsiaTheme="minorHAnsi" w:cstheme="minorBidi"/>
          <w:sz w:val="28"/>
          <w:szCs w:val="22"/>
          <w:shd w:val="clear" w:color="auto" w:fill="FFFFFF"/>
          <w:lang w:val="uk-UA"/>
        </w:rPr>
        <w:t xml:space="preserve">включення його до обліку відповідної черги, а вирішення питання поселення його до тимчасової модульної споруди можливе лише після визначення нового складу домогосподарства, який виключатиме наявність у ньому власника </w:t>
      </w:r>
      <w:r w:rsidRPr="00007B6F">
        <w:rPr>
          <w:rFonts w:eastAsiaTheme="minorHAnsi" w:cstheme="minorBidi"/>
          <w:sz w:val="28"/>
          <w:szCs w:val="22"/>
          <w:lang w:val="uk-UA"/>
        </w:rPr>
        <w:t>житлового приміщення / частини житлового приміщення</w:t>
      </w:r>
      <w:r w:rsidRPr="00007B6F">
        <w:rPr>
          <w:rFonts w:eastAsiaTheme="minorHAnsi" w:cstheme="minorBidi"/>
          <w:sz w:val="28"/>
          <w:szCs w:val="22"/>
          <w:shd w:val="clear" w:color="auto" w:fill="FFFFFF"/>
          <w:lang w:val="uk-UA"/>
        </w:rPr>
        <w:t xml:space="preserve">, з необхідністю надання на новий склад домогосподарства окремого пакету документів згідно з цим Положенням, а також з обов’язковою подальшою оцінкою  </w:t>
      </w:r>
      <w:r w:rsidRPr="00007B6F">
        <w:rPr>
          <w:rFonts w:eastAsiaTheme="minorHAnsi" w:cstheme="minorBidi"/>
          <w:bCs/>
          <w:sz w:val="28"/>
          <w:szCs w:val="28"/>
          <w:lang w:val="uk-UA"/>
        </w:rPr>
        <w:t>критеріїв, визначених у абзаці п’ятому пункту 21 цього Положення.</w:t>
      </w:r>
      <w:r w:rsidRPr="00007B6F">
        <w:rPr>
          <w:rFonts w:eastAsiaTheme="minorHAnsi" w:cstheme="minorBidi"/>
          <w:sz w:val="28"/>
          <w:szCs w:val="22"/>
          <w:shd w:val="clear" w:color="auto" w:fill="FFFFFF"/>
          <w:lang w:val="uk-UA"/>
        </w:rPr>
        <w:t xml:space="preserve"> </w:t>
      </w:r>
      <w:bookmarkEnd w:id="15"/>
      <w:r w:rsidRPr="00007B6F">
        <w:rPr>
          <w:rFonts w:eastAsiaTheme="minorHAnsi" w:cstheme="minorBidi"/>
          <w:sz w:val="28"/>
          <w:szCs w:val="22"/>
          <w:shd w:val="clear" w:color="auto" w:fill="FFFFFF"/>
          <w:lang w:val="uk-UA"/>
        </w:rPr>
        <w:t xml:space="preserve">У результаті встановлення означених у цьому абзаці </w:t>
      </w:r>
      <w:bookmarkStart w:id="16" w:name="_Hlk209527772"/>
      <w:r w:rsidRPr="00007B6F">
        <w:rPr>
          <w:rFonts w:eastAsiaTheme="minorHAnsi" w:cstheme="minorBidi"/>
          <w:sz w:val="28"/>
          <w:szCs w:val="22"/>
          <w:shd w:val="clear" w:color="auto" w:fill="FFFFFF"/>
          <w:lang w:val="uk-UA"/>
        </w:rPr>
        <w:t>обставин</w:t>
      </w:r>
      <w:r w:rsidR="00D956C9" w:rsidRPr="00007B6F">
        <w:rPr>
          <w:rFonts w:eastAsiaTheme="minorHAnsi" w:cstheme="minorBidi"/>
          <w:sz w:val="28"/>
          <w:szCs w:val="22"/>
          <w:shd w:val="clear" w:color="auto" w:fill="FFFFFF"/>
          <w:lang w:val="uk-UA"/>
        </w:rPr>
        <w:t>,</w:t>
      </w:r>
      <w:r w:rsidRPr="00007B6F">
        <w:rPr>
          <w:rFonts w:eastAsiaTheme="minorHAnsi" w:cstheme="minorBidi"/>
          <w:sz w:val="28"/>
          <w:szCs w:val="22"/>
          <w:shd w:val="clear" w:color="auto" w:fill="FFFFFF"/>
          <w:lang w:val="uk-UA"/>
        </w:rPr>
        <w:t xml:space="preserve"> приймається рішення про залишення без розгляду поданих заявником документів. </w:t>
      </w:r>
    </w:p>
    <w:bookmarkEnd w:id="16"/>
    <w:p w:rsidR="00913325" w:rsidRPr="00007B6F" w:rsidRDefault="000D1EC1" w:rsidP="00913325">
      <w:pPr>
        <w:ind w:firstLine="567"/>
        <w:jc w:val="both"/>
        <w:rPr>
          <w:rFonts w:cstheme="minorBidi"/>
          <w:bCs/>
          <w:sz w:val="28"/>
          <w:szCs w:val="28"/>
          <w:lang w:val="uk-UA" w:eastAsia="uk-UA"/>
        </w:rPr>
      </w:pPr>
      <w:r w:rsidRPr="00007B6F">
        <w:rPr>
          <w:rFonts w:cstheme="minorBidi"/>
          <w:bCs/>
          <w:sz w:val="28"/>
          <w:szCs w:val="28"/>
          <w:lang w:val="uk-UA" w:eastAsia="uk-UA"/>
        </w:rPr>
        <w:t xml:space="preserve">За умови, коли на першому етапі порядок та умови вчинених дій згідно з цим Положенням передбачають потребу у вирішенні питання залишення без розгляду, поданих заявником документів / зняття їх з розгляду через недотримання умов, визначених у абзаці третьому цього пункту Положення або можливості прийняття іншого </w:t>
      </w:r>
      <w:r w:rsidR="00414D31" w:rsidRPr="00007B6F">
        <w:rPr>
          <w:rFonts w:eastAsiaTheme="minorHAnsi" w:cstheme="minorBidi"/>
          <w:sz w:val="28"/>
          <w:szCs w:val="28"/>
          <w:lang w:val="uk-UA" w:eastAsia="ru-RU"/>
        </w:rPr>
        <w:t>негативного</w:t>
      </w:r>
      <w:r w:rsidR="00244EE0" w:rsidRPr="00007B6F">
        <w:rPr>
          <w:rFonts w:eastAsiaTheme="minorHAnsi" w:cstheme="minorBidi"/>
          <w:sz w:val="28"/>
          <w:szCs w:val="28"/>
          <w:lang w:val="uk-UA" w:eastAsia="ru-RU"/>
        </w:rPr>
        <w:t xml:space="preserve"> (відмовного)</w:t>
      </w:r>
      <w:r w:rsidR="00414D31" w:rsidRPr="00007B6F">
        <w:rPr>
          <w:rFonts w:eastAsiaTheme="minorHAnsi" w:cstheme="minorBidi"/>
          <w:sz w:val="28"/>
          <w:szCs w:val="28"/>
          <w:lang w:val="uk-UA" w:eastAsia="ru-RU"/>
        </w:rPr>
        <w:t xml:space="preserve"> </w:t>
      </w:r>
      <w:r w:rsidRPr="00007B6F">
        <w:rPr>
          <w:rFonts w:cstheme="minorBidi"/>
          <w:bCs/>
          <w:sz w:val="28"/>
          <w:szCs w:val="28"/>
          <w:lang w:val="uk-UA" w:eastAsia="uk-UA"/>
        </w:rPr>
        <w:t xml:space="preserve">акту, яким вирішується питання відмови у постановці на облік домогосподарства або його зняття / виключення з обліку, ці питання розглядаються Комісією за інформацією Департаменту. </w:t>
      </w:r>
    </w:p>
    <w:p w:rsidR="00AB7F09" w:rsidRPr="00007B6F" w:rsidRDefault="000D1EC1" w:rsidP="00AD109C">
      <w:pPr>
        <w:ind w:firstLine="567"/>
        <w:jc w:val="both"/>
        <w:rPr>
          <w:rFonts w:eastAsiaTheme="minorHAnsi" w:cstheme="minorBidi"/>
          <w:sz w:val="28"/>
          <w:szCs w:val="22"/>
          <w:lang w:val="uk-UA"/>
        </w:rPr>
      </w:pPr>
      <w:r w:rsidRPr="00007B6F">
        <w:rPr>
          <w:rFonts w:cstheme="minorBidi"/>
          <w:bCs/>
          <w:sz w:val="28"/>
          <w:szCs w:val="28"/>
          <w:lang w:val="uk-UA" w:eastAsia="uk-UA"/>
        </w:rPr>
        <w:t>Другий етап реалізується Комісією та</w:t>
      </w:r>
      <w:r w:rsidRPr="00007B6F">
        <w:rPr>
          <w:rFonts w:eastAsiaTheme="minorHAnsi" w:cstheme="minorBidi"/>
          <w:sz w:val="28"/>
          <w:szCs w:val="22"/>
          <w:lang w:val="uk-UA"/>
        </w:rPr>
        <w:t xml:space="preserve"> </w:t>
      </w:r>
      <w:r w:rsidRPr="00007B6F">
        <w:rPr>
          <w:rFonts w:cstheme="minorBidi"/>
          <w:bCs/>
          <w:sz w:val="28"/>
          <w:szCs w:val="28"/>
          <w:lang w:val="uk-UA" w:eastAsia="uk-UA"/>
        </w:rPr>
        <w:t xml:space="preserve">передбачає визначення нею права претендентів на поселення до квартир(и) тимчасової модульної споруди </w:t>
      </w:r>
      <w:r w:rsidRPr="00007B6F">
        <w:rPr>
          <w:rFonts w:cstheme="minorBidi"/>
          <w:bCs/>
          <w:sz w:val="28"/>
          <w:szCs w:val="28"/>
          <w:lang w:val="uk-UA" w:eastAsia="uk-UA"/>
        </w:rPr>
        <w:lastRenderedPageBreak/>
        <w:t xml:space="preserve">спочатку серед позачергової, потім першочергової, а надалі серед загальної черги, лише після підтвердження претендентом такого права відповідно до умов цього Положення, рішень / уточнюючих питань Комісії та наявності безумовної згоди претендента на поселення станом на дату розгляду документів Комісією. Цей етап проводиться при наявності / появі </w:t>
      </w:r>
      <w:r w:rsidRPr="00007B6F">
        <w:rPr>
          <w:rFonts w:eastAsiaTheme="minorHAnsi" w:cstheme="minorBidi"/>
          <w:sz w:val="28"/>
          <w:szCs w:val="22"/>
          <w:lang w:val="uk-UA"/>
        </w:rPr>
        <w:t xml:space="preserve">вільних квартир у тимчасових модульних спорудах, </w:t>
      </w:r>
      <w:r w:rsidR="00AD109C" w:rsidRPr="00007B6F">
        <w:rPr>
          <w:rFonts w:eastAsiaTheme="minorHAnsi" w:cstheme="minorBidi"/>
          <w:sz w:val="28"/>
          <w:szCs w:val="22"/>
          <w:lang w:val="uk-UA"/>
        </w:rPr>
        <w:t xml:space="preserve">за умови, якщо </w:t>
      </w:r>
      <w:r w:rsidRPr="00007B6F">
        <w:rPr>
          <w:rFonts w:eastAsiaTheme="minorHAnsi" w:cstheme="minorBidi"/>
          <w:sz w:val="28"/>
          <w:szCs w:val="22"/>
          <w:lang w:val="uk-UA"/>
        </w:rPr>
        <w:t xml:space="preserve">площа / кількість ліжко </w:t>
      </w:r>
      <w:r w:rsidR="00AD109C" w:rsidRPr="00007B6F">
        <w:rPr>
          <w:rFonts w:eastAsiaTheme="minorHAnsi" w:cstheme="minorBidi"/>
          <w:sz w:val="28"/>
          <w:szCs w:val="22"/>
          <w:lang w:val="uk-UA"/>
        </w:rPr>
        <w:t>–</w:t>
      </w:r>
      <w:r w:rsidRPr="00007B6F">
        <w:rPr>
          <w:rFonts w:eastAsiaTheme="minorHAnsi" w:cstheme="minorBidi"/>
          <w:sz w:val="28"/>
          <w:szCs w:val="22"/>
          <w:lang w:val="uk-UA"/>
        </w:rPr>
        <w:t xml:space="preserve"> місць</w:t>
      </w:r>
      <w:r w:rsidR="00AD109C" w:rsidRPr="00007B6F">
        <w:rPr>
          <w:rFonts w:eastAsiaTheme="minorHAnsi" w:cstheme="minorBidi"/>
          <w:sz w:val="28"/>
          <w:szCs w:val="22"/>
          <w:lang w:val="uk-UA"/>
        </w:rPr>
        <w:t xml:space="preserve"> у них є достатньо рівнозначною  / співвідносною із кількісним складом наступного у черзі претендента або претендентів поза чергою, відповідно до умов цього Положення</w:t>
      </w:r>
      <w:r w:rsidR="00ED2C42" w:rsidRPr="00007B6F">
        <w:rPr>
          <w:rFonts w:eastAsiaTheme="minorHAnsi" w:cstheme="minorBidi"/>
          <w:sz w:val="28"/>
          <w:szCs w:val="22"/>
          <w:lang w:val="uk-UA"/>
        </w:rPr>
        <w:t>.</w:t>
      </w:r>
      <w:r w:rsidRPr="00007B6F">
        <w:rPr>
          <w:rFonts w:eastAsiaTheme="minorHAnsi" w:cstheme="minorBidi"/>
          <w:sz w:val="28"/>
          <w:szCs w:val="22"/>
          <w:lang w:val="uk-UA"/>
        </w:rPr>
        <w:t xml:space="preserve"> </w:t>
      </w:r>
    </w:p>
    <w:p w:rsidR="00AB7F09" w:rsidRPr="00007B6F" w:rsidRDefault="000D1EC1" w:rsidP="00AD109C">
      <w:pPr>
        <w:ind w:firstLine="567"/>
        <w:jc w:val="both"/>
        <w:rPr>
          <w:rFonts w:eastAsiaTheme="minorHAnsi" w:cstheme="minorBidi"/>
          <w:sz w:val="28"/>
          <w:szCs w:val="22"/>
          <w:lang w:val="uk-UA"/>
        </w:rPr>
      </w:pPr>
      <w:r w:rsidRPr="00007B6F">
        <w:rPr>
          <w:rFonts w:eastAsiaTheme="minorHAnsi" w:cstheme="minorBidi"/>
          <w:sz w:val="28"/>
          <w:szCs w:val="28"/>
          <w:lang w:val="uk-UA"/>
        </w:rPr>
        <w:t xml:space="preserve">Визначення права на поселення домогосподарств, в тому числі тих, що взяті на облік, </w:t>
      </w:r>
      <w:r w:rsidRPr="00007B6F">
        <w:rPr>
          <w:rFonts w:cstheme="minorBidi"/>
          <w:bCs/>
          <w:sz w:val="28"/>
          <w:szCs w:val="28"/>
          <w:lang w:val="uk-UA" w:eastAsia="uk-UA"/>
        </w:rPr>
        <w:t>з урахуванням їх звернення відповідно до умов Розпорядження МГ, відбувається почергово, що передбачає перехід до обліку наступної черги лише за умови вирішення питань тих претендентів, які перебувають на обліку у первинній черзі</w:t>
      </w:r>
      <w:r w:rsidRPr="00007B6F">
        <w:rPr>
          <w:rFonts w:eastAsiaTheme="minorHAnsi" w:cstheme="minorBidi"/>
          <w:sz w:val="28"/>
          <w:szCs w:val="28"/>
          <w:lang w:val="uk-UA"/>
        </w:rPr>
        <w:t xml:space="preserve">. У межах однієї черги потребуючих поселення першими розглядаються документи тих домогосподарств, які належать до більшої кількості категорій однієї черги, визначених у окремих абзацах пункту 6 цього Положення, що слугували підставою до постановки їх на облік потребуючих поселення. </w:t>
      </w:r>
      <w:r w:rsidRPr="00007B6F">
        <w:rPr>
          <w:sz w:val="28"/>
          <w:szCs w:val="28"/>
          <w:lang w:val="uk-UA" w:eastAsia="uk-UA"/>
        </w:rPr>
        <w:t xml:space="preserve">Якщо серед однієї черги </w:t>
      </w:r>
      <w:r w:rsidRPr="00007B6F">
        <w:rPr>
          <w:rFonts w:eastAsiaTheme="minorHAnsi" w:cstheme="minorBidi"/>
          <w:sz w:val="28"/>
          <w:szCs w:val="28"/>
          <w:lang w:val="uk-UA"/>
        </w:rPr>
        <w:t xml:space="preserve">потребуючих поселення </w:t>
      </w:r>
      <w:r w:rsidRPr="00007B6F">
        <w:rPr>
          <w:sz w:val="28"/>
          <w:szCs w:val="28"/>
          <w:lang w:val="uk-UA" w:eastAsia="uk-UA"/>
        </w:rPr>
        <w:t>залишаються претенденти, що належать лише до однієї</w:t>
      </w:r>
      <w:r w:rsidR="00EC2639" w:rsidRPr="00007B6F">
        <w:rPr>
          <w:sz w:val="28"/>
          <w:szCs w:val="28"/>
          <w:lang w:val="uk-UA" w:eastAsia="uk-UA"/>
        </w:rPr>
        <w:t xml:space="preserve"> </w:t>
      </w:r>
      <w:r w:rsidR="00A87085" w:rsidRPr="00007B6F">
        <w:rPr>
          <w:sz w:val="28"/>
          <w:szCs w:val="28"/>
          <w:lang w:val="uk-UA" w:eastAsia="uk-UA"/>
        </w:rPr>
        <w:t>/ однакової кількості</w:t>
      </w:r>
      <w:r w:rsidRPr="00007B6F">
        <w:rPr>
          <w:sz w:val="28"/>
          <w:szCs w:val="28"/>
          <w:lang w:val="uk-UA" w:eastAsia="uk-UA"/>
        </w:rPr>
        <w:t xml:space="preserve"> категорій</w:t>
      </w:r>
      <w:r w:rsidRPr="00007B6F">
        <w:rPr>
          <w:rFonts w:eastAsiaTheme="minorHAnsi" w:cstheme="minorBidi"/>
          <w:sz w:val="28"/>
          <w:szCs w:val="22"/>
          <w:lang w:val="uk-UA"/>
        </w:rPr>
        <w:t xml:space="preserve">, право розгляду документів першими визначається за датою постановки їх на облік. </w:t>
      </w:r>
      <w:r w:rsidR="008A481C" w:rsidRPr="00007B6F">
        <w:rPr>
          <w:rFonts w:eastAsiaTheme="minorHAnsi" w:cstheme="minorBidi"/>
          <w:sz w:val="28"/>
          <w:szCs w:val="22"/>
          <w:lang w:val="uk-UA"/>
        </w:rPr>
        <w:t xml:space="preserve">              </w:t>
      </w:r>
    </w:p>
    <w:p w:rsidR="00AD109C" w:rsidRPr="00007B6F" w:rsidRDefault="000D1EC1" w:rsidP="00AB7F09">
      <w:pPr>
        <w:jc w:val="both"/>
        <w:rPr>
          <w:rFonts w:eastAsiaTheme="minorHAnsi" w:cstheme="minorBidi"/>
          <w:sz w:val="28"/>
          <w:szCs w:val="22"/>
          <w:lang w:val="uk-UA"/>
        </w:rPr>
      </w:pPr>
      <w:r w:rsidRPr="00007B6F">
        <w:rPr>
          <w:rFonts w:eastAsiaTheme="minorHAnsi" w:cstheme="minorBidi"/>
          <w:sz w:val="28"/>
          <w:szCs w:val="22"/>
          <w:lang w:val="uk-UA"/>
        </w:rPr>
        <w:t xml:space="preserve">У разі, </w:t>
      </w:r>
      <w:r w:rsidRPr="00007B6F">
        <w:rPr>
          <w:rFonts w:cstheme="minorBidi"/>
          <w:bCs/>
          <w:sz w:val="28"/>
          <w:szCs w:val="28"/>
          <w:lang w:val="uk-UA" w:eastAsia="uk-UA"/>
        </w:rPr>
        <w:t xml:space="preserve">коли наявна / вільна квартира за </w:t>
      </w:r>
      <w:r w:rsidRPr="00007B6F">
        <w:rPr>
          <w:rFonts w:eastAsiaTheme="minorHAnsi" w:cstheme="minorBidi"/>
          <w:sz w:val="28"/>
          <w:szCs w:val="22"/>
          <w:lang w:val="uk-UA"/>
        </w:rPr>
        <w:t>площею / кількістю ліжко – місць не є достатньо рівнозначною  / співвідносною</w:t>
      </w:r>
      <w:r w:rsidRPr="00007B6F">
        <w:rPr>
          <w:rFonts w:cstheme="minorBidi"/>
          <w:bCs/>
          <w:sz w:val="28"/>
          <w:szCs w:val="28"/>
          <w:lang w:val="uk-UA" w:eastAsia="uk-UA"/>
        </w:rPr>
        <w:t xml:space="preserve"> із кількісним складом претендента, що має розглядатись згідно з чергою, </w:t>
      </w:r>
      <w:r w:rsidR="007F601C" w:rsidRPr="00007B6F">
        <w:rPr>
          <w:rFonts w:cstheme="minorBidi"/>
          <w:bCs/>
          <w:sz w:val="28"/>
          <w:szCs w:val="28"/>
          <w:lang w:val="uk-UA" w:eastAsia="uk-UA"/>
        </w:rPr>
        <w:t xml:space="preserve">тоді як </w:t>
      </w:r>
      <w:r w:rsidR="00787738" w:rsidRPr="00007B6F">
        <w:rPr>
          <w:rFonts w:cstheme="minorBidi"/>
          <w:bCs/>
          <w:sz w:val="28"/>
          <w:szCs w:val="28"/>
          <w:lang w:val="uk-UA" w:eastAsia="uk-UA"/>
        </w:rPr>
        <w:t xml:space="preserve">наявний </w:t>
      </w:r>
      <w:r w:rsidR="000F57A0" w:rsidRPr="00007B6F">
        <w:rPr>
          <w:rFonts w:cstheme="minorBidi"/>
          <w:bCs/>
          <w:sz w:val="28"/>
          <w:szCs w:val="28"/>
          <w:lang w:val="uk-UA" w:eastAsia="uk-UA"/>
        </w:rPr>
        <w:t>наступн</w:t>
      </w:r>
      <w:r w:rsidR="00787738" w:rsidRPr="00007B6F">
        <w:rPr>
          <w:rFonts w:cstheme="minorBidi"/>
          <w:bCs/>
          <w:sz w:val="28"/>
          <w:szCs w:val="28"/>
          <w:lang w:val="uk-UA" w:eastAsia="uk-UA"/>
        </w:rPr>
        <w:t>ий</w:t>
      </w:r>
      <w:r w:rsidR="000F57A0" w:rsidRPr="00007B6F">
        <w:rPr>
          <w:rFonts w:cstheme="minorBidi"/>
          <w:bCs/>
          <w:sz w:val="28"/>
          <w:szCs w:val="28"/>
          <w:lang w:val="uk-UA" w:eastAsia="uk-UA"/>
        </w:rPr>
        <w:t xml:space="preserve"> за обліком </w:t>
      </w:r>
      <w:r w:rsidR="00301F31" w:rsidRPr="00007B6F">
        <w:rPr>
          <w:rFonts w:cstheme="minorBidi"/>
          <w:bCs/>
          <w:sz w:val="28"/>
          <w:szCs w:val="28"/>
          <w:lang w:val="uk-UA" w:eastAsia="uk-UA"/>
        </w:rPr>
        <w:t>претендент</w:t>
      </w:r>
      <w:r w:rsidR="000F57A0" w:rsidRPr="00007B6F">
        <w:rPr>
          <w:rFonts w:cstheme="minorBidi"/>
          <w:bCs/>
          <w:sz w:val="28"/>
          <w:szCs w:val="28"/>
          <w:lang w:val="uk-UA" w:eastAsia="uk-UA"/>
        </w:rPr>
        <w:t xml:space="preserve"> у </w:t>
      </w:r>
      <w:r w:rsidR="00301F31" w:rsidRPr="00007B6F">
        <w:rPr>
          <w:rFonts w:cstheme="minorBidi"/>
          <w:bCs/>
          <w:sz w:val="28"/>
          <w:szCs w:val="28"/>
          <w:lang w:val="uk-UA" w:eastAsia="uk-UA"/>
        </w:rPr>
        <w:t>черзі</w:t>
      </w:r>
      <w:r w:rsidR="000F57A0" w:rsidRPr="00007B6F">
        <w:rPr>
          <w:rFonts w:cstheme="minorBidi"/>
          <w:bCs/>
          <w:sz w:val="28"/>
          <w:szCs w:val="28"/>
          <w:lang w:val="uk-UA" w:eastAsia="uk-UA"/>
        </w:rPr>
        <w:t xml:space="preserve"> / чергах, як</w:t>
      </w:r>
      <w:r w:rsidR="00787738" w:rsidRPr="00007B6F">
        <w:rPr>
          <w:rFonts w:cstheme="minorBidi"/>
          <w:bCs/>
          <w:sz w:val="28"/>
          <w:szCs w:val="28"/>
          <w:lang w:val="uk-UA" w:eastAsia="uk-UA"/>
        </w:rPr>
        <w:t>ий</w:t>
      </w:r>
      <w:r w:rsidR="000F57A0" w:rsidRPr="00007B6F">
        <w:rPr>
          <w:rFonts w:cstheme="minorBidi"/>
          <w:bCs/>
          <w:sz w:val="28"/>
          <w:szCs w:val="28"/>
          <w:lang w:val="uk-UA" w:eastAsia="uk-UA"/>
        </w:rPr>
        <w:t xml:space="preserve"> </w:t>
      </w:r>
      <w:r w:rsidR="00D73C70" w:rsidRPr="00007B6F">
        <w:rPr>
          <w:rFonts w:eastAsiaTheme="minorHAnsi" w:cstheme="minorBidi"/>
          <w:sz w:val="28"/>
          <w:szCs w:val="22"/>
          <w:lang w:val="uk-UA"/>
        </w:rPr>
        <w:t>відповіда</w:t>
      </w:r>
      <w:r w:rsidR="00787738" w:rsidRPr="00007B6F">
        <w:rPr>
          <w:rFonts w:eastAsiaTheme="minorHAnsi" w:cstheme="minorBidi"/>
          <w:sz w:val="28"/>
          <w:szCs w:val="22"/>
          <w:lang w:val="uk-UA"/>
        </w:rPr>
        <w:t>є</w:t>
      </w:r>
      <w:r w:rsidR="00D73C70" w:rsidRPr="00007B6F">
        <w:rPr>
          <w:rFonts w:eastAsiaTheme="minorHAnsi" w:cstheme="minorBidi"/>
          <w:sz w:val="28"/>
          <w:szCs w:val="22"/>
          <w:lang w:val="uk-UA"/>
        </w:rPr>
        <w:t xml:space="preserve"> критеріям </w:t>
      </w:r>
      <w:r w:rsidR="00FD1ADE" w:rsidRPr="00007B6F">
        <w:rPr>
          <w:rFonts w:eastAsiaTheme="minorHAnsi" w:cstheme="minorBidi"/>
          <w:sz w:val="28"/>
          <w:szCs w:val="22"/>
          <w:lang w:val="uk-UA"/>
        </w:rPr>
        <w:t xml:space="preserve">проживання у </w:t>
      </w:r>
      <w:r w:rsidR="00D73C70" w:rsidRPr="00007B6F">
        <w:rPr>
          <w:rFonts w:eastAsiaTheme="minorHAnsi" w:cstheme="minorBidi"/>
          <w:sz w:val="28"/>
          <w:szCs w:val="22"/>
          <w:lang w:val="uk-UA"/>
        </w:rPr>
        <w:t>квартир</w:t>
      </w:r>
      <w:r w:rsidR="00FD1ADE" w:rsidRPr="00007B6F">
        <w:rPr>
          <w:rFonts w:eastAsiaTheme="minorHAnsi" w:cstheme="minorBidi"/>
          <w:sz w:val="28"/>
          <w:szCs w:val="22"/>
          <w:lang w:val="uk-UA"/>
        </w:rPr>
        <w:t>і</w:t>
      </w:r>
      <w:r w:rsidR="00787738" w:rsidRPr="00007B6F">
        <w:rPr>
          <w:rFonts w:eastAsiaTheme="minorHAnsi" w:cstheme="minorBidi"/>
          <w:sz w:val="28"/>
          <w:szCs w:val="22"/>
          <w:lang w:val="uk-UA"/>
        </w:rPr>
        <w:t xml:space="preserve"> згідно з умовами цього Положення</w:t>
      </w:r>
      <w:r w:rsidR="00D73C70" w:rsidRPr="00007B6F">
        <w:rPr>
          <w:rFonts w:eastAsiaTheme="minorHAnsi" w:cstheme="minorBidi"/>
          <w:sz w:val="28"/>
          <w:szCs w:val="22"/>
          <w:lang w:val="uk-UA"/>
        </w:rPr>
        <w:t xml:space="preserve">, </w:t>
      </w:r>
      <w:r w:rsidR="009F4CB6" w:rsidRPr="00007B6F">
        <w:rPr>
          <w:rFonts w:eastAsiaTheme="minorHAnsi" w:cstheme="minorBidi"/>
          <w:sz w:val="28"/>
          <w:szCs w:val="22"/>
          <w:lang w:val="uk-UA"/>
        </w:rPr>
        <w:t xml:space="preserve">у такому разі Комісія </w:t>
      </w:r>
      <w:r w:rsidR="00D73C70" w:rsidRPr="00007B6F">
        <w:rPr>
          <w:rFonts w:eastAsiaTheme="minorHAnsi" w:cstheme="minorBidi"/>
          <w:sz w:val="28"/>
          <w:szCs w:val="22"/>
          <w:lang w:val="uk-UA"/>
        </w:rPr>
        <w:t>має право вирішити питання поселення</w:t>
      </w:r>
      <w:r w:rsidR="009F4CB6" w:rsidRPr="00007B6F">
        <w:rPr>
          <w:rFonts w:eastAsiaTheme="minorHAnsi" w:cstheme="minorBidi"/>
          <w:sz w:val="28"/>
          <w:szCs w:val="22"/>
          <w:lang w:val="uk-UA"/>
        </w:rPr>
        <w:t xml:space="preserve"> </w:t>
      </w:r>
      <w:r w:rsidR="00FD1ADE" w:rsidRPr="00007B6F">
        <w:rPr>
          <w:rFonts w:eastAsiaTheme="minorHAnsi" w:cstheme="minorBidi"/>
          <w:sz w:val="28"/>
          <w:szCs w:val="22"/>
          <w:lang w:val="uk-UA"/>
        </w:rPr>
        <w:t xml:space="preserve">такого </w:t>
      </w:r>
      <w:r w:rsidR="009F4CB6" w:rsidRPr="00007B6F">
        <w:rPr>
          <w:rFonts w:eastAsiaTheme="minorHAnsi" w:cstheme="minorBidi"/>
          <w:sz w:val="28"/>
          <w:szCs w:val="22"/>
          <w:lang w:val="uk-UA"/>
        </w:rPr>
        <w:t>претендента поза його чергою</w:t>
      </w:r>
      <w:r w:rsidR="00817A15" w:rsidRPr="00007B6F">
        <w:rPr>
          <w:rFonts w:eastAsiaTheme="minorHAnsi" w:cstheme="minorBidi"/>
          <w:sz w:val="28"/>
          <w:szCs w:val="22"/>
          <w:lang w:val="uk-UA"/>
        </w:rPr>
        <w:t xml:space="preserve">. </w:t>
      </w:r>
      <w:r w:rsidRPr="00007B6F">
        <w:rPr>
          <w:rFonts w:eastAsiaTheme="minorHAnsi" w:cstheme="minorBidi"/>
          <w:sz w:val="28"/>
          <w:szCs w:val="22"/>
          <w:lang w:val="uk-UA"/>
        </w:rPr>
        <w:t xml:space="preserve">Якщо ж кількість членів домогосподарства перевищує гранично допустимі можливості заселення наявних / вільних у тимчасових модульних спорудах квартир, при цьому домогосподарство відмовляється / немає можливості або права проживати у декількох наявних / вільних квартирах, у такому разі Комісія приймає рішення про відмову у вирішенні питання поселення до тимчасової модульної споруди з одночасним зняттям претендента з обліку відповідної черги. </w:t>
      </w:r>
    </w:p>
    <w:p w:rsidR="00913325" w:rsidRPr="00007B6F" w:rsidRDefault="000D1EC1" w:rsidP="00913325">
      <w:pPr>
        <w:ind w:firstLine="567"/>
        <w:jc w:val="both"/>
        <w:rPr>
          <w:rFonts w:cstheme="minorBidi"/>
          <w:bCs/>
          <w:sz w:val="28"/>
          <w:szCs w:val="28"/>
          <w:lang w:val="uk-UA" w:eastAsia="uk-UA"/>
        </w:rPr>
      </w:pPr>
      <w:r w:rsidRPr="00007B6F">
        <w:rPr>
          <w:rFonts w:cstheme="minorBidi"/>
          <w:bCs/>
          <w:sz w:val="28"/>
          <w:szCs w:val="28"/>
          <w:lang w:val="uk-UA" w:eastAsia="uk-UA"/>
        </w:rPr>
        <w:t xml:space="preserve">Визначення права на другому етапі проводиться виключно за участі на засіданні Комісії заявника (за винятком обставин, визначених у абзаці двадцять третьому пункту 7 цього Положення), а за його відсутності або відмови від можливого варіанту поселення, розглядається наступний претендент(и) за обліком у відповідній черзі. </w:t>
      </w:r>
    </w:p>
    <w:p w:rsidR="00913325" w:rsidRPr="00007B6F" w:rsidRDefault="000D1EC1" w:rsidP="00913325">
      <w:pPr>
        <w:ind w:firstLine="567"/>
        <w:jc w:val="both"/>
        <w:rPr>
          <w:rFonts w:cstheme="minorBidi"/>
          <w:bCs/>
          <w:sz w:val="28"/>
          <w:szCs w:val="28"/>
          <w:lang w:val="uk-UA" w:eastAsia="uk-UA"/>
        </w:rPr>
      </w:pPr>
      <w:r w:rsidRPr="00007B6F">
        <w:rPr>
          <w:rFonts w:cstheme="minorBidi"/>
          <w:bCs/>
          <w:sz w:val="28"/>
          <w:szCs w:val="28"/>
          <w:lang w:val="uk-UA" w:eastAsia="uk-UA"/>
        </w:rPr>
        <w:t xml:space="preserve">Якщо на другому етапі заявник не зміг бути присутнім на засіданні Комісії, облік потреби у поселенні згідно з чергою його домогосподарства не скасовується та при наступному розгляді питань поселення, Комісія може пропонувати йому таке поселення, якщо черга його домогосподарства є первинною серед інших. При повторній не явці заявника, який не повідомив про причини неможливості бути присутнім або ці причини були визнані </w:t>
      </w:r>
      <w:r w:rsidRPr="00007B6F">
        <w:rPr>
          <w:rFonts w:cstheme="minorBidi"/>
          <w:bCs/>
          <w:sz w:val="28"/>
          <w:szCs w:val="28"/>
          <w:lang w:val="uk-UA" w:eastAsia="uk-UA"/>
        </w:rPr>
        <w:lastRenderedPageBreak/>
        <w:t xml:space="preserve">Комісією не поважними, остання приймає рішення про зняття претендента з обліку відповідної черги. </w:t>
      </w:r>
    </w:p>
    <w:p w:rsidR="00913325" w:rsidRPr="00007B6F" w:rsidRDefault="000D1EC1" w:rsidP="00913325">
      <w:pPr>
        <w:ind w:firstLine="567"/>
        <w:jc w:val="both"/>
        <w:rPr>
          <w:rFonts w:cstheme="minorBidi"/>
          <w:bCs/>
          <w:sz w:val="28"/>
          <w:szCs w:val="28"/>
          <w:lang w:val="uk-UA" w:eastAsia="uk-UA"/>
        </w:rPr>
      </w:pPr>
      <w:r w:rsidRPr="00007B6F">
        <w:rPr>
          <w:rFonts w:cstheme="minorBidi"/>
          <w:bCs/>
          <w:sz w:val="28"/>
          <w:szCs w:val="28"/>
          <w:lang w:val="uk-UA" w:eastAsia="uk-UA"/>
        </w:rPr>
        <w:t xml:space="preserve">Якщо на другому етапі заявником було інформовано про відмову від можливого варіанту поселення його домогосподарства і ця відмова не обґрунтована відповідною поважністю причин, Комісія приймає рішення про зняття претендента з обліку відповідної черги. У разі, якщо інформовані заявником причини відмови від можливого варіанту поселення будуть визнані Комісією поважними, облік потреби у поселенні домогосподарства згідно з його чергою не скасовуються та при наступному розгляді питань поселення, Комісія може пропонувати заявнику таке поселення, якщо черга його домогосподарства є первинною серед інших. При повторній відмові від можливого варіанту поселення, Комісія приймає рішення про зняття претендента з обліку відповідної черги. </w:t>
      </w:r>
    </w:p>
    <w:p w:rsidR="00913325" w:rsidRPr="00007B6F" w:rsidRDefault="000D1EC1" w:rsidP="00913325">
      <w:pPr>
        <w:tabs>
          <w:tab w:val="left" w:pos="1418"/>
        </w:tabs>
        <w:ind w:firstLine="567"/>
        <w:jc w:val="both"/>
        <w:rPr>
          <w:bCs/>
          <w:sz w:val="28"/>
          <w:szCs w:val="28"/>
          <w:lang w:val="uk-UA" w:eastAsia="uk-UA"/>
        </w:rPr>
      </w:pPr>
      <w:r w:rsidRPr="00007B6F">
        <w:rPr>
          <w:bCs/>
          <w:sz w:val="28"/>
          <w:szCs w:val="28"/>
          <w:lang w:val="uk-UA" w:eastAsia="uk-UA"/>
        </w:rPr>
        <w:t xml:space="preserve">Якщо </w:t>
      </w:r>
      <w:bookmarkStart w:id="17" w:name="_Hlk209527069"/>
      <w:r w:rsidRPr="00007B6F">
        <w:rPr>
          <w:bCs/>
          <w:sz w:val="28"/>
          <w:szCs w:val="28"/>
          <w:lang w:val="uk-UA" w:eastAsia="uk-UA"/>
        </w:rPr>
        <w:t>на першому або другому етапі</w:t>
      </w:r>
      <w:bookmarkEnd w:id="17"/>
      <w:r w:rsidRPr="00007B6F">
        <w:rPr>
          <w:bCs/>
          <w:sz w:val="28"/>
          <w:szCs w:val="28"/>
          <w:lang w:val="uk-UA" w:eastAsia="uk-UA"/>
        </w:rPr>
        <w:t xml:space="preserve">, стан / дії / поведінка заявника викликали підозру щодо наявності у нього інфекційних захворювань, які </w:t>
      </w:r>
      <w:r w:rsidRPr="00007B6F">
        <w:rPr>
          <w:rFonts w:eastAsiaTheme="minorHAnsi"/>
          <w:sz w:val="28"/>
          <w:szCs w:val="28"/>
          <w:shd w:val="clear" w:color="auto" w:fill="FFFFFF"/>
          <w:lang w:val="uk-UA"/>
        </w:rPr>
        <w:t>вимагають тривалої ізоляції; п</w:t>
      </w:r>
      <w:r w:rsidRPr="00007B6F">
        <w:rPr>
          <w:rFonts w:eastAsiaTheme="minorHAnsi"/>
          <w:sz w:val="28"/>
          <w:szCs w:val="28"/>
          <w:lang w:val="uk-UA"/>
        </w:rPr>
        <w:t>отреби стаціонарного лікування у спеціалізованих закладах (відділеннях) охорони здоров’я</w:t>
      </w:r>
      <w:r w:rsidRPr="00007B6F">
        <w:rPr>
          <w:rFonts w:eastAsiaTheme="minorHAnsi"/>
          <w:sz w:val="26"/>
          <w:szCs w:val="26"/>
          <w:lang w:val="uk-UA"/>
        </w:rPr>
        <w:t xml:space="preserve">; </w:t>
      </w:r>
      <w:r w:rsidRPr="00007B6F">
        <w:rPr>
          <w:bCs/>
          <w:sz w:val="28"/>
          <w:szCs w:val="28"/>
          <w:lang w:val="uk-UA" w:eastAsia="uk-UA"/>
        </w:rPr>
        <w:t xml:space="preserve">залежності від психоактивних    речовин / алкоголю; агресивних психічних захворювань; перебування особи у життєвій ситуації, яка потребує заходів із соціалізації та реінтеграції,  у такому разі Департамент вправі залишити без руху, а Комісія без розгляду, подані ним документи, за умови не надання у встановлений строк, в залежності від підстав, попередньо рекомендованого висновку лікаря-інфекціоніста / лікаря-нарколога / лікаря-психіатра / сімейного лікаря </w:t>
      </w:r>
      <w:r w:rsidRPr="00007B6F">
        <w:rPr>
          <w:rFonts w:eastAsiaTheme="minorHAnsi"/>
          <w:sz w:val="28"/>
          <w:szCs w:val="28"/>
          <w:lang w:val="uk-UA"/>
        </w:rPr>
        <w:t>про відсутність відповідних протипоказань чи потреби у лікуванні, або</w:t>
      </w:r>
      <w:r w:rsidRPr="00007B6F">
        <w:rPr>
          <w:bCs/>
          <w:sz w:val="28"/>
          <w:szCs w:val="28"/>
          <w:lang w:val="uk-UA" w:eastAsia="uk-UA"/>
        </w:rPr>
        <w:t xml:space="preserve"> </w:t>
      </w:r>
      <w:r w:rsidRPr="00007B6F">
        <w:rPr>
          <w:rFonts w:eastAsiaTheme="minorHAnsi"/>
          <w:sz w:val="28"/>
          <w:szCs w:val="28"/>
          <w:lang w:val="uk-UA"/>
        </w:rPr>
        <w:t xml:space="preserve">акту оцінки потреб особи, складеному комунальною установою «Сумський міський територіальний центр соціального обслуговування (надання соціальних послуг) Берегиня» про </w:t>
      </w:r>
      <w:r w:rsidRPr="00007B6F">
        <w:rPr>
          <w:bCs/>
          <w:sz w:val="28"/>
          <w:szCs w:val="28"/>
          <w:lang w:val="uk-UA" w:eastAsia="uk-UA"/>
        </w:rPr>
        <w:t xml:space="preserve">перебування особи у життєвій ситуації, яка потребує заходів із соціалізації та реінтеграції.  </w:t>
      </w:r>
    </w:p>
    <w:p w:rsidR="00913325" w:rsidRPr="00007B6F" w:rsidRDefault="000D1EC1" w:rsidP="00913325">
      <w:pPr>
        <w:ind w:firstLine="567"/>
        <w:jc w:val="both"/>
        <w:rPr>
          <w:bCs/>
          <w:sz w:val="28"/>
          <w:szCs w:val="28"/>
          <w:lang w:val="uk-UA" w:eastAsia="ru-RU"/>
        </w:rPr>
      </w:pPr>
      <w:r w:rsidRPr="00007B6F">
        <w:rPr>
          <w:rFonts w:cstheme="minorBidi"/>
          <w:bCs/>
          <w:sz w:val="28"/>
          <w:szCs w:val="28"/>
          <w:lang w:val="uk-UA" w:eastAsia="uk-UA"/>
        </w:rPr>
        <w:t xml:space="preserve">Третій етап передбачає </w:t>
      </w:r>
      <w:bookmarkStart w:id="18" w:name="_Hlk209532071"/>
      <w:r w:rsidRPr="00007B6F">
        <w:rPr>
          <w:rFonts w:cstheme="minorBidi"/>
          <w:bCs/>
          <w:sz w:val="28"/>
          <w:szCs w:val="28"/>
          <w:lang w:val="uk-UA" w:eastAsia="uk-UA"/>
        </w:rPr>
        <w:t xml:space="preserve">погодження рішення Комісії про поселення наглядовою радою </w:t>
      </w:r>
      <w:r w:rsidRPr="00007B6F">
        <w:rPr>
          <w:bCs/>
          <w:sz w:val="28"/>
          <w:szCs w:val="28"/>
          <w:lang w:val="uk-UA" w:eastAsia="ru-RU"/>
        </w:rPr>
        <w:t>Сумської обласної організації Товариства Червоного Хреста України</w:t>
      </w:r>
      <w:r w:rsidR="00A06282" w:rsidRPr="00007B6F">
        <w:rPr>
          <w:bCs/>
          <w:sz w:val="28"/>
          <w:szCs w:val="28"/>
          <w:lang w:val="uk-UA" w:eastAsia="ru-RU"/>
        </w:rPr>
        <w:t xml:space="preserve"> зворотного листа</w:t>
      </w:r>
      <w:r w:rsidR="00785E7F" w:rsidRPr="00007B6F">
        <w:rPr>
          <w:bCs/>
          <w:sz w:val="28"/>
          <w:szCs w:val="28"/>
          <w:lang w:val="uk-UA" w:eastAsia="ru-RU"/>
        </w:rPr>
        <w:t xml:space="preserve"> із відповідною інформацією</w:t>
      </w:r>
      <w:r w:rsidRPr="00007B6F">
        <w:rPr>
          <w:bCs/>
          <w:sz w:val="28"/>
          <w:szCs w:val="28"/>
          <w:lang w:val="uk-UA" w:eastAsia="ru-RU"/>
        </w:rPr>
        <w:t xml:space="preserve">. </w:t>
      </w:r>
      <w:bookmarkEnd w:id="18"/>
      <w:r w:rsidRPr="00007B6F">
        <w:rPr>
          <w:bCs/>
          <w:sz w:val="28"/>
          <w:szCs w:val="28"/>
          <w:lang w:val="uk-UA" w:eastAsia="ru-RU"/>
        </w:rPr>
        <w:t xml:space="preserve">Якщо такого погодження не відбулось вказуються причини, які слугують для повторного розгляду Комісією порушеного питання.  </w:t>
      </w:r>
    </w:p>
    <w:p w:rsidR="00913325" w:rsidRPr="00007B6F" w:rsidRDefault="00913325" w:rsidP="00913325">
      <w:pPr>
        <w:ind w:firstLine="567"/>
        <w:jc w:val="both"/>
        <w:rPr>
          <w:bCs/>
          <w:lang w:val="uk-UA" w:eastAsia="ru-RU"/>
        </w:rPr>
      </w:pPr>
    </w:p>
    <w:p w:rsidR="00913325" w:rsidRPr="00007B6F" w:rsidRDefault="000D1EC1" w:rsidP="00913325">
      <w:pPr>
        <w:ind w:firstLine="567"/>
        <w:jc w:val="both"/>
        <w:rPr>
          <w:rFonts w:eastAsiaTheme="minorHAnsi" w:cstheme="minorBidi"/>
          <w:sz w:val="28"/>
          <w:szCs w:val="22"/>
          <w:lang w:val="uk-UA"/>
        </w:rPr>
      </w:pPr>
      <w:r w:rsidRPr="00007B6F">
        <w:rPr>
          <w:rFonts w:cstheme="minorBidi"/>
          <w:b/>
          <w:bCs/>
          <w:sz w:val="28"/>
          <w:szCs w:val="28"/>
          <w:lang w:val="uk-UA" w:eastAsia="uk-UA"/>
        </w:rPr>
        <w:t>6.</w:t>
      </w:r>
      <w:r w:rsidRPr="00007B6F">
        <w:rPr>
          <w:rFonts w:cstheme="minorBidi"/>
          <w:bCs/>
          <w:sz w:val="28"/>
          <w:szCs w:val="28"/>
          <w:lang w:val="uk-UA" w:eastAsia="uk-UA"/>
        </w:rPr>
        <w:t xml:space="preserve"> Право перебування у позачерговому обліку черги </w:t>
      </w:r>
      <w:r w:rsidRPr="00007B6F">
        <w:rPr>
          <w:rFonts w:eastAsiaTheme="minorHAnsi" w:cstheme="minorBidi"/>
          <w:sz w:val="28"/>
          <w:szCs w:val="22"/>
          <w:lang w:val="uk-UA"/>
        </w:rPr>
        <w:t>потребуючих поселення до тимчасових модульних споруд належить домогосподарствам з числа:</w:t>
      </w:r>
    </w:p>
    <w:p w:rsidR="00913325" w:rsidRPr="00007B6F" w:rsidRDefault="000D1EC1" w:rsidP="00913325">
      <w:pPr>
        <w:ind w:firstLine="567"/>
        <w:jc w:val="both"/>
        <w:rPr>
          <w:sz w:val="28"/>
          <w:szCs w:val="28"/>
          <w:lang w:val="uk-UA" w:eastAsia="uk-UA"/>
        </w:rPr>
      </w:pPr>
      <w:r w:rsidRPr="00007B6F">
        <w:rPr>
          <w:rFonts w:eastAsiaTheme="minorHAnsi" w:cstheme="minorBidi"/>
          <w:sz w:val="28"/>
          <w:szCs w:val="22"/>
          <w:lang w:val="uk-UA"/>
        </w:rPr>
        <w:t xml:space="preserve">- </w:t>
      </w:r>
      <w:bookmarkStart w:id="19" w:name="_Hlk209516034"/>
      <w:r w:rsidRPr="00007B6F">
        <w:rPr>
          <w:sz w:val="28"/>
          <w:szCs w:val="28"/>
          <w:lang w:val="uk-UA" w:eastAsia="uk-UA"/>
        </w:rPr>
        <w:t>внутрішньо переміщених осіб, у яких в домогосподарстві є троє і більше осіб з інвалідністю або хоча б одна особа з інвалідністю І групи, або дитина з інвалідністю підгрупи А / одинока особа з інвалідністю І групи;</w:t>
      </w:r>
    </w:p>
    <w:bookmarkEnd w:id="19"/>
    <w:p w:rsidR="00913325" w:rsidRPr="00007B6F" w:rsidRDefault="000D1EC1" w:rsidP="00913325">
      <w:pPr>
        <w:ind w:firstLine="567"/>
        <w:jc w:val="both"/>
        <w:rPr>
          <w:rFonts w:eastAsiaTheme="minorHAnsi" w:cstheme="minorBidi"/>
          <w:sz w:val="28"/>
          <w:szCs w:val="28"/>
          <w:lang w:val="uk-UA"/>
        </w:rPr>
      </w:pPr>
      <w:r w:rsidRPr="00007B6F">
        <w:rPr>
          <w:sz w:val="28"/>
          <w:szCs w:val="28"/>
          <w:lang w:val="uk-UA" w:eastAsia="uk-UA"/>
        </w:rPr>
        <w:t xml:space="preserve">- </w:t>
      </w:r>
      <w:bookmarkStart w:id="20" w:name="_Hlk209516066"/>
      <w:r w:rsidRPr="00007B6F">
        <w:rPr>
          <w:sz w:val="28"/>
          <w:szCs w:val="28"/>
          <w:lang w:val="uk-UA" w:eastAsia="uk-UA"/>
        </w:rPr>
        <w:t xml:space="preserve">внутрішньо переміщених осіб, у яких в домогосподарстві є </w:t>
      </w:r>
      <w:r w:rsidRPr="00007B6F">
        <w:rPr>
          <w:rFonts w:eastAsiaTheme="minorHAnsi" w:cstheme="minorBidi"/>
          <w:sz w:val="28"/>
          <w:szCs w:val="28"/>
          <w:lang w:val="uk-UA"/>
        </w:rPr>
        <w:t xml:space="preserve">хоча б одна особа, яка потребує шунтування, протезування клапанів серця, </w:t>
      </w:r>
      <w:proofErr w:type="spellStart"/>
      <w:r w:rsidRPr="00007B6F">
        <w:rPr>
          <w:rFonts w:eastAsiaTheme="minorHAnsi" w:cstheme="minorBidi"/>
          <w:sz w:val="28"/>
          <w:szCs w:val="28"/>
          <w:lang w:val="uk-UA"/>
        </w:rPr>
        <w:t>ендопротезування</w:t>
      </w:r>
      <w:proofErr w:type="spellEnd"/>
      <w:r w:rsidRPr="00007B6F">
        <w:rPr>
          <w:rFonts w:eastAsiaTheme="minorHAnsi" w:cstheme="minorBidi"/>
          <w:sz w:val="28"/>
          <w:szCs w:val="28"/>
          <w:lang w:val="uk-UA"/>
        </w:rPr>
        <w:t>, лікування онкологічних захворювань.</w:t>
      </w:r>
    </w:p>
    <w:bookmarkEnd w:id="20"/>
    <w:p w:rsidR="00913325" w:rsidRPr="00007B6F" w:rsidRDefault="000D1EC1" w:rsidP="00913325">
      <w:pPr>
        <w:ind w:firstLine="567"/>
        <w:jc w:val="both"/>
        <w:rPr>
          <w:rFonts w:eastAsiaTheme="minorHAnsi" w:cstheme="minorBidi"/>
          <w:sz w:val="28"/>
          <w:szCs w:val="22"/>
          <w:lang w:val="uk-UA"/>
        </w:rPr>
      </w:pPr>
      <w:r w:rsidRPr="00007B6F">
        <w:rPr>
          <w:rFonts w:cstheme="minorBidi"/>
          <w:bCs/>
          <w:sz w:val="28"/>
          <w:szCs w:val="28"/>
          <w:lang w:val="uk-UA" w:eastAsia="uk-UA"/>
        </w:rPr>
        <w:lastRenderedPageBreak/>
        <w:t xml:space="preserve">Право перебування у першочерговому обліку черги </w:t>
      </w:r>
      <w:r w:rsidRPr="00007B6F">
        <w:rPr>
          <w:rFonts w:eastAsiaTheme="minorHAnsi" w:cstheme="minorBidi"/>
          <w:sz w:val="28"/>
          <w:szCs w:val="22"/>
          <w:lang w:val="uk-UA"/>
        </w:rPr>
        <w:t>потребуючих поселення до тимчасових модульних споруд належить домогосподарствам з числа:</w:t>
      </w:r>
    </w:p>
    <w:p w:rsidR="00913325" w:rsidRPr="00007B6F" w:rsidRDefault="000D1EC1" w:rsidP="00913325">
      <w:pPr>
        <w:ind w:firstLine="567"/>
        <w:jc w:val="both"/>
        <w:rPr>
          <w:sz w:val="28"/>
          <w:szCs w:val="28"/>
          <w:lang w:val="uk-UA" w:eastAsia="uk-UA"/>
        </w:rPr>
      </w:pPr>
      <w:r w:rsidRPr="00007B6F">
        <w:rPr>
          <w:rFonts w:eastAsiaTheme="minorHAnsi" w:cstheme="minorBidi"/>
          <w:sz w:val="28"/>
          <w:szCs w:val="22"/>
          <w:lang w:val="uk-UA"/>
        </w:rPr>
        <w:t xml:space="preserve">- </w:t>
      </w:r>
      <w:bookmarkStart w:id="21" w:name="_Hlk209516077"/>
      <w:r w:rsidRPr="00007B6F">
        <w:rPr>
          <w:sz w:val="28"/>
          <w:szCs w:val="28"/>
          <w:lang w:val="uk-UA" w:eastAsia="uk-UA"/>
        </w:rPr>
        <w:t>внутрішньо переміщених осіб, у яких в домогосподарстві є особи, які перемістились з прикордонних громад Сумської області;</w:t>
      </w:r>
    </w:p>
    <w:bookmarkEnd w:id="21"/>
    <w:p w:rsidR="00913325" w:rsidRPr="00007B6F" w:rsidRDefault="000D1EC1" w:rsidP="00913325">
      <w:pPr>
        <w:ind w:firstLine="567"/>
        <w:jc w:val="both"/>
        <w:rPr>
          <w:sz w:val="28"/>
          <w:szCs w:val="28"/>
          <w:lang w:val="uk-UA" w:eastAsia="uk-UA"/>
        </w:rPr>
      </w:pPr>
      <w:r w:rsidRPr="00007B6F">
        <w:rPr>
          <w:sz w:val="28"/>
          <w:szCs w:val="28"/>
          <w:lang w:val="uk-UA" w:eastAsia="uk-UA"/>
        </w:rPr>
        <w:t xml:space="preserve">- постраждалого домогосподарства; </w:t>
      </w:r>
    </w:p>
    <w:p w:rsidR="00913325" w:rsidRPr="00007B6F" w:rsidRDefault="000D1EC1" w:rsidP="00913325">
      <w:pPr>
        <w:ind w:firstLine="567"/>
        <w:jc w:val="both"/>
        <w:rPr>
          <w:sz w:val="28"/>
          <w:szCs w:val="28"/>
          <w:lang w:val="uk-UA" w:eastAsia="uk-UA"/>
        </w:rPr>
      </w:pPr>
      <w:r w:rsidRPr="00007B6F">
        <w:rPr>
          <w:sz w:val="28"/>
          <w:szCs w:val="28"/>
          <w:lang w:val="uk-UA" w:eastAsia="uk-UA"/>
        </w:rPr>
        <w:t>- внутрішньо переміщених осіб, у яких сім’я складається із трьох та понад дітей до 18 років;</w:t>
      </w:r>
    </w:p>
    <w:p w:rsidR="00913325" w:rsidRPr="00007B6F" w:rsidRDefault="000D1EC1" w:rsidP="00913325">
      <w:pPr>
        <w:ind w:firstLine="567"/>
        <w:jc w:val="both"/>
        <w:rPr>
          <w:sz w:val="28"/>
          <w:szCs w:val="28"/>
          <w:lang w:val="uk-UA" w:eastAsia="uk-UA"/>
        </w:rPr>
      </w:pPr>
      <w:r w:rsidRPr="00007B6F">
        <w:rPr>
          <w:sz w:val="28"/>
          <w:szCs w:val="28"/>
          <w:lang w:val="uk-UA" w:eastAsia="uk-UA"/>
        </w:rPr>
        <w:t>- внутрішньо переміщених осіб, у яких в домогосподарстві є вагітні жінки / одинокі вагітні жінки, станом на момент їх звернення;</w:t>
      </w:r>
    </w:p>
    <w:p w:rsidR="00913325" w:rsidRPr="00007B6F" w:rsidRDefault="000D1EC1" w:rsidP="00913325">
      <w:pPr>
        <w:shd w:val="clear" w:color="auto" w:fill="FFFFFF"/>
        <w:ind w:firstLine="567"/>
        <w:jc w:val="both"/>
        <w:rPr>
          <w:sz w:val="28"/>
          <w:szCs w:val="28"/>
          <w:lang w:val="uk-UA" w:eastAsia="uk-UA"/>
        </w:rPr>
      </w:pPr>
      <w:r w:rsidRPr="00007B6F">
        <w:rPr>
          <w:sz w:val="28"/>
          <w:szCs w:val="28"/>
          <w:lang w:val="uk-UA" w:eastAsia="uk-UA"/>
        </w:rPr>
        <w:t xml:space="preserve">- </w:t>
      </w:r>
      <w:bookmarkStart w:id="22" w:name="_Hlk200530645"/>
      <w:bookmarkStart w:id="23" w:name="_Hlk209516109"/>
      <w:r w:rsidRPr="00007B6F">
        <w:rPr>
          <w:sz w:val="28"/>
          <w:szCs w:val="28"/>
          <w:lang w:val="uk-UA" w:eastAsia="uk-UA"/>
        </w:rPr>
        <w:t>внутрішньо переміщених осіб, у яких в домогосподарстві є дві особи з інвалідністю / хоча б одна особа з інвалідністю ІІ групи / одна дитина з інвалідністю (без підгрупи) / одинока особа з інвалідністю ІІ групи</w:t>
      </w:r>
      <w:bookmarkEnd w:id="22"/>
      <w:r w:rsidRPr="00007B6F">
        <w:rPr>
          <w:sz w:val="28"/>
          <w:szCs w:val="28"/>
          <w:lang w:val="uk-UA" w:eastAsia="uk-UA"/>
        </w:rPr>
        <w:t>.</w:t>
      </w:r>
    </w:p>
    <w:bookmarkEnd w:id="23"/>
    <w:p w:rsidR="00913325" w:rsidRPr="00007B6F" w:rsidRDefault="000D1EC1" w:rsidP="00913325">
      <w:pPr>
        <w:ind w:firstLine="567"/>
        <w:jc w:val="both"/>
        <w:rPr>
          <w:rFonts w:eastAsiaTheme="minorHAnsi" w:cstheme="minorBidi"/>
          <w:sz w:val="28"/>
          <w:szCs w:val="22"/>
          <w:lang w:val="uk-UA"/>
        </w:rPr>
      </w:pPr>
      <w:r w:rsidRPr="00007B6F">
        <w:rPr>
          <w:rFonts w:cstheme="minorBidi"/>
          <w:bCs/>
          <w:sz w:val="28"/>
          <w:szCs w:val="28"/>
          <w:lang w:val="uk-UA" w:eastAsia="uk-UA"/>
        </w:rPr>
        <w:t xml:space="preserve">Загальна черга </w:t>
      </w:r>
      <w:r w:rsidRPr="00007B6F">
        <w:rPr>
          <w:rFonts w:eastAsiaTheme="minorHAnsi" w:cstheme="minorBidi"/>
          <w:sz w:val="28"/>
          <w:szCs w:val="22"/>
          <w:lang w:val="uk-UA"/>
        </w:rPr>
        <w:t>потребуючих поселення до тимчасових модульних споруд формується шляхом занесення всіх інших домогосподарств, які не передбачені у праві перебування у позачерговому / першочерговому обліку потребуючих поселення, проте пріоритетне право по розгляду документів першими серед існуючої черги мають нижченаведена група домогосподарств, з числа:</w:t>
      </w:r>
    </w:p>
    <w:p w:rsidR="00913325" w:rsidRPr="00007B6F" w:rsidRDefault="000D1EC1" w:rsidP="00913325">
      <w:pPr>
        <w:ind w:firstLine="567"/>
        <w:jc w:val="both"/>
        <w:rPr>
          <w:rFonts w:eastAsiaTheme="minorHAnsi" w:cstheme="minorBidi"/>
          <w:sz w:val="28"/>
          <w:szCs w:val="22"/>
          <w:lang w:val="uk-UA"/>
        </w:rPr>
      </w:pPr>
      <w:r w:rsidRPr="00007B6F">
        <w:rPr>
          <w:rFonts w:eastAsiaTheme="minorHAnsi" w:cstheme="minorBidi"/>
          <w:sz w:val="28"/>
          <w:szCs w:val="22"/>
          <w:lang w:val="uk-UA"/>
        </w:rPr>
        <w:t xml:space="preserve">- </w:t>
      </w:r>
      <w:r w:rsidRPr="00007B6F">
        <w:rPr>
          <w:sz w:val="28"/>
          <w:szCs w:val="28"/>
          <w:lang w:val="uk-UA" w:eastAsia="uk-UA"/>
        </w:rPr>
        <w:t>внутрішньо переміщених осіб, у яких сім’я складається із</w:t>
      </w:r>
      <w:r w:rsidRPr="00007B6F">
        <w:rPr>
          <w:rFonts w:eastAsiaTheme="minorHAnsi" w:cstheme="minorBidi"/>
          <w:sz w:val="28"/>
          <w:szCs w:val="22"/>
          <w:lang w:val="uk-UA"/>
        </w:rPr>
        <w:t xml:space="preserve"> дітей до 18 років;</w:t>
      </w:r>
    </w:p>
    <w:p w:rsidR="00913325" w:rsidRPr="00007B6F" w:rsidRDefault="000D1EC1" w:rsidP="00913325">
      <w:pPr>
        <w:ind w:firstLine="567"/>
        <w:jc w:val="both"/>
        <w:rPr>
          <w:sz w:val="28"/>
          <w:szCs w:val="28"/>
          <w:lang w:val="uk-UA" w:eastAsia="uk-UA"/>
        </w:rPr>
      </w:pPr>
      <w:r w:rsidRPr="00007B6F">
        <w:rPr>
          <w:rFonts w:eastAsiaTheme="minorHAnsi" w:cstheme="minorBidi"/>
          <w:sz w:val="28"/>
          <w:szCs w:val="22"/>
          <w:lang w:val="uk-UA"/>
        </w:rPr>
        <w:t xml:space="preserve">- </w:t>
      </w:r>
      <w:r w:rsidRPr="00007B6F">
        <w:rPr>
          <w:sz w:val="28"/>
          <w:szCs w:val="28"/>
          <w:lang w:val="uk-UA" w:eastAsia="uk-UA"/>
        </w:rPr>
        <w:t>внутрішньо переміщених осіб, у яких у складі домогосподарства є особа з інвалідністю;</w:t>
      </w:r>
    </w:p>
    <w:p w:rsidR="00913325" w:rsidRPr="00007B6F" w:rsidRDefault="000D1EC1" w:rsidP="00913325">
      <w:pPr>
        <w:ind w:firstLine="567"/>
        <w:contextualSpacing/>
        <w:jc w:val="both"/>
        <w:rPr>
          <w:rFonts w:eastAsiaTheme="minorHAnsi" w:cstheme="minorBidi"/>
          <w:sz w:val="28"/>
          <w:szCs w:val="28"/>
          <w:lang w:val="uk-UA"/>
        </w:rPr>
      </w:pPr>
      <w:r w:rsidRPr="00007B6F">
        <w:rPr>
          <w:rFonts w:eastAsiaTheme="minorHAnsi" w:cstheme="minorBidi"/>
          <w:sz w:val="28"/>
          <w:szCs w:val="22"/>
          <w:lang w:val="uk-UA"/>
        </w:rPr>
        <w:t xml:space="preserve">- </w:t>
      </w:r>
      <w:bookmarkStart w:id="24" w:name="_Hlk209516172"/>
      <w:r w:rsidRPr="00007B6F">
        <w:rPr>
          <w:sz w:val="28"/>
          <w:szCs w:val="28"/>
          <w:lang w:val="uk-UA" w:eastAsia="uk-UA"/>
        </w:rPr>
        <w:t xml:space="preserve">внутрішньо переміщених осіб, у яких </w:t>
      </w:r>
      <w:r w:rsidRPr="00007B6F">
        <w:rPr>
          <w:rFonts w:eastAsiaTheme="minorHAnsi" w:cstheme="minorBidi"/>
          <w:sz w:val="28"/>
          <w:szCs w:val="28"/>
          <w:lang w:val="uk-UA"/>
        </w:rPr>
        <w:t>домогосподарство складається із однієї особи, якій понад 60 років або якщо у складі домогосподарства є дві чи більше осіб, яким понад 60 років.</w:t>
      </w:r>
    </w:p>
    <w:bookmarkEnd w:id="24"/>
    <w:p w:rsidR="00913325" w:rsidRPr="00007B6F" w:rsidRDefault="00913325" w:rsidP="00913325">
      <w:pPr>
        <w:ind w:firstLine="567"/>
        <w:jc w:val="both"/>
        <w:rPr>
          <w:rFonts w:eastAsiaTheme="minorHAnsi" w:cstheme="minorBidi"/>
          <w:sz w:val="28"/>
          <w:szCs w:val="22"/>
          <w:lang w:val="uk-UA"/>
        </w:rPr>
      </w:pPr>
    </w:p>
    <w:p w:rsidR="00913325" w:rsidRPr="00007B6F" w:rsidRDefault="000D1EC1" w:rsidP="00913325">
      <w:pPr>
        <w:ind w:firstLine="567"/>
        <w:jc w:val="both"/>
        <w:rPr>
          <w:rFonts w:cstheme="minorBidi"/>
          <w:bCs/>
          <w:sz w:val="28"/>
          <w:szCs w:val="28"/>
          <w:lang w:val="uk-UA" w:eastAsia="uk-UA"/>
        </w:rPr>
      </w:pPr>
      <w:r w:rsidRPr="00007B6F">
        <w:rPr>
          <w:rFonts w:cstheme="minorBidi"/>
          <w:b/>
          <w:bCs/>
          <w:sz w:val="28"/>
          <w:szCs w:val="28"/>
          <w:lang w:val="uk-UA" w:eastAsia="uk-UA"/>
        </w:rPr>
        <w:t>7.</w:t>
      </w:r>
      <w:r w:rsidRPr="00007B6F">
        <w:rPr>
          <w:rFonts w:cstheme="minorBidi"/>
          <w:bCs/>
          <w:sz w:val="28"/>
          <w:szCs w:val="28"/>
          <w:lang w:val="uk-UA" w:eastAsia="uk-UA"/>
        </w:rPr>
        <w:t xml:space="preserve"> </w:t>
      </w:r>
      <w:r w:rsidRPr="00007B6F">
        <w:rPr>
          <w:rFonts w:eastAsiaTheme="minorHAnsi" w:cstheme="minorBidi"/>
          <w:sz w:val="28"/>
          <w:szCs w:val="28"/>
          <w:lang w:val="uk-UA"/>
        </w:rPr>
        <w:t xml:space="preserve">Для визначення права на поселення у квартиру(и) тимчасових модульних споруд та/або підтвердження </w:t>
      </w:r>
      <w:r w:rsidRPr="00007B6F">
        <w:rPr>
          <w:rFonts w:eastAsiaTheme="minorHAnsi" w:cstheme="minorBidi"/>
          <w:bCs/>
          <w:sz w:val="28"/>
          <w:szCs w:val="28"/>
          <w:lang w:val="uk-UA" w:eastAsia="uk-UA"/>
        </w:rPr>
        <w:t>відповідності / достовірності повідомлених обставин згідно з Розпорядженням МГ,</w:t>
      </w:r>
      <w:r w:rsidRPr="00007B6F">
        <w:rPr>
          <w:rFonts w:eastAsiaTheme="minorHAnsi" w:cstheme="minorBidi"/>
          <w:sz w:val="28"/>
          <w:szCs w:val="28"/>
          <w:lang w:val="uk-UA"/>
        </w:rPr>
        <w:t xml:space="preserve"> заявник, за умов відповідності його домогосподарства критеріям, визначеним у пункті 4 цього Положення, особисто з’являється та подає безпосередньо до Департаменту, за його юридичною </w:t>
      </w:r>
      <w:proofErr w:type="spellStart"/>
      <w:r w:rsidRPr="00007B6F">
        <w:rPr>
          <w:rFonts w:eastAsiaTheme="minorHAnsi" w:cstheme="minorBidi"/>
          <w:sz w:val="28"/>
          <w:szCs w:val="28"/>
          <w:lang w:val="uk-UA"/>
        </w:rPr>
        <w:t>адресою</w:t>
      </w:r>
      <w:proofErr w:type="spellEnd"/>
      <w:r w:rsidRPr="00007B6F">
        <w:rPr>
          <w:rFonts w:eastAsiaTheme="minorHAnsi" w:cstheme="minorBidi"/>
          <w:sz w:val="28"/>
          <w:szCs w:val="28"/>
          <w:lang w:val="uk-UA"/>
        </w:rPr>
        <w:t>: місто Суми, вул. Харківська, 35, письмову заяву, встановленої Департаментом форми (далі – заява), в якій зазначаються відомості / інформація про склад осіб, що потребують поселення, їх родинні зв’язки, приналежність до числа окремих категорій осіб, а також іншу інформацію, яка згідно з цим Положенням впливає на можливість постановки на позачерговий/ першочерговий облік або окрему групу загального обліку у чергах або вирішення інших питань, пов’язаних з поселенням домогосподарства до квартир(и) тимчасової модульної споруди.</w:t>
      </w:r>
    </w:p>
    <w:p w:rsidR="00913325" w:rsidRPr="00007B6F" w:rsidRDefault="000D1EC1" w:rsidP="00913325">
      <w:pPr>
        <w:shd w:val="clear" w:color="auto" w:fill="FFFFFF"/>
        <w:ind w:firstLine="567"/>
        <w:jc w:val="both"/>
        <w:rPr>
          <w:sz w:val="28"/>
          <w:szCs w:val="28"/>
          <w:lang w:val="uk-UA" w:eastAsia="uk-UA"/>
        </w:rPr>
      </w:pPr>
      <w:r w:rsidRPr="00007B6F">
        <w:rPr>
          <w:sz w:val="28"/>
          <w:szCs w:val="28"/>
          <w:lang w:val="uk-UA" w:eastAsia="uk-UA"/>
        </w:rPr>
        <w:t>До заяви, з пред’явленням їх оригіналів, додаються копії документів:</w:t>
      </w:r>
    </w:p>
    <w:p w:rsidR="00913325" w:rsidRPr="00007B6F" w:rsidRDefault="000D1EC1" w:rsidP="00913325">
      <w:pPr>
        <w:tabs>
          <w:tab w:val="left" w:pos="709"/>
        </w:tabs>
        <w:ind w:firstLine="567"/>
        <w:jc w:val="both"/>
        <w:rPr>
          <w:rFonts w:eastAsiaTheme="minorHAnsi"/>
          <w:sz w:val="28"/>
          <w:szCs w:val="28"/>
          <w:lang w:val="uk-UA"/>
        </w:rPr>
      </w:pPr>
      <w:r w:rsidRPr="00007B6F">
        <w:rPr>
          <w:rFonts w:eastAsiaTheme="minorHAnsi"/>
          <w:sz w:val="28"/>
          <w:szCs w:val="28"/>
          <w:lang w:val="uk-UA"/>
        </w:rPr>
        <w:t xml:space="preserve">1) </w:t>
      </w:r>
      <w:bookmarkStart w:id="25" w:name="_Hlk203471260"/>
      <w:r w:rsidRPr="00007B6F">
        <w:rPr>
          <w:rFonts w:eastAsiaTheme="minorHAnsi"/>
          <w:sz w:val="28"/>
          <w:szCs w:val="28"/>
          <w:lang w:val="uk-UA"/>
        </w:rPr>
        <w:t>паспорту громадянина України або документу, що його замінює</w:t>
      </w:r>
      <w:bookmarkEnd w:id="25"/>
      <w:r w:rsidRPr="00007B6F">
        <w:rPr>
          <w:rFonts w:eastAsiaTheme="minorHAnsi"/>
          <w:sz w:val="28"/>
          <w:szCs w:val="28"/>
          <w:lang w:val="uk-UA"/>
        </w:rPr>
        <w:t xml:space="preserve">, заявника та кожного члена домогосподарства, що потребують поселення до тимчасових модульних споруд (для осіб, які досягли 14-річного віку); </w:t>
      </w:r>
    </w:p>
    <w:p w:rsidR="00913325" w:rsidRPr="00007B6F" w:rsidRDefault="000D1EC1" w:rsidP="00913325">
      <w:pPr>
        <w:tabs>
          <w:tab w:val="left" w:pos="709"/>
        </w:tabs>
        <w:ind w:firstLine="567"/>
        <w:jc w:val="both"/>
        <w:rPr>
          <w:rFonts w:eastAsiaTheme="minorHAnsi"/>
          <w:sz w:val="28"/>
          <w:szCs w:val="28"/>
          <w:lang w:val="uk-UA"/>
        </w:rPr>
      </w:pPr>
      <w:r w:rsidRPr="00007B6F">
        <w:rPr>
          <w:rFonts w:eastAsiaTheme="minorHAnsi"/>
          <w:sz w:val="28"/>
          <w:szCs w:val="28"/>
          <w:lang w:val="uk-UA"/>
        </w:rPr>
        <w:lastRenderedPageBreak/>
        <w:t xml:space="preserve">2) свідоцтва про народження кожного члена домогосподарства, що потребують поселення до тимчасових модульних споруд (для осіб, які не досягли 14-річного віку); </w:t>
      </w:r>
    </w:p>
    <w:p w:rsidR="00913325" w:rsidRPr="00007B6F" w:rsidRDefault="000D1EC1" w:rsidP="00913325">
      <w:pPr>
        <w:ind w:firstLine="567"/>
        <w:jc w:val="both"/>
        <w:rPr>
          <w:rFonts w:eastAsiaTheme="minorHAnsi"/>
          <w:sz w:val="28"/>
          <w:szCs w:val="28"/>
          <w:lang w:val="uk-UA"/>
        </w:rPr>
      </w:pPr>
      <w:r w:rsidRPr="00007B6F">
        <w:rPr>
          <w:rFonts w:eastAsiaTheme="minorHAnsi"/>
          <w:sz w:val="28"/>
          <w:szCs w:val="28"/>
          <w:lang w:val="uk-UA"/>
        </w:rPr>
        <w:t xml:space="preserve">3) довідки заявника та кожного члена домогосподарства про присвоєння реєстраційного номера облікової картки платника податків </w:t>
      </w:r>
      <w:bookmarkStart w:id="26" w:name="_Hlk203471357"/>
      <w:r w:rsidRPr="00007B6F">
        <w:rPr>
          <w:rFonts w:eastAsiaTheme="minorHAnsi"/>
          <w:sz w:val="28"/>
          <w:szCs w:val="28"/>
          <w:lang w:val="uk-UA"/>
        </w:rPr>
        <w:t>(крім осіб, які мають відмітку в паспорті про відмову від прийняття такого номера</w:t>
      </w:r>
      <w:bookmarkEnd w:id="26"/>
      <w:r w:rsidRPr="00007B6F">
        <w:rPr>
          <w:rFonts w:eastAsiaTheme="minorHAnsi"/>
          <w:sz w:val="28"/>
          <w:szCs w:val="28"/>
          <w:lang w:val="uk-UA"/>
        </w:rPr>
        <w:t>, або осіб, які мають інформацію про такий номер у паспорті в формі ID-картки);</w:t>
      </w:r>
    </w:p>
    <w:p w:rsidR="00913325" w:rsidRPr="00007B6F" w:rsidRDefault="000D1EC1" w:rsidP="00913325">
      <w:pPr>
        <w:ind w:firstLine="567"/>
        <w:jc w:val="both"/>
        <w:rPr>
          <w:rFonts w:eastAsiaTheme="minorHAnsi"/>
          <w:sz w:val="28"/>
          <w:szCs w:val="28"/>
          <w:lang w:val="uk-UA"/>
        </w:rPr>
      </w:pPr>
      <w:r w:rsidRPr="00007B6F">
        <w:rPr>
          <w:rFonts w:eastAsiaTheme="minorHAnsi"/>
          <w:sz w:val="28"/>
          <w:szCs w:val="28"/>
          <w:lang w:val="uk-UA"/>
        </w:rPr>
        <w:t>4) довідки / довідок про взяття на облік внутрішньо переміщеної особи членів домогосподарства, що потребують поселення до тимчасових модульних споруд (для внутрішньо переміщених осіб);</w:t>
      </w:r>
    </w:p>
    <w:p w:rsidR="00913325" w:rsidRPr="00007B6F" w:rsidRDefault="000D1EC1" w:rsidP="00913325">
      <w:pPr>
        <w:ind w:firstLine="567"/>
        <w:jc w:val="both"/>
        <w:rPr>
          <w:rFonts w:eastAsiaTheme="minorHAnsi"/>
          <w:bCs/>
          <w:sz w:val="28"/>
          <w:szCs w:val="28"/>
          <w:lang w:val="uk-UA"/>
        </w:rPr>
      </w:pPr>
      <w:r w:rsidRPr="00007B6F">
        <w:rPr>
          <w:rFonts w:eastAsiaTheme="minorHAnsi"/>
          <w:bCs/>
          <w:sz w:val="28"/>
          <w:szCs w:val="28"/>
          <w:lang w:val="uk-UA"/>
        </w:rPr>
        <w:t xml:space="preserve">5) документів, що підтверджують родинні зв’язки між заявником та членами його сім’ї / </w:t>
      </w:r>
      <w:r w:rsidRPr="00007B6F">
        <w:rPr>
          <w:rFonts w:eastAsiaTheme="minorHAnsi"/>
          <w:sz w:val="28"/>
          <w:szCs w:val="28"/>
          <w:lang w:val="uk-UA"/>
        </w:rPr>
        <w:t>особами з числа постраждалого домогосподарства (за наявності)</w:t>
      </w:r>
      <w:r w:rsidRPr="00007B6F">
        <w:rPr>
          <w:rFonts w:eastAsiaTheme="minorHAnsi"/>
          <w:bCs/>
          <w:sz w:val="28"/>
          <w:szCs w:val="28"/>
          <w:lang w:val="uk-UA"/>
        </w:rPr>
        <w:t>;</w:t>
      </w:r>
    </w:p>
    <w:p w:rsidR="00913325" w:rsidRPr="00007B6F" w:rsidRDefault="000D1EC1" w:rsidP="00913325">
      <w:pPr>
        <w:ind w:firstLine="567"/>
        <w:jc w:val="both"/>
        <w:rPr>
          <w:rFonts w:eastAsiaTheme="minorHAnsi"/>
          <w:sz w:val="28"/>
          <w:szCs w:val="28"/>
          <w:shd w:val="clear" w:color="auto" w:fill="FFFFFF"/>
          <w:lang w:val="uk-UA"/>
        </w:rPr>
      </w:pPr>
      <w:r w:rsidRPr="00007B6F">
        <w:rPr>
          <w:rFonts w:eastAsiaTheme="minorHAnsi"/>
          <w:bCs/>
          <w:sz w:val="28"/>
          <w:szCs w:val="28"/>
          <w:lang w:val="uk-UA"/>
        </w:rPr>
        <w:t>6) акту комісії, яка діє згідно з відповідним рішенням виконавчого комітету Сумської міської ради, у якому засвідчується факт визнання пошкодженого житла</w:t>
      </w:r>
      <w:r w:rsidRPr="00007B6F">
        <w:rPr>
          <w:rFonts w:eastAsiaTheme="minorHAnsi" w:cstheme="minorBidi"/>
          <w:sz w:val="28"/>
          <w:szCs w:val="28"/>
          <w:lang w:val="uk-UA"/>
        </w:rPr>
        <w:t xml:space="preserve"> знищеним / зруйнованим / пошкодженим і водночас непридатним для проживання – для осіб з числа постраждалого домогосподарства внаслідок збройної агресії російської федерації проти України</w:t>
      </w:r>
      <w:r w:rsidRPr="00007B6F">
        <w:rPr>
          <w:rFonts w:eastAsiaTheme="minorHAnsi"/>
          <w:sz w:val="28"/>
          <w:szCs w:val="28"/>
          <w:shd w:val="clear" w:color="auto" w:fill="FFFFFF"/>
          <w:lang w:val="uk-UA"/>
        </w:rPr>
        <w:t>;</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sz w:val="28"/>
          <w:szCs w:val="28"/>
          <w:shd w:val="clear" w:color="auto" w:fill="FFFFFF"/>
          <w:lang w:val="uk-UA"/>
        </w:rPr>
        <w:t xml:space="preserve">7) </w:t>
      </w:r>
      <w:r w:rsidRPr="00007B6F">
        <w:rPr>
          <w:rFonts w:eastAsiaTheme="minorHAnsi" w:cstheme="minorBidi"/>
          <w:sz w:val="28"/>
          <w:szCs w:val="28"/>
          <w:lang w:val="uk-UA"/>
        </w:rPr>
        <w:t>документу(</w:t>
      </w:r>
      <w:proofErr w:type="spellStart"/>
      <w:r w:rsidRPr="00007B6F">
        <w:rPr>
          <w:rFonts w:eastAsiaTheme="minorHAnsi" w:cstheme="minorBidi"/>
          <w:sz w:val="28"/>
          <w:szCs w:val="28"/>
          <w:lang w:val="uk-UA"/>
        </w:rPr>
        <w:t>ів</w:t>
      </w:r>
      <w:proofErr w:type="spellEnd"/>
      <w:r w:rsidRPr="00007B6F">
        <w:rPr>
          <w:rFonts w:eastAsiaTheme="minorHAnsi" w:cstheme="minorBidi"/>
          <w:sz w:val="28"/>
          <w:szCs w:val="28"/>
          <w:lang w:val="uk-UA"/>
        </w:rPr>
        <w:t>) уповноваженого(</w:t>
      </w:r>
      <w:proofErr w:type="spellStart"/>
      <w:r w:rsidRPr="00007B6F">
        <w:rPr>
          <w:rFonts w:eastAsiaTheme="minorHAnsi" w:cstheme="minorBidi"/>
          <w:sz w:val="28"/>
          <w:szCs w:val="28"/>
          <w:lang w:val="uk-UA"/>
        </w:rPr>
        <w:t>их</w:t>
      </w:r>
      <w:proofErr w:type="spellEnd"/>
      <w:r w:rsidRPr="00007B6F">
        <w:rPr>
          <w:rFonts w:eastAsiaTheme="minorHAnsi" w:cstheme="minorBidi"/>
          <w:sz w:val="28"/>
          <w:szCs w:val="28"/>
          <w:lang w:val="uk-UA"/>
        </w:rPr>
        <w:t>) суб’єкта(</w:t>
      </w:r>
      <w:proofErr w:type="spellStart"/>
      <w:r w:rsidRPr="00007B6F">
        <w:rPr>
          <w:rFonts w:eastAsiaTheme="minorHAnsi" w:cstheme="minorBidi"/>
          <w:sz w:val="28"/>
          <w:szCs w:val="28"/>
          <w:lang w:val="uk-UA"/>
        </w:rPr>
        <w:t>ів</w:t>
      </w:r>
      <w:proofErr w:type="spellEnd"/>
      <w:r w:rsidRPr="00007B6F">
        <w:rPr>
          <w:rFonts w:eastAsiaTheme="minorHAnsi" w:cstheme="minorBidi"/>
          <w:sz w:val="28"/>
          <w:szCs w:val="28"/>
          <w:lang w:val="uk-UA"/>
        </w:rPr>
        <w:t xml:space="preserve">), </w:t>
      </w:r>
      <w:r w:rsidRPr="00007B6F">
        <w:rPr>
          <w:rFonts w:eastAsiaTheme="minorHAnsi"/>
          <w:bCs/>
          <w:sz w:val="28"/>
          <w:szCs w:val="28"/>
          <w:lang w:val="uk-UA"/>
        </w:rPr>
        <w:t>у якому(</w:t>
      </w:r>
      <w:proofErr w:type="spellStart"/>
      <w:r w:rsidRPr="00007B6F">
        <w:rPr>
          <w:rFonts w:eastAsiaTheme="minorHAnsi"/>
          <w:bCs/>
          <w:sz w:val="28"/>
          <w:szCs w:val="28"/>
          <w:lang w:val="uk-UA"/>
        </w:rPr>
        <w:t>их</w:t>
      </w:r>
      <w:proofErr w:type="spellEnd"/>
      <w:r w:rsidRPr="00007B6F">
        <w:rPr>
          <w:rFonts w:eastAsiaTheme="minorHAnsi"/>
          <w:bCs/>
          <w:sz w:val="28"/>
          <w:szCs w:val="28"/>
          <w:lang w:val="uk-UA"/>
        </w:rPr>
        <w:t>) засвідчується факт визнання пошкодженого житла</w:t>
      </w:r>
      <w:r w:rsidRPr="00007B6F">
        <w:rPr>
          <w:rFonts w:eastAsiaTheme="minorHAnsi" w:cstheme="minorBidi"/>
          <w:sz w:val="28"/>
          <w:szCs w:val="28"/>
          <w:lang w:val="uk-UA"/>
        </w:rPr>
        <w:t xml:space="preserve"> непридатним для проживання внаслідок надзвичайної ситуації – для осіб з числа постраждалого домогосподарства внаслідок надзвичайної ситуації;</w:t>
      </w:r>
    </w:p>
    <w:p w:rsidR="00913325" w:rsidRPr="00007B6F" w:rsidRDefault="000D1EC1" w:rsidP="00913325">
      <w:pPr>
        <w:ind w:firstLine="567"/>
        <w:jc w:val="both"/>
        <w:rPr>
          <w:rFonts w:eastAsiaTheme="minorHAnsi" w:cstheme="minorBidi"/>
          <w:sz w:val="28"/>
          <w:szCs w:val="28"/>
          <w:lang w:val="uk-UA"/>
        </w:rPr>
      </w:pPr>
      <w:r w:rsidRPr="00007B6F">
        <w:rPr>
          <w:bCs/>
          <w:sz w:val="28"/>
          <w:szCs w:val="28"/>
          <w:lang w:val="uk-UA" w:eastAsia="uk-UA"/>
        </w:rPr>
        <w:t>8) витягу з реєстру відповідної територіальної громади</w:t>
      </w:r>
      <w:r w:rsidRPr="00007B6F">
        <w:rPr>
          <w:rFonts w:eastAsiaTheme="minorHAnsi" w:cstheme="minorBidi"/>
          <w:sz w:val="28"/>
          <w:szCs w:val="28"/>
          <w:lang w:val="uk-UA"/>
        </w:rPr>
        <w:t xml:space="preserve">, що підтверджує відомості про </w:t>
      </w:r>
      <w:r w:rsidR="0010344E" w:rsidRPr="00007B6F">
        <w:rPr>
          <w:rFonts w:eastAsiaTheme="minorHAnsi" w:cstheme="minorBidi"/>
          <w:sz w:val="28"/>
          <w:szCs w:val="28"/>
          <w:lang w:val="uk-UA"/>
        </w:rPr>
        <w:t xml:space="preserve">зареєстроване </w:t>
      </w:r>
      <w:r w:rsidR="00EE4D59" w:rsidRPr="00007B6F">
        <w:rPr>
          <w:rFonts w:eastAsiaTheme="minorHAnsi" w:cstheme="minorBidi"/>
          <w:sz w:val="28"/>
          <w:szCs w:val="28"/>
          <w:lang w:val="uk-UA"/>
        </w:rPr>
        <w:t>(</w:t>
      </w:r>
      <w:r w:rsidRPr="00007B6F">
        <w:rPr>
          <w:rFonts w:eastAsiaTheme="minorHAnsi" w:cstheme="minorBidi"/>
          <w:sz w:val="28"/>
          <w:szCs w:val="28"/>
          <w:lang w:val="uk-UA"/>
        </w:rPr>
        <w:t xml:space="preserve">задеклароване) місце проживання (перебування) членів домогосподарства (за умови бажання заявника </w:t>
      </w:r>
      <w:r w:rsidR="00EE75AB" w:rsidRPr="00007B6F">
        <w:rPr>
          <w:rFonts w:eastAsiaTheme="minorHAnsi" w:cstheme="minorBidi"/>
          <w:sz w:val="28"/>
          <w:szCs w:val="28"/>
          <w:lang w:val="uk-UA"/>
        </w:rPr>
        <w:t xml:space="preserve">/ виявленої потреби </w:t>
      </w:r>
      <w:r w:rsidR="00AC2429" w:rsidRPr="00007B6F">
        <w:rPr>
          <w:rFonts w:eastAsiaTheme="minorHAnsi" w:cstheme="minorBidi"/>
          <w:sz w:val="28"/>
          <w:szCs w:val="28"/>
          <w:lang w:val="uk-UA"/>
        </w:rPr>
        <w:t xml:space="preserve">додатково </w:t>
      </w:r>
      <w:r w:rsidRPr="00007B6F">
        <w:rPr>
          <w:rFonts w:eastAsiaTheme="minorHAnsi" w:cstheme="minorBidi"/>
          <w:sz w:val="28"/>
          <w:szCs w:val="28"/>
          <w:lang w:val="uk-UA"/>
        </w:rPr>
        <w:t xml:space="preserve">підтвердити </w:t>
      </w:r>
      <w:r w:rsidR="00EE75AB" w:rsidRPr="00007B6F">
        <w:rPr>
          <w:rFonts w:eastAsiaTheme="minorHAnsi" w:cstheme="minorBidi"/>
          <w:sz w:val="28"/>
          <w:szCs w:val="28"/>
          <w:lang w:val="uk-UA"/>
        </w:rPr>
        <w:t xml:space="preserve">станом на місяць звернення </w:t>
      </w:r>
      <w:r w:rsidRPr="00007B6F">
        <w:rPr>
          <w:rFonts w:eastAsiaTheme="minorHAnsi" w:cstheme="minorBidi"/>
          <w:sz w:val="28"/>
          <w:szCs w:val="28"/>
          <w:lang w:val="uk-UA"/>
        </w:rPr>
        <w:t>приналежність його домогосподарства до категорії внутрішньо переміщених осіб, які перемістились із прикордонних громад Сумської області);</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bCs/>
          <w:sz w:val="28"/>
          <w:szCs w:val="28"/>
          <w:lang w:val="uk-UA"/>
        </w:rPr>
        <w:t xml:space="preserve">9) документу, що підтверджує приналежність одному із членів домогосподарства на праві власності житла, розташованого у </w:t>
      </w:r>
      <w:r w:rsidRPr="00007B6F">
        <w:rPr>
          <w:rFonts w:eastAsiaTheme="minorHAnsi" w:cstheme="minorBidi"/>
          <w:sz w:val="28"/>
          <w:szCs w:val="28"/>
          <w:lang w:val="uk-UA"/>
        </w:rPr>
        <w:t>прикордонній громаді Сумської області (за умови бажання заявника підтвердити приналежність його домогосподарства до категорії внутрішньо переміщених осіб, які перемістились із прикордонних громад Сумської області);</w:t>
      </w:r>
    </w:p>
    <w:p w:rsidR="00913325" w:rsidRPr="00007B6F" w:rsidRDefault="000D1EC1" w:rsidP="00913325">
      <w:pPr>
        <w:ind w:firstLine="567"/>
        <w:jc w:val="both"/>
        <w:rPr>
          <w:bCs/>
          <w:sz w:val="28"/>
          <w:szCs w:val="28"/>
          <w:lang w:val="uk-UA" w:eastAsia="uk-UA"/>
        </w:rPr>
      </w:pPr>
      <w:r w:rsidRPr="00007B6F">
        <w:rPr>
          <w:bCs/>
          <w:sz w:val="28"/>
          <w:szCs w:val="28"/>
          <w:lang w:val="uk-UA" w:eastAsia="uk-UA"/>
        </w:rPr>
        <w:t xml:space="preserve">10) висновку лікаря-інфекціоніста / лікаря-нарколога / лікаря-психіатра / сімейного лікаря / акту оцінки потреб особи, складеному комунальною установою «Сумський міський територіальний центр соціального обслуговування (надання соціальних послуг) Берегиня» про відсутність відповідних протипоказань або потреби у лікуванні, чи </w:t>
      </w:r>
      <w:r w:rsidRPr="00007B6F">
        <w:rPr>
          <w:rFonts w:eastAsiaTheme="minorHAnsi"/>
          <w:sz w:val="28"/>
          <w:szCs w:val="28"/>
          <w:lang w:val="uk-UA"/>
        </w:rPr>
        <w:t>соціалізації та реінтеграції</w:t>
      </w:r>
      <w:r w:rsidRPr="00007B6F">
        <w:rPr>
          <w:bCs/>
          <w:sz w:val="28"/>
          <w:szCs w:val="28"/>
          <w:lang w:val="uk-UA" w:eastAsia="uk-UA"/>
        </w:rPr>
        <w:t xml:space="preserve"> (за наявності умов, визначених у абзаці дванадцятому пункту 5 цього Положення);</w:t>
      </w:r>
    </w:p>
    <w:p w:rsidR="00913325" w:rsidRPr="00007B6F" w:rsidRDefault="000D1EC1" w:rsidP="00913325">
      <w:pPr>
        <w:ind w:firstLine="567"/>
        <w:jc w:val="both"/>
        <w:rPr>
          <w:bCs/>
          <w:sz w:val="28"/>
          <w:szCs w:val="28"/>
          <w:lang w:val="uk-UA" w:eastAsia="uk-UA"/>
        </w:rPr>
      </w:pPr>
      <w:r w:rsidRPr="00007B6F">
        <w:rPr>
          <w:bCs/>
          <w:sz w:val="28"/>
          <w:szCs w:val="28"/>
          <w:lang w:val="uk-UA" w:eastAsia="uk-UA"/>
        </w:rPr>
        <w:t xml:space="preserve">11) </w:t>
      </w:r>
      <w:proofErr w:type="spellStart"/>
      <w:r w:rsidRPr="00007B6F">
        <w:rPr>
          <w:bCs/>
          <w:sz w:val="28"/>
          <w:szCs w:val="28"/>
          <w:lang w:val="uk-UA" w:eastAsia="uk-UA"/>
        </w:rPr>
        <w:t>засвідчуючих</w:t>
      </w:r>
      <w:proofErr w:type="spellEnd"/>
      <w:r w:rsidRPr="00007B6F">
        <w:rPr>
          <w:bCs/>
          <w:sz w:val="28"/>
          <w:szCs w:val="28"/>
          <w:lang w:val="uk-UA" w:eastAsia="uk-UA"/>
        </w:rPr>
        <w:t xml:space="preserve"> документів, відповідно до яких </w:t>
      </w:r>
      <w:r w:rsidRPr="00007B6F">
        <w:rPr>
          <w:rFonts w:eastAsiaTheme="minorHAnsi" w:cstheme="minorBidi"/>
          <w:sz w:val="28"/>
          <w:szCs w:val="22"/>
          <w:shd w:val="clear" w:color="auto" w:fill="FFFFFF"/>
          <w:lang w:val="uk-UA"/>
        </w:rPr>
        <w:t>житлові приміщення, які є у власності членів домогосподарства</w:t>
      </w:r>
      <w:r w:rsidR="008E5360" w:rsidRPr="00007B6F">
        <w:rPr>
          <w:rFonts w:eastAsiaTheme="minorHAnsi" w:cstheme="minorBidi"/>
          <w:sz w:val="28"/>
          <w:szCs w:val="22"/>
          <w:shd w:val="clear" w:color="auto" w:fill="FFFFFF"/>
          <w:lang w:val="uk-UA"/>
        </w:rPr>
        <w:t>,</w:t>
      </w:r>
      <w:r w:rsidRPr="00007B6F">
        <w:rPr>
          <w:rFonts w:eastAsiaTheme="minorHAnsi" w:cstheme="minorBidi"/>
          <w:sz w:val="28"/>
          <w:szCs w:val="22"/>
          <w:shd w:val="clear" w:color="auto" w:fill="FFFFFF"/>
          <w:lang w:val="uk-UA"/>
        </w:rPr>
        <w:t xml:space="preserve"> визнані непридатними для проживання, </w:t>
      </w:r>
      <w:r w:rsidRPr="00007B6F">
        <w:rPr>
          <w:rFonts w:eastAsiaTheme="minorHAnsi" w:cstheme="minorBidi"/>
          <w:sz w:val="28"/>
          <w:szCs w:val="22"/>
          <w:shd w:val="clear" w:color="auto" w:fill="FFFFFF"/>
          <w:lang w:val="uk-UA"/>
        </w:rPr>
        <w:lastRenderedPageBreak/>
        <w:t>що підтверджується рішенням органу місцевого самоврядування про визнання житлового будинку (житлового приміщення) або їх частини такими, що не відповідають санітарним / технічним вимогам та є непридатними для проживання або про внесення означеного житла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Pr="00007B6F">
        <w:rPr>
          <w:rFonts w:eastAsiaTheme="minorHAnsi" w:cstheme="minorBidi"/>
          <w:sz w:val="28"/>
          <w:szCs w:val="28"/>
          <w:lang w:val="uk-UA"/>
        </w:rPr>
        <w:t>за умови необхідності</w:t>
      </w:r>
      <w:r w:rsidR="0000094E" w:rsidRPr="00007B6F">
        <w:rPr>
          <w:rFonts w:eastAsiaTheme="minorHAnsi" w:cstheme="minorBidi"/>
          <w:sz w:val="28"/>
          <w:szCs w:val="28"/>
          <w:lang w:val="uk-UA"/>
        </w:rPr>
        <w:t xml:space="preserve"> </w:t>
      </w:r>
      <w:r w:rsidRPr="00007B6F">
        <w:rPr>
          <w:rFonts w:eastAsiaTheme="minorHAnsi" w:cstheme="minorBidi"/>
          <w:sz w:val="28"/>
          <w:szCs w:val="28"/>
          <w:lang w:val="uk-UA"/>
        </w:rPr>
        <w:t>підтвердження обставин, що наявне у членів домогосподарства житлове приміщення або його частина не можуть бути перешкодою для вирішення питання поселення домогосподарства до тимчасових модульних споруд);</w:t>
      </w:r>
    </w:p>
    <w:p w:rsidR="00913325" w:rsidRPr="00007B6F" w:rsidRDefault="000D1EC1" w:rsidP="00913325">
      <w:pPr>
        <w:ind w:firstLine="567"/>
        <w:jc w:val="both"/>
        <w:rPr>
          <w:rFonts w:eastAsiaTheme="minorHAnsi"/>
          <w:sz w:val="28"/>
          <w:szCs w:val="28"/>
          <w:lang w:val="uk-UA"/>
        </w:rPr>
      </w:pPr>
      <w:r w:rsidRPr="00007B6F">
        <w:rPr>
          <w:bCs/>
          <w:sz w:val="28"/>
          <w:szCs w:val="28"/>
          <w:lang w:val="uk-UA" w:eastAsia="uk-UA"/>
        </w:rPr>
        <w:t xml:space="preserve">12) </w:t>
      </w:r>
      <w:r w:rsidRPr="00007B6F">
        <w:rPr>
          <w:rFonts w:eastAsiaTheme="minorHAnsi"/>
          <w:bCs/>
          <w:sz w:val="28"/>
          <w:szCs w:val="28"/>
          <w:lang w:val="uk-UA"/>
        </w:rPr>
        <w:t xml:space="preserve">інших </w:t>
      </w:r>
      <w:r w:rsidRPr="00007B6F">
        <w:rPr>
          <w:rFonts w:eastAsiaTheme="minorHAnsi"/>
          <w:sz w:val="28"/>
          <w:szCs w:val="28"/>
          <w:lang w:val="uk-UA"/>
        </w:rPr>
        <w:t>документу(</w:t>
      </w:r>
      <w:proofErr w:type="spellStart"/>
      <w:r w:rsidRPr="00007B6F">
        <w:rPr>
          <w:rFonts w:eastAsiaTheme="minorHAnsi"/>
          <w:sz w:val="28"/>
          <w:szCs w:val="28"/>
          <w:lang w:val="uk-UA"/>
        </w:rPr>
        <w:t>ів</w:t>
      </w:r>
      <w:proofErr w:type="spellEnd"/>
      <w:r w:rsidRPr="00007B6F">
        <w:rPr>
          <w:rFonts w:eastAsiaTheme="minorHAnsi"/>
          <w:sz w:val="28"/>
          <w:szCs w:val="28"/>
          <w:lang w:val="uk-UA"/>
        </w:rPr>
        <w:t xml:space="preserve">), що підтверджують підстави для включення домогосподарства до позачергового / першочергового обліку </w:t>
      </w:r>
      <w:r w:rsidRPr="00007B6F">
        <w:rPr>
          <w:rFonts w:eastAsiaTheme="minorHAnsi" w:cstheme="minorBidi"/>
          <w:sz w:val="28"/>
          <w:szCs w:val="28"/>
          <w:lang w:val="uk-UA"/>
        </w:rPr>
        <w:t>або в окрему групу загального обліку у чергах</w:t>
      </w:r>
      <w:r w:rsidRPr="00007B6F">
        <w:rPr>
          <w:rFonts w:eastAsiaTheme="minorHAnsi"/>
          <w:sz w:val="28"/>
          <w:szCs w:val="28"/>
          <w:lang w:val="uk-UA"/>
        </w:rPr>
        <w:t xml:space="preserve"> </w:t>
      </w:r>
      <w:r w:rsidRPr="00007B6F">
        <w:rPr>
          <w:rFonts w:eastAsiaTheme="minorHAnsi" w:cstheme="minorBidi"/>
          <w:sz w:val="28"/>
          <w:szCs w:val="22"/>
          <w:lang w:val="uk-UA"/>
        </w:rPr>
        <w:t>потребуючих поселення до тимчасових модульних споруд</w:t>
      </w:r>
      <w:r w:rsidRPr="00007B6F">
        <w:rPr>
          <w:rFonts w:cstheme="minorBidi"/>
          <w:bCs/>
          <w:sz w:val="28"/>
          <w:szCs w:val="28"/>
          <w:lang w:val="uk-UA" w:eastAsia="uk-UA"/>
        </w:rPr>
        <w:t xml:space="preserve"> (за наявності)</w:t>
      </w:r>
      <w:r w:rsidR="004B7008" w:rsidRPr="00007B6F">
        <w:rPr>
          <w:rFonts w:cstheme="minorBidi"/>
          <w:bCs/>
          <w:sz w:val="28"/>
          <w:szCs w:val="28"/>
          <w:lang w:val="uk-UA" w:eastAsia="uk-UA"/>
        </w:rPr>
        <w:t>, видані не пізніше ніж за місяць до дати звернення</w:t>
      </w:r>
      <w:r w:rsidRPr="00007B6F">
        <w:rPr>
          <w:rFonts w:cstheme="minorBidi"/>
          <w:bCs/>
          <w:sz w:val="28"/>
          <w:szCs w:val="28"/>
          <w:lang w:val="uk-UA" w:eastAsia="uk-UA"/>
        </w:rPr>
        <w:t>;</w:t>
      </w:r>
      <w:r w:rsidRPr="00007B6F">
        <w:rPr>
          <w:rFonts w:eastAsiaTheme="minorHAnsi"/>
          <w:sz w:val="28"/>
          <w:szCs w:val="28"/>
          <w:lang w:val="uk-UA"/>
        </w:rPr>
        <w:t xml:space="preserve"> </w:t>
      </w:r>
    </w:p>
    <w:p w:rsidR="00913325" w:rsidRPr="00007B6F" w:rsidRDefault="000D1EC1" w:rsidP="00913325">
      <w:pPr>
        <w:ind w:firstLine="567"/>
        <w:jc w:val="both"/>
        <w:rPr>
          <w:rFonts w:eastAsiaTheme="minorHAnsi" w:cstheme="minorBidi"/>
          <w:sz w:val="28"/>
          <w:szCs w:val="28"/>
          <w:lang w:val="uk-UA"/>
        </w:rPr>
      </w:pPr>
      <w:r w:rsidRPr="00007B6F">
        <w:rPr>
          <w:rFonts w:eastAsiaTheme="minorHAnsi"/>
          <w:sz w:val="28"/>
          <w:szCs w:val="28"/>
          <w:lang w:val="uk-UA"/>
        </w:rPr>
        <w:t xml:space="preserve">За умови, коли заява подається уповноваженим членом сім’ї або уповноваженим представником постраждалого домогосподарства до неї мають бути надані оригінали письмової </w:t>
      </w:r>
      <w:r w:rsidRPr="00007B6F">
        <w:rPr>
          <w:rFonts w:eastAsiaTheme="minorHAnsi" w:cstheme="minorBidi"/>
          <w:sz w:val="28"/>
          <w:szCs w:val="28"/>
          <w:lang w:val="uk-UA"/>
        </w:rPr>
        <w:t>згоди довільної форми про узгодження кандидатури уповноваженого на звернення за поселенням до тимчасової модульної споруди, оформлені від кожного повнолітнього члена сім’ї / постраждалого домогосподарства, щодо яких порушується питання про їх поселення.</w:t>
      </w:r>
    </w:p>
    <w:p w:rsidR="00913325" w:rsidRPr="00007B6F" w:rsidRDefault="000D1EC1" w:rsidP="00913325">
      <w:pPr>
        <w:ind w:firstLine="567"/>
        <w:jc w:val="both"/>
        <w:rPr>
          <w:rFonts w:eastAsiaTheme="minorHAnsi"/>
          <w:sz w:val="28"/>
          <w:szCs w:val="28"/>
          <w:lang w:val="uk-UA"/>
        </w:rPr>
      </w:pPr>
      <w:r w:rsidRPr="00007B6F">
        <w:rPr>
          <w:rFonts w:eastAsiaTheme="minorHAnsi"/>
          <w:sz w:val="28"/>
          <w:szCs w:val="28"/>
          <w:lang w:val="uk-UA"/>
        </w:rPr>
        <w:t>Крім документів, що надаються, заявник ознайомлюється із</w:t>
      </w:r>
      <w:r w:rsidRPr="00007B6F">
        <w:rPr>
          <w:rFonts w:eastAsiaTheme="minorHAnsi"/>
          <w:bCs/>
          <w:sz w:val="28"/>
          <w:szCs w:val="28"/>
          <w:lang w:val="uk-UA"/>
        </w:rPr>
        <w:t xml:space="preserve"> / </w:t>
      </w:r>
      <w:r w:rsidRPr="00007B6F">
        <w:rPr>
          <w:rFonts w:eastAsiaTheme="minorHAnsi"/>
          <w:sz w:val="28"/>
          <w:szCs w:val="28"/>
          <w:lang w:val="uk-UA"/>
        </w:rPr>
        <w:t>узгоджує:</w:t>
      </w:r>
    </w:p>
    <w:p w:rsidR="00913325" w:rsidRPr="00007B6F" w:rsidRDefault="000D1EC1" w:rsidP="00913325">
      <w:pPr>
        <w:ind w:firstLine="567"/>
        <w:jc w:val="both"/>
        <w:rPr>
          <w:rFonts w:eastAsiaTheme="minorHAnsi"/>
          <w:sz w:val="28"/>
          <w:szCs w:val="28"/>
          <w:lang w:val="uk-UA"/>
        </w:rPr>
      </w:pPr>
      <w:r w:rsidRPr="00007B6F">
        <w:rPr>
          <w:rFonts w:eastAsiaTheme="minorHAnsi"/>
          <w:sz w:val="28"/>
          <w:szCs w:val="28"/>
          <w:lang w:val="uk-UA"/>
        </w:rPr>
        <w:t>а)</w:t>
      </w:r>
      <w:r w:rsidRPr="00007B6F">
        <w:rPr>
          <w:rFonts w:eastAsiaTheme="minorHAnsi"/>
          <w:bCs/>
          <w:sz w:val="28"/>
          <w:szCs w:val="28"/>
          <w:lang w:val="uk-UA"/>
        </w:rPr>
        <w:t xml:space="preserve"> </w:t>
      </w:r>
      <w:r w:rsidRPr="00007B6F">
        <w:rPr>
          <w:rFonts w:eastAsiaTheme="minorHAnsi"/>
          <w:sz w:val="28"/>
          <w:szCs w:val="28"/>
          <w:lang w:val="uk-UA"/>
        </w:rPr>
        <w:t>повідомленням про обробку персональних даних Департаментом / Комісією;</w:t>
      </w:r>
    </w:p>
    <w:p w:rsidR="00913325" w:rsidRPr="00007B6F" w:rsidRDefault="000D1EC1" w:rsidP="00913325">
      <w:pPr>
        <w:ind w:firstLine="567"/>
        <w:jc w:val="both"/>
        <w:rPr>
          <w:rFonts w:eastAsiaTheme="minorHAnsi"/>
          <w:sz w:val="28"/>
          <w:szCs w:val="28"/>
          <w:lang w:val="uk-UA"/>
        </w:rPr>
      </w:pPr>
      <w:r w:rsidRPr="00007B6F">
        <w:rPr>
          <w:rFonts w:eastAsiaTheme="minorHAnsi"/>
          <w:sz w:val="28"/>
          <w:szCs w:val="28"/>
          <w:lang w:val="uk-UA"/>
        </w:rPr>
        <w:t>б)</w:t>
      </w:r>
      <w:r w:rsidRPr="00007B6F">
        <w:rPr>
          <w:rFonts w:eastAsiaTheme="minorHAnsi"/>
          <w:bCs/>
          <w:sz w:val="28"/>
          <w:szCs w:val="28"/>
          <w:lang w:val="uk-UA"/>
        </w:rPr>
        <w:t xml:space="preserve"> </w:t>
      </w:r>
      <w:bookmarkStart w:id="27" w:name="_Hlk203555362"/>
      <w:r w:rsidRPr="00007B6F">
        <w:rPr>
          <w:rFonts w:eastAsiaTheme="minorHAnsi"/>
          <w:bCs/>
          <w:sz w:val="28"/>
          <w:szCs w:val="28"/>
          <w:lang w:val="uk-UA"/>
        </w:rPr>
        <w:t>і</w:t>
      </w:r>
      <w:r w:rsidRPr="00007B6F">
        <w:rPr>
          <w:rFonts w:eastAsiaTheme="minorHAnsi"/>
          <w:sz w:val="28"/>
          <w:szCs w:val="28"/>
          <w:lang w:val="uk-UA"/>
        </w:rPr>
        <w:t>нформовану згоду учасника адміністративного провадження про узгодження способу та засобів зв’язку по доведенню інформації</w:t>
      </w:r>
      <w:r w:rsidRPr="00007B6F">
        <w:rPr>
          <w:rFonts w:eastAsiaTheme="minorHAnsi"/>
          <w:bCs/>
          <w:sz w:val="28"/>
          <w:szCs w:val="28"/>
          <w:lang w:val="uk-UA"/>
        </w:rPr>
        <w:t xml:space="preserve"> </w:t>
      </w:r>
      <w:r w:rsidRPr="00007B6F">
        <w:rPr>
          <w:rFonts w:eastAsiaTheme="minorHAnsi"/>
          <w:sz w:val="28"/>
          <w:szCs w:val="28"/>
          <w:lang w:val="uk-UA"/>
        </w:rPr>
        <w:t>/</w:t>
      </w:r>
      <w:r w:rsidRPr="00007B6F">
        <w:rPr>
          <w:rFonts w:eastAsiaTheme="minorHAnsi"/>
          <w:bCs/>
          <w:sz w:val="28"/>
          <w:szCs w:val="28"/>
          <w:lang w:val="uk-UA"/>
        </w:rPr>
        <w:t xml:space="preserve"> </w:t>
      </w:r>
      <w:r w:rsidRPr="00007B6F">
        <w:rPr>
          <w:rFonts w:eastAsiaTheme="minorHAnsi"/>
          <w:sz w:val="28"/>
          <w:szCs w:val="28"/>
          <w:lang w:val="uk-UA"/>
        </w:rPr>
        <w:t>документів у розрізі ініційованої</w:t>
      </w:r>
      <w:r w:rsidRPr="00007B6F">
        <w:rPr>
          <w:rFonts w:eastAsiaTheme="minorHAnsi"/>
          <w:bCs/>
          <w:sz w:val="28"/>
          <w:szCs w:val="28"/>
          <w:lang w:val="uk-UA"/>
        </w:rPr>
        <w:t xml:space="preserve"> </w:t>
      </w:r>
      <w:r w:rsidRPr="00007B6F">
        <w:rPr>
          <w:rFonts w:eastAsiaTheme="minorHAnsi"/>
          <w:sz w:val="28"/>
          <w:szCs w:val="28"/>
          <w:lang w:val="uk-UA"/>
        </w:rPr>
        <w:t>/</w:t>
      </w:r>
      <w:r w:rsidRPr="00007B6F">
        <w:rPr>
          <w:rFonts w:eastAsiaTheme="minorHAnsi"/>
          <w:bCs/>
          <w:sz w:val="28"/>
          <w:szCs w:val="28"/>
          <w:lang w:val="uk-UA"/>
        </w:rPr>
        <w:t xml:space="preserve"> </w:t>
      </w:r>
      <w:r w:rsidRPr="00007B6F">
        <w:rPr>
          <w:rFonts w:eastAsiaTheme="minorHAnsi"/>
          <w:sz w:val="28"/>
          <w:szCs w:val="28"/>
          <w:lang w:val="uk-UA"/>
        </w:rPr>
        <w:t>існуючої адміністративної процедури, встановленої Департаментом форми;</w:t>
      </w:r>
    </w:p>
    <w:p w:rsidR="00913325" w:rsidRPr="00007B6F" w:rsidRDefault="000D1EC1" w:rsidP="00913325">
      <w:pPr>
        <w:ind w:firstLine="567"/>
        <w:jc w:val="both"/>
        <w:rPr>
          <w:rFonts w:eastAsiaTheme="minorHAnsi"/>
          <w:sz w:val="28"/>
          <w:szCs w:val="28"/>
          <w:lang w:val="uk-UA"/>
        </w:rPr>
      </w:pPr>
      <w:r w:rsidRPr="00007B6F">
        <w:rPr>
          <w:rFonts w:eastAsiaTheme="minorHAnsi"/>
          <w:sz w:val="28"/>
          <w:szCs w:val="28"/>
          <w:lang w:val="uk-UA"/>
        </w:rPr>
        <w:t xml:space="preserve">в) </w:t>
      </w:r>
      <w:bookmarkEnd w:id="27"/>
      <w:r w:rsidRPr="00007B6F">
        <w:rPr>
          <w:rFonts w:eastAsiaTheme="minorHAnsi"/>
          <w:sz w:val="28"/>
          <w:szCs w:val="28"/>
          <w:lang w:val="uk-UA"/>
        </w:rPr>
        <w:t>згоду, встановленої Департаментом форми, про готовність до узгодження форми Договору, у разі вирішення питання поселення його домогосподарства;</w:t>
      </w:r>
    </w:p>
    <w:p w:rsidR="00913325" w:rsidRPr="00007B6F" w:rsidRDefault="000D1EC1" w:rsidP="00913325">
      <w:pPr>
        <w:ind w:firstLine="567"/>
        <w:jc w:val="both"/>
        <w:rPr>
          <w:rFonts w:eastAsiaTheme="minorHAnsi"/>
          <w:sz w:val="28"/>
          <w:szCs w:val="28"/>
          <w:lang w:val="uk-UA"/>
        </w:rPr>
      </w:pPr>
      <w:r w:rsidRPr="00007B6F">
        <w:rPr>
          <w:rFonts w:eastAsiaTheme="minorHAnsi"/>
          <w:sz w:val="28"/>
          <w:szCs w:val="28"/>
          <w:lang w:val="uk-UA"/>
        </w:rPr>
        <w:t xml:space="preserve">г)  згоду, встановленої Департаментом форми, про ознайомлення та готовність до узгодження з управителем договору </w:t>
      </w:r>
      <w:r w:rsidR="00AF61E3" w:rsidRPr="00007B6F">
        <w:rPr>
          <w:rFonts w:eastAsiaTheme="minorHAnsi"/>
          <w:sz w:val="28"/>
          <w:szCs w:val="28"/>
          <w:lang w:val="uk-UA"/>
        </w:rPr>
        <w:t xml:space="preserve">про надання </w:t>
      </w:r>
      <w:r w:rsidRPr="00007B6F">
        <w:rPr>
          <w:rFonts w:eastAsiaTheme="minorHAnsi"/>
          <w:sz w:val="28"/>
          <w:szCs w:val="28"/>
          <w:lang w:val="uk-UA"/>
        </w:rPr>
        <w:t xml:space="preserve">послуг з управління </w:t>
      </w:r>
      <w:r w:rsidR="00AF61E3" w:rsidRPr="00007B6F">
        <w:rPr>
          <w:rFonts w:eastAsiaTheme="minorHAnsi"/>
          <w:sz w:val="28"/>
          <w:szCs w:val="28"/>
          <w:lang w:val="uk-UA"/>
        </w:rPr>
        <w:t xml:space="preserve">тимчасовими модульними спорудами, готовності </w:t>
      </w:r>
      <w:r w:rsidRPr="00007B6F">
        <w:rPr>
          <w:rFonts w:eastAsiaTheme="minorHAnsi"/>
          <w:sz w:val="28"/>
          <w:szCs w:val="28"/>
          <w:lang w:val="uk-UA"/>
        </w:rPr>
        <w:t>дотримання</w:t>
      </w:r>
      <w:r w:rsidR="00AF61E3" w:rsidRPr="00007B6F">
        <w:rPr>
          <w:rFonts w:eastAsiaTheme="minorHAnsi"/>
          <w:sz w:val="28"/>
          <w:szCs w:val="28"/>
          <w:lang w:val="uk-UA"/>
        </w:rPr>
        <w:t xml:space="preserve"> домогосподарством</w:t>
      </w:r>
      <w:r w:rsidRPr="00007B6F">
        <w:rPr>
          <w:rFonts w:eastAsiaTheme="minorHAnsi"/>
          <w:sz w:val="28"/>
          <w:szCs w:val="28"/>
          <w:lang w:val="uk-UA"/>
        </w:rPr>
        <w:t xml:space="preserve">, </w:t>
      </w:r>
      <w:r w:rsidR="00E5058D" w:rsidRPr="00007B6F">
        <w:rPr>
          <w:rFonts w:eastAsiaTheme="minorHAnsi"/>
          <w:sz w:val="28"/>
          <w:szCs w:val="28"/>
          <w:lang w:val="uk-UA"/>
        </w:rPr>
        <w:t>затверджених</w:t>
      </w:r>
      <w:r w:rsidR="00AF61E3" w:rsidRPr="00007B6F">
        <w:rPr>
          <w:rFonts w:eastAsiaTheme="minorHAnsi"/>
          <w:sz w:val="28"/>
          <w:szCs w:val="28"/>
          <w:lang w:val="uk-UA"/>
        </w:rPr>
        <w:t xml:space="preserve"> виконавчим комітетом Сумської міської ради</w:t>
      </w:r>
      <w:r w:rsidR="001A52D0" w:rsidRPr="00007B6F">
        <w:rPr>
          <w:rFonts w:eastAsiaTheme="minorHAnsi"/>
          <w:sz w:val="28"/>
          <w:szCs w:val="28"/>
          <w:lang w:val="uk-UA"/>
        </w:rPr>
        <w:t xml:space="preserve"> Правил</w:t>
      </w:r>
      <w:r w:rsidR="00E5058D" w:rsidRPr="00007B6F">
        <w:rPr>
          <w:rFonts w:eastAsiaTheme="minorHAnsi"/>
          <w:sz w:val="28"/>
          <w:szCs w:val="28"/>
          <w:lang w:val="uk-UA"/>
        </w:rPr>
        <w:t xml:space="preserve"> проживання</w:t>
      </w:r>
      <w:r w:rsidRPr="00007B6F">
        <w:rPr>
          <w:rFonts w:eastAsiaTheme="minorHAnsi"/>
          <w:sz w:val="28"/>
          <w:szCs w:val="28"/>
          <w:lang w:val="uk-UA"/>
        </w:rPr>
        <w:t xml:space="preserve">, а також щодо </w:t>
      </w:r>
      <w:r w:rsidR="00AF61E3" w:rsidRPr="00007B6F">
        <w:rPr>
          <w:rFonts w:eastAsiaTheme="minorHAnsi"/>
          <w:sz w:val="28"/>
          <w:szCs w:val="28"/>
          <w:lang w:val="uk-UA"/>
        </w:rPr>
        <w:t xml:space="preserve">узгодження умови </w:t>
      </w:r>
      <w:r w:rsidRPr="00007B6F">
        <w:rPr>
          <w:rFonts w:eastAsiaTheme="minorHAnsi"/>
          <w:sz w:val="28"/>
          <w:szCs w:val="28"/>
          <w:lang w:val="uk-UA"/>
        </w:rPr>
        <w:t>внесення авансового платежу за житлово-комунальні послуги</w:t>
      </w:r>
      <w:r w:rsidR="00AF61E3" w:rsidRPr="00007B6F">
        <w:rPr>
          <w:rFonts w:eastAsiaTheme="minorHAnsi"/>
          <w:sz w:val="28"/>
          <w:szCs w:val="28"/>
          <w:lang w:val="uk-UA"/>
        </w:rPr>
        <w:t>, при вирішенні питання поселення домогосподарства</w:t>
      </w:r>
      <w:r w:rsidRPr="00007B6F">
        <w:rPr>
          <w:rFonts w:eastAsiaTheme="minorHAnsi"/>
          <w:sz w:val="28"/>
          <w:szCs w:val="28"/>
          <w:lang w:val="uk-UA"/>
        </w:rPr>
        <w:t>.</w:t>
      </w:r>
    </w:p>
    <w:p w:rsidR="00913325" w:rsidRPr="00007B6F" w:rsidRDefault="000D1EC1" w:rsidP="00913325">
      <w:pPr>
        <w:ind w:firstLine="567"/>
        <w:jc w:val="both"/>
        <w:rPr>
          <w:rFonts w:eastAsiaTheme="minorHAnsi"/>
          <w:sz w:val="28"/>
          <w:szCs w:val="28"/>
          <w:lang w:val="uk-UA"/>
        </w:rPr>
      </w:pPr>
      <w:r w:rsidRPr="00007B6F">
        <w:rPr>
          <w:rFonts w:eastAsiaTheme="minorHAnsi"/>
          <w:sz w:val="28"/>
          <w:szCs w:val="28"/>
          <w:lang w:val="uk-UA"/>
        </w:rPr>
        <w:t>Під час подання документів заявник замість пред’явлення оригіналів відповідних документів може пред’являти їх електронні аналоги на електронному носії, критерії якого підтримують використання мобільного додатку Порталу Дія.</w:t>
      </w:r>
    </w:p>
    <w:p w:rsidR="00913325" w:rsidRPr="00007B6F" w:rsidRDefault="000D1EC1" w:rsidP="00913325">
      <w:pPr>
        <w:shd w:val="clear" w:color="auto" w:fill="FFFFFF"/>
        <w:ind w:firstLine="567"/>
        <w:jc w:val="both"/>
        <w:rPr>
          <w:sz w:val="28"/>
          <w:szCs w:val="28"/>
          <w:lang w:val="uk-UA" w:eastAsia="uk-UA"/>
        </w:rPr>
      </w:pPr>
      <w:r w:rsidRPr="00007B6F">
        <w:rPr>
          <w:sz w:val="28"/>
          <w:szCs w:val="28"/>
          <w:lang w:val="uk-UA" w:eastAsia="uk-UA"/>
        </w:rPr>
        <w:lastRenderedPageBreak/>
        <w:t>У разі пред’явлення внутрішньо переміщеною особою електронної довідки, яка підтверджує факт внутрішнього переміщення і взяття на облік такої особи, разом з унікальним електронним ідентифікатором (QR-кодом, штрих-кодом, цифровим кодом) без пред’явлення довідки про взяття на облік внутрішньо переміщеної особи, Департамент здійснює перевірку шляхом отримання (підтвердження) інформації про взяття особи на облік та включення до Єдиної інформаційної бази даних про внутрішньо переміщених осіб.</w:t>
      </w:r>
    </w:p>
    <w:p w:rsidR="00913325" w:rsidRPr="00007B6F" w:rsidRDefault="000D1EC1" w:rsidP="00913325">
      <w:pPr>
        <w:shd w:val="clear" w:color="auto" w:fill="FFFFFF"/>
        <w:ind w:firstLine="567"/>
        <w:jc w:val="both"/>
        <w:rPr>
          <w:sz w:val="28"/>
          <w:szCs w:val="28"/>
          <w:lang w:val="uk-UA" w:eastAsia="uk-UA"/>
        </w:rPr>
      </w:pPr>
      <w:r w:rsidRPr="00007B6F">
        <w:rPr>
          <w:sz w:val="28"/>
          <w:szCs w:val="28"/>
          <w:lang w:val="uk-UA" w:eastAsia="uk-UA"/>
        </w:rPr>
        <w:t xml:space="preserve">У випадку, коли домогосподарство складається із заявника, </w:t>
      </w:r>
      <w:r w:rsidR="00AF791B" w:rsidRPr="00007B6F">
        <w:rPr>
          <w:sz w:val="28"/>
          <w:szCs w:val="28"/>
          <w:lang w:val="uk-UA" w:eastAsia="uk-UA"/>
        </w:rPr>
        <w:t>що</w:t>
      </w:r>
      <w:r w:rsidRPr="00007B6F">
        <w:rPr>
          <w:sz w:val="28"/>
          <w:szCs w:val="28"/>
          <w:lang w:val="uk-UA" w:eastAsia="uk-UA"/>
        </w:rPr>
        <w:t xml:space="preserve"> має I групу інвалідності та/або стан здоров’я як</w:t>
      </w:r>
      <w:r w:rsidR="00AF791B" w:rsidRPr="00007B6F">
        <w:rPr>
          <w:sz w:val="28"/>
          <w:szCs w:val="28"/>
          <w:lang w:val="uk-UA" w:eastAsia="uk-UA"/>
        </w:rPr>
        <w:t>ого</w:t>
      </w:r>
      <w:r w:rsidRPr="00007B6F">
        <w:rPr>
          <w:sz w:val="28"/>
          <w:szCs w:val="28"/>
          <w:lang w:val="uk-UA" w:eastAsia="uk-UA"/>
        </w:rPr>
        <w:t xml:space="preserve"> обмежує його у можливостях пересування, останній інформує про це Департамент, який забезпечує виїзний прийом у межах міста Суми за місцем знаходження заявника. </w:t>
      </w:r>
    </w:p>
    <w:p w:rsidR="00913325" w:rsidRPr="00007B6F" w:rsidRDefault="000D1EC1" w:rsidP="00913325">
      <w:pPr>
        <w:shd w:val="clear" w:color="auto" w:fill="FFFFFF"/>
        <w:ind w:firstLine="567"/>
        <w:jc w:val="both"/>
        <w:rPr>
          <w:sz w:val="28"/>
          <w:szCs w:val="28"/>
          <w:lang w:val="uk-UA" w:eastAsia="uk-UA"/>
        </w:rPr>
      </w:pPr>
      <w:r w:rsidRPr="00007B6F">
        <w:rPr>
          <w:sz w:val="28"/>
          <w:szCs w:val="28"/>
          <w:lang w:val="uk-UA" w:eastAsia="uk-UA"/>
        </w:rPr>
        <w:t>У разі подання документів, що містять недостовірні відомості або приховування інформації, що впливає на право перебування на обліку або поселення домогосподарства, заявник несе відповідальність згідно із законо</w:t>
      </w:r>
      <w:r w:rsidR="00855484" w:rsidRPr="00007B6F">
        <w:rPr>
          <w:sz w:val="28"/>
          <w:szCs w:val="28"/>
          <w:lang w:val="uk-UA" w:eastAsia="uk-UA"/>
        </w:rPr>
        <w:t>м</w:t>
      </w:r>
      <w:r w:rsidRPr="00007B6F">
        <w:rPr>
          <w:sz w:val="28"/>
          <w:szCs w:val="28"/>
          <w:lang w:val="uk-UA" w:eastAsia="uk-UA"/>
        </w:rPr>
        <w:t xml:space="preserve"> та ризики правових наслідків, обумовлених цим Положенням.</w:t>
      </w:r>
    </w:p>
    <w:p w:rsidR="00656E54" w:rsidRPr="00007B6F" w:rsidRDefault="00656E54" w:rsidP="00913325">
      <w:pPr>
        <w:shd w:val="clear" w:color="auto" w:fill="FFFFFF"/>
        <w:ind w:firstLine="567"/>
        <w:jc w:val="both"/>
        <w:rPr>
          <w:sz w:val="28"/>
          <w:szCs w:val="28"/>
          <w:lang w:val="uk-UA" w:eastAsia="uk-UA"/>
        </w:rPr>
      </w:pPr>
    </w:p>
    <w:p w:rsidR="00913325" w:rsidRPr="00007B6F" w:rsidRDefault="000D1EC1" w:rsidP="00913325">
      <w:pPr>
        <w:ind w:firstLine="567"/>
        <w:jc w:val="both"/>
        <w:rPr>
          <w:rFonts w:eastAsiaTheme="minorHAnsi" w:cstheme="minorBidi"/>
          <w:bCs/>
          <w:sz w:val="28"/>
          <w:szCs w:val="28"/>
          <w:lang w:val="uk-UA"/>
        </w:rPr>
      </w:pPr>
      <w:r w:rsidRPr="00007B6F">
        <w:rPr>
          <w:rFonts w:eastAsiaTheme="minorHAnsi" w:cstheme="minorBidi"/>
          <w:b/>
          <w:bCs/>
          <w:sz w:val="28"/>
          <w:szCs w:val="28"/>
          <w:lang w:val="uk-UA" w:eastAsia="uk-UA"/>
        </w:rPr>
        <w:t>8.</w:t>
      </w:r>
      <w:r w:rsidRPr="00007B6F">
        <w:rPr>
          <w:rFonts w:eastAsiaTheme="minorHAnsi" w:cstheme="minorBidi"/>
          <w:bCs/>
          <w:sz w:val="28"/>
          <w:szCs w:val="28"/>
          <w:lang w:val="uk-UA" w:eastAsia="uk-UA"/>
        </w:rPr>
        <w:t xml:space="preserve"> Департамент / Комісія </w:t>
      </w:r>
      <w:r w:rsidRPr="00007B6F">
        <w:rPr>
          <w:rFonts w:eastAsiaTheme="minorHAnsi" w:cstheme="minorBidi"/>
          <w:bCs/>
          <w:sz w:val="28"/>
          <w:szCs w:val="28"/>
          <w:lang w:val="uk-UA"/>
        </w:rPr>
        <w:t xml:space="preserve">здійснює своєчасний, повний та об’єктивний розгляд заяв та документів у порядку, встановленому Положенням, приймає рішення про включення / відмову у включенні домогосподарства до обліку відповідної черги, про поселення / відмову у поселенні домогосподарства та інші адміністративні акти / процедурні рішення з урахуванням потреб / вимог, встановлених цим Положенням. </w:t>
      </w:r>
    </w:p>
    <w:p w:rsidR="00913325" w:rsidRPr="00007B6F" w:rsidRDefault="000D1EC1" w:rsidP="00913325">
      <w:pPr>
        <w:ind w:firstLine="567"/>
        <w:jc w:val="both"/>
        <w:rPr>
          <w:rFonts w:eastAsiaTheme="minorHAnsi" w:cstheme="minorBidi"/>
          <w:bCs/>
          <w:sz w:val="28"/>
          <w:szCs w:val="28"/>
          <w:lang w:val="uk-UA"/>
        </w:rPr>
      </w:pPr>
      <w:r w:rsidRPr="00007B6F">
        <w:rPr>
          <w:rFonts w:eastAsiaTheme="minorHAnsi" w:cstheme="minorBidi"/>
          <w:bCs/>
          <w:sz w:val="28"/>
          <w:szCs w:val="28"/>
          <w:lang w:val="uk-UA"/>
        </w:rPr>
        <w:t xml:space="preserve">Рішення, які прийняті у межах адміністративної процедури, доводяться до відома заявників засобами електронного зв’язку / за місцем проживання (перебування) / особисто у спосіб, визначений ними в інформованій згоді заявника / учасника адміністративного провадження про узгодження способу та засобів зв’язку по доведенню інформації / документів у розрізі ініційованої / існуючої адміністративної процедури. </w:t>
      </w:r>
    </w:p>
    <w:p w:rsidR="00913325" w:rsidRPr="00007B6F" w:rsidRDefault="00913325" w:rsidP="00913325">
      <w:pPr>
        <w:ind w:firstLine="567"/>
        <w:jc w:val="both"/>
        <w:rPr>
          <w:rFonts w:eastAsiaTheme="minorHAnsi"/>
          <w:lang w:val="uk-UA"/>
        </w:rPr>
      </w:pPr>
    </w:p>
    <w:p w:rsidR="00913325" w:rsidRPr="00007B6F" w:rsidRDefault="000D1EC1" w:rsidP="00913325">
      <w:pPr>
        <w:ind w:firstLine="567"/>
        <w:jc w:val="both"/>
        <w:rPr>
          <w:rFonts w:eastAsiaTheme="minorHAnsi" w:cstheme="minorBidi"/>
          <w:bCs/>
          <w:sz w:val="28"/>
          <w:szCs w:val="28"/>
          <w:lang w:val="uk-UA" w:eastAsia="uk-UA"/>
        </w:rPr>
      </w:pPr>
      <w:r w:rsidRPr="00007B6F">
        <w:rPr>
          <w:rFonts w:eastAsiaTheme="minorHAnsi"/>
          <w:b/>
          <w:sz w:val="28"/>
          <w:szCs w:val="28"/>
          <w:lang w:val="uk-UA"/>
        </w:rPr>
        <w:t>9.</w:t>
      </w:r>
      <w:r w:rsidRPr="00007B6F">
        <w:rPr>
          <w:rFonts w:eastAsiaTheme="minorHAnsi"/>
          <w:sz w:val="28"/>
          <w:szCs w:val="28"/>
          <w:lang w:val="uk-UA"/>
        </w:rPr>
        <w:t xml:space="preserve"> У разі, якщо подані заява і документи не засвідчують відповідності домогосподарства, критеріям визначеним у пункті 4 цього Положення або не відповідають вимогам чи подані не у повному обсязі згідно з пунктом 7 цього Положення</w:t>
      </w:r>
      <w:r w:rsidRPr="00007B6F">
        <w:rPr>
          <w:rFonts w:eastAsiaTheme="minorHAnsi" w:cstheme="minorBidi"/>
          <w:sz w:val="28"/>
          <w:szCs w:val="28"/>
          <w:lang w:val="uk-UA"/>
        </w:rPr>
        <w:t xml:space="preserve">, за винятком випадків, обумовлених у абзаці третьому, п’ятому пункту 5 цього Положення, </w:t>
      </w:r>
      <w:r w:rsidRPr="00007B6F">
        <w:rPr>
          <w:rFonts w:eastAsiaTheme="minorHAnsi"/>
          <w:sz w:val="28"/>
          <w:szCs w:val="28"/>
          <w:lang w:val="uk-UA"/>
        </w:rPr>
        <w:t>Департамент приймає рішення про залишення заяви без руху, із зазначенням виявлених недоліків</w:t>
      </w:r>
      <w:r w:rsidR="00C53BC9" w:rsidRPr="00007B6F">
        <w:rPr>
          <w:rFonts w:eastAsiaTheme="minorHAnsi"/>
          <w:sz w:val="28"/>
          <w:szCs w:val="28"/>
          <w:lang w:val="uk-UA"/>
        </w:rPr>
        <w:t xml:space="preserve"> та строків їх усунення</w:t>
      </w:r>
      <w:r w:rsidRPr="00007B6F">
        <w:rPr>
          <w:rFonts w:eastAsiaTheme="minorHAnsi"/>
          <w:sz w:val="28"/>
          <w:szCs w:val="28"/>
          <w:lang w:val="uk-UA"/>
        </w:rPr>
        <w:t xml:space="preserve">, та надсилає заявнику узгодженим із ним способом та засобами зв’язку, протягом трьох робочих днів із дня отримання заяви, рішення про залишення заяви без руху або, за можливості, негайно вручає під розписку таке рішення заявнику, безпосередньо в Департаменті. </w:t>
      </w:r>
    </w:p>
    <w:p w:rsidR="00913325" w:rsidRPr="00007B6F" w:rsidRDefault="000D1EC1" w:rsidP="00913325">
      <w:pPr>
        <w:ind w:firstLine="567"/>
        <w:jc w:val="both"/>
        <w:rPr>
          <w:rFonts w:eastAsiaTheme="minorHAnsi"/>
          <w:sz w:val="28"/>
          <w:szCs w:val="28"/>
          <w:lang w:val="uk-UA"/>
        </w:rPr>
      </w:pPr>
      <w:r w:rsidRPr="00007B6F">
        <w:rPr>
          <w:rFonts w:eastAsiaTheme="minorHAnsi"/>
          <w:sz w:val="28"/>
          <w:szCs w:val="28"/>
          <w:lang w:val="uk-UA"/>
        </w:rPr>
        <w:t xml:space="preserve">Заявник протягом п’яти робочих днів з дня отримання рішення про залишення заяви без руху має усунути зазначені в останньому недоліки, за протилежних обставин, отримані Департаментом заява та документи </w:t>
      </w:r>
      <w:r w:rsidRPr="00007B6F">
        <w:rPr>
          <w:rFonts w:eastAsiaTheme="minorHAnsi"/>
          <w:sz w:val="28"/>
          <w:szCs w:val="28"/>
          <w:lang w:val="uk-UA"/>
        </w:rPr>
        <w:lastRenderedPageBreak/>
        <w:t>передаються на розгляд Комісії для прийняття нею рішення згідно з її повноваженнями.</w:t>
      </w:r>
    </w:p>
    <w:p w:rsidR="00913325" w:rsidRPr="00007B6F" w:rsidRDefault="000D1EC1" w:rsidP="00913325">
      <w:pPr>
        <w:ind w:firstLine="567"/>
        <w:jc w:val="both"/>
        <w:rPr>
          <w:rFonts w:eastAsiaTheme="minorHAnsi"/>
          <w:sz w:val="28"/>
          <w:szCs w:val="28"/>
          <w:lang w:val="uk-UA"/>
        </w:rPr>
      </w:pPr>
      <w:r w:rsidRPr="00007B6F">
        <w:rPr>
          <w:rFonts w:eastAsiaTheme="minorHAnsi"/>
          <w:sz w:val="28"/>
          <w:szCs w:val="28"/>
          <w:lang w:val="uk-UA"/>
        </w:rPr>
        <w:t xml:space="preserve">У разі прийняття Департаментом рішення про залишення заяви без руху, заява вважається поданою в день її первинного подання за умови усунення виявлених недоліків протягом п’яти робочих днів з дня отримання рішення про залишення заяви без руху. </w:t>
      </w:r>
    </w:p>
    <w:p w:rsidR="00913325" w:rsidRPr="00007B6F" w:rsidRDefault="00913325" w:rsidP="00913325">
      <w:pPr>
        <w:ind w:firstLine="567"/>
        <w:jc w:val="both"/>
        <w:rPr>
          <w:rFonts w:eastAsiaTheme="minorHAnsi"/>
          <w:lang w:val="uk-UA"/>
        </w:rPr>
      </w:pPr>
    </w:p>
    <w:p w:rsidR="00913325" w:rsidRPr="00007B6F" w:rsidRDefault="000D1EC1" w:rsidP="00913325">
      <w:pPr>
        <w:ind w:firstLine="567"/>
        <w:jc w:val="both"/>
        <w:rPr>
          <w:rFonts w:eastAsiaTheme="minorHAnsi"/>
          <w:sz w:val="28"/>
          <w:szCs w:val="28"/>
          <w:lang w:val="uk-UA"/>
        </w:rPr>
      </w:pPr>
      <w:r w:rsidRPr="00007B6F">
        <w:rPr>
          <w:rFonts w:eastAsiaTheme="minorHAnsi"/>
          <w:b/>
          <w:bCs/>
          <w:sz w:val="28"/>
          <w:szCs w:val="28"/>
          <w:lang w:val="uk-UA"/>
        </w:rPr>
        <w:t>10.</w:t>
      </w:r>
      <w:r w:rsidRPr="00007B6F">
        <w:rPr>
          <w:rFonts w:eastAsiaTheme="minorHAnsi"/>
          <w:bCs/>
          <w:sz w:val="28"/>
          <w:szCs w:val="28"/>
          <w:lang w:val="uk-UA"/>
        </w:rPr>
        <w:t xml:space="preserve"> За умови, якщо отримані документи, надані у повному обсязі і засвідчують </w:t>
      </w:r>
      <w:r w:rsidRPr="00007B6F">
        <w:rPr>
          <w:rFonts w:eastAsiaTheme="minorHAnsi"/>
          <w:sz w:val="28"/>
          <w:szCs w:val="28"/>
          <w:lang w:val="uk-UA"/>
        </w:rPr>
        <w:t xml:space="preserve">відповідність домогосподарства критеріям, визначеним у пункті 4 цього Положення, Департамент в залежності від наявності / відсутності документів, що підтверджують підстави для включення домогосподарства до позачергового / першочергового обліку </w:t>
      </w:r>
      <w:r w:rsidRPr="00007B6F">
        <w:rPr>
          <w:rFonts w:eastAsiaTheme="minorHAnsi" w:cstheme="minorBidi"/>
          <w:sz w:val="28"/>
          <w:szCs w:val="28"/>
          <w:lang w:val="uk-UA"/>
        </w:rPr>
        <w:t>або в окрему групу загального обліку у черзі</w:t>
      </w:r>
      <w:r w:rsidRPr="00007B6F">
        <w:rPr>
          <w:rFonts w:eastAsiaTheme="minorHAnsi"/>
          <w:sz w:val="28"/>
          <w:szCs w:val="28"/>
          <w:lang w:val="uk-UA"/>
        </w:rPr>
        <w:t>, з дотриманням вимог абзацу четвертого пункту 5 цього Положення, приймає рішення про взяття на відповідний облік, про що інформує заявника узгодженими із ним способами та засобами зв’язку.</w:t>
      </w:r>
    </w:p>
    <w:p w:rsidR="00913325" w:rsidRPr="00007B6F" w:rsidRDefault="000D1EC1" w:rsidP="00913325">
      <w:pPr>
        <w:ind w:firstLine="567"/>
        <w:jc w:val="both"/>
        <w:rPr>
          <w:rFonts w:eastAsiaTheme="minorHAnsi"/>
          <w:sz w:val="28"/>
          <w:szCs w:val="28"/>
          <w:lang w:val="uk-UA"/>
        </w:rPr>
      </w:pPr>
      <w:r w:rsidRPr="00007B6F">
        <w:rPr>
          <w:sz w:val="28"/>
          <w:szCs w:val="28"/>
          <w:lang w:val="uk-UA" w:eastAsia="ru-RU"/>
        </w:rPr>
        <w:t>У разі смерті заявника або з других причин, коли він не може виконувати свої представницькі функції, що відбул</w:t>
      </w:r>
      <w:r w:rsidR="002E6F6C" w:rsidRPr="00007B6F">
        <w:rPr>
          <w:sz w:val="28"/>
          <w:szCs w:val="28"/>
          <w:lang w:val="uk-UA" w:eastAsia="ru-RU"/>
        </w:rPr>
        <w:t>и</w:t>
      </w:r>
      <w:r w:rsidRPr="00007B6F">
        <w:rPr>
          <w:sz w:val="28"/>
          <w:szCs w:val="28"/>
          <w:lang w:val="uk-UA" w:eastAsia="ru-RU"/>
        </w:rPr>
        <w:t xml:space="preserve">сь до моменту вирішення питання поселення, решта членів домогосподарства (за наявності) визначають іншу уповноважену особу, яка у подальшому надає підтвердження факту неможливості попереднього заявника бути їх представником, заяви членів домогосподарства про уповноваження нового представника згідно з умовами цього Положення та </w:t>
      </w:r>
      <w:r w:rsidRPr="00007B6F">
        <w:rPr>
          <w:rFonts w:eastAsiaTheme="minorHAnsi"/>
          <w:sz w:val="28"/>
          <w:szCs w:val="28"/>
          <w:lang w:val="uk-UA"/>
        </w:rPr>
        <w:t xml:space="preserve">довідку про присвоєння новому </w:t>
      </w:r>
      <w:r w:rsidRPr="00007B6F">
        <w:rPr>
          <w:sz w:val="28"/>
          <w:szCs w:val="28"/>
          <w:lang w:val="uk-UA" w:eastAsia="ru-RU"/>
        </w:rPr>
        <w:t>уповноваженому члену домогосподарства</w:t>
      </w:r>
      <w:r w:rsidRPr="00007B6F">
        <w:rPr>
          <w:rFonts w:eastAsiaTheme="minorHAnsi"/>
          <w:sz w:val="28"/>
          <w:szCs w:val="28"/>
          <w:lang w:val="uk-UA"/>
        </w:rPr>
        <w:t xml:space="preserve"> реєстраційного номера облікової картки платника податків, за умови її не надання раніше (крім осіб, які мають відмітку в паспорті про відмову від прийняття такого номера, або осіб, які мають інформацію про такий номер у паспорті в формі ID-картки), </w:t>
      </w:r>
      <w:r w:rsidRPr="00007B6F">
        <w:rPr>
          <w:sz w:val="28"/>
          <w:szCs w:val="28"/>
          <w:lang w:val="uk-UA" w:eastAsia="ru-RU"/>
        </w:rPr>
        <w:t xml:space="preserve">без потреби додавання інших документів, що визначені у пункті 7 цього Положення. Нова особа заявника шляхом узгодження інформованого підтвердження, встановленої Департаментом форми, також </w:t>
      </w:r>
      <w:bookmarkStart w:id="28" w:name="_Hlk209604685"/>
      <w:r w:rsidRPr="00007B6F">
        <w:rPr>
          <w:sz w:val="28"/>
          <w:szCs w:val="28"/>
          <w:lang w:val="uk-UA" w:eastAsia="ru-RU"/>
        </w:rPr>
        <w:t xml:space="preserve">повідомляє про погодження / достовірність / повноту раніше наданих іншим заявником документів / інформацій та надає </w:t>
      </w:r>
      <w:r w:rsidRPr="00007B6F">
        <w:rPr>
          <w:rFonts w:eastAsiaTheme="minorHAnsi"/>
          <w:bCs/>
          <w:sz w:val="28"/>
          <w:szCs w:val="28"/>
          <w:lang w:val="uk-UA"/>
        </w:rPr>
        <w:t>і</w:t>
      </w:r>
      <w:r w:rsidRPr="00007B6F">
        <w:rPr>
          <w:rFonts w:eastAsiaTheme="minorHAnsi"/>
          <w:sz w:val="28"/>
          <w:szCs w:val="28"/>
          <w:lang w:val="uk-UA"/>
        </w:rPr>
        <w:t>нформовану згоду учасника адміністративного провадження про узгодження способу та засобів зв’язку по доведенню інформації</w:t>
      </w:r>
      <w:r w:rsidRPr="00007B6F">
        <w:rPr>
          <w:rFonts w:eastAsiaTheme="minorHAnsi"/>
          <w:bCs/>
          <w:sz w:val="28"/>
          <w:szCs w:val="28"/>
          <w:lang w:val="uk-UA"/>
        </w:rPr>
        <w:t xml:space="preserve"> </w:t>
      </w:r>
      <w:r w:rsidRPr="00007B6F">
        <w:rPr>
          <w:rFonts w:eastAsiaTheme="minorHAnsi"/>
          <w:sz w:val="28"/>
          <w:szCs w:val="28"/>
          <w:lang w:val="uk-UA"/>
        </w:rPr>
        <w:t>/</w:t>
      </w:r>
      <w:r w:rsidRPr="00007B6F">
        <w:rPr>
          <w:rFonts w:eastAsiaTheme="minorHAnsi"/>
          <w:bCs/>
          <w:sz w:val="28"/>
          <w:szCs w:val="28"/>
          <w:lang w:val="uk-UA"/>
        </w:rPr>
        <w:t xml:space="preserve"> </w:t>
      </w:r>
      <w:r w:rsidRPr="00007B6F">
        <w:rPr>
          <w:rFonts w:eastAsiaTheme="minorHAnsi"/>
          <w:sz w:val="28"/>
          <w:szCs w:val="28"/>
          <w:lang w:val="uk-UA"/>
        </w:rPr>
        <w:t>документів у розрізі ініційованої</w:t>
      </w:r>
      <w:r w:rsidRPr="00007B6F">
        <w:rPr>
          <w:rFonts w:eastAsiaTheme="minorHAnsi"/>
          <w:bCs/>
          <w:sz w:val="28"/>
          <w:szCs w:val="28"/>
          <w:lang w:val="uk-UA"/>
        </w:rPr>
        <w:t xml:space="preserve"> </w:t>
      </w:r>
      <w:r w:rsidRPr="00007B6F">
        <w:rPr>
          <w:rFonts w:eastAsiaTheme="minorHAnsi"/>
          <w:sz w:val="28"/>
          <w:szCs w:val="28"/>
          <w:lang w:val="uk-UA"/>
        </w:rPr>
        <w:t>/</w:t>
      </w:r>
      <w:r w:rsidRPr="00007B6F">
        <w:rPr>
          <w:rFonts w:eastAsiaTheme="minorHAnsi"/>
          <w:bCs/>
          <w:sz w:val="28"/>
          <w:szCs w:val="28"/>
          <w:lang w:val="uk-UA"/>
        </w:rPr>
        <w:t xml:space="preserve"> </w:t>
      </w:r>
      <w:r w:rsidRPr="00007B6F">
        <w:rPr>
          <w:rFonts w:eastAsiaTheme="minorHAnsi"/>
          <w:sz w:val="28"/>
          <w:szCs w:val="28"/>
          <w:lang w:val="uk-UA"/>
        </w:rPr>
        <w:t>існуючої адміністративної процедури, встановленої Департаментом форми</w:t>
      </w:r>
      <w:r w:rsidRPr="00007B6F">
        <w:rPr>
          <w:sz w:val="28"/>
          <w:szCs w:val="28"/>
          <w:lang w:val="uk-UA" w:eastAsia="ru-RU"/>
        </w:rPr>
        <w:t xml:space="preserve">. </w:t>
      </w:r>
    </w:p>
    <w:bookmarkEnd w:id="28"/>
    <w:p w:rsidR="00913325" w:rsidRPr="00007B6F" w:rsidRDefault="000D1EC1" w:rsidP="00913325">
      <w:pPr>
        <w:ind w:firstLine="567"/>
        <w:jc w:val="both"/>
        <w:rPr>
          <w:sz w:val="28"/>
          <w:szCs w:val="28"/>
          <w:lang w:val="uk-UA" w:eastAsia="ru-RU"/>
        </w:rPr>
      </w:pPr>
      <w:r w:rsidRPr="00007B6F">
        <w:rPr>
          <w:rFonts w:eastAsiaTheme="minorHAnsi" w:cstheme="minorBidi"/>
          <w:sz w:val="28"/>
          <w:szCs w:val="22"/>
          <w:lang w:val="uk-UA"/>
        </w:rPr>
        <w:t xml:space="preserve">Якщо у періоді від постановки на облік до моменту вирішення питання поселення домогосподарство змінило свій кількісний склад або його члени втратили / набули / змінили пільговий / соціальний статус, який впливає на можливості домогосподарства перебувати на обліку у відповідній черзі згідно з цим Положенням, </w:t>
      </w:r>
      <w:r w:rsidRPr="00007B6F">
        <w:rPr>
          <w:sz w:val="28"/>
          <w:szCs w:val="28"/>
          <w:lang w:val="uk-UA" w:eastAsia="ru-RU"/>
        </w:rPr>
        <w:t>заявник зобов’язаний протягом трьох днів</w:t>
      </w:r>
      <w:r w:rsidR="001D2693" w:rsidRPr="00007B6F">
        <w:rPr>
          <w:sz w:val="28"/>
          <w:szCs w:val="28"/>
          <w:lang w:val="uk-UA" w:eastAsia="ru-RU"/>
        </w:rPr>
        <w:t xml:space="preserve"> з дня </w:t>
      </w:r>
      <w:r w:rsidR="00DB7012" w:rsidRPr="00007B6F">
        <w:rPr>
          <w:sz w:val="28"/>
          <w:szCs w:val="28"/>
          <w:lang w:val="uk-UA" w:eastAsia="ru-RU"/>
        </w:rPr>
        <w:t xml:space="preserve">настання </w:t>
      </w:r>
      <w:r w:rsidR="001D2693" w:rsidRPr="00007B6F">
        <w:rPr>
          <w:sz w:val="28"/>
          <w:szCs w:val="28"/>
          <w:lang w:val="uk-UA" w:eastAsia="ru-RU"/>
        </w:rPr>
        <w:t>таких обставин</w:t>
      </w:r>
      <w:r w:rsidRPr="00007B6F">
        <w:rPr>
          <w:sz w:val="28"/>
          <w:szCs w:val="28"/>
          <w:lang w:val="uk-UA" w:eastAsia="ru-RU"/>
        </w:rPr>
        <w:t xml:space="preserve"> повідомити Департамент про </w:t>
      </w:r>
      <w:r w:rsidR="00DB7012" w:rsidRPr="00007B6F">
        <w:rPr>
          <w:sz w:val="28"/>
          <w:szCs w:val="28"/>
          <w:lang w:val="uk-UA" w:eastAsia="ru-RU"/>
        </w:rPr>
        <w:t>них</w:t>
      </w:r>
      <w:r w:rsidRPr="00007B6F">
        <w:rPr>
          <w:sz w:val="28"/>
          <w:szCs w:val="28"/>
          <w:lang w:val="uk-UA" w:eastAsia="ru-RU"/>
        </w:rPr>
        <w:t xml:space="preserve">, за протилежних обставин, з’ясування цих обставин без належного або вчасного інформування є підставою для розгляду Комісією питання зняття з обліку претендента у відповідній черзі. </w:t>
      </w:r>
    </w:p>
    <w:p w:rsidR="00913325" w:rsidRPr="00007B6F" w:rsidRDefault="000D1EC1" w:rsidP="00913325">
      <w:pPr>
        <w:ind w:firstLine="567"/>
        <w:jc w:val="both"/>
        <w:rPr>
          <w:rFonts w:eastAsiaTheme="minorHAnsi" w:cstheme="minorBidi"/>
          <w:sz w:val="28"/>
          <w:szCs w:val="22"/>
          <w:lang w:val="uk-UA"/>
        </w:rPr>
      </w:pPr>
      <w:r w:rsidRPr="00007B6F">
        <w:rPr>
          <w:rFonts w:eastAsiaTheme="minorHAnsi" w:cstheme="minorBidi"/>
          <w:sz w:val="28"/>
          <w:szCs w:val="22"/>
          <w:lang w:val="uk-UA"/>
        </w:rPr>
        <w:t xml:space="preserve">Отримавши від претендента інформацію про кількісну зміну складу домогосподарства або про потребу заміни заявника, за умови, що такі зміни не </w:t>
      </w:r>
      <w:r w:rsidRPr="00007B6F">
        <w:rPr>
          <w:rFonts w:eastAsiaTheme="minorHAnsi" w:cstheme="minorBidi"/>
          <w:sz w:val="28"/>
          <w:szCs w:val="22"/>
          <w:lang w:val="uk-UA"/>
        </w:rPr>
        <w:lastRenderedPageBreak/>
        <w:t xml:space="preserve">впливають на можливості домогосподарства перебувати на обліку у відповідній черзі, </w:t>
      </w:r>
      <w:r w:rsidRPr="00007B6F">
        <w:rPr>
          <w:sz w:val="28"/>
          <w:szCs w:val="28"/>
          <w:lang w:val="uk-UA" w:eastAsia="ru-RU"/>
        </w:rPr>
        <w:t xml:space="preserve">Департамент замінює відомості про претендента без зміни черговості домогосподарства. </w:t>
      </w:r>
    </w:p>
    <w:p w:rsidR="00913325" w:rsidRPr="00007B6F" w:rsidRDefault="000D1EC1" w:rsidP="00913325">
      <w:pPr>
        <w:ind w:firstLine="567"/>
        <w:jc w:val="both"/>
        <w:rPr>
          <w:rFonts w:eastAsiaTheme="minorHAnsi" w:cstheme="minorBidi"/>
          <w:sz w:val="28"/>
          <w:szCs w:val="22"/>
          <w:lang w:val="uk-UA"/>
        </w:rPr>
      </w:pPr>
      <w:r w:rsidRPr="00007B6F">
        <w:rPr>
          <w:rFonts w:eastAsiaTheme="minorHAnsi" w:cstheme="minorBidi"/>
          <w:sz w:val="28"/>
          <w:szCs w:val="22"/>
          <w:lang w:val="uk-UA"/>
        </w:rPr>
        <w:t xml:space="preserve">Якщо отримана від претендента інформація впливає на можливості домогосподарства перебувати на обліку у відповідній черзі згідно з цим Положенням, Департамент змінює облік претендента шляхом внесення його даних до іншої черги за датою прийняття рішення про це.  </w:t>
      </w:r>
    </w:p>
    <w:p w:rsidR="00AD109C" w:rsidRPr="00007B6F" w:rsidRDefault="000D1EC1" w:rsidP="00AD109C">
      <w:pPr>
        <w:ind w:firstLine="567"/>
        <w:jc w:val="both"/>
        <w:rPr>
          <w:rFonts w:eastAsiaTheme="minorHAnsi" w:cstheme="minorBidi"/>
          <w:sz w:val="28"/>
          <w:szCs w:val="28"/>
          <w:lang w:val="uk-UA"/>
        </w:rPr>
      </w:pPr>
      <w:r w:rsidRPr="00007B6F">
        <w:rPr>
          <w:rFonts w:eastAsiaTheme="minorHAnsi" w:cstheme="minorBidi"/>
          <w:sz w:val="28"/>
          <w:szCs w:val="28"/>
          <w:lang w:val="uk-UA"/>
        </w:rPr>
        <w:t xml:space="preserve">За наявності волевиявлення претендентів щодо їх об’єднання в єдине домогосподарство, усі повнолітні члени таких домогосподарств подають до Департаменту заяву, встановленої ним форми, внаслідок чого новостворене домогосподарство залишається на обліку відповідної черги того претендента, чия позиція була </w:t>
      </w:r>
      <w:proofErr w:type="spellStart"/>
      <w:r w:rsidRPr="00007B6F">
        <w:rPr>
          <w:rFonts w:eastAsiaTheme="minorHAnsi" w:cstheme="minorBidi"/>
          <w:sz w:val="28"/>
          <w:szCs w:val="28"/>
          <w:lang w:val="uk-UA"/>
        </w:rPr>
        <w:t>пріоритетнішою</w:t>
      </w:r>
      <w:proofErr w:type="spellEnd"/>
      <w:r w:rsidRPr="00007B6F">
        <w:rPr>
          <w:rFonts w:eastAsiaTheme="minorHAnsi" w:cstheme="minorBidi"/>
          <w:sz w:val="28"/>
          <w:szCs w:val="28"/>
          <w:lang w:val="uk-UA"/>
        </w:rPr>
        <w:t xml:space="preserve"> та передбачала скоріший розгляд питання поселення, тоді як інший обліковий запис за рішенням Комісії виключається з обліку відповідної черги.  </w:t>
      </w:r>
    </w:p>
    <w:p w:rsidR="00913325" w:rsidRPr="00007B6F" w:rsidRDefault="000D1EC1" w:rsidP="00913325">
      <w:pPr>
        <w:ind w:firstLine="567"/>
        <w:jc w:val="both"/>
        <w:rPr>
          <w:rFonts w:eastAsiaTheme="minorHAnsi"/>
          <w:bCs/>
          <w:sz w:val="28"/>
          <w:szCs w:val="28"/>
          <w:lang w:val="uk-UA"/>
        </w:rPr>
      </w:pPr>
      <w:r w:rsidRPr="00007B6F">
        <w:rPr>
          <w:rFonts w:eastAsiaTheme="minorHAnsi"/>
          <w:bCs/>
          <w:sz w:val="28"/>
          <w:szCs w:val="28"/>
          <w:lang w:val="uk-UA"/>
        </w:rPr>
        <w:t>Адміністративні акти, що прийняті Департаментом на виконання вимог даного Положення, можуть бути оскаржені в порядку адміністративного оскарження до Комісії та / або в судовому порядку.</w:t>
      </w:r>
    </w:p>
    <w:p w:rsidR="00913325" w:rsidRPr="00007B6F" w:rsidRDefault="00913325" w:rsidP="00913325">
      <w:pPr>
        <w:ind w:firstLine="567"/>
        <w:jc w:val="both"/>
        <w:rPr>
          <w:rFonts w:eastAsiaTheme="minorHAnsi"/>
          <w:bCs/>
          <w:lang w:val="uk-UA"/>
        </w:rPr>
      </w:pPr>
    </w:p>
    <w:p w:rsidR="00913325" w:rsidRPr="00007B6F" w:rsidRDefault="000D1EC1" w:rsidP="00913325">
      <w:pPr>
        <w:ind w:firstLine="567"/>
        <w:jc w:val="both"/>
        <w:rPr>
          <w:rFonts w:eastAsiaTheme="minorHAnsi"/>
          <w:sz w:val="28"/>
          <w:szCs w:val="28"/>
          <w:lang w:val="uk-UA"/>
        </w:rPr>
      </w:pPr>
      <w:r w:rsidRPr="00007B6F">
        <w:rPr>
          <w:rFonts w:eastAsiaTheme="minorHAnsi"/>
          <w:b/>
          <w:bCs/>
          <w:sz w:val="28"/>
          <w:szCs w:val="28"/>
          <w:lang w:val="uk-UA"/>
        </w:rPr>
        <w:t>11.</w:t>
      </w:r>
      <w:r w:rsidRPr="00007B6F">
        <w:rPr>
          <w:rFonts w:eastAsiaTheme="minorHAnsi"/>
          <w:bCs/>
          <w:sz w:val="28"/>
          <w:szCs w:val="28"/>
          <w:lang w:val="uk-UA"/>
        </w:rPr>
        <w:t xml:space="preserve"> </w:t>
      </w:r>
      <w:r w:rsidRPr="00007B6F">
        <w:rPr>
          <w:rFonts w:eastAsiaTheme="minorHAnsi"/>
          <w:sz w:val="28"/>
          <w:szCs w:val="28"/>
          <w:lang w:val="uk-UA"/>
        </w:rPr>
        <w:t xml:space="preserve">Для з’ясування достовірності повідомлених заявником відомостей, в тому числі тих, що стосуються відповідності домогосподарства, критеріям визначеним у пункті 4 цього Положення, Департаментом можуть </w:t>
      </w:r>
      <w:proofErr w:type="spellStart"/>
      <w:r w:rsidRPr="00007B6F">
        <w:rPr>
          <w:rFonts w:eastAsiaTheme="minorHAnsi"/>
          <w:sz w:val="28"/>
          <w:szCs w:val="28"/>
          <w:lang w:val="uk-UA"/>
        </w:rPr>
        <w:t>витребуватись</w:t>
      </w:r>
      <w:proofErr w:type="spellEnd"/>
      <w:r w:rsidRPr="00007B6F">
        <w:rPr>
          <w:rFonts w:eastAsiaTheme="minorHAnsi"/>
          <w:sz w:val="28"/>
          <w:szCs w:val="28"/>
          <w:lang w:val="uk-UA"/>
        </w:rPr>
        <w:t xml:space="preserve"> від заявника </w:t>
      </w:r>
      <w:r w:rsidR="00AD109C" w:rsidRPr="00007B6F">
        <w:rPr>
          <w:rFonts w:eastAsiaTheme="minorHAnsi"/>
          <w:sz w:val="28"/>
          <w:szCs w:val="28"/>
          <w:lang w:val="uk-UA"/>
        </w:rPr>
        <w:t xml:space="preserve">інформація, </w:t>
      </w:r>
      <w:r w:rsidRPr="00007B6F">
        <w:rPr>
          <w:rFonts w:eastAsiaTheme="minorHAnsi"/>
          <w:sz w:val="28"/>
          <w:szCs w:val="28"/>
          <w:lang w:val="uk-UA"/>
        </w:rPr>
        <w:t xml:space="preserve">інші документи, необхідні для з’ясування / уточнення тих обставин щодо яких не можливо це встановити через отримані згідно з пунктом 7 цього Положення документами, а також робитись запити до відповідних суб’єктів та отримуватись інформація, що потребує перевірки. </w:t>
      </w:r>
    </w:p>
    <w:p w:rsidR="00913325" w:rsidRPr="00007B6F" w:rsidRDefault="00913325" w:rsidP="00913325">
      <w:pPr>
        <w:ind w:firstLine="567"/>
        <w:jc w:val="both"/>
        <w:rPr>
          <w:rFonts w:eastAsiaTheme="minorHAnsi"/>
          <w:lang w:val="uk-UA"/>
        </w:rPr>
      </w:pPr>
    </w:p>
    <w:p w:rsidR="00913325" w:rsidRPr="00007B6F" w:rsidRDefault="000D1EC1" w:rsidP="00913325">
      <w:pPr>
        <w:ind w:firstLine="567"/>
        <w:jc w:val="both"/>
        <w:rPr>
          <w:rFonts w:cstheme="minorBidi"/>
          <w:bCs/>
          <w:sz w:val="28"/>
          <w:szCs w:val="28"/>
          <w:lang w:val="uk-UA" w:eastAsia="uk-UA"/>
        </w:rPr>
      </w:pPr>
      <w:r w:rsidRPr="00007B6F">
        <w:rPr>
          <w:rFonts w:cstheme="minorBidi"/>
          <w:b/>
          <w:bCs/>
          <w:sz w:val="28"/>
          <w:szCs w:val="28"/>
          <w:lang w:val="uk-UA" w:eastAsia="uk-UA"/>
        </w:rPr>
        <w:t>12.</w:t>
      </w:r>
      <w:r w:rsidRPr="00007B6F">
        <w:rPr>
          <w:rFonts w:cstheme="minorBidi"/>
          <w:bCs/>
          <w:sz w:val="28"/>
          <w:szCs w:val="28"/>
          <w:lang w:val="uk-UA" w:eastAsia="uk-UA"/>
        </w:rPr>
        <w:t xml:space="preserve"> По мірі наявності / появи і готовності до поселення квартир у тимчасових модульних спорудах, </w:t>
      </w:r>
      <w:r w:rsidR="00AD109C" w:rsidRPr="00007B6F">
        <w:rPr>
          <w:rFonts w:cstheme="minorBidi"/>
          <w:bCs/>
          <w:sz w:val="28"/>
          <w:szCs w:val="28"/>
          <w:lang w:val="uk-UA" w:eastAsia="uk-UA"/>
        </w:rPr>
        <w:t xml:space="preserve">з урахуванням вимог цього Положення, </w:t>
      </w:r>
      <w:r w:rsidRPr="00007B6F">
        <w:rPr>
          <w:rFonts w:cstheme="minorBidi"/>
          <w:bCs/>
          <w:sz w:val="28"/>
          <w:szCs w:val="28"/>
          <w:lang w:val="uk-UA" w:eastAsia="uk-UA"/>
        </w:rPr>
        <w:t>а також за наявності на обліку у чергах претендентів, потребуючих поселення, секретар Комісії доповідає про це голові Комісії (за його відсутності – заступнику голові Комісії), який встановлює дату чергового засідання Комісії по визначенню права претендентів на поселення.</w:t>
      </w:r>
    </w:p>
    <w:p w:rsidR="00913325" w:rsidRPr="00007B6F" w:rsidRDefault="00913325" w:rsidP="00913325">
      <w:pPr>
        <w:ind w:firstLine="567"/>
        <w:jc w:val="both"/>
        <w:rPr>
          <w:rFonts w:cstheme="minorBidi"/>
          <w:bCs/>
          <w:lang w:val="uk-UA" w:eastAsia="uk-UA"/>
        </w:rPr>
      </w:pPr>
    </w:p>
    <w:p w:rsidR="00913325" w:rsidRPr="00007B6F" w:rsidRDefault="000D1EC1" w:rsidP="00913325">
      <w:pPr>
        <w:ind w:firstLine="567"/>
        <w:jc w:val="both"/>
        <w:rPr>
          <w:rFonts w:cstheme="minorBidi"/>
          <w:bCs/>
          <w:sz w:val="28"/>
          <w:szCs w:val="28"/>
          <w:lang w:val="uk-UA" w:eastAsia="uk-UA"/>
        </w:rPr>
      </w:pPr>
      <w:r w:rsidRPr="00007B6F">
        <w:rPr>
          <w:rFonts w:cstheme="minorBidi"/>
          <w:b/>
          <w:bCs/>
          <w:sz w:val="28"/>
          <w:szCs w:val="28"/>
          <w:lang w:val="uk-UA" w:eastAsia="uk-UA"/>
        </w:rPr>
        <w:t>13.</w:t>
      </w:r>
      <w:r w:rsidRPr="00007B6F">
        <w:rPr>
          <w:rFonts w:cstheme="minorBidi"/>
          <w:bCs/>
          <w:sz w:val="28"/>
          <w:szCs w:val="28"/>
          <w:lang w:val="uk-UA" w:eastAsia="uk-UA"/>
        </w:rPr>
        <w:t xml:space="preserve"> Із визначенням дати засідання секретар Комісії не пізніше ніж за два дні до його проведення інформує шляхом </w:t>
      </w:r>
      <w:r w:rsidR="00460201" w:rsidRPr="00007B6F">
        <w:rPr>
          <w:rFonts w:cstheme="minorBidi"/>
          <w:bCs/>
          <w:sz w:val="28"/>
          <w:szCs w:val="28"/>
          <w:lang w:val="uk-UA" w:eastAsia="uk-UA"/>
        </w:rPr>
        <w:t xml:space="preserve">направлення повідомлення </w:t>
      </w:r>
      <w:r w:rsidRPr="00007B6F">
        <w:rPr>
          <w:rFonts w:cstheme="minorBidi"/>
          <w:bCs/>
          <w:sz w:val="28"/>
          <w:szCs w:val="28"/>
          <w:lang w:val="uk-UA" w:eastAsia="uk-UA"/>
        </w:rPr>
        <w:t xml:space="preserve"> узгодженими способами / засобами зв’язку заявників претендентів, які за черговістю та правилами, визначеними у цьому Положенні, мають розглядатись першими</w:t>
      </w:r>
      <w:r w:rsidR="007A6924" w:rsidRPr="00007B6F">
        <w:rPr>
          <w:rFonts w:cstheme="minorBidi"/>
          <w:bCs/>
          <w:sz w:val="28"/>
          <w:szCs w:val="28"/>
          <w:lang w:val="uk-UA" w:eastAsia="uk-UA"/>
        </w:rPr>
        <w:t xml:space="preserve"> із роз’ясн</w:t>
      </w:r>
      <w:r w:rsidR="00341BC5" w:rsidRPr="00007B6F">
        <w:rPr>
          <w:rFonts w:cstheme="minorBidi"/>
          <w:bCs/>
          <w:sz w:val="28"/>
          <w:szCs w:val="28"/>
          <w:lang w:val="uk-UA" w:eastAsia="uk-UA"/>
        </w:rPr>
        <w:t>енням</w:t>
      </w:r>
      <w:r w:rsidR="007A6924" w:rsidRPr="00007B6F">
        <w:rPr>
          <w:rFonts w:cstheme="minorBidi"/>
          <w:bCs/>
          <w:sz w:val="28"/>
          <w:szCs w:val="28"/>
          <w:lang w:val="uk-UA" w:eastAsia="uk-UA"/>
        </w:rPr>
        <w:t xml:space="preserve"> правов</w:t>
      </w:r>
      <w:r w:rsidR="00341BC5" w:rsidRPr="00007B6F">
        <w:rPr>
          <w:rFonts w:cstheme="minorBidi"/>
          <w:bCs/>
          <w:sz w:val="28"/>
          <w:szCs w:val="28"/>
          <w:lang w:val="uk-UA" w:eastAsia="uk-UA"/>
        </w:rPr>
        <w:t>их</w:t>
      </w:r>
      <w:r w:rsidR="007A6924" w:rsidRPr="00007B6F">
        <w:rPr>
          <w:rFonts w:cstheme="minorBidi"/>
          <w:bCs/>
          <w:sz w:val="28"/>
          <w:szCs w:val="28"/>
          <w:lang w:val="uk-UA" w:eastAsia="uk-UA"/>
        </w:rPr>
        <w:t xml:space="preserve"> наслідк</w:t>
      </w:r>
      <w:r w:rsidR="00341BC5" w:rsidRPr="00007B6F">
        <w:rPr>
          <w:rFonts w:cstheme="minorBidi"/>
          <w:bCs/>
          <w:sz w:val="28"/>
          <w:szCs w:val="28"/>
          <w:lang w:val="uk-UA" w:eastAsia="uk-UA"/>
        </w:rPr>
        <w:t>ів</w:t>
      </w:r>
      <w:r w:rsidR="007A6924" w:rsidRPr="00007B6F">
        <w:rPr>
          <w:rFonts w:cstheme="minorBidi"/>
          <w:bCs/>
          <w:sz w:val="28"/>
          <w:szCs w:val="28"/>
          <w:lang w:val="uk-UA" w:eastAsia="uk-UA"/>
        </w:rPr>
        <w:t xml:space="preserve"> неприбуття на засідання Комісії</w:t>
      </w:r>
      <w:r w:rsidRPr="00007B6F">
        <w:rPr>
          <w:rFonts w:cstheme="minorBidi"/>
          <w:bCs/>
          <w:sz w:val="28"/>
          <w:szCs w:val="28"/>
          <w:lang w:val="uk-UA" w:eastAsia="uk-UA"/>
        </w:rPr>
        <w:t xml:space="preserve"> та водночас попередньо </w:t>
      </w:r>
      <w:r w:rsidR="00A941E9" w:rsidRPr="00007B6F">
        <w:rPr>
          <w:rFonts w:cstheme="minorBidi"/>
          <w:bCs/>
          <w:sz w:val="28"/>
          <w:szCs w:val="28"/>
          <w:lang w:val="uk-UA" w:eastAsia="uk-UA"/>
        </w:rPr>
        <w:t xml:space="preserve">у телефонному режимі </w:t>
      </w:r>
      <w:r w:rsidRPr="00007B6F">
        <w:rPr>
          <w:rFonts w:cstheme="minorBidi"/>
          <w:bCs/>
          <w:sz w:val="28"/>
          <w:szCs w:val="28"/>
          <w:lang w:val="uk-UA" w:eastAsia="uk-UA"/>
        </w:rPr>
        <w:t>з’ясовує готовність та актуальність потреби у поселенні, а за її відсутності та/або втрати такої потреби</w:t>
      </w:r>
      <w:r w:rsidR="00341BC5" w:rsidRPr="00007B6F">
        <w:rPr>
          <w:rFonts w:cstheme="minorBidi"/>
          <w:bCs/>
          <w:sz w:val="28"/>
          <w:szCs w:val="28"/>
          <w:lang w:val="uk-UA" w:eastAsia="uk-UA"/>
        </w:rPr>
        <w:t xml:space="preserve"> </w:t>
      </w:r>
      <w:r w:rsidR="00A941E9" w:rsidRPr="00007B6F">
        <w:rPr>
          <w:rFonts w:cstheme="minorBidi"/>
          <w:bCs/>
          <w:sz w:val="28"/>
          <w:szCs w:val="28"/>
          <w:lang w:val="uk-UA" w:eastAsia="uk-UA"/>
        </w:rPr>
        <w:t xml:space="preserve">- </w:t>
      </w:r>
      <w:r w:rsidRPr="00007B6F">
        <w:rPr>
          <w:rFonts w:cstheme="minorBidi"/>
          <w:bCs/>
          <w:sz w:val="28"/>
          <w:szCs w:val="28"/>
          <w:lang w:val="uk-UA" w:eastAsia="uk-UA"/>
        </w:rPr>
        <w:t xml:space="preserve">роз’яснює право відмовитись від перебування на обліку у черзі потребуючих поселення. </w:t>
      </w:r>
    </w:p>
    <w:p w:rsidR="00913325" w:rsidRPr="00007B6F" w:rsidRDefault="000D1EC1" w:rsidP="00913325">
      <w:pPr>
        <w:ind w:firstLine="567"/>
        <w:jc w:val="both"/>
        <w:rPr>
          <w:rFonts w:cstheme="minorBidi"/>
          <w:bCs/>
          <w:sz w:val="28"/>
          <w:szCs w:val="28"/>
          <w:lang w:val="uk-UA" w:eastAsia="uk-UA"/>
        </w:rPr>
      </w:pPr>
      <w:r w:rsidRPr="00007B6F">
        <w:rPr>
          <w:rFonts w:cstheme="minorBidi"/>
          <w:bCs/>
          <w:sz w:val="28"/>
          <w:szCs w:val="28"/>
          <w:lang w:val="uk-UA" w:eastAsia="uk-UA"/>
        </w:rPr>
        <w:t xml:space="preserve">За ймовірності не прибуття, відмови від поселення / перебування на обліку у черзі окремих претендентів, тощо, секретар Комісії може інформувати </w:t>
      </w:r>
      <w:r w:rsidRPr="00007B6F">
        <w:rPr>
          <w:rFonts w:cstheme="minorBidi"/>
          <w:bCs/>
          <w:sz w:val="28"/>
          <w:szCs w:val="28"/>
          <w:lang w:val="uk-UA" w:eastAsia="uk-UA"/>
        </w:rPr>
        <w:lastRenderedPageBreak/>
        <w:t xml:space="preserve">заявників наступних за чергою претендентів щодо необхідності прибуття на засідання Комісії за для розгляду їх питання, у разі відмови / неприбуття попередніх за чергою претендентів. </w:t>
      </w:r>
    </w:p>
    <w:p w:rsidR="002808D3" w:rsidRPr="00007B6F" w:rsidRDefault="002808D3" w:rsidP="00913325">
      <w:pPr>
        <w:ind w:firstLine="567"/>
        <w:jc w:val="both"/>
        <w:rPr>
          <w:rFonts w:cstheme="minorBidi"/>
          <w:bCs/>
          <w:sz w:val="20"/>
          <w:szCs w:val="20"/>
          <w:lang w:val="uk-UA" w:eastAsia="uk-UA"/>
        </w:rPr>
      </w:pPr>
    </w:p>
    <w:p w:rsidR="00913325" w:rsidRPr="00007B6F" w:rsidRDefault="000D1EC1" w:rsidP="00913325">
      <w:pPr>
        <w:ind w:firstLine="567"/>
        <w:jc w:val="both"/>
        <w:rPr>
          <w:sz w:val="28"/>
          <w:szCs w:val="28"/>
          <w:lang w:val="uk-UA" w:eastAsia="ru-RU"/>
        </w:rPr>
      </w:pPr>
      <w:r w:rsidRPr="00007B6F">
        <w:rPr>
          <w:rFonts w:cstheme="minorBidi"/>
          <w:b/>
          <w:bCs/>
          <w:sz w:val="28"/>
          <w:szCs w:val="28"/>
          <w:lang w:val="uk-UA" w:eastAsia="uk-UA"/>
        </w:rPr>
        <w:t>14.</w:t>
      </w:r>
      <w:r w:rsidRPr="00007B6F">
        <w:rPr>
          <w:rFonts w:cstheme="minorBidi"/>
          <w:bCs/>
          <w:sz w:val="28"/>
          <w:szCs w:val="28"/>
          <w:lang w:val="uk-UA" w:eastAsia="uk-UA"/>
        </w:rPr>
        <w:t xml:space="preserve"> Засідання Комісії вважається </w:t>
      </w:r>
      <w:r w:rsidRPr="00007B6F">
        <w:rPr>
          <w:sz w:val="28"/>
          <w:szCs w:val="28"/>
          <w:lang w:val="uk-UA" w:eastAsia="ru-RU"/>
        </w:rPr>
        <w:t>правочинним при наявності не менше 2/3 загального її складу</w:t>
      </w:r>
      <w:r w:rsidRPr="00007B6F">
        <w:rPr>
          <w:rFonts w:cstheme="minorBidi"/>
          <w:bCs/>
          <w:sz w:val="28"/>
          <w:szCs w:val="28"/>
          <w:lang w:val="uk-UA" w:eastAsia="uk-UA"/>
        </w:rPr>
        <w:t xml:space="preserve">, може проводитись </w:t>
      </w:r>
      <w:r w:rsidRPr="00007B6F">
        <w:rPr>
          <w:rFonts w:eastAsiaTheme="minorHAnsi"/>
          <w:sz w:val="28"/>
          <w:szCs w:val="28"/>
          <w:lang w:val="uk-UA"/>
        </w:rPr>
        <w:t>в режимі відеоконференції з використанням спеціальних програмних засобів. Керує робо</w:t>
      </w:r>
      <w:r w:rsidR="007A785C" w:rsidRPr="00007B6F">
        <w:rPr>
          <w:rFonts w:eastAsiaTheme="minorHAnsi"/>
          <w:sz w:val="28"/>
          <w:szCs w:val="28"/>
          <w:lang w:val="uk-UA"/>
        </w:rPr>
        <w:t>то</w:t>
      </w:r>
      <w:r w:rsidRPr="00007B6F">
        <w:rPr>
          <w:rFonts w:eastAsiaTheme="minorHAnsi"/>
          <w:sz w:val="28"/>
          <w:szCs w:val="28"/>
          <w:lang w:val="uk-UA"/>
        </w:rPr>
        <w:t xml:space="preserve">ю Комісії голова, а за його відсутності – заступник голови Комісії. </w:t>
      </w:r>
      <w:r w:rsidRPr="00007B6F">
        <w:rPr>
          <w:sz w:val="28"/>
          <w:szCs w:val="28"/>
          <w:lang w:val="uk-UA" w:eastAsia="ru-RU"/>
        </w:rPr>
        <w:t>Рішення Комісії приймаються більшістю голосів від присутніх на засіданні. У разі рівного розподілу голосів, голос голови Комісії (за його відсутності – заступника голови Комісії) є вирішальним. Секретар Комісії має право голосу. Рішення Комісії оформляються протоколом засідання Комісії, який підписується всім складом Комісії.</w:t>
      </w:r>
    </w:p>
    <w:p w:rsidR="00AD109C" w:rsidRPr="00007B6F" w:rsidRDefault="000D1EC1" w:rsidP="00AD109C">
      <w:pPr>
        <w:ind w:firstLine="567"/>
        <w:jc w:val="both"/>
        <w:rPr>
          <w:rFonts w:eastAsiaTheme="minorHAnsi" w:cstheme="minorBidi"/>
          <w:bCs/>
          <w:sz w:val="28"/>
          <w:szCs w:val="28"/>
          <w:lang w:val="uk-UA"/>
        </w:rPr>
      </w:pPr>
      <w:r w:rsidRPr="00007B6F">
        <w:rPr>
          <w:rFonts w:cstheme="minorBidi"/>
          <w:b/>
          <w:bCs/>
          <w:sz w:val="28"/>
          <w:szCs w:val="28"/>
          <w:lang w:val="uk-UA" w:eastAsia="uk-UA"/>
        </w:rPr>
        <w:t>15.</w:t>
      </w:r>
      <w:r w:rsidRPr="00007B6F">
        <w:rPr>
          <w:rFonts w:cstheme="minorBidi"/>
          <w:bCs/>
          <w:sz w:val="28"/>
          <w:szCs w:val="28"/>
          <w:lang w:val="uk-UA" w:eastAsia="uk-UA"/>
        </w:rPr>
        <w:t xml:space="preserve"> Комісія розглядає вірність включення до відповідної черги документів претендента, їх </w:t>
      </w:r>
      <w:proofErr w:type="spellStart"/>
      <w:r w:rsidRPr="00007B6F">
        <w:rPr>
          <w:rFonts w:cstheme="minorBidi"/>
          <w:bCs/>
          <w:sz w:val="28"/>
          <w:szCs w:val="28"/>
          <w:lang w:val="uk-UA" w:eastAsia="uk-UA"/>
        </w:rPr>
        <w:t>порядковість</w:t>
      </w:r>
      <w:proofErr w:type="spellEnd"/>
      <w:r w:rsidRPr="00007B6F">
        <w:rPr>
          <w:rFonts w:cstheme="minorBidi"/>
          <w:bCs/>
          <w:sz w:val="28"/>
          <w:szCs w:val="28"/>
          <w:lang w:val="uk-UA" w:eastAsia="uk-UA"/>
        </w:rPr>
        <w:t xml:space="preserve">, наявність підстав для розгляду документів першими, відповідність вимогам цього Положення, з’ясовує у заявника претендента актуальність соціального / пільгового статусу членів домогосподарства / потреби та згоду на поселення домогосподарства до відповідної квартир(и) тимчасової модульної споруди, готовність до сплати авансового платежу управителю, за наявності підстав – готовність членів домогосподарства відмовитись від отримуваної ними допомоги відповідно до підпункту 4.5 пункту 4 цього Положення, встановлює інші обставини, необхідні для вирішення питання поселення, в тому числі, шляхом запиту необхідної інформації від уповноважених суб’єктів, за відсутності підстав для відкладення засідання Комісії, приймає згідно з визначеним цим Положенням умовами та порядком, рішення про поселення домогосподарства або відмову у такому поселенні, </w:t>
      </w:r>
      <w:r w:rsidRPr="00007B6F">
        <w:rPr>
          <w:rFonts w:eastAsiaTheme="minorHAnsi" w:cstheme="minorBidi"/>
          <w:bCs/>
          <w:sz w:val="28"/>
          <w:szCs w:val="28"/>
          <w:lang w:val="uk-UA"/>
        </w:rPr>
        <w:t xml:space="preserve">інші адміністративні акти / процедурні рішення з урахуванням потреб/ вимог, встановлених цим Положенням. </w:t>
      </w:r>
    </w:p>
    <w:p w:rsidR="00913325" w:rsidRPr="00007B6F" w:rsidRDefault="000D1EC1" w:rsidP="00AD109C">
      <w:pPr>
        <w:ind w:firstLine="567"/>
        <w:jc w:val="both"/>
        <w:rPr>
          <w:bCs/>
          <w:sz w:val="28"/>
          <w:szCs w:val="28"/>
          <w:lang w:val="uk-UA" w:eastAsia="ru-RU"/>
        </w:rPr>
      </w:pPr>
      <w:r w:rsidRPr="00007B6F">
        <w:rPr>
          <w:bCs/>
          <w:sz w:val="28"/>
          <w:szCs w:val="28"/>
          <w:lang w:val="uk-UA" w:eastAsia="ru-RU"/>
        </w:rPr>
        <w:t>Із прийняттям рішення про поселення Комісія визначає тимчасову модульну споруду та квартиру</w:t>
      </w:r>
      <w:r w:rsidR="00B46997" w:rsidRPr="00007B6F">
        <w:rPr>
          <w:bCs/>
          <w:sz w:val="28"/>
          <w:szCs w:val="28"/>
          <w:lang w:val="uk-UA" w:eastAsia="ru-RU"/>
        </w:rPr>
        <w:t>,</w:t>
      </w:r>
      <w:r w:rsidRPr="00007B6F">
        <w:rPr>
          <w:bCs/>
          <w:sz w:val="28"/>
          <w:szCs w:val="28"/>
          <w:lang w:val="uk-UA" w:eastAsia="ru-RU"/>
        </w:rPr>
        <w:t xml:space="preserve"> до якої є можливість </w:t>
      </w:r>
      <w:r w:rsidR="005711FF" w:rsidRPr="00007B6F">
        <w:rPr>
          <w:bCs/>
          <w:sz w:val="28"/>
          <w:szCs w:val="28"/>
          <w:lang w:val="uk-UA" w:eastAsia="ru-RU"/>
        </w:rPr>
        <w:t>та/або</w:t>
      </w:r>
      <w:r w:rsidRPr="00007B6F">
        <w:rPr>
          <w:bCs/>
          <w:sz w:val="28"/>
          <w:szCs w:val="28"/>
          <w:lang w:val="uk-UA" w:eastAsia="ru-RU"/>
        </w:rPr>
        <w:t xml:space="preserve"> слід поселити домогосподарство. </w:t>
      </w:r>
      <w:r w:rsidR="00AD109C" w:rsidRPr="00007B6F">
        <w:rPr>
          <w:bCs/>
          <w:sz w:val="28"/>
          <w:szCs w:val="28"/>
          <w:lang w:val="uk-UA" w:eastAsia="ru-RU"/>
        </w:rPr>
        <w:t xml:space="preserve">Рішення щодо </w:t>
      </w:r>
      <w:proofErr w:type="spellStart"/>
      <w:r w:rsidR="00AD109C" w:rsidRPr="00007B6F">
        <w:rPr>
          <w:bCs/>
          <w:sz w:val="28"/>
          <w:szCs w:val="28"/>
          <w:lang w:val="uk-UA" w:eastAsia="ru-RU"/>
        </w:rPr>
        <w:t>кімнатності</w:t>
      </w:r>
      <w:proofErr w:type="spellEnd"/>
      <w:r w:rsidR="00AD109C" w:rsidRPr="00007B6F">
        <w:rPr>
          <w:bCs/>
          <w:sz w:val="28"/>
          <w:szCs w:val="28"/>
          <w:lang w:val="uk-UA" w:eastAsia="ru-RU"/>
        </w:rPr>
        <w:t xml:space="preserve"> квартири до якої слід поселити домогосподарство Комісія приймає виходячи із достатньої рівнозначності /  </w:t>
      </w:r>
      <w:proofErr w:type="spellStart"/>
      <w:r w:rsidR="00AD109C" w:rsidRPr="00007B6F">
        <w:rPr>
          <w:bCs/>
          <w:sz w:val="28"/>
          <w:szCs w:val="28"/>
          <w:lang w:val="uk-UA" w:eastAsia="ru-RU"/>
        </w:rPr>
        <w:t>співрозмірності</w:t>
      </w:r>
      <w:proofErr w:type="spellEnd"/>
      <w:r w:rsidR="00AD109C" w:rsidRPr="00007B6F">
        <w:rPr>
          <w:bCs/>
          <w:sz w:val="28"/>
          <w:szCs w:val="28"/>
          <w:lang w:val="uk-UA" w:eastAsia="ru-RU"/>
        </w:rPr>
        <w:t xml:space="preserve"> кількісного складу домогосподарства наявним / можливим ліжко-місцям у відповідній вільній квартирі, беручи до уваги родинні відносини, гендерну приналежність, вік, стан здоров’я членів домогосподарства, що за виключенням особливостей, які окремо оцінюються Комісією, має максимально відповідати наступним критеріям, зокрема для домогосподарств із кількістю до трьох</w:t>
      </w:r>
      <w:r w:rsidR="005A1A5A" w:rsidRPr="00007B6F">
        <w:rPr>
          <w:bCs/>
          <w:sz w:val="28"/>
          <w:szCs w:val="28"/>
          <w:lang w:val="uk-UA" w:eastAsia="ru-RU"/>
        </w:rPr>
        <w:t xml:space="preserve"> / чотирьох</w:t>
      </w:r>
      <w:r w:rsidR="00AD109C" w:rsidRPr="00007B6F">
        <w:rPr>
          <w:bCs/>
          <w:sz w:val="28"/>
          <w:szCs w:val="28"/>
          <w:lang w:val="uk-UA" w:eastAsia="ru-RU"/>
        </w:rPr>
        <w:t xml:space="preserve"> осіб (включно) – однокімнатна квартира, від чотирьох до семи осіб (включно)  – двокімнатна квартира. </w:t>
      </w:r>
      <w:r w:rsidRPr="00007B6F">
        <w:rPr>
          <w:bCs/>
          <w:sz w:val="28"/>
          <w:szCs w:val="28"/>
          <w:lang w:val="uk-UA" w:eastAsia="ru-RU"/>
        </w:rPr>
        <w:t>Строк на який надається право на поселення визначається Комісією на умовах короткостроковості / непостійності проживання, а також з урахуванням волевиявлення заявника претендента та інших обставин, які мають істотне значення.</w:t>
      </w:r>
    </w:p>
    <w:p w:rsidR="00913325" w:rsidRPr="00007B6F" w:rsidRDefault="000D1EC1" w:rsidP="00913325">
      <w:pPr>
        <w:ind w:firstLine="567"/>
        <w:jc w:val="both"/>
        <w:rPr>
          <w:rFonts w:eastAsiaTheme="minorHAnsi"/>
          <w:sz w:val="28"/>
          <w:szCs w:val="28"/>
          <w:lang w:val="uk-UA"/>
        </w:rPr>
      </w:pPr>
      <w:r w:rsidRPr="00007B6F">
        <w:rPr>
          <w:rFonts w:eastAsiaTheme="minorHAnsi"/>
          <w:sz w:val="28"/>
          <w:szCs w:val="28"/>
          <w:lang w:val="uk-UA"/>
        </w:rPr>
        <w:lastRenderedPageBreak/>
        <w:t>По справам, щодо яких заявник протягом п’яти робочих днів з дня отримання рішення Департаменту про залишення заяви без руху не усунув зазначені в останньому недоліки, за інформацією Департаменту та обґрунтованості попередньо прийнятого ним рішення про залишення заяви без руху, Комісією приймається рішення про залишення документів без розгляду.</w:t>
      </w:r>
    </w:p>
    <w:p w:rsidR="00913325" w:rsidRPr="00007B6F" w:rsidRDefault="000D1EC1" w:rsidP="00913325">
      <w:pPr>
        <w:ind w:firstLine="567"/>
        <w:jc w:val="both"/>
        <w:rPr>
          <w:rFonts w:eastAsiaTheme="minorHAnsi"/>
          <w:sz w:val="28"/>
          <w:szCs w:val="28"/>
          <w:lang w:val="uk-UA"/>
        </w:rPr>
      </w:pPr>
      <w:r w:rsidRPr="00007B6F">
        <w:rPr>
          <w:rFonts w:eastAsiaTheme="minorHAnsi"/>
          <w:sz w:val="28"/>
          <w:szCs w:val="28"/>
          <w:lang w:val="uk-UA"/>
        </w:rPr>
        <w:t xml:space="preserve">Якщо постановка на облік заявника, заяву якого залишено без руху для усунення недоліків, </w:t>
      </w:r>
      <w:r w:rsidR="005E0A25" w:rsidRPr="00007B6F">
        <w:rPr>
          <w:rFonts w:eastAsiaTheme="minorHAnsi"/>
          <w:sz w:val="28"/>
          <w:szCs w:val="28"/>
          <w:lang w:val="uk-UA"/>
        </w:rPr>
        <w:t>згідно з повідомленою у цій заяві інформацією</w:t>
      </w:r>
      <w:r w:rsidR="0055699C" w:rsidRPr="00007B6F">
        <w:rPr>
          <w:rFonts w:eastAsiaTheme="minorHAnsi"/>
          <w:sz w:val="28"/>
          <w:szCs w:val="28"/>
          <w:lang w:val="uk-UA"/>
        </w:rPr>
        <w:t>,</w:t>
      </w:r>
      <w:r w:rsidR="005E0A25" w:rsidRPr="00007B6F">
        <w:rPr>
          <w:rFonts w:eastAsiaTheme="minorHAnsi"/>
          <w:sz w:val="28"/>
          <w:szCs w:val="28"/>
          <w:lang w:val="uk-UA"/>
        </w:rPr>
        <w:t xml:space="preserve"> </w:t>
      </w:r>
      <w:r w:rsidRPr="00007B6F">
        <w:rPr>
          <w:rFonts w:eastAsiaTheme="minorHAnsi"/>
          <w:sz w:val="28"/>
          <w:szCs w:val="28"/>
          <w:lang w:val="uk-UA"/>
        </w:rPr>
        <w:t xml:space="preserve">може впливати на право означеного домогосподарства при розгляді Комісією питання поселень, остання до моменту розгляду документів заявника по питанню постановки на облік, не вирішує питання поселень. </w:t>
      </w:r>
    </w:p>
    <w:p w:rsidR="00913325" w:rsidRPr="00007B6F" w:rsidRDefault="000D1EC1" w:rsidP="00913325">
      <w:pPr>
        <w:ind w:firstLine="567"/>
        <w:jc w:val="both"/>
        <w:rPr>
          <w:rFonts w:cstheme="minorBidi"/>
          <w:bCs/>
          <w:sz w:val="28"/>
          <w:szCs w:val="28"/>
          <w:lang w:val="uk-UA" w:eastAsia="uk-UA"/>
        </w:rPr>
      </w:pPr>
      <w:r w:rsidRPr="00007B6F">
        <w:rPr>
          <w:rFonts w:cstheme="minorBidi"/>
          <w:bCs/>
          <w:sz w:val="28"/>
          <w:szCs w:val="28"/>
          <w:lang w:val="uk-UA" w:eastAsia="uk-UA"/>
        </w:rPr>
        <w:t xml:space="preserve">У ході вирішення питань, що є на порядку денному засідання Комісії остання вправі приймати будь-які процедурні рішення, необхідні для об’єктивного, законного та справедливого розгляду порушеного питання. </w:t>
      </w:r>
    </w:p>
    <w:p w:rsidR="00913325" w:rsidRPr="00007B6F" w:rsidRDefault="000D1EC1" w:rsidP="00913325">
      <w:pPr>
        <w:ind w:firstLine="567"/>
        <w:jc w:val="both"/>
        <w:rPr>
          <w:bCs/>
          <w:sz w:val="28"/>
          <w:szCs w:val="28"/>
          <w:lang w:val="uk-UA" w:eastAsia="ru-RU"/>
        </w:rPr>
      </w:pPr>
      <w:r w:rsidRPr="00007B6F">
        <w:rPr>
          <w:bCs/>
          <w:sz w:val="28"/>
          <w:szCs w:val="28"/>
          <w:lang w:val="uk-UA" w:eastAsia="ru-RU"/>
        </w:rPr>
        <w:t xml:space="preserve">Рішення про відмову у поселенні, інші </w:t>
      </w:r>
      <w:r w:rsidR="00386D57" w:rsidRPr="00007B6F">
        <w:rPr>
          <w:rFonts w:eastAsiaTheme="minorHAnsi" w:cstheme="minorBidi"/>
          <w:sz w:val="28"/>
          <w:szCs w:val="28"/>
          <w:lang w:val="uk-UA" w:eastAsia="ru-RU"/>
        </w:rPr>
        <w:t xml:space="preserve">негативні (відмовні) </w:t>
      </w:r>
      <w:r w:rsidRPr="00007B6F">
        <w:rPr>
          <w:bCs/>
          <w:sz w:val="28"/>
          <w:szCs w:val="28"/>
          <w:lang w:val="uk-UA" w:eastAsia="ru-RU"/>
        </w:rPr>
        <w:t xml:space="preserve"> акти Комісії, які не відповідають попередньому волевиявленню претендента, після їх оформлення із відповідними обґрунтуваннями у вигляді витягу із протоколу засідання Комісії, надсилаються через узгоджені із заявником способи та засоби зв’язку і можуть бути оскаржені до суду.</w:t>
      </w:r>
    </w:p>
    <w:p w:rsidR="00913325" w:rsidRPr="00007B6F" w:rsidRDefault="00913325" w:rsidP="00913325">
      <w:pPr>
        <w:ind w:firstLine="567"/>
        <w:jc w:val="both"/>
        <w:rPr>
          <w:bCs/>
          <w:sz w:val="20"/>
          <w:szCs w:val="20"/>
          <w:lang w:val="uk-UA" w:eastAsia="ru-RU"/>
        </w:rPr>
      </w:pPr>
    </w:p>
    <w:p w:rsidR="00913325" w:rsidRPr="00007B6F" w:rsidRDefault="000D1EC1" w:rsidP="00913325">
      <w:pPr>
        <w:ind w:firstLine="567"/>
        <w:jc w:val="both"/>
        <w:rPr>
          <w:bCs/>
          <w:sz w:val="28"/>
          <w:szCs w:val="28"/>
          <w:lang w:val="uk-UA" w:eastAsia="ru-RU"/>
        </w:rPr>
      </w:pPr>
      <w:r w:rsidRPr="00007B6F">
        <w:rPr>
          <w:rFonts w:cstheme="minorBidi"/>
          <w:b/>
          <w:bCs/>
          <w:sz w:val="28"/>
          <w:szCs w:val="28"/>
          <w:lang w:val="uk-UA" w:eastAsia="uk-UA"/>
        </w:rPr>
        <w:t>16.</w:t>
      </w:r>
      <w:r w:rsidRPr="00007B6F">
        <w:rPr>
          <w:rFonts w:cstheme="minorBidi"/>
          <w:bCs/>
          <w:sz w:val="28"/>
          <w:szCs w:val="28"/>
          <w:lang w:val="uk-UA" w:eastAsia="uk-UA"/>
        </w:rPr>
        <w:t xml:space="preserve"> Рішення Комісії, яким вирішено питання поселення домогосподарства</w:t>
      </w:r>
      <w:r w:rsidR="00B46997" w:rsidRPr="00007B6F">
        <w:rPr>
          <w:rFonts w:cstheme="minorBidi"/>
          <w:bCs/>
          <w:sz w:val="28"/>
          <w:szCs w:val="28"/>
          <w:lang w:val="uk-UA" w:eastAsia="uk-UA"/>
        </w:rPr>
        <w:t>,</w:t>
      </w:r>
      <w:r w:rsidRPr="00007B6F">
        <w:rPr>
          <w:rFonts w:cstheme="minorBidi"/>
          <w:bCs/>
          <w:sz w:val="28"/>
          <w:szCs w:val="28"/>
          <w:lang w:val="uk-UA" w:eastAsia="uk-UA"/>
        </w:rPr>
        <w:t xml:space="preserve"> доводиться до відома заявника на самому засіданні Комісії,  із роз’ясненням наступного порядку його </w:t>
      </w:r>
      <w:bookmarkStart w:id="29" w:name="_Hlk203477576"/>
      <w:r w:rsidRPr="00007B6F">
        <w:rPr>
          <w:rFonts w:cstheme="minorBidi"/>
          <w:bCs/>
          <w:sz w:val="28"/>
          <w:szCs w:val="28"/>
          <w:lang w:val="uk-UA" w:eastAsia="uk-UA"/>
        </w:rPr>
        <w:t xml:space="preserve">погодження наглядовою радою </w:t>
      </w:r>
      <w:r w:rsidRPr="00007B6F">
        <w:rPr>
          <w:bCs/>
          <w:sz w:val="28"/>
          <w:szCs w:val="28"/>
          <w:lang w:val="uk-UA" w:eastAsia="ru-RU"/>
        </w:rPr>
        <w:t>Сумської обласної організації Товариства Червоного Хреста України</w:t>
      </w:r>
      <w:bookmarkEnd w:id="29"/>
      <w:r w:rsidRPr="00007B6F">
        <w:rPr>
          <w:bCs/>
          <w:sz w:val="28"/>
          <w:szCs w:val="28"/>
          <w:lang w:val="uk-UA" w:eastAsia="ru-RU"/>
        </w:rPr>
        <w:t xml:space="preserve">. </w:t>
      </w:r>
    </w:p>
    <w:p w:rsidR="00913325" w:rsidRPr="00007B6F" w:rsidRDefault="000D1EC1" w:rsidP="00913325">
      <w:pPr>
        <w:ind w:firstLine="567"/>
        <w:jc w:val="both"/>
        <w:rPr>
          <w:rFonts w:cstheme="minorBidi"/>
          <w:bCs/>
          <w:sz w:val="28"/>
          <w:szCs w:val="28"/>
          <w:lang w:val="uk-UA" w:eastAsia="uk-UA"/>
        </w:rPr>
      </w:pPr>
      <w:r w:rsidRPr="00007B6F">
        <w:rPr>
          <w:bCs/>
          <w:sz w:val="28"/>
          <w:szCs w:val="28"/>
          <w:lang w:val="uk-UA" w:eastAsia="ru-RU"/>
        </w:rPr>
        <w:t xml:space="preserve">Після отримання, зазначеного у абзаці першому цього пункту Положення погодження, рішення у формі </w:t>
      </w:r>
      <w:r w:rsidRPr="00007B6F">
        <w:rPr>
          <w:rFonts w:cstheme="minorBidi"/>
          <w:bCs/>
          <w:sz w:val="28"/>
          <w:szCs w:val="28"/>
          <w:lang w:val="uk-UA" w:eastAsia="uk-UA"/>
        </w:rPr>
        <w:t xml:space="preserve">витягу із протоколу засідання Комісії, видається заявнику для наступного пред’явлення його при поселенні. </w:t>
      </w:r>
    </w:p>
    <w:p w:rsidR="00913325" w:rsidRPr="00007B6F" w:rsidRDefault="000D1EC1" w:rsidP="00913325">
      <w:pPr>
        <w:ind w:firstLine="567"/>
        <w:jc w:val="both"/>
        <w:rPr>
          <w:rFonts w:cstheme="minorBidi"/>
          <w:bCs/>
          <w:sz w:val="28"/>
          <w:szCs w:val="28"/>
          <w:lang w:val="uk-UA" w:eastAsia="uk-UA"/>
        </w:rPr>
      </w:pPr>
      <w:r w:rsidRPr="00007B6F">
        <w:rPr>
          <w:rFonts w:cstheme="minorBidi"/>
          <w:bCs/>
          <w:sz w:val="28"/>
          <w:szCs w:val="28"/>
          <w:lang w:val="uk-UA" w:eastAsia="uk-UA"/>
        </w:rPr>
        <w:t>При прийнятті Комісією рішення за наявності умов, визначених у підпункт</w:t>
      </w:r>
      <w:r w:rsidR="00845681" w:rsidRPr="00007B6F">
        <w:rPr>
          <w:rFonts w:cstheme="minorBidi"/>
          <w:bCs/>
          <w:sz w:val="28"/>
          <w:szCs w:val="28"/>
          <w:lang w:val="uk-UA" w:eastAsia="uk-UA"/>
        </w:rPr>
        <w:t>і</w:t>
      </w:r>
      <w:r w:rsidRPr="00007B6F">
        <w:rPr>
          <w:rFonts w:cstheme="minorBidi"/>
          <w:bCs/>
          <w:sz w:val="28"/>
          <w:szCs w:val="28"/>
          <w:lang w:val="uk-UA" w:eastAsia="uk-UA"/>
        </w:rPr>
        <w:t xml:space="preserve"> 4.5 пункту 4 цього Положення, у такому рішенні вказується про введення його в дію за умови документального підтвердження заявником відмови отримувача(</w:t>
      </w:r>
      <w:proofErr w:type="spellStart"/>
      <w:r w:rsidRPr="00007B6F">
        <w:rPr>
          <w:rFonts w:cstheme="minorBidi"/>
          <w:bCs/>
          <w:sz w:val="28"/>
          <w:szCs w:val="28"/>
          <w:lang w:val="uk-UA" w:eastAsia="uk-UA"/>
        </w:rPr>
        <w:t>ів</w:t>
      </w:r>
      <w:proofErr w:type="spellEnd"/>
      <w:r w:rsidRPr="00007B6F">
        <w:rPr>
          <w:rFonts w:cstheme="minorBidi"/>
          <w:bCs/>
          <w:sz w:val="28"/>
          <w:szCs w:val="28"/>
          <w:lang w:val="uk-UA" w:eastAsia="uk-UA"/>
        </w:rPr>
        <w:t>) допомоги з числа члена(</w:t>
      </w:r>
      <w:proofErr w:type="spellStart"/>
      <w:r w:rsidRPr="00007B6F">
        <w:rPr>
          <w:rFonts w:cstheme="minorBidi"/>
          <w:bCs/>
          <w:sz w:val="28"/>
          <w:szCs w:val="28"/>
          <w:lang w:val="uk-UA" w:eastAsia="uk-UA"/>
        </w:rPr>
        <w:t>ів</w:t>
      </w:r>
      <w:proofErr w:type="spellEnd"/>
      <w:r w:rsidRPr="00007B6F">
        <w:rPr>
          <w:rFonts w:cstheme="minorBidi"/>
          <w:bCs/>
          <w:sz w:val="28"/>
          <w:szCs w:val="28"/>
          <w:lang w:val="uk-UA" w:eastAsia="uk-UA"/>
        </w:rPr>
        <w:t xml:space="preserve">) домогосподарства від її отримання, але не пізніше ніж протягом п’яти днів з моменту отримання витягу із протоколу засідання Комісії про поселення, за протилежних обставин за інформацією Департаменту, Комісія </w:t>
      </w:r>
      <w:r w:rsidR="0055699C" w:rsidRPr="00007B6F">
        <w:rPr>
          <w:rFonts w:cstheme="minorBidi"/>
          <w:bCs/>
          <w:sz w:val="28"/>
          <w:szCs w:val="28"/>
          <w:lang w:val="uk-UA" w:eastAsia="uk-UA"/>
        </w:rPr>
        <w:t xml:space="preserve">(у тому числі, за відсутності заявника на її засіданні) </w:t>
      </w:r>
      <w:r w:rsidRPr="00007B6F">
        <w:rPr>
          <w:rFonts w:cstheme="minorBidi"/>
          <w:bCs/>
          <w:sz w:val="28"/>
          <w:szCs w:val="28"/>
          <w:lang w:val="uk-UA" w:eastAsia="uk-UA"/>
        </w:rPr>
        <w:t>приймає рішення про відкликання свого рішення про поселення домогосподарства через не виконання раніше взятих зобов’язань.</w:t>
      </w:r>
    </w:p>
    <w:p w:rsidR="00913325" w:rsidRPr="00007B6F" w:rsidRDefault="000D1EC1" w:rsidP="00913325">
      <w:pPr>
        <w:ind w:firstLine="567"/>
        <w:jc w:val="both"/>
        <w:rPr>
          <w:rFonts w:cstheme="minorBidi"/>
          <w:bCs/>
          <w:sz w:val="28"/>
          <w:szCs w:val="28"/>
          <w:lang w:val="uk-UA" w:eastAsia="uk-UA"/>
        </w:rPr>
      </w:pPr>
      <w:r w:rsidRPr="00007B6F">
        <w:rPr>
          <w:rFonts w:cstheme="minorBidi"/>
          <w:bCs/>
          <w:sz w:val="28"/>
          <w:szCs w:val="28"/>
          <w:lang w:val="uk-UA" w:eastAsia="uk-UA"/>
        </w:rPr>
        <w:t xml:space="preserve">У рішенні Комісії про поселення домогосподарства, яке складається із внутрішньо переміщених осіб, його членам роз’яснюється про їх обов’язок протягом десяти днів з моменту поселення звернутись до Департаменту з метою отримання довідки </w:t>
      </w:r>
      <w:r w:rsidRPr="00007B6F">
        <w:rPr>
          <w:rFonts w:eastAsiaTheme="minorHAnsi"/>
          <w:sz w:val="28"/>
          <w:szCs w:val="28"/>
          <w:lang w:val="uk-UA"/>
        </w:rPr>
        <w:t xml:space="preserve">про взяття на облік внутрішньо переміщеної особи </w:t>
      </w:r>
      <w:r w:rsidRPr="00007B6F">
        <w:rPr>
          <w:rFonts w:cstheme="minorBidi"/>
          <w:bCs/>
          <w:sz w:val="28"/>
          <w:szCs w:val="28"/>
          <w:lang w:val="uk-UA" w:eastAsia="uk-UA"/>
        </w:rPr>
        <w:t xml:space="preserve">із зазначенням нового місця фактичного проживання.  </w:t>
      </w:r>
    </w:p>
    <w:p w:rsidR="00913325" w:rsidRPr="00007B6F" w:rsidRDefault="000D1EC1" w:rsidP="00913325">
      <w:pPr>
        <w:ind w:firstLine="567"/>
        <w:jc w:val="both"/>
        <w:rPr>
          <w:rFonts w:cstheme="minorBidi"/>
          <w:bCs/>
          <w:sz w:val="28"/>
          <w:szCs w:val="28"/>
          <w:lang w:val="uk-UA" w:eastAsia="uk-UA"/>
        </w:rPr>
      </w:pPr>
      <w:r w:rsidRPr="00007B6F">
        <w:rPr>
          <w:rFonts w:cstheme="minorBidi"/>
          <w:bCs/>
          <w:sz w:val="28"/>
          <w:szCs w:val="28"/>
          <w:lang w:val="uk-UA" w:eastAsia="uk-UA"/>
        </w:rPr>
        <w:t xml:space="preserve">Заявник має з’явитись до Департаменту для отримання витягу із протоколу засідання Комісії про поселення протягом трьох днів з моменту його інформування через узгоджені з ним способи та засоби зв’язку. За протилежних обставин, в тому числі, у разі не повідомлення ним про поважність причин </w:t>
      </w:r>
      <w:r w:rsidRPr="00007B6F">
        <w:rPr>
          <w:rFonts w:cstheme="minorBidi"/>
          <w:bCs/>
          <w:sz w:val="28"/>
          <w:szCs w:val="28"/>
          <w:lang w:val="uk-UA" w:eastAsia="uk-UA"/>
        </w:rPr>
        <w:lastRenderedPageBreak/>
        <w:t xml:space="preserve">неможливості свого прибуття, за інформацією Департаменту, Комісія </w:t>
      </w:r>
      <w:r w:rsidR="0055699C" w:rsidRPr="00007B6F">
        <w:rPr>
          <w:rFonts w:cstheme="minorBidi"/>
          <w:bCs/>
          <w:sz w:val="28"/>
          <w:szCs w:val="28"/>
          <w:lang w:val="uk-UA" w:eastAsia="uk-UA"/>
        </w:rPr>
        <w:t xml:space="preserve">(у тому числі, за відсутності заявника на її засіданні) </w:t>
      </w:r>
      <w:r w:rsidRPr="00007B6F">
        <w:rPr>
          <w:rFonts w:cstheme="minorBidi"/>
          <w:bCs/>
          <w:sz w:val="28"/>
          <w:szCs w:val="28"/>
          <w:lang w:val="uk-UA" w:eastAsia="uk-UA"/>
        </w:rPr>
        <w:t>вирішує питання доцільності відкликання свого рішення про поселення через відсутність зацікавленості у поселенні або через неповажність повідомлених заявником причин щодо його неприбуття.</w:t>
      </w:r>
    </w:p>
    <w:p w:rsidR="00913325" w:rsidRPr="00007B6F" w:rsidRDefault="000D1EC1" w:rsidP="00913325">
      <w:pPr>
        <w:shd w:val="clear" w:color="auto" w:fill="FFFFFF"/>
        <w:ind w:firstLine="567"/>
        <w:jc w:val="both"/>
        <w:rPr>
          <w:sz w:val="28"/>
          <w:szCs w:val="28"/>
          <w:lang w:val="uk-UA" w:eastAsia="uk-UA"/>
        </w:rPr>
      </w:pPr>
      <w:r w:rsidRPr="00007B6F">
        <w:rPr>
          <w:sz w:val="28"/>
          <w:szCs w:val="28"/>
          <w:lang w:val="uk-UA" w:eastAsia="uk-UA"/>
        </w:rPr>
        <w:t xml:space="preserve">У випадку, коли домогосподарство складається із заявника, </w:t>
      </w:r>
      <w:r w:rsidR="00AF791B" w:rsidRPr="00007B6F">
        <w:rPr>
          <w:sz w:val="28"/>
          <w:szCs w:val="28"/>
          <w:lang w:val="uk-UA" w:eastAsia="uk-UA"/>
        </w:rPr>
        <w:t>що</w:t>
      </w:r>
      <w:r w:rsidRPr="00007B6F">
        <w:rPr>
          <w:sz w:val="28"/>
          <w:szCs w:val="28"/>
          <w:lang w:val="uk-UA" w:eastAsia="uk-UA"/>
        </w:rPr>
        <w:t xml:space="preserve"> має I групу інвалідності та/або стан здоров’я як</w:t>
      </w:r>
      <w:r w:rsidR="00AF791B" w:rsidRPr="00007B6F">
        <w:rPr>
          <w:sz w:val="28"/>
          <w:szCs w:val="28"/>
          <w:lang w:val="uk-UA" w:eastAsia="uk-UA"/>
        </w:rPr>
        <w:t>ого</w:t>
      </w:r>
      <w:r w:rsidRPr="00007B6F">
        <w:rPr>
          <w:sz w:val="28"/>
          <w:szCs w:val="28"/>
          <w:lang w:val="uk-UA" w:eastAsia="uk-UA"/>
        </w:rPr>
        <w:t xml:space="preserve"> обмежує його у можливостях пересування, Департамент узгоджує із заявником обумовлені у цьому пункті вимоги шляхом індивідуального сприяння у забезпеченні його права на поселення. </w:t>
      </w:r>
    </w:p>
    <w:p w:rsidR="00913325" w:rsidRPr="00007B6F" w:rsidRDefault="000D1EC1" w:rsidP="00913325">
      <w:pPr>
        <w:ind w:firstLine="567"/>
        <w:jc w:val="both"/>
        <w:rPr>
          <w:rFonts w:eastAsiaTheme="minorHAnsi"/>
          <w:bCs/>
          <w:sz w:val="28"/>
          <w:szCs w:val="28"/>
          <w:lang w:val="uk-UA"/>
        </w:rPr>
      </w:pPr>
      <w:r w:rsidRPr="00007B6F">
        <w:rPr>
          <w:rFonts w:eastAsiaTheme="minorHAnsi"/>
          <w:bCs/>
          <w:sz w:val="28"/>
          <w:szCs w:val="28"/>
          <w:lang w:val="uk-UA"/>
        </w:rPr>
        <w:t>Адміністративні акти, що прийняті Комісією згідно з цим пунктом Положення можуть бути оскаржені до суду.</w:t>
      </w:r>
    </w:p>
    <w:p w:rsidR="00817942" w:rsidRPr="00007B6F" w:rsidRDefault="00817942" w:rsidP="00913325">
      <w:pPr>
        <w:ind w:firstLine="567"/>
        <w:jc w:val="both"/>
        <w:rPr>
          <w:rFonts w:eastAsiaTheme="minorHAnsi"/>
          <w:bCs/>
          <w:sz w:val="28"/>
          <w:szCs w:val="28"/>
          <w:lang w:val="uk-UA"/>
        </w:rPr>
      </w:pPr>
    </w:p>
    <w:p w:rsidR="00913325" w:rsidRPr="00007B6F" w:rsidRDefault="000D1EC1" w:rsidP="00913325">
      <w:pPr>
        <w:ind w:firstLine="567"/>
        <w:jc w:val="both"/>
        <w:rPr>
          <w:rFonts w:cstheme="minorBidi"/>
          <w:bCs/>
          <w:sz w:val="28"/>
          <w:szCs w:val="28"/>
          <w:lang w:val="uk-UA" w:eastAsia="uk-UA"/>
        </w:rPr>
      </w:pPr>
      <w:r w:rsidRPr="00007B6F">
        <w:rPr>
          <w:b/>
          <w:bCs/>
          <w:sz w:val="28"/>
          <w:szCs w:val="28"/>
          <w:lang w:val="uk-UA" w:eastAsia="ru-RU"/>
        </w:rPr>
        <w:t>17.</w:t>
      </w:r>
      <w:r w:rsidRPr="00007B6F">
        <w:rPr>
          <w:bCs/>
          <w:sz w:val="28"/>
          <w:szCs w:val="28"/>
          <w:lang w:val="uk-UA" w:eastAsia="ru-RU"/>
        </w:rPr>
        <w:t xml:space="preserve"> Після отримання витягу </w:t>
      </w:r>
      <w:r w:rsidRPr="00007B6F">
        <w:rPr>
          <w:rFonts w:cstheme="minorBidi"/>
          <w:bCs/>
          <w:sz w:val="28"/>
          <w:szCs w:val="28"/>
          <w:lang w:val="uk-UA" w:eastAsia="uk-UA"/>
        </w:rPr>
        <w:t>із протоколу засідання Комісії про поселення</w:t>
      </w:r>
      <w:r w:rsidR="00B46997" w:rsidRPr="00007B6F">
        <w:rPr>
          <w:rFonts w:cstheme="minorBidi"/>
          <w:bCs/>
          <w:sz w:val="28"/>
          <w:szCs w:val="28"/>
          <w:lang w:val="uk-UA" w:eastAsia="uk-UA"/>
        </w:rPr>
        <w:t>,</w:t>
      </w:r>
      <w:r w:rsidRPr="00007B6F">
        <w:rPr>
          <w:rFonts w:cstheme="minorBidi"/>
          <w:bCs/>
          <w:sz w:val="28"/>
          <w:szCs w:val="28"/>
          <w:lang w:val="uk-UA" w:eastAsia="uk-UA"/>
        </w:rPr>
        <w:t xml:space="preserve"> заявник одразу або у строк до трьох днів має письмово інформувати Департамент про дату і час запланованого поселення, які не можуть перевищувати п’яти днів від моменту вручення йому рішення Комісії. </w:t>
      </w:r>
    </w:p>
    <w:p w:rsidR="00913325" w:rsidRPr="00007B6F" w:rsidRDefault="000D1EC1" w:rsidP="00913325">
      <w:pPr>
        <w:ind w:firstLine="567"/>
        <w:jc w:val="both"/>
        <w:rPr>
          <w:rFonts w:cstheme="minorBidi"/>
          <w:bCs/>
          <w:sz w:val="28"/>
          <w:szCs w:val="28"/>
          <w:lang w:val="uk-UA" w:eastAsia="uk-UA"/>
        </w:rPr>
      </w:pPr>
      <w:r w:rsidRPr="00007B6F">
        <w:rPr>
          <w:bCs/>
          <w:sz w:val="28"/>
          <w:szCs w:val="28"/>
          <w:lang w:val="uk-UA" w:eastAsia="ru-RU"/>
        </w:rPr>
        <w:t xml:space="preserve">У разі неподання заявником заяви до Департаменту про </w:t>
      </w:r>
      <w:r w:rsidRPr="00007B6F">
        <w:rPr>
          <w:rFonts w:cstheme="minorBidi"/>
          <w:bCs/>
          <w:sz w:val="28"/>
          <w:szCs w:val="28"/>
          <w:lang w:val="uk-UA" w:eastAsia="uk-UA"/>
        </w:rPr>
        <w:t xml:space="preserve">дату і час запланованого поселення домогосподарства / не прибуття у повідомлену ним дату та час до місця поселення, без попереднього інформування щодо неможливості і поважності не прибуття / визначення заявником дати та часу поселення з перевищенням п’яти денного строку від моменту отримання рішення Комісії / ініційоване заявником клопотання про перенесення дати поселення перевищує п’яти денний строк від моменту отримання рішення Комісії – одна або декілька із означених причин є підставою для внесення Департаментом на розгляд Комісії інформації про наявні фактичні обставини, після чого Комісія </w:t>
      </w:r>
      <w:r w:rsidR="00FE207D" w:rsidRPr="00007B6F">
        <w:rPr>
          <w:rFonts w:cstheme="minorBidi"/>
          <w:bCs/>
          <w:sz w:val="28"/>
          <w:szCs w:val="28"/>
          <w:lang w:val="uk-UA" w:eastAsia="uk-UA"/>
        </w:rPr>
        <w:t xml:space="preserve">(у тому числі, за відсутності заявника на її засіданні) </w:t>
      </w:r>
      <w:r w:rsidRPr="00007B6F">
        <w:rPr>
          <w:rFonts w:cstheme="minorBidi"/>
          <w:bCs/>
          <w:sz w:val="28"/>
          <w:szCs w:val="28"/>
          <w:lang w:val="uk-UA" w:eastAsia="uk-UA"/>
        </w:rPr>
        <w:t xml:space="preserve">вирішує питання доцільності відкликання свого рішення про поселення через відсутність зацікавленості у поселенні або через неповажність повідомлених заявником причин щодо неможливості поселення домогосподарства. </w:t>
      </w:r>
    </w:p>
    <w:p w:rsidR="00913325" w:rsidRPr="00007B6F" w:rsidRDefault="000D1EC1" w:rsidP="00913325">
      <w:pPr>
        <w:shd w:val="clear" w:color="auto" w:fill="FFFFFF"/>
        <w:ind w:firstLine="567"/>
        <w:jc w:val="both"/>
        <w:rPr>
          <w:sz w:val="28"/>
          <w:szCs w:val="28"/>
          <w:lang w:val="uk-UA" w:eastAsia="uk-UA"/>
        </w:rPr>
      </w:pPr>
      <w:r w:rsidRPr="00007B6F">
        <w:rPr>
          <w:sz w:val="28"/>
          <w:szCs w:val="28"/>
          <w:lang w:val="uk-UA" w:eastAsia="uk-UA"/>
        </w:rPr>
        <w:t xml:space="preserve">У випадку, коли домогосподарство складається із заявника, </w:t>
      </w:r>
      <w:r w:rsidR="00AF791B" w:rsidRPr="00007B6F">
        <w:rPr>
          <w:sz w:val="28"/>
          <w:szCs w:val="28"/>
          <w:lang w:val="uk-UA" w:eastAsia="uk-UA"/>
        </w:rPr>
        <w:t>що</w:t>
      </w:r>
      <w:r w:rsidRPr="00007B6F">
        <w:rPr>
          <w:sz w:val="28"/>
          <w:szCs w:val="28"/>
          <w:lang w:val="uk-UA" w:eastAsia="uk-UA"/>
        </w:rPr>
        <w:t xml:space="preserve"> має I групу інвалідності та/або стан здоров’я як</w:t>
      </w:r>
      <w:r w:rsidR="00AF791B" w:rsidRPr="00007B6F">
        <w:rPr>
          <w:sz w:val="28"/>
          <w:szCs w:val="28"/>
          <w:lang w:val="uk-UA" w:eastAsia="uk-UA"/>
        </w:rPr>
        <w:t>ого</w:t>
      </w:r>
      <w:r w:rsidRPr="00007B6F">
        <w:rPr>
          <w:sz w:val="28"/>
          <w:szCs w:val="28"/>
          <w:lang w:val="uk-UA" w:eastAsia="uk-UA"/>
        </w:rPr>
        <w:t xml:space="preserve"> обмежує його у можливостях пересування, Департамент узгоджує із заявником обумовлені у цьому пункті вимоги шляхом індивідуального сприяння у забезпеченні його права на поселення. </w:t>
      </w:r>
    </w:p>
    <w:p w:rsidR="00913325" w:rsidRPr="00007B6F" w:rsidRDefault="000D1EC1" w:rsidP="00913325">
      <w:pPr>
        <w:ind w:firstLine="567"/>
        <w:jc w:val="both"/>
        <w:rPr>
          <w:bCs/>
          <w:sz w:val="28"/>
          <w:szCs w:val="28"/>
          <w:lang w:val="uk-UA" w:eastAsia="ru-RU"/>
        </w:rPr>
      </w:pPr>
      <w:bookmarkStart w:id="30" w:name="_Hlk203548348"/>
      <w:r w:rsidRPr="00007B6F">
        <w:rPr>
          <w:bCs/>
          <w:sz w:val="28"/>
          <w:szCs w:val="28"/>
          <w:lang w:val="uk-UA" w:eastAsia="ru-RU"/>
        </w:rPr>
        <w:t>Рішення Комісії, що прийняті відповідно до абзацу другого цього пункту Положення, які не відповідають попередньому волевиявленню претендента, після їх оформлення із відповідними обґрунтуваннями у вигляді витягу із протоколу засідання Комісії, надсилаються через узгоджені із заявником способи та засоби зв’язку і можуть бути оскаржені до суду.</w:t>
      </w:r>
    </w:p>
    <w:bookmarkEnd w:id="30"/>
    <w:p w:rsidR="00913325" w:rsidRPr="00007B6F" w:rsidRDefault="000D1EC1" w:rsidP="00913325">
      <w:pPr>
        <w:ind w:firstLine="567"/>
        <w:jc w:val="both"/>
        <w:rPr>
          <w:bCs/>
          <w:sz w:val="20"/>
          <w:szCs w:val="20"/>
          <w:lang w:val="uk-UA" w:eastAsia="ru-RU"/>
        </w:rPr>
      </w:pPr>
      <w:r w:rsidRPr="00007B6F">
        <w:rPr>
          <w:bCs/>
          <w:sz w:val="28"/>
          <w:szCs w:val="28"/>
          <w:lang w:val="uk-UA" w:eastAsia="ru-RU"/>
        </w:rPr>
        <w:t xml:space="preserve">  </w:t>
      </w:r>
    </w:p>
    <w:p w:rsidR="00913325" w:rsidRPr="00007B6F" w:rsidRDefault="000D1EC1" w:rsidP="00913325">
      <w:pPr>
        <w:ind w:firstLine="567"/>
        <w:jc w:val="both"/>
        <w:rPr>
          <w:rFonts w:cstheme="minorBidi"/>
          <w:bCs/>
          <w:sz w:val="28"/>
          <w:szCs w:val="28"/>
          <w:lang w:val="uk-UA" w:eastAsia="uk-UA"/>
        </w:rPr>
      </w:pPr>
      <w:r w:rsidRPr="00007B6F">
        <w:rPr>
          <w:rFonts w:cstheme="minorBidi"/>
          <w:b/>
          <w:bCs/>
          <w:sz w:val="28"/>
          <w:szCs w:val="28"/>
          <w:lang w:val="uk-UA" w:eastAsia="uk-UA"/>
        </w:rPr>
        <w:t xml:space="preserve">18. </w:t>
      </w:r>
      <w:r w:rsidRPr="00007B6F">
        <w:rPr>
          <w:rFonts w:cstheme="minorBidi"/>
          <w:bCs/>
          <w:sz w:val="28"/>
          <w:szCs w:val="28"/>
          <w:lang w:val="uk-UA" w:eastAsia="uk-UA"/>
        </w:rPr>
        <w:t xml:space="preserve">Про заплановану / узгоджену із заявником дату та час поселення Департамент надсилає управителю на узгоджену із ним  електронну адресу повідомлення про необхідність прибуття його уповноваженого працівника для </w:t>
      </w:r>
      <w:r w:rsidRPr="00007B6F">
        <w:rPr>
          <w:rFonts w:cstheme="minorBidi"/>
          <w:bCs/>
          <w:sz w:val="28"/>
          <w:szCs w:val="28"/>
          <w:lang w:val="uk-UA" w:eastAsia="uk-UA"/>
        </w:rPr>
        <w:lastRenderedPageBreak/>
        <w:t>оформлення із претендентом необхідних документів, пов’язаних із діяльністю управителя. Управитель шляхом зворотного зв’язку погоджує можливість прибуття його представника у визначену дату і час, у протилежному випадку вважається, що присутність представника управителя підтверджується.</w:t>
      </w:r>
    </w:p>
    <w:p w:rsidR="00913325" w:rsidRPr="00007B6F" w:rsidRDefault="000D1EC1" w:rsidP="00913325">
      <w:pPr>
        <w:ind w:firstLine="567"/>
        <w:jc w:val="both"/>
        <w:rPr>
          <w:rFonts w:cstheme="minorBidi"/>
          <w:bCs/>
          <w:sz w:val="20"/>
          <w:szCs w:val="20"/>
          <w:lang w:val="uk-UA" w:eastAsia="uk-UA"/>
        </w:rPr>
      </w:pPr>
      <w:r w:rsidRPr="00007B6F">
        <w:rPr>
          <w:rFonts w:cstheme="minorBidi"/>
          <w:bCs/>
          <w:sz w:val="28"/>
          <w:szCs w:val="28"/>
          <w:lang w:val="uk-UA" w:eastAsia="uk-UA"/>
        </w:rPr>
        <w:t xml:space="preserve">  </w:t>
      </w:r>
    </w:p>
    <w:p w:rsidR="00913325" w:rsidRPr="00007B6F" w:rsidRDefault="000D1EC1" w:rsidP="00913325">
      <w:pPr>
        <w:ind w:firstLine="567"/>
        <w:jc w:val="both"/>
        <w:rPr>
          <w:rFonts w:cstheme="minorBidi"/>
          <w:bCs/>
          <w:sz w:val="28"/>
          <w:szCs w:val="28"/>
          <w:lang w:val="uk-UA" w:eastAsia="uk-UA"/>
        </w:rPr>
      </w:pPr>
      <w:r w:rsidRPr="00007B6F">
        <w:rPr>
          <w:rFonts w:cstheme="minorBidi"/>
          <w:b/>
          <w:bCs/>
          <w:sz w:val="28"/>
          <w:szCs w:val="28"/>
          <w:lang w:val="uk-UA" w:eastAsia="uk-UA"/>
        </w:rPr>
        <w:t>19.</w:t>
      </w:r>
      <w:r w:rsidRPr="00007B6F">
        <w:rPr>
          <w:rFonts w:cstheme="minorBidi"/>
          <w:bCs/>
          <w:sz w:val="28"/>
          <w:szCs w:val="28"/>
          <w:lang w:val="uk-UA" w:eastAsia="uk-UA"/>
        </w:rPr>
        <w:t xml:space="preserve"> Перед поселенням / виселенням домогосподарства до / з визначеної квартири тимчасової модульної споруди, балансоутримувач проводить інвентаризацію, звіряючи фактичну наявність майна з даними бухгалтерського обліку. Результати інвентаризації оформлюються відповідними документами та підтверджуються підписами сторін Договору, після чого на уповноваженого мешканця домогосподарства, в залежності від обставин щодо прийому або повернення майна та його узгодження сторонами,  покладається / знімається повна матеріальна відповідальність за передане у користування майно.  </w:t>
      </w:r>
    </w:p>
    <w:p w:rsidR="00913325" w:rsidRPr="00007B6F" w:rsidRDefault="000D1EC1" w:rsidP="00913325">
      <w:pPr>
        <w:ind w:firstLine="567"/>
        <w:jc w:val="both"/>
        <w:rPr>
          <w:rFonts w:cstheme="minorBidi"/>
          <w:bCs/>
          <w:sz w:val="28"/>
          <w:szCs w:val="28"/>
          <w:lang w:val="uk-UA" w:eastAsia="uk-UA"/>
        </w:rPr>
      </w:pPr>
      <w:r w:rsidRPr="00007B6F">
        <w:rPr>
          <w:rFonts w:cstheme="minorBidi"/>
          <w:bCs/>
          <w:sz w:val="28"/>
          <w:szCs w:val="28"/>
          <w:lang w:val="uk-UA" w:eastAsia="uk-UA"/>
        </w:rPr>
        <w:t xml:space="preserve">У момент поселення, працівник Департаменту перевіряє оригінали документів осіб, які поселяються на відповідність даним осіб, що зазначені членами домогосподарства згідно з витягом рішення Комісії про поселення, яке пред’являється заявником, укладає із ним Договір та згідно з його додатком оформляє акт прийому-передачі </w:t>
      </w:r>
      <w:bookmarkStart w:id="31" w:name="_Hlk203477515"/>
      <w:r w:rsidRPr="00007B6F">
        <w:rPr>
          <w:rFonts w:cstheme="minorBidi"/>
          <w:bCs/>
          <w:sz w:val="28"/>
          <w:szCs w:val="28"/>
          <w:lang w:val="uk-UA" w:eastAsia="uk-UA"/>
        </w:rPr>
        <w:t>майна у тимчасове користування</w:t>
      </w:r>
      <w:bookmarkEnd w:id="31"/>
      <w:r w:rsidRPr="00007B6F">
        <w:rPr>
          <w:rFonts w:cstheme="minorBidi"/>
          <w:bCs/>
          <w:sz w:val="28"/>
          <w:szCs w:val="28"/>
          <w:lang w:val="uk-UA" w:eastAsia="uk-UA"/>
        </w:rPr>
        <w:t>, який складається у відповідності до результатів проведеної інвентаризації, а також передає ключі від відповідної квартири тимчасової модульної споруди.</w:t>
      </w:r>
    </w:p>
    <w:p w:rsidR="00913325" w:rsidRPr="00007B6F" w:rsidRDefault="000D1EC1" w:rsidP="00913325">
      <w:pPr>
        <w:ind w:firstLine="567"/>
        <w:jc w:val="both"/>
        <w:rPr>
          <w:rFonts w:cstheme="minorBidi"/>
          <w:bCs/>
          <w:sz w:val="28"/>
          <w:szCs w:val="28"/>
          <w:lang w:val="uk-UA" w:eastAsia="uk-UA"/>
        </w:rPr>
      </w:pPr>
      <w:r w:rsidRPr="00007B6F">
        <w:rPr>
          <w:rFonts w:cstheme="minorBidi"/>
          <w:bCs/>
          <w:sz w:val="28"/>
          <w:szCs w:val="28"/>
          <w:lang w:val="uk-UA" w:eastAsia="uk-UA"/>
        </w:rPr>
        <w:t xml:space="preserve">Працівник управителя у момент поселення оформляє із претендентом всі необхідні документи, пов’язані із діяльністю управителя.  </w:t>
      </w:r>
    </w:p>
    <w:p w:rsidR="00913325" w:rsidRPr="00007B6F" w:rsidRDefault="000D1EC1" w:rsidP="00913325">
      <w:pPr>
        <w:ind w:firstLine="567"/>
        <w:jc w:val="both"/>
        <w:rPr>
          <w:rFonts w:cstheme="minorBidi"/>
          <w:bCs/>
          <w:sz w:val="28"/>
          <w:szCs w:val="28"/>
          <w:lang w:val="uk-UA" w:eastAsia="uk-UA"/>
        </w:rPr>
      </w:pPr>
      <w:r w:rsidRPr="00007B6F">
        <w:rPr>
          <w:rFonts w:cstheme="minorBidi"/>
          <w:bCs/>
          <w:sz w:val="28"/>
          <w:szCs w:val="28"/>
          <w:lang w:val="uk-UA" w:eastAsia="uk-UA"/>
        </w:rPr>
        <w:t xml:space="preserve">У разі не прибуття заявника для поселення в узгодженні дату та час, без попереднього інформування щодо неможливості і поважності такого не прибуття / не надання необхідних для поселення документів, прибулі працівники Департаменту та управителя складають акт, за встановленою Департаментом формою, яким засвідчують факт не прибуття претендента на поселення / не надання необхідних для поселення документів, що є підставою для внесення Департаментом на розгляд Комісії інформації про наявні фактичні обставини, після чого Комісія </w:t>
      </w:r>
      <w:r w:rsidR="00FE207D" w:rsidRPr="00007B6F">
        <w:rPr>
          <w:rFonts w:cstheme="minorBidi"/>
          <w:bCs/>
          <w:sz w:val="28"/>
          <w:szCs w:val="28"/>
          <w:lang w:val="uk-UA" w:eastAsia="uk-UA"/>
        </w:rPr>
        <w:t xml:space="preserve">(у тому числі, за відсутності заявника на її засіданні) </w:t>
      </w:r>
      <w:r w:rsidRPr="00007B6F">
        <w:rPr>
          <w:rFonts w:cstheme="minorBidi"/>
          <w:bCs/>
          <w:sz w:val="28"/>
          <w:szCs w:val="28"/>
          <w:lang w:val="uk-UA" w:eastAsia="uk-UA"/>
        </w:rPr>
        <w:t xml:space="preserve">вирішує питання доцільності відкликання свого рішення про поселення через відсутність зацікавленості у поселенні або через неповажність, повідомлених заявником причин щодо неможливості поселення його домогосподарства. У разі відмови заявника від підписання Договору або документів, пов’язаних із діяльністю управителя, Департамент / управитель інформує про означені обставини Комісію, яка </w:t>
      </w:r>
      <w:r w:rsidR="00A2011D" w:rsidRPr="00007B6F">
        <w:rPr>
          <w:rFonts w:cstheme="minorBidi"/>
          <w:bCs/>
          <w:sz w:val="28"/>
          <w:szCs w:val="28"/>
          <w:lang w:val="uk-UA" w:eastAsia="uk-UA"/>
        </w:rPr>
        <w:t xml:space="preserve">(у тому числі, за відсутності заявника на її засіданні) </w:t>
      </w:r>
      <w:r w:rsidRPr="00007B6F">
        <w:rPr>
          <w:rFonts w:cstheme="minorBidi"/>
          <w:bCs/>
          <w:sz w:val="28"/>
          <w:szCs w:val="28"/>
          <w:lang w:val="uk-UA" w:eastAsia="uk-UA"/>
        </w:rPr>
        <w:t xml:space="preserve">відкликає своє рішення про поселення через невідповідність дій заявника його попередньому волевиявленню, зміст якого є істотним при виконанні умов цього Положення. </w:t>
      </w:r>
    </w:p>
    <w:p w:rsidR="00913325" w:rsidRPr="00007B6F" w:rsidRDefault="000D1EC1" w:rsidP="00913325">
      <w:pPr>
        <w:ind w:firstLine="567"/>
        <w:jc w:val="both"/>
        <w:rPr>
          <w:bCs/>
          <w:sz w:val="28"/>
          <w:szCs w:val="28"/>
          <w:lang w:val="uk-UA" w:eastAsia="ru-RU"/>
        </w:rPr>
      </w:pPr>
      <w:r w:rsidRPr="00007B6F">
        <w:rPr>
          <w:bCs/>
          <w:sz w:val="28"/>
          <w:szCs w:val="28"/>
          <w:lang w:val="uk-UA" w:eastAsia="ru-RU"/>
        </w:rPr>
        <w:t xml:space="preserve">Рішення Комісії, що прийняті відповідно до абзацу </w:t>
      </w:r>
      <w:r w:rsidR="00EB2EA6" w:rsidRPr="00007B6F">
        <w:rPr>
          <w:bCs/>
          <w:sz w:val="28"/>
          <w:szCs w:val="28"/>
          <w:lang w:val="uk-UA" w:eastAsia="ru-RU"/>
        </w:rPr>
        <w:t>четвертого</w:t>
      </w:r>
      <w:r w:rsidRPr="00007B6F">
        <w:rPr>
          <w:bCs/>
          <w:sz w:val="28"/>
          <w:szCs w:val="28"/>
          <w:lang w:val="uk-UA" w:eastAsia="ru-RU"/>
        </w:rPr>
        <w:t xml:space="preserve"> цього пункту Положення, які не відповідають попередньому волевиявленню претендента, після їх оформлення із відповідними обґрунтуваннями у вигляді витягу із протоколу засідання Комісії, надсилаються через узгоджені із заявником способи та засоби зв’язку і можуть бути оскаржені до суду.</w:t>
      </w:r>
    </w:p>
    <w:p w:rsidR="00913325" w:rsidRPr="00007B6F" w:rsidRDefault="000D1EC1" w:rsidP="00913325">
      <w:pPr>
        <w:ind w:firstLine="567"/>
        <w:jc w:val="both"/>
        <w:rPr>
          <w:bCs/>
          <w:sz w:val="20"/>
          <w:szCs w:val="20"/>
          <w:lang w:val="uk-UA" w:eastAsia="ru-RU"/>
        </w:rPr>
      </w:pPr>
      <w:r w:rsidRPr="00007B6F">
        <w:rPr>
          <w:bCs/>
          <w:sz w:val="28"/>
          <w:szCs w:val="28"/>
          <w:lang w:val="uk-UA" w:eastAsia="ru-RU"/>
        </w:rPr>
        <w:lastRenderedPageBreak/>
        <w:t xml:space="preserve">  </w:t>
      </w:r>
    </w:p>
    <w:p w:rsidR="00913325" w:rsidRPr="00007B6F" w:rsidRDefault="000D1EC1" w:rsidP="00913325">
      <w:pPr>
        <w:ind w:firstLine="567"/>
        <w:jc w:val="both"/>
        <w:rPr>
          <w:rFonts w:cstheme="minorBidi"/>
          <w:bCs/>
          <w:sz w:val="28"/>
          <w:szCs w:val="28"/>
          <w:lang w:val="uk-UA" w:eastAsia="uk-UA"/>
        </w:rPr>
      </w:pPr>
      <w:r w:rsidRPr="00007B6F">
        <w:rPr>
          <w:rFonts w:cstheme="minorBidi"/>
          <w:b/>
          <w:bCs/>
          <w:sz w:val="28"/>
          <w:szCs w:val="28"/>
          <w:lang w:val="uk-UA" w:eastAsia="uk-UA"/>
        </w:rPr>
        <w:t xml:space="preserve">20. </w:t>
      </w:r>
      <w:r w:rsidRPr="00007B6F">
        <w:rPr>
          <w:rFonts w:cstheme="minorBidi"/>
          <w:bCs/>
          <w:sz w:val="28"/>
          <w:szCs w:val="28"/>
          <w:lang w:val="uk-UA" w:eastAsia="uk-UA"/>
        </w:rPr>
        <w:t xml:space="preserve">Взаємовідносини сторін щодо </w:t>
      </w:r>
      <w:r w:rsidRPr="00007B6F">
        <w:rPr>
          <w:rFonts w:eastAsiaTheme="minorHAnsi" w:cstheme="minorBidi"/>
          <w:sz w:val="28"/>
          <w:szCs w:val="28"/>
          <w:lang w:val="uk-UA"/>
        </w:rPr>
        <w:t xml:space="preserve">користування квартирою </w:t>
      </w:r>
      <w:r w:rsidRPr="00007B6F">
        <w:rPr>
          <w:rFonts w:eastAsiaTheme="minorHAnsi" w:cstheme="minorBidi"/>
          <w:bCs/>
          <w:sz w:val="28"/>
          <w:szCs w:val="28"/>
          <w:lang w:val="uk-UA"/>
        </w:rPr>
        <w:t>тимчасової модульної споруди та наявним у ній майном</w:t>
      </w:r>
      <w:r w:rsidRPr="00007B6F">
        <w:rPr>
          <w:rFonts w:cstheme="minorBidi"/>
          <w:bCs/>
          <w:sz w:val="28"/>
          <w:szCs w:val="28"/>
          <w:lang w:val="uk-UA" w:eastAsia="uk-UA"/>
        </w:rPr>
        <w:t xml:space="preserve"> визначаються Договором, форма якого затверджується рішенням виконавчого комітету Сумської міської ради.</w:t>
      </w:r>
    </w:p>
    <w:p w:rsidR="00913325" w:rsidRPr="00007B6F" w:rsidRDefault="00913325" w:rsidP="00913325">
      <w:pPr>
        <w:ind w:firstLine="567"/>
        <w:jc w:val="both"/>
        <w:rPr>
          <w:rFonts w:cstheme="minorBidi"/>
          <w:b/>
          <w:bCs/>
          <w:sz w:val="20"/>
          <w:szCs w:val="20"/>
          <w:lang w:val="uk-UA" w:eastAsia="uk-UA"/>
        </w:rPr>
      </w:pPr>
    </w:p>
    <w:p w:rsidR="00913325" w:rsidRPr="00007B6F" w:rsidRDefault="000D1EC1" w:rsidP="00913325">
      <w:pPr>
        <w:ind w:firstLine="567"/>
        <w:jc w:val="both"/>
        <w:rPr>
          <w:rFonts w:cstheme="minorBidi"/>
          <w:bCs/>
          <w:sz w:val="28"/>
          <w:szCs w:val="28"/>
          <w:lang w:val="uk-UA" w:eastAsia="uk-UA"/>
        </w:rPr>
      </w:pPr>
      <w:r w:rsidRPr="00007B6F">
        <w:rPr>
          <w:rFonts w:cstheme="minorBidi"/>
          <w:b/>
          <w:bCs/>
          <w:sz w:val="28"/>
          <w:szCs w:val="28"/>
          <w:lang w:val="uk-UA" w:eastAsia="uk-UA"/>
        </w:rPr>
        <w:t xml:space="preserve">21. </w:t>
      </w:r>
      <w:r w:rsidRPr="00007B6F">
        <w:rPr>
          <w:rFonts w:cstheme="minorBidi"/>
          <w:bCs/>
          <w:sz w:val="28"/>
          <w:szCs w:val="28"/>
          <w:lang w:val="uk-UA" w:eastAsia="uk-UA"/>
        </w:rPr>
        <w:t>Рішення Комісії, яким вирішено питання про поселення домогосподарства</w:t>
      </w:r>
      <w:r w:rsidR="005C66F1" w:rsidRPr="00007B6F">
        <w:rPr>
          <w:rFonts w:cstheme="minorBidi"/>
          <w:bCs/>
          <w:sz w:val="28"/>
          <w:szCs w:val="28"/>
          <w:lang w:val="uk-UA" w:eastAsia="uk-UA"/>
        </w:rPr>
        <w:t>, що</w:t>
      </w:r>
      <w:r w:rsidRPr="00007B6F">
        <w:rPr>
          <w:rFonts w:cstheme="minorBidi"/>
          <w:bCs/>
          <w:sz w:val="28"/>
          <w:szCs w:val="28"/>
          <w:lang w:val="uk-UA" w:eastAsia="uk-UA"/>
        </w:rPr>
        <w:t xml:space="preserve"> </w:t>
      </w:r>
      <w:r w:rsidR="005C66F1" w:rsidRPr="00007B6F">
        <w:rPr>
          <w:rFonts w:cstheme="minorBidi"/>
          <w:bCs/>
          <w:sz w:val="28"/>
          <w:szCs w:val="28"/>
          <w:lang w:val="uk-UA" w:eastAsia="uk-UA"/>
        </w:rPr>
        <w:t xml:space="preserve">погоджене наглядовою радою </w:t>
      </w:r>
      <w:r w:rsidR="005C66F1" w:rsidRPr="00007B6F">
        <w:rPr>
          <w:bCs/>
          <w:sz w:val="28"/>
          <w:szCs w:val="28"/>
          <w:lang w:val="uk-UA" w:eastAsia="ru-RU"/>
        </w:rPr>
        <w:t xml:space="preserve">Сумської обласної організації Товариства Червоного Хреста України, </w:t>
      </w:r>
      <w:r w:rsidRPr="00007B6F">
        <w:rPr>
          <w:rFonts w:cstheme="minorBidi"/>
          <w:bCs/>
          <w:sz w:val="28"/>
          <w:szCs w:val="28"/>
          <w:lang w:val="uk-UA" w:eastAsia="uk-UA"/>
        </w:rPr>
        <w:t xml:space="preserve">є підставою для зняття </w:t>
      </w:r>
      <w:r w:rsidR="005C66F1" w:rsidRPr="00007B6F">
        <w:rPr>
          <w:rFonts w:cstheme="minorBidi"/>
          <w:bCs/>
          <w:sz w:val="28"/>
          <w:szCs w:val="28"/>
          <w:lang w:val="uk-UA" w:eastAsia="uk-UA"/>
        </w:rPr>
        <w:t xml:space="preserve">такого домогосподарства </w:t>
      </w:r>
      <w:r w:rsidRPr="00007B6F">
        <w:rPr>
          <w:rFonts w:cstheme="minorBidi"/>
          <w:bCs/>
          <w:sz w:val="28"/>
          <w:szCs w:val="28"/>
          <w:lang w:val="uk-UA" w:eastAsia="uk-UA"/>
        </w:rPr>
        <w:t xml:space="preserve">з обліку у відповідній черзі потребуючих поселення. </w:t>
      </w:r>
    </w:p>
    <w:p w:rsidR="00913325" w:rsidRPr="00007B6F" w:rsidRDefault="000D1EC1" w:rsidP="00913325">
      <w:pPr>
        <w:ind w:firstLine="567"/>
        <w:jc w:val="both"/>
        <w:rPr>
          <w:sz w:val="28"/>
          <w:szCs w:val="28"/>
          <w:lang w:val="uk-UA" w:eastAsia="ru-RU"/>
        </w:rPr>
      </w:pPr>
      <w:r w:rsidRPr="00007B6F">
        <w:rPr>
          <w:rFonts w:eastAsiaTheme="minorHAnsi" w:cstheme="minorBidi"/>
          <w:sz w:val="28"/>
          <w:szCs w:val="22"/>
          <w:lang w:val="uk-UA"/>
        </w:rPr>
        <w:t>Якщо з моменту поселення у квартиру тимчасової модульної споруди</w:t>
      </w:r>
      <w:r w:rsidR="00730A05" w:rsidRPr="00007B6F">
        <w:rPr>
          <w:rFonts w:eastAsiaTheme="minorHAnsi" w:cstheme="minorBidi"/>
          <w:sz w:val="28"/>
          <w:szCs w:val="22"/>
          <w:lang w:val="uk-UA"/>
        </w:rPr>
        <w:t>,</w:t>
      </w:r>
      <w:r w:rsidRPr="00007B6F">
        <w:rPr>
          <w:rFonts w:eastAsiaTheme="minorHAnsi" w:cstheme="minorBidi"/>
          <w:sz w:val="28"/>
          <w:szCs w:val="22"/>
          <w:lang w:val="uk-UA"/>
        </w:rPr>
        <w:t xml:space="preserve"> домогосподарство змінило свій кількісний склад або його члени втратили / набули / змінили пільговий / соціальний статус, </w:t>
      </w:r>
      <w:r w:rsidRPr="00007B6F">
        <w:rPr>
          <w:sz w:val="28"/>
          <w:szCs w:val="28"/>
          <w:lang w:val="uk-UA" w:eastAsia="ru-RU"/>
        </w:rPr>
        <w:t>уповноважений мешканець зобов’язаний протягом трьох днів</w:t>
      </w:r>
      <w:r w:rsidR="006B6C57" w:rsidRPr="00007B6F">
        <w:rPr>
          <w:sz w:val="28"/>
          <w:szCs w:val="28"/>
          <w:lang w:val="uk-UA" w:eastAsia="ru-RU"/>
        </w:rPr>
        <w:t xml:space="preserve"> з дня </w:t>
      </w:r>
      <w:r w:rsidR="00DB7012" w:rsidRPr="00007B6F">
        <w:rPr>
          <w:sz w:val="28"/>
          <w:szCs w:val="28"/>
          <w:lang w:val="uk-UA" w:eastAsia="ru-RU"/>
        </w:rPr>
        <w:t>настання</w:t>
      </w:r>
      <w:r w:rsidR="006B6C57" w:rsidRPr="00007B6F">
        <w:rPr>
          <w:sz w:val="28"/>
          <w:szCs w:val="28"/>
          <w:lang w:val="uk-UA" w:eastAsia="ru-RU"/>
        </w:rPr>
        <w:t xml:space="preserve"> таких обставин</w:t>
      </w:r>
      <w:r w:rsidRPr="00007B6F">
        <w:rPr>
          <w:sz w:val="28"/>
          <w:szCs w:val="28"/>
          <w:lang w:val="uk-UA" w:eastAsia="ru-RU"/>
        </w:rPr>
        <w:t xml:space="preserve"> повідомити Департамент про </w:t>
      </w:r>
      <w:r w:rsidR="00965FF1" w:rsidRPr="00007B6F">
        <w:rPr>
          <w:sz w:val="28"/>
          <w:szCs w:val="28"/>
          <w:lang w:val="uk-UA" w:eastAsia="ru-RU"/>
        </w:rPr>
        <w:t>них</w:t>
      </w:r>
      <w:r w:rsidRPr="00007B6F">
        <w:rPr>
          <w:sz w:val="28"/>
          <w:szCs w:val="28"/>
          <w:lang w:val="uk-UA" w:eastAsia="ru-RU"/>
        </w:rPr>
        <w:t xml:space="preserve">, за протилежних обставин, з’ясування цих обставин без належного або вчасного інформування, є підставою для розгляду Комісією питання дострокового припинення проживання домогосподарства або подальшої відмови у продовженні строку проживання на наступний період. </w:t>
      </w:r>
    </w:p>
    <w:p w:rsidR="00913325" w:rsidRPr="00007B6F" w:rsidRDefault="000D1EC1" w:rsidP="00913325">
      <w:pPr>
        <w:ind w:firstLine="567"/>
        <w:jc w:val="both"/>
        <w:rPr>
          <w:rFonts w:eastAsiaTheme="minorHAnsi" w:cstheme="minorBidi"/>
          <w:sz w:val="28"/>
          <w:szCs w:val="22"/>
          <w:lang w:val="uk-UA"/>
        </w:rPr>
      </w:pPr>
      <w:r w:rsidRPr="00007B6F">
        <w:rPr>
          <w:rFonts w:eastAsiaTheme="minorHAnsi" w:cstheme="minorBidi"/>
          <w:sz w:val="28"/>
          <w:szCs w:val="22"/>
          <w:lang w:val="uk-UA"/>
        </w:rPr>
        <w:t>Отримавши від домогосподарства інформацію про кількісну зміну його складу або про потребу заміни уповноваженого мешканця з причин смерті попереднього, домогосподарство не втрачає право на мешкання в тимчасових модульних спорудах, проте Комісією, з урахуванням доцільності та визначених потреб, може бути розглянуте питання їх переселення з урахуванням  забезпечення більшою / меншою площею квартири тимчасової модульної споруди</w:t>
      </w:r>
      <w:r w:rsidRPr="00007B6F">
        <w:rPr>
          <w:sz w:val="28"/>
          <w:szCs w:val="28"/>
          <w:lang w:val="uk-UA" w:eastAsia="ru-RU"/>
        </w:rPr>
        <w:t xml:space="preserve">. </w:t>
      </w:r>
    </w:p>
    <w:p w:rsidR="00913325" w:rsidRPr="00007B6F" w:rsidRDefault="000D1EC1" w:rsidP="00913325">
      <w:pPr>
        <w:ind w:firstLine="567"/>
        <w:jc w:val="both"/>
        <w:rPr>
          <w:rFonts w:cstheme="minorBidi"/>
          <w:b/>
          <w:bCs/>
          <w:sz w:val="28"/>
          <w:szCs w:val="28"/>
          <w:lang w:val="uk-UA" w:eastAsia="uk-UA"/>
        </w:rPr>
      </w:pPr>
      <w:r w:rsidRPr="00007B6F">
        <w:rPr>
          <w:rFonts w:eastAsiaTheme="minorHAnsi" w:cstheme="minorBidi"/>
          <w:sz w:val="28"/>
          <w:szCs w:val="22"/>
          <w:lang w:val="uk-UA"/>
        </w:rPr>
        <w:t xml:space="preserve">Якщо отримана від уповноваженого мешканця інформація вказує на обставини, які не дають можливості його домогосподарству у подальшому стати на облік у відповідну чергу згідно з цим Положенням, за інформацією Департаменту, Комісія вирішує питання доцільності дострокового припинення проживання домогосподарства з урахуванням оцінки критеріїв, визначених у наступному абзаці цього пункту Положення.  </w:t>
      </w:r>
    </w:p>
    <w:p w:rsidR="00913325" w:rsidRPr="00007B6F" w:rsidRDefault="000D1EC1" w:rsidP="00913325">
      <w:pPr>
        <w:shd w:val="clear" w:color="auto" w:fill="FFFFFF"/>
        <w:ind w:firstLine="567"/>
        <w:jc w:val="both"/>
        <w:rPr>
          <w:color w:val="000000"/>
          <w:sz w:val="28"/>
          <w:szCs w:val="28"/>
          <w:lang w:val="uk-UA" w:eastAsia="uk-UA"/>
        </w:rPr>
      </w:pPr>
      <w:bookmarkStart w:id="32" w:name="_Hlk204700128"/>
      <w:r w:rsidRPr="00007B6F">
        <w:rPr>
          <w:bCs/>
          <w:sz w:val="28"/>
          <w:szCs w:val="28"/>
          <w:lang w:val="uk-UA" w:eastAsia="uk-UA"/>
        </w:rPr>
        <w:t xml:space="preserve">Продовження строку проживання домогосподарства </w:t>
      </w:r>
      <w:r w:rsidRPr="00007B6F">
        <w:rPr>
          <w:color w:val="000000"/>
          <w:sz w:val="28"/>
          <w:szCs w:val="28"/>
          <w:lang w:val="uk-UA" w:eastAsia="uk-UA"/>
        </w:rPr>
        <w:t xml:space="preserve">у квартирах тимчасових модульних споруд можливе за заявою уповноваженого мешканця, наданою до Комісії за </w:t>
      </w:r>
      <w:proofErr w:type="spellStart"/>
      <w:r w:rsidRPr="00007B6F">
        <w:rPr>
          <w:color w:val="000000"/>
          <w:sz w:val="28"/>
          <w:szCs w:val="28"/>
          <w:lang w:val="uk-UA" w:eastAsia="uk-UA"/>
        </w:rPr>
        <w:t>адресою</w:t>
      </w:r>
      <w:proofErr w:type="spellEnd"/>
      <w:r w:rsidRPr="00007B6F">
        <w:rPr>
          <w:color w:val="000000"/>
          <w:sz w:val="28"/>
          <w:szCs w:val="28"/>
          <w:lang w:val="uk-UA" w:eastAsia="uk-UA"/>
        </w:rPr>
        <w:t xml:space="preserve"> Департаменту не пізніше ніж за десять днів до дати припинення тимчасового проживання, здійснюється на умовах короткостроковості / непостійності проживання та вирішується Комісією з урахуванням наступних критеріїв: дотримання членами домогосподарства </w:t>
      </w:r>
      <w:r w:rsidR="00E5058D" w:rsidRPr="00007B6F">
        <w:rPr>
          <w:color w:val="000000"/>
          <w:sz w:val="28"/>
          <w:szCs w:val="28"/>
          <w:lang w:val="uk-UA" w:eastAsia="uk-UA"/>
        </w:rPr>
        <w:t>П</w:t>
      </w:r>
      <w:r w:rsidRPr="00007B6F">
        <w:rPr>
          <w:color w:val="000000"/>
          <w:sz w:val="28"/>
          <w:szCs w:val="28"/>
          <w:lang w:val="uk-UA" w:eastAsia="uk-UA"/>
        </w:rPr>
        <w:t>равил</w:t>
      </w:r>
      <w:r w:rsidR="00E5058D" w:rsidRPr="00007B6F">
        <w:rPr>
          <w:color w:val="000000"/>
          <w:sz w:val="28"/>
          <w:szCs w:val="28"/>
          <w:lang w:val="uk-UA" w:eastAsia="uk-UA"/>
        </w:rPr>
        <w:t xml:space="preserve"> проживання</w:t>
      </w:r>
      <w:r w:rsidRPr="00007B6F">
        <w:rPr>
          <w:color w:val="000000"/>
          <w:sz w:val="28"/>
          <w:szCs w:val="28"/>
          <w:lang w:val="uk-UA" w:eastAsia="uk-UA"/>
        </w:rPr>
        <w:t>, збереження ними матеріальних цінностей, що перебували у їх користуванні; добросовісності та вчасності сплати авансового платежу та/або своєї частки за житлово – комунальні  послугу(и); відсутності змін у пільговому / соціальному статусі мешканців домогосподарства; оцінки життєвих обставин мешканців домогосподарства раніше поселених у порівнянні з тими претендентами, право яких має визначатись за чергою,</w:t>
      </w:r>
      <w:r w:rsidRPr="00007B6F">
        <w:rPr>
          <w:lang w:val="uk-UA" w:eastAsia="uk-UA"/>
        </w:rPr>
        <w:t xml:space="preserve"> </w:t>
      </w:r>
      <w:r w:rsidRPr="00007B6F">
        <w:rPr>
          <w:color w:val="000000"/>
          <w:sz w:val="28"/>
          <w:szCs w:val="28"/>
          <w:lang w:val="uk-UA" w:eastAsia="uk-UA"/>
        </w:rPr>
        <w:t xml:space="preserve">в тому числі щодо сталості взаємних прав та обов’язків між членами домогосподарства, які випливають із наявності родинних </w:t>
      </w:r>
      <w:proofErr w:type="spellStart"/>
      <w:r w:rsidRPr="00007B6F">
        <w:rPr>
          <w:color w:val="000000"/>
          <w:sz w:val="28"/>
          <w:szCs w:val="28"/>
          <w:lang w:val="uk-UA" w:eastAsia="uk-UA"/>
        </w:rPr>
        <w:t>зв’язків</w:t>
      </w:r>
      <w:proofErr w:type="spellEnd"/>
      <w:r w:rsidRPr="00007B6F">
        <w:rPr>
          <w:color w:val="000000"/>
          <w:sz w:val="28"/>
          <w:szCs w:val="28"/>
          <w:lang w:val="uk-UA" w:eastAsia="uk-UA"/>
        </w:rPr>
        <w:t xml:space="preserve"> обох </w:t>
      </w:r>
      <w:r w:rsidRPr="00007B6F">
        <w:rPr>
          <w:color w:val="000000"/>
          <w:sz w:val="28"/>
          <w:szCs w:val="28"/>
          <w:lang w:val="uk-UA" w:eastAsia="uk-UA"/>
        </w:rPr>
        <w:lastRenderedPageBreak/>
        <w:t xml:space="preserve">претендентів; потреб у отриманні соціальних послуг кожним із потребуючих та в залежності від типу їх потреб у цих послугах; аналізу можливих та здійснених заходів з інтеграції мешканцями домогосподарства до самостійного подолання життєвих проблем, а також інших обставин, що впливають на потреби мешканців домогосподарства / претендентів та/або характеризують можливості забезпечення їх тимчасовим житлом. </w:t>
      </w:r>
    </w:p>
    <w:bookmarkEnd w:id="32"/>
    <w:p w:rsidR="00913325" w:rsidRPr="00007B6F" w:rsidRDefault="000D1EC1" w:rsidP="00913325">
      <w:pPr>
        <w:ind w:right="-1" w:firstLine="567"/>
        <w:jc w:val="both"/>
        <w:rPr>
          <w:rFonts w:eastAsiaTheme="minorHAnsi" w:cstheme="minorBidi"/>
          <w:sz w:val="28"/>
          <w:szCs w:val="28"/>
          <w:lang w:val="uk-UA"/>
        </w:rPr>
      </w:pPr>
      <w:r w:rsidRPr="00007B6F">
        <w:rPr>
          <w:rFonts w:eastAsiaTheme="minorHAnsi" w:cstheme="minorBidi"/>
          <w:sz w:val="28"/>
          <w:szCs w:val="28"/>
          <w:lang w:val="uk-UA"/>
        </w:rPr>
        <w:t xml:space="preserve">У разі продовження Комісією строку проживання </w:t>
      </w:r>
      <w:r w:rsidRPr="00007B6F">
        <w:rPr>
          <w:rFonts w:eastAsiaTheme="minorHAnsi" w:cstheme="minorBidi"/>
          <w:bCs/>
          <w:sz w:val="28"/>
          <w:szCs w:val="28"/>
          <w:lang w:val="uk-UA"/>
        </w:rPr>
        <w:t xml:space="preserve">мешканців домогосподарства </w:t>
      </w:r>
      <w:r w:rsidRPr="00007B6F">
        <w:rPr>
          <w:rFonts w:eastAsiaTheme="minorHAnsi" w:cstheme="minorBidi"/>
          <w:color w:val="000000"/>
          <w:sz w:val="28"/>
          <w:szCs w:val="28"/>
          <w:lang w:val="uk-UA"/>
        </w:rPr>
        <w:t>у відповідній квартирі тимчасової модульної споруди</w:t>
      </w:r>
      <w:r w:rsidRPr="00007B6F">
        <w:rPr>
          <w:rFonts w:eastAsiaTheme="minorHAnsi" w:cstheme="minorBidi"/>
          <w:sz w:val="28"/>
          <w:szCs w:val="28"/>
          <w:lang w:val="uk-UA"/>
        </w:rPr>
        <w:t xml:space="preserve">, він пролонгується відповідно до умов короткострокового / непостійного проживання, на період, визначений Комісією, який обраховується з дня наступного за датою закінчення терміну дії Договору, про що між сторонами в цій частині укладається додаткова угода до Договору, за формою встановленою </w:t>
      </w:r>
      <w:r w:rsidR="00965FF1" w:rsidRPr="00007B6F">
        <w:rPr>
          <w:rFonts w:eastAsiaTheme="minorHAnsi" w:cstheme="minorBidi"/>
          <w:sz w:val="28"/>
          <w:szCs w:val="28"/>
          <w:lang w:val="uk-UA"/>
        </w:rPr>
        <w:t>Департамент</w:t>
      </w:r>
      <w:r w:rsidR="004D4A3C" w:rsidRPr="00007B6F">
        <w:rPr>
          <w:rFonts w:eastAsiaTheme="minorHAnsi" w:cstheme="minorBidi"/>
          <w:sz w:val="28"/>
          <w:szCs w:val="28"/>
          <w:lang w:val="uk-UA"/>
        </w:rPr>
        <w:t>ом</w:t>
      </w:r>
      <w:r w:rsidRPr="00007B6F">
        <w:rPr>
          <w:rFonts w:eastAsiaTheme="minorHAnsi" w:cstheme="minorBidi"/>
          <w:sz w:val="28"/>
          <w:szCs w:val="28"/>
          <w:lang w:val="uk-UA"/>
        </w:rPr>
        <w:t xml:space="preserve">.  </w:t>
      </w:r>
    </w:p>
    <w:p w:rsidR="00913325" w:rsidRPr="00007B6F" w:rsidRDefault="000D1EC1" w:rsidP="00913325">
      <w:pPr>
        <w:shd w:val="clear" w:color="auto" w:fill="FFFFFF"/>
        <w:ind w:firstLine="567"/>
        <w:jc w:val="both"/>
        <w:rPr>
          <w:color w:val="000000"/>
          <w:sz w:val="28"/>
          <w:szCs w:val="28"/>
          <w:lang w:val="uk-UA" w:eastAsia="uk-UA"/>
        </w:rPr>
      </w:pPr>
      <w:r w:rsidRPr="00007B6F">
        <w:rPr>
          <w:color w:val="000000"/>
          <w:sz w:val="28"/>
          <w:szCs w:val="28"/>
          <w:lang w:val="uk-UA" w:eastAsia="uk-UA"/>
        </w:rPr>
        <w:t xml:space="preserve">Дострокове припинення проживання мешканців домогосподарства не надає їм права на розгляд питання продовження строків їх проживання, визначених у цьому пункті Положення. </w:t>
      </w:r>
    </w:p>
    <w:p w:rsidR="00913325" w:rsidRPr="00007B6F" w:rsidRDefault="000D1EC1" w:rsidP="00913325">
      <w:pPr>
        <w:shd w:val="clear" w:color="auto" w:fill="FFFFFF"/>
        <w:ind w:firstLine="567"/>
        <w:jc w:val="both"/>
        <w:rPr>
          <w:color w:val="000000"/>
          <w:sz w:val="28"/>
          <w:szCs w:val="28"/>
          <w:lang w:val="uk-UA" w:eastAsia="uk-UA"/>
        </w:rPr>
      </w:pPr>
      <w:r w:rsidRPr="00007B6F">
        <w:rPr>
          <w:color w:val="000000"/>
          <w:sz w:val="28"/>
          <w:szCs w:val="28"/>
          <w:lang w:val="uk-UA" w:eastAsia="uk-UA"/>
        </w:rPr>
        <w:t>У разі не продовження Комісією строку тимчасового проживання або для визначення права на поселення у наступні періоди, мешканці домогосподарства не позбавлені права повторно визначити своє право щодо постановки їх на облік до відповідної черги та можливості наступного поселення.</w:t>
      </w:r>
    </w:p>
    <w:p w:rsidR="00913325" w:rsidRPr="00007B6F" w:rsidRDefault="000D1EC1" w:rsidP="00913325">
      <w:pPr>
        <w:ind w:firstLine="567"/>
        <w:jc w:val="both"/>
        <w:rPr>
          <w:rFonts w:eastAsiaTheme="minorHAnsi"/>
          <w:bCs/>
          <w:sz w:val="28"/>
          <w:szCs w:val="28"/>
          <w:lang w:val="uk-UA"/>
        </w:rPr>
      </w:pPr>
      <w:r w:rsidRPr="00007B6F">
        <w:rPr>
          <w:rFonts w:eastAsiaTheme="minorHAnsi"/>
          <w:bCs/>
          <w:sz w:val="28"/>
          <w:szCs w:val="28"/>
          <w:lang w:val="uk-UA"/>
        </w:rPr>
        <w:t>Адміністративні акти, що прийняті Комісією згідно з цим пунктом Положення можуть бути оскаржені  до суду.</w:t>
      </w:r>
    </w:p>
    <w:p w:rsidR="00913325" w:rsidRPr="00007B6F" w:rsidRDefault="00913325" w:rsidP="00913325">
      <w:pPr>
        <w:shd w:val="clear" w:color="auto" w:fill="FFFFFF"/>
        <w:ind w:firstLine="567"/>
        <w:jc w:val="both"/>
        <w:rPr>
          <w:b/>
          <w:sz w:val="20"/>
          <w:szCs w:val="20"/>
          <w:lang w:val="uk-UA" w:eastAsia="uk-UA"/>
        </w:rPr>
      </w:pP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 xml:space="preserve">22. </w:t>
      </w:r>
      <w:r w:rsidRPr="00007B6F">
        <w:rPr>
          <w:sz w:val="28"/>
          <w:szCs w:val="28"/>
          <w:lang w:val="uk-UA" w:eastAsia="uk-UA"/>
        </w:rPr>
        <w:t>Уповноважений мешканець домогосподарства, а за обставин, визначених у підпункті 22.5 цього пункту Положення – мешканець домогосподарства, зобов’язані протягом трьох днів від моменту виникнення однієї із нижчезазначених у цьому пункті Положення обставин повідомити Департамент про:</w:t>
      </w: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22.1.</w:t>
      </w:r>
      <w:r w:rsidRPr="00007B6F">
        <w:rPr>
          <w:sz w:val="28"/>
          <w:szCs w:val="28"/>
          <w:lang w:val="uk-UA" w:eastAsia="uk-UA"/>
        </w:rPr>
        <w:t xml:space="preserve"> набуття будь-ким із числа мешканців домогосподарства у власність житла (житлового приміщення) або його частини;</w:t>
      </w: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22.2.</w:t>
      </w:r>
      <w:r w:rsidRPr="00007B6F">
        <w:rPr>
          <w:sz w:val="28"/>
          <w:szCs w:val="28"/>
          <w:lang w:val="uk-UA" w:eastAsia="uk-UA"/>
        </w:rPr>
        <w:t xml:space="preserve"> скасування будь-ким із числа мешканців домогосподарства дії довідки про взяття на облік внутрішньо переміщеної особи (для мешканців, які на момент визначення їх права на поселення були внутрішньо переміщеними особами), крім обставини, зумовленої абзацом четвертим пункту 16 цього Положення;</w:t>
      </w: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22.3.</w:t>
      </w:r>
      <w:r w:rsidRPr="00007B6F">
        <w:rPr>
          <w:sz w:val="28"/>
          <w:szCs w:val="28"/>
          <w:lang w:val="uk-UA" w:eastAsia="uk-UA"/>
        </w:rPr>
        <w:t xml:space="preserve"> зміну реєстрації / обліку будь-ким із числа мешканців домогосподарства місця свого проживання / перебування, крім обставини, зумовленої абзацом четвертим пункту 16 цього Положення; </w:t>
      </w: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 xml:space="preserve">22.4. </w:t>
      </w:r>
      <w:r w:rsidRPr="00007B6F">
        <w:rPr>
          <w:sz w:val="28"/>
          <w:szCs w:val="28"/>
          <w:lang w:val="uk-UA" w:eastAsia="uk-UA"/>
        </w:rPr>
        <w:t>наміри</w:t>
      </w:r>
      <w:r w:rsidRPr="00007B6F">
        <w:rPr>
          <w:b/>
          <w:sz w:val="28"/>
          <w:szCs w:val="28"/>
          <w:lang w:val="uk-UA" w:eastAsia="uk-UA"/>
        </w:rPr>
        <w:t xml:space="preserve"> </w:t>
      </w:r>
      <w:r w:rsidRPr="00007B6F">
        <w:rPr>
          <w:sz w:val="28"/>
          <w:szCs w:val="28"/>
          <w:lang w:val="uk-UA" w:eastAsia="uk-UA"/>
        </w:rPr>
        <w:t xml:space="preserve">будь-ким із числа мешканців домогосподарства змінити власне фактичне місце проживання на інше строком понад 30 днів. Якщо зміна місця проживання понад строк, встановлений цим абзацом Положення зумовлені </w:t>
      </w:r>
      <w:r w:rsidRPr="00007B6F">
        <w:rPr>
          <w:sz w:val="28"/>
          <w:szCs w:val="28"/>
          <w:shd w:val="clear" w:color="auto" w:fill="FFFFFF"/>
          <w:lang w:val="uk-UA" w:eastAsia="uk-UA"/>
        </w:rPr>
        <w:t xml:space="preserve">службовим відрядженням, оздоровленням дітей, супроводженням дітей під час участі в міжнародних змаганнях або участю у відповідних змаганнях, стажуванням, навчанням, лікуванням, реабілітацією, хворобою </w:t>
      </w:r>
      <w:r w:rsidRPr="00007B6F">
        <w:rPr>
          <w:sz w:val="28"/>
          <w:szCs w:val="28"/>
          <w:shd w:val="clear" w:color="auto" w:fill="FFFFFF"/>
          <w:lang w:val="uk-UA" w:eastAsia="uk-UA"/>
        </w:rPr>
        <w:lastRenderedPageBreak/>
        <w:t>мешканця домогосподарства, смертю його рідних, доглядом за хворою дитиною віком до 18 років, відвідуванням закладів охорони здоров’я, судових та правоохоронних органів, через які мешканець домогосподарства не за власним бажанням має бути відсутнім за місцем проживання у квартирі тимчасової модульної споруди, уповноважений мешканець</w:t>
      </w:r>
      <w:r w:rsidR="0089076B" w:rsidRPr="00007B6F">
        <w:rPr>
          <w:sz w:val="28"/>
          <w:szCs w:val="28"/>
          <w:shd w:val="clear" w:color="auto" w:fill="FFFFFF"/>
          <w:lang w:val="uk-UA" w:eastAsia="uk-UA"/>
        </w:rPr>
        <w:t xml:space="preserve"> </w:t>
      </w:r>
      <w:r w:rsidRPr="00007B6F">
        <w:rPr>
          <w:sz w:val="28"/>
          <w:szCs w:val="28"/>
          <w:shd w:val="clear" w:color="auto" w:fill="FFFFFF"/>
          <w:lang w:val="uk-UA" w:eastAsia="uk-UA"/>
        </w:rPr>
        <w:t xml:space="preserve">підтверджує це документально, що не є підставою для внесення Департаментом інформації на розгляд Комісії за для </w:t>
      </w:r>
      <w:r w:rsidRPr="00007B6F">
        <w:rPr>
          <w:bCs/>
          <w:sz w:val="28"/>
          <w:szCs w:val="28"/>
          <w:lang w:val="uk-UA" w:eastAsia="uk-UA"/>
        </w:rPr>
        <w:t xml:space="preserve">вирішення питання доцільності дострокового припинення проживання мешканців </w:t>
      </w:r>
      <w:r w:rsidRPr="00007B6F">
        <w:rPr>
          <w:sz w:val="28"/>
          <w:szCs w:val="28"/>
          <w:lang w:val="uk-UA" w:eastAsia="uk-UA"/>
        </w:rPr>
        <w:t>домогосподарства</w:t>
      </w:r>
      <w:r w:rsidRPr="00007B6F">
        <w:rPr>
          <w:bCs/>
          <w:sz w:val="28"/>
          <w:szCs w:val="28"/>
          <w:lang w:val="uk-UA" w:eastAsia="uk-UA"/>
        </w:rPr>
        <w:t xml:space="preserve"> у квартирі тимчасової модульної споруди або її заміни на іншу відповідно до її площі;  </w:t>
      </w: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22.5.</w:t>
      </w:r>
      <w:r w:rsidRPr="00007B6F">
        <w:rPr>
          <w:sz w:val="28"/>
          <w:szCs w:val="28"/>
          <w:lang w:val="uk-UA" w:eastAsia="uk-UA"/>
        </w:rPr>
        <w:t xml:space="preserve"> смерть уповноваженого мешканця домогосподарства або інші підстави зміни кількісного складу домогосподарства;</w:t>
      </w: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 xml:space="preserve">22.6. </w:t>
      </w:r>
      <w:r w:rsidRPr="00007B6F">
        <w:rPr>
          <w:sz w:val="28"/>
          <w:szCs w:val="28"/>
          <w:lang w:val="uk-UA" w:eastAsia="uk-UA"/>
        </w:rPr>
        <w:t>набуття / зміну / втрату будь-ким із мешканців/ домогосподарством пільгового / соціального статусу;</w:t>
      </w: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 xml:space="preserve">22.7. </w:t>
      </w:r>
      <w:r w:rsidRPr="00007B6F">
        <w:rPr>
          <w:sz w:val="28"/>
          <w:szCs w:val="28"/>
          <w:lang w:val="uk-UA" w:eastAsia="uk-UA"/>
        </w:rPr>
        <w:t xml:space="preserve">недостачу / пошкодження / знищення майна, попередньо переданого згідно з актом прийому-передачі майна у тимчасове користування відповідно до укладеного Договору; </w:t>
      </w:r>
    </w:p>
    <w:p w:rsidR="00913325" w:rsidRPr="00007B6F" w:rsidRDefault="000D1EC1" w:rsidP="00913325">
      <w:pPr>
        <w:shd w:val="clear" w:color="auto" w:fill="FFFFFF"/>
        <w:ind w:firstLine="567"/>
        <w:jc w:val="both"/>
        <w:rPr>
          <w:b/>
          <w:sz w:val="28"/>
          <w:szCs w:val="28"/>
          <w:lang w:val="uk-UA" w:eastAsia="uk-UA"/>
        </w:rPr>
      </w:pPr>
      <w:r w:rsidRPr="00007B6F">
        <w:rPr>
          <w:b/>
          <w:sz w:val="28"/>
          <w:szCs w:val="28"/>
          <w:lang w:val="uk-UA" w:eastAsia="uk-UA"/>
        </w:rPr>
        <w:t xml:space="preserve">22.8. </w:t>
      </w:r>
      <w:bookmarkStart w:id="33" w:name="_Hlk203578500"/>
      <w:r w:rsidRPr="00007B6F">
        <w:rPr>
          <w:sz w:val="28"/>
          <w:szCs w:val="28"/>
          <w:lang w:val="uk-UA" w:eastAsia="uk-UA"/>
        </w:rPr>
        <w:t xml:space="preserve">пошкодження / знищення, з вини мешканців домогосподарства, </w:t>
      </w:r>
      <w:r w:rsidRPr="00007B6F">
        <w:rPr>
          <w:color w:val="000000"/>
          <w:sz w:val="28"/>
          <w:szCs w:val="28"/>
          <w:lang w:val="uk-UA" w:eastAsia="uk-UA"/>
        </w:rPr>
        <w:t>обладнання, устаткування, меблів, приладів, інвентарю, що знаходяться у</w:t>
      </w:r>
      <w:r w:rsidRPr="00007B6F">
        <w:rPr>
          <w:sz w:val="28"/>
          <w:szCs w:val="28"/>
          <w:lang w:val="uk-UA" w:eastAsia="uk-UA"/>
        </w:rPr>
        <w:t xml:space="preserve"> місцях загального користування тимчасових модульних споруд</w:t>
      </w:r>
      <w:bookmarkEnd w:id="33"/>
      <w:r w:rsidRPr="00007B6F">
        <w:rPr>
          <w:sz w:val="28"/>
          <w:szCs w:val="28"/>
          <w:lang w:val="uk-UA" w:eastAsia="uk-UA"/>
        </w:rPr>
        <w:t>;</w:t>
      </w: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22.9.</w:t>
      </w:r>
      <w:r w:rsidRPr="00007B6F">
        <w:rPr>
          <w:sz w:val="28"/>
          <w:szCs w:val="28"/>
          <w:lang w:val="uk-UA" w:eastAsia="uk-UA"/>
        </w:rPr>
        <w:t xml:space="preserve"> факт мешкання у </w:t>
      </w:r>
      <w:r w:rsidRPr="00007B6F">
        <w:rPr>
          <w:bCs/>
          <w:sz w:val="28"/>
          <w:szCs w:val="28"/>
          <w:lang w:val="uk-UA" w:eastAsia="uk-UA"/>
        </w:rPr>
        <w:t>квартирі тимчасової модульної споруди</w:t>
      </w:r>
      <w:r w:rsidRPr="00007B6F">
        <w:rPr>
          <w:sz w:val="28"/>
          <w:szCs w:val="28"/>
          <w:lang w:val="uk-UA" w:eastAsia="uk-UA"/>
        </w:rPr>
        <w:t>, в тому числі тимчасово, інших осіб, рішення щодо поселення яких не приймалось;</w:t>
      </w: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 xml:space="preserve">22.10. </w:t>
      </w:r>
      <w:r w:rsidRPr="00007B6F">
        <w:rPr>
          <w:sz w:val="28"/>
          <w:szCs w:val="28"/>
          <w:lang w:val="uk-UA" w:eastAsia="uk-UA"/>
        </w:rPr>
        <w:t>факт</w:t>
      </w:r>
      <w:r w:rsidRPr="00007B6F">
        <w:rPr>
          <w:b/>
          <w:sz w:val="28"/>
          <w:szCs w:val="28"/>
          <w:lang w:val="uk-UA" w:eastAsia="uk-UA"/>
        </w:rPr>
        <w:t xml:space="preserve"> </w:t>
      </w:r>
      <w:r w:rsidRPr="00007B6F">
        <w:rPr>
          <w:sz w:val="28"/>
          <w:szCs w:val="28"/>
          <w:lang w:val="uk-UA" w:eastAsia="uk-UA"/>
        </w:rPr>
        <w:t>призову будь-кого із числа мешканців домогосподарства на військову службу у зв’язку з мобілізацією або укладенням контракту;</w:t>
      </w: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 xml:space="preserve">22.11. </w:t>
      </w:r>
      <w:r w:rsidRPr="00007B6F">
        <w:rPr>
          <w:sz w:val="28"/>
          <w:szCs w:val="28"/>
          <w:lang w:val="uk-UA" w:eastAsia="uk-UA"/>
        </w:rPr>
        <w:t>ініціювання будь-ким із числа мешканців домогосподарства питання отримання та/або оформлення допомог, передбачених у підпункті 4.5 пункту 4 цього Положення;</w:t>
      </w: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 xml:space="preserve">22.12. </w:t>
      </w:r>
      <w:r w:rsidRPr="00007B6F">
        <w:rPr>
          <w:sz w:val="28"/>
          <w:szCs w:val="28"/>
          <w:lang w:val="uk-UA" w:eastAsia="uk-UA"/>
        </w:rPr>
        <w:t>наміри / поселення до квартири тимчасової модульної споруди диких та/або сільськогосподарських тварин чи жорстоке поводження з наявними у домогосподарстві домашніми тваринами будь-ким із числа мешканців домогосподарства;</w:t>
      </w: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 xml:space="preserve">22.13. </w:t>
      </w:r>
      <w:r w:rsidRPr="00007B6F">
        <w:rPr>
          <w:sz w:val="28"/>
          <w:szCs w:val="28"/>
          <w:lang w:val="uk-UA" w:eastAsia="uk-UA"/>
        </w:rPr>
        <w:t xml:space="preserve">порушення будь-ким із числа мешканців домогосподарства </w:t>
      </w:r>
      <w:r w:rsidR="00397381" w:rsidRPr="00007B6F">
        <w:rPr>
          <w:sz w:val="28"/>
          <w:szCs w:val="28"/>
          <w:lang w:val="uk-UA" w:eastAsia="uk-UA"/>
        </w:rPr>
        <w:t>Правил</w:t>
      </w:r>
      <w:r w:rsidRPr="00007B6F">
        <w:rPr>
          <w:sz w:val="28"/>
          <w:szCs w:val="28"/>
          <w:lang w:val="uk-UA" w:eastAsia="uk-UA"/>
        </w:rPr>
        <w:t xml:space="preserve"> проживання у відведеній квартирі тимчасової модульної споруди;</w:t>
      </w: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 xml:space="preserve">22.14. </w:t>
      </w:r>
      <w:r w:rsidRPr="00007B6F">
        <w:rPr>
          <w:sz w:val="28"/>
          <w:szCs w:val="28"/>
          <w:lang w:val="uk-UA" w:eastAsia="uk-UA"/>
        </w:rPr>
        <w:t>обмеження / позбавлення правоохоронними / судовими органами волі будь-кого із мешканців домогосподарства на строк понад 30 днів;</w:t>
      </w: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22.15.</w:t>
      </w:r>
      <w:r w:rsidRPr="00007B6F">
        <w:rPr>
          <w:sz w:val="28"/>
          <w:szCs w:val="28"/>
          <w:lang w:val="uk-UA" w:eastAsia="uk-UA"/>
        </w:rPr>
        <w:t xml:space="preserve"> </w:t>
      </w:r>
      <w:bookmarkStart w:id="34" w:name="_Hlk204086875"/>
      <w:r w:rsidRPr="00007B6F">
        <w:rPr>
          <w:sz w:val="28"/>
          <w:szCs w:val="28"/>
          <w:lang w:val="uk-UA" w:eastAsia="uk-UA"/>
        </w:rPr>
        <w:t>про пошкодження домогосподарством майна до стану, який можливо відновити до технічного рівня та зовнішнього вигляду, що відповідає тому, у якому було його передано та готовність уповноваженого мешканця до таких дій;</w:t>
      </w:r>
    </w:p>
    <w:bookmarkEnd w:id="34"/>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22.16.</w:t>
      </w:r>
      <w:r w:rsidRPr="00007B6F">
        <w:rPr>
          <w:sz w:val="28"/>
          <w:szCs w:val="28"/>
          <w:lang w:val="uk-UA" w:eastAsia="uk-UA"/>
        </w:rPr>
        <w:t xml:space="preserve"> наявне волевиявлення мешканця(</w:t>
      </w:r>
      <w:proofErr w:type="spellStart"/>
      <w:r w:rsidRPr="00007B6F">
        <w:rPr>
          <w:sz w:val="28"/>
          <w:szCs w:val="28"/>
          <w:lang w:val="uk-UA" w:eastAsia="uk-UA"/>
        </w:rPr>
        <w:t>ів</w:t>
      </w:r>
      <w:proofErr w:type="spellEnd"/>
      <w:r w:rsidRPr="00007B6F">
        <w:rPr>
          <w:sz w:val="28"/>
          <w:szCs w:val="28"/>
          <w:lang w:val="uk-UA" w:eastAsia="uk-UA"/>
        </w:rPr>
        <w:t>) домогосподарства щодо дострокового припинення ними проживання у відведеній квартирі тимчасової модульної споруди.</w:t>
      </w:r>
    </w:p>
    <w:p w:rsidR="00913325" w:rsidRPr="00007B6F" w:rsidRDefault="000D1EC1" w:rsidP="00913325">
      <w:pPr>
        <w:shd w:val="clear" w:color="auto" w:fill="FFFFFF"/>
        <w:ind w:firstLine="567"/>
        <w:jc w:val="both"/>
        <w:rPr>
          <w:sz w:val="28"/>
          <w:szCs w:val="28"/>
          <w:lang w:val="uk-UA" w:eastAsia="uk-UA"/>
        </w:rPr>
      </w:pPr>
      <w:r w:rsidRPr="00007B6F">
        <w:rPr>
          <w:sz w:val="28"/>
          <w:szCs w:val="28"/>
          <w:lang w:val="uk-UA" w:eastAsia="uk-UA"/>
        </w:rPr>
        <w:t xml:space="preserve">Про зазначені у цьому пункті Положення обставини, крім тих, які випливають із намірів / волевиявлення самих мешканців домогосподарства, </w:t>
      </w:r>
      <w:r w:rsidRPr="00007B6F">
        <w:rPr>
          <w:sz w:val="28"/>
          <w:szCs w:val="28"/>
          <w:lang w:val="uk-UA" w:eastAsia="uk-UA"/>
        </w:rPr>
        <w:lastRenderedPageBreak/>
        <w:t xml:space="preserve">балансоутримувача може повідомити будь-хто із мешканців тимчасових модульних споруд / </w:t>
      </w:r>
      <w:r w:rsidR="009D4AFC" w:rsidRPr="00007B6F">
        <w:rPr>
          <w:sz w:val="28"/>
          <w:szCs w:val="28"/>
          <w:lang w:val="uk-UA" w:eastAsia="uk-UA"/>
        </w:rPr>
        <w:t>управитель</w:t>
      </w:r>
      <w:r w:rsidRPr="00007B6F">
        <w:rPr>
          <w:sz w:val="28"/>
          <w:szCs w:val="28"/>
          <w:lang w:val="uk-UA" w:eastAsia="uk-UA"/>
        </w:rPr>
        <w:t xml:space="preserve"> / правоохоронн</w:t>
      </w:r>
      <w:r w:rsidR="009D4AFC" w:rsidRPr="00007B6F">
        <w:rPr>
          <w:sz w:val="28"/>
          <w:szCs w:val="28"/>
          <w:lang w:val="uk-UA" w:eastAsia="uk-UA"/>
        </w:rPr>
        <w:t>і</w:t>
      </w:r>
      <w:r w:rsidRPr="00007B6F">
        <w:rPr>
          <w:sz w:val="28"/>
          <w:szCs w:val="28"/>
          <w:lang w:val="uk-UA" w:eastAsia="uk-UA"/>
        </w:rPr>
        <w:t xml:space="preserve"> </w:t>
      </w:r>
      <w:r w:rsidR="009D4AFC" w:rsidRPr="00007B6F">
        <w:rPr>
          <w:sz w:val="28"/>
          <w:szCs w:val="28"/>
          <w:lang w:val="uk-UA" w:eastAsia="uk-UA"/>
        </w:rPr>
        <w:t>органи</w:t>
      </w:r>
      <w:r w:rsidRPr="00007B6F">
        <w:rPr>
          <w:sz w:val="28"/>
          <w:szCs w:val="28"/>
          <w:lang w:val="uk-UA" w:eastAsia="uk-UA"/>
        </w:rPr>
        <w:t>, тощо, що є підставою для реагування відповідно до вимог цього Положення.</w:t>
      </w:r>
    </w:p>
    <w:p w:rsidR="00913325" w:rsidRPr="00007B6F" w:rsidRDefault="000D1EC1" w:rsidP="00913325">
      <w:pPr>
        <w:shd w:val="clear" w:color="auto" w:fill="FFFFFF"/>
        <w:ind w:firstLine="567"/>
        <w:jc w:val="both"/>
        <w:rPr>
          <w:sz w:val="28"/>
          <w:szCs w:val="28"/>
          <w:lang w:val="uk-UA" w:eastAsia="uk-UA"/>
        </w:rPr>
      </w:pPr>
      <w:r w:rsidRPr="00007B6F">
        <w:rPr>
          <w:sz w:val="28"/>
          <w:szCs w:val="28"/>
          <w:lang w:val="uk-UA" w:eastAsia="uk-UA"/>
        </w:rPr>
        <w:t xml:space="preserve">Уповноважений мешканець домогосподарства до визначених управителем дат зобов’язаний забезпечити внесення його домогосподарством авансового платежу та здійснювати розрахунок за надані житлово-комунальні послуги у відповідному місяці, за виставленим управителем рахунком. Не виконання уповноваженим мешканцем та/або домогосподарством означених у цьому абзаці Положення зобов’язань щонайменше протягом одного місяця, є підставою для інформування управителем про такі обставини Комісію, внаслідок чого, процедура розгляду цього питання, а також можливі правові наслідки щодо цього, вирішуються відповідно до пункту 24 цього Положення. </w:t>
      </w:r>
    </w:p>
    <w:p w:rsidR="00913325" w:rsidRPr="00007B6F" w:rsidRDefault="00913325" w:rsidP="00913325">
      <w:pPr>
        <w:shd w:val="clear" w:color="auto" w:fill="FFFFFF"/>
        <w:ind w:firstLine="567"/>
        <w:jc w:val="both"/>
        <w:rPr>
          <w:sz w:val="20"/>
          <w:szCs w:val="20"/>
          <w:lang w:val="uk-UA" w:eastAsia="uk-UA"/>
        </w:rPr>
      </w:pP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 xml:space="preserve">23. </w:t>
      </w:r>
      <w:r w:rsidRPr="00007B6F">
        <w:rPr>
          <w:sz w:val="28"/>
          <w:szCs w:val="28"/>
          <w:lang w:val="uk-UA" w:eastAsia="uk-UA"/>
        </w:rPr>
        <w:t>Департамент</w:t>
      </w:r>
      <w:r w:rsidRPr="00007B6F">
        <w:rPr>
          <w:b/>
          <w:sz w:val="28"/>
          <w:szCs w:val="28"/>
          <w:lang w:val="uk-UA" w:eastAsia="uk-UA"/>
        </w:rPr>
        <w:t xml:space="preserve"> </w:t>
      </w:r>
      <w:r w:rsidRPr="00007B6F">
        <w:rPr>
          <w:sz w:val="28"/>
          <w:szCs w:val="28"/>
          <w:lang w:val="uk-UA" w:eastAsia="uk-UA"/>
        </w:rPr>
        <w:t xml:space="preserve">у періоді проживання домогосподарства у відповідній квартирі тимчасової модульної споруди </w:t>
      </w:r>
      <w:r w:rsidR="009D4AFC" w:rsidRPr="00007B6F">
        <w:rPr>
          <w:sz w:val="28"/>
          <w:szCs w:val="28"/>
          <w:lang w:val="uk-UA" w:eastAsia="uk-UA"/>
        </w:rPr>
        <w:t xml:space="preserve">може </w:t>
      </w:r>
      <w:r w:rsidRPr="00007B6F">
        <w:rPr>
          <w:sz w:val="28"/>
          <w:szCs w:val="28"/>
          <w:lang w:val="uk-UA" w:eastAsia="uk-UA"/>
        </w:rPr>
        <w:t xml:space="preserve">вибірково </w:t>
      </w:r>
      <w:bookmarkStart w:id="35" w:name="_Hlk203558797"/>
      <w:r w:rsidRPr="00007B6F">
        <w:rPr>
          <w:sz w:val="28"/>
          <w:szCs w:val="28"/>
          <w:lang w:val="uk-UA" w:eastAsia="uk-UA"/>
        </w:rPr>
        <w:t>здійсню</w:t>
      </w:r>
      <w:r w:rsidR="009D4AFC" w:rsidRPr="00007B6F">
        <w:rPr>
          <w:sz w:val="28"/>
          <w:szCs w:val="28"/>
          <w:lang w:val="uk-UA" w:eastAsia="uk-UA"/>
        </w:rPr>
        <w:t>вати</w:t>
      </w:r>
      <w:r w:rsidRPr="00007B6F">
        <w:rPr>
          <w:sz w:val="28"/>
          <w:szCs w:val="28"/>
          <w:lang w:val="uk-UA" w:eastAsia="uk-UA"/>
        </w:rPr>
        <w:t xml:space="preserve"> контроль / верифікацію за дотриманням його членами вимог цього Положення</w:t>
      </w:r>
      <w:bookmarkEnd w:id="35"/>
      <w:r w:rsidRPr="00007B6F">
        <w:rPr>
          <w:sz w:val="28"/>
          <w:szCs w:val="28"/>
          <w:lang w:val="uk-UA" w:eastAsia="uk-UA"/>
        </w:rPr>
        <w:t xml:space="preserve"> / умов Договору, в тому числі, щодо перевірки достовірності даних, наданих перед поселенням або шляхом обстеження дотримання вимог схоронності майна / факту проживання мешканців домогосподарства / диких та/або сільськогосподарських тварин у відповідній квартирі тимчасової модульної споруди / виконанням відповідними членами домогосподарства зобов’язань щодо отримання нової довідки про взяття на облік внутрішньо переміщеної особи,</w:t>
      </w:r>
      <w:r w:rsidRPr="00007B6F">
        <w:rPr>
          <w:szCs w:val="28"/>
          <w:lang w:val="uk-UA" w:eastAsia="uk-UA"/>
        </w:rPr>
        <w:t xml:space="preserve"> </w:t>
      </w:r>
      <w:r w:rsidRPr="00007B6F">
        <w:rPr>
          <w:sz w:val="28"/>
          <w:szCs w:val="28"/>
          <w:lang w:val="uk-UA" w:eastAsia="uk-UA"/>
        </w:rPr>
        <w:t xml:space="preserve">дотримання інших вимог цього Положення / Договору.  </w:t>
      </w:r>
    </w:p>
    <w:p w:rsidR="00913325" w:rsidRPr="00007B6F" w:rsidRDefault="000D1EC1" w:rsidP="00913325">
      <w:pPr>
        <w:tabs>
          <w:tab w:val="num" w:pos="0"/>
        </w:tabs>
        <w:ind w:right="-1" w:firstLine="567"/>
        <w:jc w:val="both"/>
        <w:rPr>
          <w:rFonts w:eastAsiaTheme="minorHAnsi" w:cstheme="minorBidi"/>
          <w:sz w:val="28"/>
          <w:szCs w:val="28"/>
          <w:lang w:val="uk-UA"/>
        </w:rPr>
      </w:pPr>
      <w:r w:rsidRPr="00007B6F">
        <w:rPr>
          <w:rFonts w:eastAsiaTheme="minorHAnsi" w:cstheme="minorBidi"/>
          <w:sz w:val="28"/>
          <w:szCs w:val="28"/>
          <w:lang w:val="uk-UA"/>
        </w:rPr>
        <w:t xml:space="preserve">Балансоутримувач визначає періодичність та строки проведення інвентаризації майна, переданого згідно з Договором та має право вимагати допуску його працівників у інформовану дату і час до квартири тимчасової модульної споруди для проведення інвентаризації майна. </w:t>
      </w:r>
    </w:p>
    <w:p w:rsidR="00913325" w:rsidRPr="00007B6F" w:rsidRDefault="00913325" w:rsidP="00913325">
      <w:pPr>
        <w:shd w:val="clear" w:color="auto" w:fill="FFFFFF"/>
        <w:ind w:right="-1" w:firstLine="567"/>
        <w:jc w:val="both"/>
        <w:rPr>
          <w:sz w:val="20"/>
          <w:szCs w:val="20"/>
          <w:lang w:val="uk-UA" w:eastAsia="uk-UA"/>
        </w:rPr>
      </w:pP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 xml:space="preserve">24. </w:t>
      </w:r>
      <w:r w:rsidRPr="00007B6F">
        <w:rPr>
          <w:sz w:val="28"/>
          <w:szCs w:val="28"/>
          <w:lang w:val="uk-UA" w:eastAsia="uk-UA"/>
        </w:rPr>
        <w:t xml:space="preserve">Якщо у періоді </w:t>
      </w:r>
      <w:bookmarkStart w:id="36" w:name="_Hlk203558939"/>
      <w:r w:rsidRPr="00007B6F">
        <w:rPr>
          <w:sz w:val="28"/>
          <w:szCs w:val="28"/>
          <w:lang w:val="uk-UA" w:eastAsia="uk-UA"/>
        </w:rPr>
        <w:t xml:space="preserve">проживання домогосподарства у відповідній квартирі тимчасової модульної споруди </w:t>
      </w:r>
      <w:bookmarkEnd w:id="36"/>
      <w:r w:rsidRPr="00007B6F">
        <w:rPr>
          <w:sz w:val="28"/>
          <w:szCs w:val="28"/>
          <w:lang w:val="uk-UA" w:eastAsia="uk-UA"/>
        </w:rPr>
        <w:t xml:space="preserve">буде встановлено порушення вимог цього Положення / умов Договору, </w:t>
      </w:r>
      <w:r w:rsidRPr="00007B6F">
        <w:rPr>
          <w:bCs/>
          <w:sz w:val="28"/>
          <w:szCs w:val="28"/>
          <w:lang w:val="uk-UA" w:eastAsia="uk-UA"/>
        </w:rPr>
        <w:t>за відповідною інформацією Департаменту / управителя, Комісія, з урахуванням істотності порушення та його впливу на отримання права щодо поселення / мешкання, в тому числі, з огляду на права інших претендентів, що перебували(</w:t>
      </w:r>
      <w:proofErr w:type="spellStart"/>
      <w:r w:rsidRPr="00007B6F">
        <w:rPr>
          <w:bCs/>
          <w:sz w:val="28"/>
          <w:szCs w:val="28"/>
          <w:lang w:val="uk-UA" w:eastAsia="uk-UA"/>
        </w:rPr>
        <w:t>ють</w:t>
      </w:r>
      <w:proofErr w:type="spellEnd"/>
      <w:r w:rsidRPr="00007B6F">
        <w:rPr>
          <w:bCs/>
          <w:sz w:val="28"/>
          <w:szCs w:val="28"/>
          <w:lang w:val="uk-UA" w:eastAsia="uk-UA"/>
        </w:rPr>
        <w:t xml:space="preserve">) на відповідному обліку, а також оцінки </w:t>
      </w:r>
      <w:bookmarkStart w:id="37" w:name="_Hlk209529186"/>
      <w:r w:rsidRPr="00007B6F">
        <w:rPr>
          <w:bCs/>
          <w:sz w:val="28"/>
          <w:szCs w:val="28"/>
          <w:lang w:val="uk-UA" w:eastAsia="uk-UA"/>
        </w:rPr>
        <w:t>критеріїв, визначених у абзаці п’ятому пункту 21 цього Положення</w:t>
      </w:r>
      <w:bookmarkEnd w:id="37"/>
      <w:r w:rsidRPr="00007B6F">
        <w:rPr>
          <w:bCs/>
          <w:sz w:val="28"/>
          <w:szCs w:val="28"/>
          <w:lang w:val="uk-UA" w:eastAsia="uk-UA"/>
        </w:rPr>
        <w:t xml:space="preserve">, вирішує питання доцільності дострокового припинення проживання </w:t>
      </w:r>
      <w:r w:rsidRPr="00007B6F">
        <w:rPr>
          <w:sz w:val="28"/>
          <w:szCs w:val="28"/>
          <w:lang w:val="uk-UA" w:eastAsia="uk-UA"/>
        </w:rPr>
        <w:t>домогосподарства</w:t>
      </w:r>
      <w:r w:rsidRPr="00007B6F">
        <w:rPr>
          <w:bCs/>
          <w:sz w:val="28"/>
          <w:szCs w:val="28"/>
          <w:lang w:val="uk-UA" w:eastAsia="uk-UA"/>
        </w:rPr>
        <w:t xml:space="preserve"> у квартирі тимчасової модульної споруди або її заміни на іншу відповідно до її площі.  </w:t>
      </w:r>
    </w:p>
    <w:p w:rsidR="00913325" w:rsidRPr="00007B6F" w:rsidRDefault="000D1EC1" w:rsidP="00913325">
      <w:pPr>
        <w:ind w:firstLine="567"/>
        <w:jc w:val="both"/>
        <w:rPr>
          <w:bCs/>
          <w:sz w:val="28"/>
          <w:szCs w:val="28"/>
          <w:lang w:val="uk-UA" w:eastAsia="ru-RU"/>
        </w:rPr>
      </w:pPr>
      <w:r w:rsidRPr="00007B6F">
        <w:rPr>
          <w:bCs/>
          <w:sz w:val="28"/>
          <w:szCs w:val="28"/>
          <w:lang w:val="uk-UA" w:eastAsia="ru-RU"/>
        </w:rPr>
        <w:t>Рішення Комісії, що прийняті відповідно до абзацу першого цього пункту Положення, після їх оформлення із відповідними обґрунтуваннями / визначеною датою виселення або переселення (за наявності такого рішення), у вигляді витягу із протоколу засідання Комісії, надсилаються через узгоджені із заявником способи та засоби зв’язку і можуть бути оскаржені до суду.</w:t>
      </w:r>
    </w:p>
    <w:p w:rsidR="00913325" w:rsidRPr="00007B6F" w:rsidRDefault="00913325" w:rsidP="00913325">
      <w:pPr>
        <w:shd w:val="clear" w:color="auto" w:fill="FFFFFF"/>
        <w:ind w:firstLine="567"/>
        <w:jc w:val="both"/>
        <w:rPr>
          <w:sz w:val="20"/>
          <w:szCs w:val="20"/>
          <w:lang w:val="uk-UA" w:eastAsia="uk-UA"/>
        </w:rPr>
      </w:pPr>
    </w:p>
    <w:p w:rsidR="00913325" w:rsidRPr="00007B6F" w:rsidRDefault="000D1EC1" w:rsidP="00913325">
      <w:pPr>
        <w:shd w:val="clear" w:color="auto" w:fill="FFFFFF"/>
        <w:ind w:firstLine="567"/>
        <w:jc w:val="both"/>
        <w:rPr>
          <w:sz w:val="28"/>
          <w:szCs w:val="28"/>
          <w:lang w:val="uk-UA" w:eastAsia="uk-UA"/>
        </w:rPr>
      </w:pPr>
      <w:bookmarkStart w:id="38" w:name="_Hlk210993607"/>
      <w:r w:rsidRPr="00007B6F">
        <w:rPr>
          <w:b/>
          <w:sz w:val="28"/>
          <w:szCs w:val="28"/>
          <w:lang w:val="uk-UA" w:eastAsia="uk-UA"/>
        </w:rPr>
        <w:lastRenderedPageBreak/>
        <w:t>25.</w:t>
      </w:r>
      <w:r w:rsidRPr="00007B6F">
        <w:rPr>
          <w:sz w:val="28"/>
          <w:szCs w:val="28"/>
          <w:lang w:val="uk-UA" w:eastAsia="uk-UA"/>
        </w:rPr>
        <w:t xml:space="preserve"> При </w:t>
      </w:r>
      <w:bookmarkStart w:id="39" w:name="_Hlk203577390"/>
      <w:r w:rsidRPr="00007B6F">
        <w:rPr>
          <w:sz w:val="28"/>
          <w:szCs w:val="28"/>
          <w:lang w:val="uk-UA" w:eastAsia="uk-UA"/>
        </w:rPr>
        <w:t xml:space="preserve">завершенні строку проживання домогосподарства, попередньо визначеного Комісією, за умов його не продовження відповідно до пункту </w:t>
      </w:r>
      <w:r w:rsidRPr="00007B6F">
        <w:rPr>
          <w:bCs/>
          <w:sz w:val="28"/>
          <w:szCs w:val="28"/>
          <w:lang w:val="uk-UA" w:eastAsia="uk-UA"/>
        </w:rPr>
        <w:t xml:space="preserve">21 </w:t>
      </w:r>
      <w:r w:rsidRPr="00007B6F">
        <w:rPr>
          <w:sz w:val="28"/>
          <w:szCs w:val="28"/>
          <w:lang w:val="uk-UA" w:eastAsia="uk-UA"/>
        </w:rPr>
        <w:t>цього Положення / наявності рішення щодо дострокового припинення проживання домогосподарства, в останній день строку уповноважений мешканець в узгоджений у Договорі спосіб повертає балансоутримувачу раніше надане у тимчасове користування майно, згідно з актом прийому-повернення майна, за формою згідно з Договором та забезпечує виселення домогосподарства</w:t>
      </w:r>
      <w:bookmarkEnd w:id="39"/>
      <w:r w:rsidRPr="00007B6F">
        <w:rPr>
          <w:sz w:val="28"/>
          <w:szCs w:val="28"/>
          <w:lang w:val="uk-UA" w:eastAsia="uk-UA"/>
        </w:rPr>
        <w:t xml:space="preserve">. </w:t>
      </w:r>
    </w:p>
    <w:p w:rsidR="00913325" w:rsidRPr="00007B6F" w:rsidRDefault="000D1EC1" w:rsidP="00913325">
      <w:pPr>
        <w:shd w:val="clear" w:color="auto" w:fill="FFFFFF"/>
        <w:ind w:firstLine="567"/>
        <w:jc w:val="both"/>
        <w:rPr>
          <w:sz w:val="28"/>
          <w:szCs w:val="28"/>
          <w:lang w:val="uk-UA" w:eastAsia="uk-UA"/>
        </w:rPr>
      </w:pPr>
      <w:bookmarkStart w:id="40" w:name="_Hlk204086953"/>
      <w:r w:rsidRPr="00007B6F">
        <w:rPr>
          <w:sz w:val="28"/>
          <w:szCs w:val="28"/>
          <w:lang w:val="uk-UA" w:eastAsia="uk-UA"/>
        </w:rPr>
        <w:t>У періоді до моменту завершення строку проживання домогосподарства</w:t>
      </w:r>
      <w:bookmarkEnd w:id="40"/>
      <w:r w:rsidRPr="00007B6F">
        <w:rPr>
          <w:sz w:val="28"/>
          <w:szCs w:val="28"/>
          <w:lang w:val="uk-UA" w:eastAsia="uk-UA"/>
        </w:rPr>
        <w:t>, уповноважений мешканець, за умови пошкодження домогосподарством майна</w:t>
      </w:r>
      <w:r w:rsidR="005528DB" w:rsidRPr="00007B6F">
        <w:rPr>
          <w:sz w:val="28"/>
          <w:szCs w:val="28"/>
          <w:lang w:val="uk-UA" w:eastAsia="uk-UA"/>
        </w:rPr>
        <w:t xml:space="preserve"> / квартири</w:t>
      </w:r>
      <w:r w:rsidRPr="00007B6F">
        <w:rPr>
          <w:sz w:val="28"/>
          <w:szCs w:val="28"/>
          <w:lang w:val="uk-UA" w:eastAsia="uk-UA"/>
        </w:rPr>
        <w:t xml:space="preserve"> до стану, який можливо відновити до технічного рівня та зовнішнього вигляду, що відповідає тому, у якому було його передано, має можливість за власний рахунок / власними силами відновити таке майно, попередньо попередивши про це балансоутримувача.  </w:t>
      </w:r>
    </w:p>
    <w:p w:rsidR="00913325" w:rsidRPr="00007B6F" w:rsidRDefault="000D1EC1" w:rsidP="00913325">
      <w:pPr>
        <w:shd w:val="clear" w:color="auto" w:fill="FFFFFF"/>
        <w:ind w:firstLine="567"/>
        <w:jc w:val="both"/>
        <w:rPr>
          <w:sz w:val="28"/>
          <w:szCs w:val="28"/>
          <w:lang w:val="uk-UA" w:eastAsia="uk-UA"/>
        </w:rPr>
      </w:pPr>
      <w:bookmarkStart w:id="41" w:name="_Hlk203559186"/>
      <w:r w:rsidRPr="00007B6F">
        <w:rPr>
          <w:sz w:val="28"/>
          <w:szCs w:val="28"/>
          <w:lang w:val="uk-UA" w:eastAsia="uk-UA"/>
        </w:rPr>
        <w:t xml:space="preserve">У разі виявлення </w:t>
      </w:r>
      <w:bookmarkStart w:id="42" w:name="_Hlk203558008"/>
      <w:r w:rsidRPr="00007B6F">
        <w:rPr>
          <w:sz w:val="28"/>
          <w:szCs w:val="28"/>
          <w:lang w:val="uk-UA" w:eastAsia="uk-UA"/>
        </w:rPr>
        <w:t>недостачі / пошкодження / знищення майна</w:t>
      </w:r>
      <w:bookmarkEnd w:id="42"/>
      <w:r w:rsidRPr="00007B6F">
        <w:rPr>
          <w:sz w:val="28"/>
          <w:szCs w:val="28"/>
          <w:lang w:val="uk-UA" w:eastAsia="uk-UA"/>
        </w:rPr>
        <w:t xml:space="preserve">, </w:t>
      </w:r>
      <w:bookmarkStart w:id="43" w:name="_Hlk203557968"/>
      <w:r w:rsidRPr="00007B6F">
        <w:rPr>
          <w:sz w:val="28"/>
          <w:szCs w:val="28"/>
          <w:lang w:val="uk-UA" w:eastAsia="uk-UA"/>
        </w:rPr>
        <w:t xml:space="preserve">попередньо переданого на правах тимчасового користування згідно з </w:t>
      </w:r>
      <w:bookmarkEnd w:id="43"/>
      <w:r w:rsidRPr="00007B6F">
        <w:rPr>
          <w:sz w:val="28"/>
          <w:szCs w:val="28"/>
          <w:lang w:val="uk-UA" w:eastAsia="uk-UA"/>
        </w:rPr>
        <w:t>актом прийому-передачі до Договору</w:t>
      </w:r>
      <w:bookmarkEnd w:id="41"/>
      <w:r w:rsidRPr="00007B6F">
        <w:rPr>
          <w:sz w:val="28"/>
          <w:szCs w:val="28"/>
          <w:lang w:val="uk-UA" w:eastAsia="uk-UA"/>
        </w:rPr>
        <w:t xml:space="preserve">, уповноважений мешканець домогосподарства зобов’язаний </w:t>
      </w:r>
      <w:bookmarkStart w:id="44" w:name="_Hlk203559256"/>
      <w:r w:rsidRPr="00007B6F">
        <w:rPr>
          <w:sz w:val="28"/>
          <w:szCs w:val="28"/>
          <w:lang w:val="uk-UA" w:eastAsia="uk-UA"/>
        </w:rPr>
        <w:t>невідкладно перерахувати на визначений балансоутримувачем рахунок суму вартості майна знищеного / пошкодженого / відсутнього, за ціною первісної / переоціненої вартості майна, визначеною згідно з актом прийому-передачі</w:t>
      </w:r>
      <w:bookmarkEnd w:id="44"/>
      <w:r w:rsidRPr="00007B6F">
        <w:rPr>
          <w:sz w:val="28"/>
          <w:szCs w:val="28"/>
          <w:lang w:val="uk-UA" w:eastAsia="uk-UA"/>
        </w:rPr>
        <w:t xml:space="preserve"> майна у тимчасове користування до укладеного Договору, після чого складається акт прийому-повернення майна, за формою згідно з Договором.</w:t>
      </w:r>
    </w:p>
    <w:p w:rsidR="00680776" w:rsidRPr="00007B6F" w:rsidRDefault="000D1EC1" w:rsidP="00680776">
      <w:pPr>
        <w:tabs>
          <w:tab w:val="center" w:pos="4677"/>
          <w:tab w:val="right" w:pos="9355"/>
        </w:tabs>
        <w:ind w:firstLine="567"/>
        <w:jc w:val="both"/>
        <w:rPr>
          <w:rFonts w:eastAsiaTheme="minorHAnsi" w:cstheme="minorBidi"/>
          <w:sz w:val="28"/>
          <w:szCs w:val="28"/>
          <w:lang w:val="uk-UA"/>
        </w:rPr>
      </w:pPr>
      <w:r w:rsidRPr="00007B6F">
        <w:rPr>
          <w:rFonts w:eastAsiaTheme="minorHAnsi" w:cstheme="minorBidi"/>
          <w:sz w:val="28"/>
          <w:szCs w:val="28"/>
          <w:lang w:val="uk-UA" w:eastAsia="ru-RU"/>
        </w:rPr>
        <w:t>У разі пошкодження домогосподарством складових невід’ємних елементів квартири тимчасової модульної споруди</w:t>
      </w:r>
      <w:r w:rsidR="00F02745" w:rsidRPr="00007B6F">
        <w:rPr>
          <w:rFonts w:eastAsiaTheme="minorHAnsi" w:cstheme="minorBidi"/>
          <w:sz w:val="28"/>
          <w:szCs w:val="28"/>
          <w:lang w:val="uk-UA" w:eastAsia="ru-RU"/>
        </w:rPr>
        <w:t xml:space="preserve"> / складових невід’ємних елементів </w:t>
      </w:r>
      <w:r w:rsidR="00047404" w:rsidRPr="00007B6F">
        <w:rPr>
          <w:rFonts w:eastAsiaTheme="minorHAnsi" w:cstheme="minorBidi"/>
          <w:sz w:val="28"/>
          <w:szCs w:val="28"/>
          <w:lang w:val="uk-UA" w:eastAsia="ru-RU"/>
        </w:rPr>
        <w:t>місць загального користування тимчасової модульної споруди</w:t>
      </w:r>
      <w:r w:rsidRPr="00007B6F">
        <w:rPr>
          <w:rFonts w:eastAsiaTheme="minorHAnsi" w:cstheme="minorBidi"/>
          <w:sz w:val="28"/>
          <w:szCs w:val="28"/>
          <w:lang w:val="uk-UA" w:eastAsia="ru-RU"/>
        </w:rPr>
        <w:t xml:space="preserve">, </w:t>
      </w:r>
      <w:r w:rsidRPr="00007B6F">
        <w:rPr>
          <w:rFonts w:eastAsiaTheme="minorHAnsi" w:cstheme="minorBidi"/>
          <w:sz w:val="28"/>
          <w:szCs w:val="28"/>
          <w:lang w:val="uk-UA"/>
        </w:rPr>
        <w:t xml:space="preserve">уповноважений мешканець домогосподарства зобов’язаний невідкладно перерахувати на визначений балансоутримувачем рахунок суму вартості пошкодженого майна на рівні його усередненої ринкової вартості, визначеної </w:t>
      </w:r>
      <w:r w:rsidRPr="00007B6F">
        <w:rPr>
          <w:rFonts w:eastAsiaTheme="minorHAnsi" w:cstheme="minorBidi"/>
          <w:sz w:val="28"/>
          <w:szCs w:val="28"/>
          <w:lang w:val="uk-UA" w:eastAsia="ru-RU"/>
        </w:rPr>
        <w:t xml:space="preserve">інвентаризаційною комісією балансоутримувача згідно з даними із мережі інтернет за роздрібними цінами </w:t>
      </w:r>
      <w:r w:rsidRPr="00007B6F">
        <w:rPr>
          <w:rFonts w:eastAsiaTheme="minorHAnsi" w:cstheme="minorBidi"/>
          <w:sz w:val="28"/>
          <w:szCs w:val="28"/>
          <w:lang w:val="uk-UA"/>
        </w:rPr>
        <w:t>станом на момент складання нею відповідного акту.</w:t>
      </w:r>
    </w:p>
    <w:p w:rsidR="00913325" w:rsidRPr="00007B6F" w:rsidRDefault="000D1EC1" w:rsidP="00913325">
      <w:pPr>
        <w:shd w:val="clear" w:color="auto" w:fill="FFFFFF"/>
        <w:ind w:firstLine="567"/>
        <w:jc w:val="both"/>
        <w:rPr>
          <w:sz w:val="28"/>
          <w:szCs w:val="28"/>
          <w:lang w:val="uk-UA" w:eastAsia="uk-UA"/>
        </w:rPr>
      </w:pPr>
      <w:r w:rsidRPr="00007B6F">
        <w:rPr>
          <w:sz w:val="28"/>
          <w:szCs w:val="28"/>
          <w:lang w:val="uk-UA" w:eastAsia="uk-UA"/>
        </w:rPr>
        <w:t xml:space="preserve">У разі пошкодження / знищення, з вини мешканців домогосподарства, </w:t>
      </w:r>
      <w:r w:rsidRPr="00007B6F">
        <w:rPr>
          <w:color w:val="000000"/>
          <w:sz w:val="28"/>
          <w:szCs w:val="28"/>
          <w:lang w:val="uk-UA" w:eastAsia="uk-UA"/>
        </w:rPr>
        <w:t>обладнання, устаткування, меблів, приладів,  інвентарю, що знаходяться у</w:t>
      </w:r>
      <w:r w:rsidRPr="00007B6F">
        <w:rPr>
          <w:sz w:val="28"/>
          <w:szCs w:val="28"/>
          <w:lang w:val="uk-UA" w:eastAsia="uk-UA"/>
        </w:rPr>
        <w:t xml:space="preserve"> місцях загального користування тимчасових модульних споруд, уповноважений мешканець домогосподарства зобов’язаний невідкладно перерахувати на визначений балансоутримувачем рахунок суму вартості пошкодженого / знищеного майна на рівні його первісної (переоціненої) вартості. </w:t>
      </w:r>
    </w:p>
    <w:p w:rsidR="00913325" w:rsidRPr="00007B6F" w:rsidRDefault="000D1EC1" w:rsidP="00913325">
      <w:pPr>
        <w:tabs>
          <w:tab w:val="center" w:pos="4677"/>
          <w:tab w:val="right" w:pos="9355"/>
        </w:tabs>
        <w:ind w:firstLine="567"/>
        <w:jc w:val="both"/>
        <w:rPr>
          <w:rFonts w:eastAsiaTheme="minorHAnsi" w:cstheme="minorBidi"/>
          <w:sz w:val="28"/>
          <w:szCs w:val="28"/>
          <w:lang w:val="uk-UA" w:eastAsia="ru-RU"/>
        </w:rPr>
      </w:pPr>
      <w:r w:rsidRPr="00007B6F">
        <w:rPr>
          <w:rFonts w:eastAsiaTheme="minorHAnsi" w:cstheme="minorBidi"/>
          <w:sz w:val="28"/>
          <w:szCs w:val="28"/>
          <w:lang w:val="uk-UA"/>
        </w:rPr>
        <w:t xml:space="preserve">У разі пошкодження / знищення самої квартири тимчасової модульної споруди, якому передували дії / бездіяльність домогосподарства усупереч </w:t>
      </w:r>
      <w:r w:rsidR="00397381" w:rsidRPr="00007B6F">
        <w:rPr>
          <w:rFonts w:eastAsiaTheme="minorHAnsi" w:cstheme="minorBidi"/>
          <w:sz w:val="28"/>
          <w:szCs w:val="28"/>
          <w:lang w:val="uk-UA" w:eastAsia="ru-RU"/>
        </w:rPr>
        <w:t>П</w:t>
      </w:r>
      <w:r w:rsidRPr="00007B6F">
        <w:rPr>
          <w:rFonts w:eastAsiaTheme="minorHAnsi" w:cstheme="minorBidi"/>
          <w:sz w:val="28"/>
          <w:szCs w:val="28"/>
          <w:lang w:val="uk-UA" w:eastAsia="ru-RU"/>
        </w:rPr>
        <w:t>равилам</w:t>
      </w:r>
      <w:r w:rsidR="00397381" w:rsidRPr="00007B6F">
        <w:rPr>
          <w:rFonts w:eastAsiaTheme="minorHAnsi" w:cstheme="minorBidi"/>
          <w:sz w:val="28"/>
          <w:szCs w:val="28"/>
          <w:lang w:val="uk-UA" w:eastAsia="ru-RU"/>
        </w:rPr>
        <w:t xml:space="preserve"> проживання /</w:t>
      </w:r>
      <w:r w:rsidRPr="00007B6F">
        <w:rPr>
          <w:rFonts w:eastAsiaTheme="minorHAnsi" w:cstheme="minorBidi"/>
          <w:sz w:val="28"/>
          <w:szCs w:val="28"/>
          <w:lang w:val="uk-UA" w:eastAsia="ru-RU"/>
        </w:rPr>
        <w:t xml:space="preserve"> користування нею, в тому числі щодо використання електричного / сантехнічного / іншого обладнання, дотримання правил пожежної безпеки, тощо, інвентаризаційна комісія балансоутримувача шляхом ділення первісної (переоціненої) вартості тимчасової модульної споруди на її </w:t>
      </w:r>
      <w:r w:rsidRPr="00007B6F">
        <w:rPr>
          <w:rFonts w:eastAsiaTheme="minorHAnsi" w:cstheme="minorBidi"/>
          <w:sz w:val="28"/>
          <w:szCs w:val="28"/>
          <w:lang w:val="uk-UA" w:eastAsia="ru-RU"/>
        </w:rPr>
        <w:lastRenderedPageBreak/>
        <w:t>площу з подальшим добутком означеної суми на кількість метрів квадратних пошкодженої(</w:t>
      </w:r>
      <w:proofErr w:type="spellStart"/>
      <w:r w:rsidRPr="00007B6F">
        <w:rPr>
          <w:rFonts w:eastAsiaTheme="minorHAnsi" w:cstheme="minorBidi"/>
          <w:sz w:val="28"/>
          <w:szCs w:val="28"/>
          <w:lang w:val="uk-UA" w:eastAsia="ru-RU"/>
        </w:rPr>
        <w:t>их</w:t>
      </w:r>
      <w:proofErr w:type="spellEnd"/>
      <w:r w:rsidRPr="00007B6F">
        <w:rPr>
          <w:rFonts w:eastAsiaTheme="minorHAnsi" w:cstheme="minorBidi"/>
          <w:sz w:val="28"/>
          <w:szCs w:val="28"/>
          <w:lang w:val="uk-UA" w:eastAsia="ru-RU"/>
        </w:rPr>
        <w:t>) / знищеної(</w:t>
      </w:r>
      <w:proofErr w:type="spellStart"/>
      <w:r w:rsidRPr="00007B6F">
        <w:rPr>
          <w:rFonts w:eastAsiaTheme="minorHAnsi" w:cstheme="minorBidi"/>
          <w:sz w:val="28"/>
          <w:szCs w:val="28"/>
          <w:lang w:val="uk-UA" w:eastAsia="ru-RU"/>
        </w:rPr>
        <w:t>их</w:t>
      </w:r>
      <w:proofErr w:type="spellEnd"/>
      <w:r w:rsidRPr="00007B6F">
        <w:rPr>
          <w:rFonts w:eastAsiaTheme="minorHAnsi" w:cstheme="minorBidi"/>
          <w:sz w:val="28"/>
          <w:szCs w:val="28"/>
          <w:lang w:val="uk-UA" w:eastAsia="ru-RU"/>
        </w:rPr>
        <w:t xml:space="preserve">) квартир(и) визначає загальну суму заподіяних збитків. </w:t>
      </w:r>
    </w:p>
    <w:p w:rsidR="00913325" w:rsidRPr="00007B6F" w:rsidRDefault="000D1EC1" w:rsidP="00913325">
      <w:pPr>
        <w:shd w:val="clear" w:color="auto" w:fill="FFFFFF"/>
        <w:ind w:firstLine="567"/>
        <w:jc w:val="both"/>
        <w:rPr>
          <w:sz w:val="28"/>
          <w:szCs w:val="28"/>
          <w:lang w:val="uk-UA" w:eastAsia="uk-UA"/>
        </w:rPr>
      </w:pPr>
      <w:r w:rsidRPr="00007B6F">
        <w:rPr>
          <w:sz w:val="28"/>
          <w:szCs w:val="28"/>
          <w:lang w:val="uk-UA" w:eastAsia="uk-UA"/>
        </w:rPr>
        <w:t>За наявності умов, визначених у абзацах третьому</w:t>
      </w:r>
      <w:r w:rsidR="002C4EEA" w:rsidRPr="00007B6F">
        <w:rPr>
          <w:sz w:val="28"/>
          <w:szCs w:val="28"/>
          <w:lang w:val="uk-UA" w:eastAsia="uk-UA"/>
        </w:rPr>
        <w:t xml:space="preserve"> </w:t>
      </w:r>
      <w:r w:rsidR="004F4493" w:rsidRPr="00007B6F">
        <w:rPr>
          <w:sz w:val="28"/>
          <w:szCs w:val="28"/>
          <w:lang w:val="uk-UA" w:eastAsia="uk-UA"/>
        </w:rPr>
        <w:t>–</w:t>
      </w:r>
      <w:r w:rsidR="002C4EEA" w:rsidRPr="00007B6F">
        <w:rPr>
          <w:sz w:val="28"/>
          <w:szCs w:val="28"/>
          <w:lang w:val="uk-UA" w:eastAsia="uk-UA"/>
        </w:rPr>
        <w:t xml:space="preserve"> </w:t>
      </w:r>
      <w:r w:rsidR="004F4493" w:rsidRPr="00007B6F">
        <w:rPr>
          <w:sz w:val="28"/>
          <w:szCs w:val="28"/>
          <w:lang w:val="uk-UA" w:eastAsia="uk-UA"/>
        </w:rPr>
        <w:t>п’ятому</w:t>
      </w:r>
      <w:r w:rsidRPr="00007B6F">
        <w:rPr>
          <w:sz w:val="28"/>
          <w:szCs w:val="28"/>
          <w:lang w:val="uk-UA" w:eastAsia="uk-UA"/>
        </w:rPr>
        <w:t xml:space="preserve"> цього пункту Положення, балансоутримувач вручає уповноваженому мешканцю домогосподарства особисто або надсилає попередньо узгодженим із ним способом і засобом зв’язку рішення про відшкодування шкоди, у якому зазначається сума заподіяної шкоди, яка має бути невідкладно повернута і рахунок балансоутримувача, на якій слід зарахувати кошти.  </w:t>
      </w:r>
    </w:p>
    <w:p w:rsidR="00913325" w:rsidRPr="00007B6F" w:rsidRDefault="000D1EC1" w:rsidP="00913325">
      <w:pPr>
        <w:shd w:val="clear" w:color="auto" w:fill="FFFFFF"/>
        <w:ind w:firstLine="567"/>
        <w:jc w:val="both"/>
        <w:rPr>
          <w:sz w:val="28"/>
          <w:szCs w:val="28"/>
          <w:lang w:val="uk-UA" w:eastAsia="uk-UA"/>
        </w:rPr>
      </w:pPr>
      <w:r w:rsidRPr="00007B6F">
        <w:rPr>
          <w:sz w:val="28"/>
          <w:szCs w:val="28"/>
          <w:lang w:val="uk-UA" w:eastAsia="uk-UA"/>
        </w:rPr>
        <w:t xml:space="preserve">Не виконання уповноваженим мешканцем домогосподарства зобов’язань по відшкодуванню ним </w:t>
      </w:r>
      <w:r w:rsidR="00773CA2" w:rsidRPr="00007B6F">
        <w:rPr>
          <w:sz w:val="28"/>
          <w:szCs w:val="28"/>
          <w:lang w:val="uk-UA" w:eastAsia="uk-UA"/>
        </w:rPr>
        <w:t xml:space="preserve">суми заподіяних збитків / </w:t>
      </w:r>
      <w:r w:rsidRPr="00007B6F">
        <w:rPr>
          <w:sz w:val="28"/>
          <w:szCs w:val="28"/>
          <w:lang w:val="uk-UA" w:eastAsia="uk-UA"/>
        </w:rPr>
        <w:t>вартості майна, раніше переданого балансоутримувачем у тимчасове користування домогосподарства</w:t>
      </w:r>
      <w:r w:rsidR="00773CA2" w:rsidRPr="00007B6F">
        <w:rPr>
          <w:sz w:val="28"/>
          <w:szCs w:val="28"/>
          <w:lang w:val="uk-UA" w:eastAsia="uk-UA"/>
        </w:rPr>
        <w:t xml:space="preserve"> </w:t>
      </w:r>
      <w:r w:rsidRPr="00007B6F">
        <w:rPr>
          <w:sz w:val="28"/>
          <w:szCs w:val="28"/>
          <w:lang w:val="uk-UA" w:eastAsia="uk-UA"/>
        </w:rPr>
        <w:t xml:space="preserve">або у разі пошкодження / знищення, з вини мешканців домогосподарства, </w:t>
      </w:r>
      <w:r w:rsidRPr="00007B6F">
        <w:rPr>
          <w:color w:val="000000"/>
          <w:sz w:val="28"/>
          <w:szCs w:val="28"/>
          <w:lang w:val="uk-UA" w:eastAsia="uk-UA"/>
        </w:rPr>
        <w:t>обладнання, устаткування, меблів, приладів, інвентарю, що знаходяться у</w:t>
      </w:r>
      <w:r w:rsidRPr="00007B6F">
        <w:rPr>
          <w:sz w:val="28"/>
          <w:szCs w:val="28"/>
          <w:lang w:val="uk-UA" w:eastAsia="uk-UA"/>
        </w:rPr>
        <w:t xml:space="preserve"> місцях загального користування тимчасових модульних споруд, є підставою для звернення Департаменту до суду з питання стягнення із уповноваженого мешканця </w:t>
      </w:r>
      <w:bookmarkStart w:id="45" w:name="_Hlk203559536"/>
      <w:r w:rsidRPr="00007B6F">
        <w:rPr>
          <w:sz w:val="28"/>
          <w:szCs w:val="28"/>
          <w:lang w:val="uk-UA" w:eastAsia="uk-UA"/>
        </w:rPr>
        <w:t>домогосподарства суми вартості майна, яке ним не було відшкодовано</w:t>
      </w:r>
      <w:bookmarkEnd w:id="45"/>
      <w:r w:rsidRPr="00007B6F">
        <w:rPr>
          <w:sz w:val="28"/>
          <w:szCs w:val="28"/>
          <w:lang w:val="uk-UA" w:eastAsia="uk-UA"/>
        </w:rPr>
        <w:t xml:space="preserve">. </w:t>
      </w:r>
    </w:p>
    <w:p w:rsidR="00913325" w:rsidRPr="00007B6F" w:rsidRDefault="000D1EC1" w:rsidP="00913325">
      <w:pPr>
        <w:shd w:val="clear" w:color="auto" w:fill="FFFFFF"/>
        <w:ind w:firstLine="567"/>
        <w:jc w:val="both"/>
        <w:rPr>
          <w:sz w:val="28"/>
          <w:szCs w:val="28"/>
          <w:lang w:val="uk-UA" w:eastAsia="uk-UA"/>
        </w:rPr>
      </w:pPr>
      <w:r w:rsidRPr="00007B6F">
        <w:rPr>
          <w:sz w:val="28"/>
          <w:szCs w:val="28"/>
          <w:lang w:val="uk-UA" w:eastAsia="uk-UA"/>
        </w:rPr>
        <w:t>У разі, коли уповноважений мешканець домогосподарства ухилився від відшкодування вартості майна / зник без виконання своїх зобов’язань, визначених для нього відповідно до цього пункту Положення, іншим чином уникнув від узгодження із балансоутримувачем спірного питання, внаслідок чого неможливо скласти акт прийому-повернення майна за участі уповноваженого мешканця домогосподарства, такий акт, з урахуванням фіксації майна  знищеного / пошкодженого / відсутнього, складається за участі працівників Департаменту та управителя.</w:t>
      </w:r>
    </w:p>
    <w:p w:rsidR="00B24126" w:rsidRPr="00007B6F" w:rsidRDefault="000D1EC1" w:rsidP="00B24126">
      <w:pPr>
        <w:shd w:val="clear" w:color="auto" w:fill="FFFFFF"/>
        <w:ind w:firstLine="567"/>
        <w:jc w:val="both"/>
        <w:rPr>
          <w:sz w:val="28"/>
          <w:szCs w:val="28"/>
          <w:lang w:val="uk-UA" w:eastAsia="uk-UA"/>
        </w:rPr>
      </w:pPr>
      <w:bookmarkStart w:id="46" w:name="_Hlk211931626"/>
      <w:r w:rsidRPr="00007B6F">
        <w:rPr>
          <w:sz w:val="28"/>
          <w:szCs w:val="28"/>
          <w:lang w:val="uk-UA" w:eastAsia="uk-UA"/>
        </w:rPr>
        <w:t xml:space="preserve">У разі, коли зобов’язання по відшкодуванню шкоди / вартості майна / квартири не можуть бути виконані через смерть уповноваженого мешканця домогосподарства / визнання його безвісно відсутнім / померлим / перебування у розшуку / з інших, визначених законодавством причин, коли він позбавлений такої можливості  та/або відсутні підстави для стягнення з нього відповідних сум коштів, обов’язок щодо повернення вартості заподіяної домогосподарством шкоди / збитків згідно з цим пунктом Положення покладається на </w:t>
      </w:r>
      <w:r w:rsidR="00D44871" w:rsidRPr="00007B6F">
        <w:rPr>
          <w:sz w:val="28"/>
          <w:szCs w:val="28"/>
          <w:lang w:val="uk-UA" w:eastAsia="uk-UA"/>
        </w:rPr>
        <w:t xml:space="preserve">іншого </w:t>
      </w:r>
      <w:r w:rsidRPr="00007B6F">
        <w:rPr>
          <w:sz w:val="28"/>
          <w:szCs w:val="28"/>
          <w:lang w:val="uk-UA" w:eastAsia="uk-UA"/>
        </w:rPr>
        <w:t>повнолітнього найстаршого члена домогосподарства, що мешкав у квартирі тимчасової модульної споруди, а за відсутності таких є безповоротними збитками бюджету СМТГ</w:t>
      </w:r>
      <w:r w:rsidR="00281115" w:rsidRPr="00007B6F">
        <w:rPr>
          <w:sz w:val="28"/>
          <w:szCs w:val="28"/>
          <w:lang w:val="uk-UA" w:eastAsia="uk-UA"/>
        </w:rPr>
        <w:t xml:space="preserve">. </w:t>
      </w:r>
      <w:bookmarkEnd w:id="46"/>
      <w:r w:rsidR="00281115" w:rsidRPr="00007B6F">
        <w:rPr>
          <w:sz w:val="28"/>
          <w:szCs w:val="28"/>
          <w:lang w:val="uk-UA" w:eastAsia="uk-UA"/>
        </w:rPr>
        <w:t xml:space="preserve">Про </w:t>
      </w:r>
      <w:r w:rsidR="003D5E52" w:rsidRPr="00007B6F">
        <w:rPr>
          <w:sz w:val="28"/>
          <w:szCs w:val="28"/>
          <w:lang w:val="uk-UA" w:eastAsia="uk-UA"/>
        </w:rPr>
        <w:t xml:space="preserve">узгодження </w:t>
      </w:r>
      <w:r w:rsidR="00281115" w:rsidRPr="00007B6F">
        <w:rPr>
          <w:sz w:val="28"/>
          <w:szCs w:val="28"/>
          <w:lang w:val="uk-UA" w:eastAsia="uk-UA"/>
        </w:rPr>
        <w:t>зазначен</w:t>
      </w:r>
      <w:r w:rsidR="003D5E52" w:rsidRPr="00007B6F">
        <w:rPr>
          <w:sz w:val="28"/>
          <w:szCs w:val="28"/>
          <w:lang w:val="uk-UA" w:eastAsia="uk-UA"/>
        </w:rPr>
        <w:t>их</w:t>
      </w:r>
      <w:r w:rsidR="00281115" w:rsidRPr="00007B6F">
        <w:rPr>
          <w:sz w:val="28"/>
          <w:szCs w:val="28"/>
          <w:lang w:val="uk-UA" w:eastAsia="uk-UA"/>
        </w:rPr>
        <w:t xml:space="preserve"> умов повнолітній найстарший член домогосподарства</w:t>
      </w:r>
      <w:r w:rsidR="00E13CFF" w:rsidRPr="00007B6F">
        <w:rPr>
          <w:sz w:val="28"/>
          <w:szCs w:val="28"/>
          <w:lang w:val="uk-UA" w:eastAsia="uk-UA"/>
        </w:rPr>
        <w:t xml:space="preserve"> (за наявності)</w:t>
      </w:r>
      <w:r w:rsidR="003157A5" w:rsidRPr="00007B6F">
        <w:rPr>
          <w:sz w:val="28"/>
          <w:szCs w:val="28"/>
          <w:lang w:val="uk-UA" w:eastAsia="uk-UA"/>
        </w:rPr>
        <w:t xml:space="preserve"> при поселенні </w:t>
      </w:r>
      <w:r w:rsidR="00AA3AEF" w:rsidRPr="00007B6F">
        <w:rPr>
          <w:sz w:val="28"/>
          <w:szCs w:val="28"/>
          <w:lang w:val="uk-UA" w:eastAsia="uk-UA"/>
        </w:rPr>
        <w:t>заповн</w:t>
      </w:r>
      <w:r w:rsidR="009C2ABC" w:rsidRPr="00007B6F">
        <w:rPr>
          <w:sz w:val="28"/>
          <w:szCs w:val="28"/>
          <w:lang w:val="uk-UA" w:eastAsia="uk-UA"/>
        </w:rPr>
        <w:t>ює інформовану згоду п</w:t>
      </w:r>
      <w:r w:rsidR="00AA3AEF" w:rsidRPr="00007B6F">
        <w:rPr>
          <w:sz w:val="28"/>
          <w:szCs w:val="28"/>
          <w:lang w:val="uk-UA" w:eastAsia="uk-UA"/>
        </w:rPr>
        <w:t xml:space="preserve">ро </w:t>
      </w:r>
      <w:r w:rsidR="0049563C" w:rsidRPr="00007B6F">
        <w:rPr>
          <w:sz w:val="28"/>
          <w:szCs w:val="28"/>
          <w:lang w:val="uk-UA" w:eastAsia="uk-UA"/>
        </w:rPr>
        <w:t xml:space="preserve">прийняття </w:t>
      </w:r>
      <w:r w:rsidR="00AA3AEF" w:rsidRPr="00007B6F">
        <w:rPr>
          <w:sz w:val="28"/>
          <w:szCs w:val="28"/>
          <w:lang w:val="uk-UA" w:eastAsia="uk-UA"/>
        </w:rPr>
        <w:t xml:space="preserve">умов користування </w:t>
      </w:r>
      <w:r w:rsidR="00F80D33" w:rsidRPr="00007B6F">
        <w:rPr>
          <w:sz w:val="28"/>
          <w:szCs w:val="28"/>
          <w:lang w:val="uk-UA" w:eastAsia="uk-UA"/>
        </w:rPr>
        <w:t xml:space="preserve">квартирою тимчасової модульної споруди та наявним у ній майном, за встановленою Департаментом формою. </w:t>
      </w:r>
      <w:r w:rsidR="00281115" w:rsidRPr="00007B6F">
        <w:rPr>
          <w:sz w:val="28"/>
          <w:szCs w:val="28"/>
          <w:lang w:val="uk-UA" w:eastAsia="uk-UA"/>
        </w:rPr>
        <w:t xml:space="preserve"> </w:t>
      </w:r>
    </w:p>
    <w:p w:rsidR="00913325" w:rsidRPr="00007B6F" w:rsidRDefault="000D1EC1" w:rsidP="00913325">
      <w:pPr>
        <w:ind w:right="-56" w:firstLine="567"/>
        <w:jc w:val="both"/>
        <w:rPr>
          <w:sz w:val="28"/>
          <w:szCs w:val="28"/>
          <w:lang w:val="uk-UA" w:eastAsia="ru-RU"/>
        </w:rPr>
      </w:pPr>
      <w:r w:rsidRPr="00007B6F">
        <w:rPr>
          <w:sz w:val="28"/>
          <w:szCs w:val="28"/>
          <w:lang w:val="uk-UA" w:eastAsia="ru-RU"/>
        </w:rPr>
        <w:t xml:space="preserve">Уповноважений мешканець не має </w:t>
      </w:r>
      <w:r w:rsidRPr="00007B6F">
        <w:rPr>
          <w:sz w:val="28"/>
          <w:szCs w:val="28"/>
          <w:shd w:val="clear" w:color="auto" w:fill="FFFFFF"/>
          <w:lang w:val="uk-UA" w:eastAsia="ru-RU"/>
        </w:rPr>
        <w:t xml:space="preserve">відшкодовувати балансоутримувачу </w:t>
      </w:r>
      <w:r w:rsidRPr="00007B6F">
        <w:rPr>
          <w:sz w:val="28"/>
          <w:szCs w:val="28"/>
          <w:lang w:val="uk-UA" w:eastAsia="ru-RU"/>
        </w:rPr>
        <w:t>недостачу / пошкодження / знищення майна, якщо це є наслідком події, що підтверджується документами, визначеними цим Положенням.</w:t>
      </w:r>
    </w:p>
    <w:bookmarkEnd w:id="38"/>
    <w:p w:rsidR="00913325" w:rsidRPr="00007B6F" w:rsidRDefault="00913325" w:rsidP="00913325">
      <w:pPr>
        <w:shd w:val="clear" w:color="auto" w:fill="FFFFFF"/>
        <w:ind w:firstLine="567"/>
        <w:jc w:val="both"/>
        <w:rPr>
          <w:sz w:val="20"/>
          <w:szCs w:val="20"/>
          <w:lang w:val="uk-UA" w:eastAsia="uk-UA"/>
        </w:rPr>
      </w:pPr>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lastRenderedPageBreak/>
        <w:t>26.</w:t>
      </w:r>
      <w:r w:rsidRPr="00007B6F">
        <w:rPr>
          <w:sz w:val="28"/>
          <w:szCs w:val="28"/>
          <w:lang w:val="uk-UA" w:eastAsia="uk-UA"/>
        </w:rPr>
        <w:t xml:space="preserve"> </w:t>
      </w:r>
      <w:bookmarkStart w:id="47" w:name="_Hlk203480788"/>
      <w:r w:rsidRPr="00007B6F">
        <w:rPr>
          <w:sz w:val="28"/>
          <w:szCs w:val="28"/>
          <w:lang w:val="uk-UA" w:eastAsia="uk-UA"/>
        </w:rPr>
        <w:t xml:space="preserve">Усі питання, що не врегульовані цим Положенням і стосуються умов та порядку реалізації права домогосподарства щодо його поселення / мешкання у квартирі тимчасової модульної споруди та/або питань повернення коштів уповноваженим мешканцем домогосподарства за наслідками недостачі / пошкодження / знищення майна, тощо, виносяться </w:t>
      </w:r>
      <w:r w:rsidR="00BE24E7" w:rsidRPr="00007B6F">
        <w:rPr>
          <w:sz w:val="28"/>
          <w:szCs w:val="28"/>
          <w:lang w:val="uk-UA" w:eastAsia="uk-UA"/>
        </w:rPr>
        <w:t xml:space="preserve">для розгляду </w:t>
      </w:r>
      <w:r w:rsidRPr="00007B6F">
        <w:rPr>
          <w:sz w:val="28"/>
          <w:szCs w:val="28"/>
          <w:lang w:val="uk-UA" w:eastAsia="uk-UA"/>
        </w:rPr>
        <w:t>Комісії згідно з її дискреційними повноваженням, рішення якої є підставою для відповідного реагування.</w:t>
      </w:r>
    </w:p>
    <w:p w:rsidR="00913325" w:rsidRPr="00007B6F" w:rsidRDefault="00913325" w:rsidP="00913325">
      <w:pPr>
        <w:ind w:firstLine="567"/>
        <w:jc w:val="both"/>
        <w:rPr>
          <w:rFonts w:eastAsiaTheme="minorHAnsi" w:cstheme="minorBidi"/>
          <w:sz w:val="20"/>
          <w:szCs w:val="20"/>
          <w:lang w:val="uk-UA"/>
        </w:rPr>
      </w:pPr>
    </w:p>
    <w:bookmarkEnd w:id="47"/>
    <w:p w:rsidR="00913325" w:rsidRPr="00007B6F" w:rsidRDefault="000D1EC1" w:rsidP="00913325">
      <w:pPr>
        <w:ind w:firstLine="567"/>
        <w:jc w:val="both"/>
        <w:rPr>
          <w:rFonts w:eastAsiaTheme="minorHAnsi" w:cstheme="minorBidi"/>
          <w:sz w:val="28"/>
          <w:szCs w:val="28"/>
          <w:lang w:val="uk-UA"/>
        </w:rPr>
      </w:pPr>
      <w:r w:rsidRPr="00007B6F">
        <w:rPr>
          <w:rFonts w:eastAsiaTheme="minorHAnsi" w:cstheme="minorBidi"/>
          <w:b/>
          <w:sz w:val="28"/>
          <w:szCs w:val="28"/>
          <w:lang w:val="uk-UA"/>
        </w:rPr>
        <w:t xml:space="preserve">27. </w:t>
      </w:r>
      <w:r w:rsidRPr="00007B6F">
        <w:rPr>
          <w:rFonts w:eastAsiaTheme="minorHAnsi" w:cstheme="minorBidi"/>
          <w:sz w:val="28"/>
          <w:szCs w:val="28"/>
          <w:lang w:val="uk-UA"/>
        </w:rPr>
        <w:t>Обробка персональних даних членів домогосподарства здійснюється без надання згоди останніми, адже провадиться для виконання, передбаченого даним Положенням обов’язку з метою додаткового соціального захисту та соціального обслуговування окремих категорій осіб на території Сумської МТГ.</w:t>
      </w:r>
    </w:p>
    <w:p w:rsidR="00913325" w:rsidRPr="00007B6F" w:rsidRDefault="000D1EC1" w:rsidP="00913325">
      <w:pPr>
        <w:ind w:firstLine="567"/>
        <w:jc w:val="both"/>
        <w:rPr>
          <w:rFonts w:eastAsiaTheme="minorHAnsi" w:cstheme="minorBidi"/>
          <w:bCs/>
          <w:sz w:val="28"/>
          <w:szCs w:val="28"/>
          <w:lang w:val="uk-UA"/>
        </w:rPr>
      </w:pPr>
      <w:r w:rsidRPr="00007B6F">
        <w:rPr>
          <w:rFonts w:eastAsiaTheme="minorHAnsi" w:cstheme="minorBidi"/>
          <w:bCs/>
          <w:sz w:val="28"/>
          <w:szCs w:val="28"/>
          <w:lang w:val="uk-UA"/>
        </w:rPr>
        <w:t>Заявник, що звертається за отриманням додаткової соціальної гарантії згідно з цим Положенням, може надати письмову добровільну згоду на обробку та передачу персональних даних його домогосподарства третім особам – партнерам Департаменту, з метою надання їм гуманітарної допомоги та/або подарунків, за умов отримання від партнерів пропозицій по наданню ними особисто такої допомоги. Обробка персональних даних здійснюється виключно в обсязі, необхідному для отримання такої допомоги, відповідно до Закону України «Про захист персональних даних». Члени домогосподарства мають право відкликати згоду в будь-який момент.</w:t>
      </w:r>
    </w:p>
    <w:p w:rsidR="00F236CD" w:rsidRPr="00007B6F" w:rsidRDefault="00F236CD" w:rsidP="00913325">
      <w:pPr>
        <w:ind w:firstLine="567"/>
        <w:jc w:val="both"/>
        <w:rPr>
          <w:rFonts w:eastAsiaTheme="minorHAnsi" w:cstheme="minorBidi"/>
          <w:bCs/>
          <w:sz w:val="28"/>
          <w:szCs w:val="28"/>
          <w:lang w:val="uk-UA"/>
        </w:rPr>
      </w:pPr>
    </w:p>
    <w:p w:rsidR="00FE5523" w:rsidRPr="00007B6F" w:rsidRDefault="000D1EC1" w:rsidP="00FE5523">
      <w:pPr>
        <w:autoSpaceDE w:val="0"/>
        <w:autoSpaceDN w:val="0"/>
        <w:adjustRightInd w:val="0"/>
        <w:ind w:firstLine="567"/>
        <w:jc w:val="both"/>
        <w:rPr>
          <w:rFonts w:eastAsiaTheme="minorHAnsi" w:cstheme="minorBidi"/>
          <w:sz w:val="28"/>
          <w:szCs w:val="28"/>
          <w:lang w:val="uk-UA"/>
        </w:rPr>
      </w:pPr>
      <w:bookmarkStart w:id="48" w:name="_Hlk203469114"/>
      <w:r w:rsidRPr="00007B6F">
        <w:rPr>
          <w:rFonts w:eastAsiaTheme="minorHAnsi" w:cstheme="minorBidi"/>
          <w:b/>
          <w:bCs/>
          <w:sz w:val="28"/>
          <w:szCs w:val="28"/>
          <w:lang w:val="uk-UA"/>
        </w:rPr>
        <w:t xml:space="preserve">28. </w:t>
      </w:r>
      <w:bookmarkStart w:id="49" w:name="_Hlk203557549"/>
      <w:r w:rsidRPr="00007B6F">
        <w:rPr>
          <w:rFonts w:eastAsiaTheme="minorHAnsi" w:cstheme="minorBidi"/>
          <w:sz w:val="28"/>
          <w:szCs w:val="28"/>
          <w:lang w:val="uk-UA"/>
        </w:rPr>
        <w:t xml:space="preserve">Мінімальний перелік майна, необхідний для задоволення умов проживання домогосподарства в квартирі тимчасової модульної споруди визначається рішенням виконавчого комітету Сумської міської ради. </w:t>
      </w:r>
    </w:p>
    <w:bookmarkEnd w:id="49"/>
    <w:p w:rsidR="00913325" w:rsidRPr="00007B6F" w:rsidRDefault="000D1EC1" w:rsidP="00913325">
      <w:pPr>
        <w:autoSpaceDE w:val="0"/>
        <w:autoSpaceDN w:val="0"/>
        <w:adjustRightInd w:val="0"/>
        <w:ind w:firstLine="567"/>
        <w:jc w:val="both"/>
        <w:rPr>
          <w:rFonts w:eastAsiaTheme="minorHAnsi" w:cstheme="minorBidi"/>
          <w:sz w:val="28"/>
          <w:szCs w:val="28"/>
          <w:lang w:val="uk-UA"/>
        </w:rPr>
      </w:pPr>
      <w:r w:rsidRPr="00007B6F">
        <w:rPr>
          <w:rFonts w:eastAsiaTheme="minorHAnsi" w:cstheme="minorBidi"/>
          <w:sz w:val="28"/>
          <w:szCs w:val="28"/>
          <w:lang w:val="uk-UA"/>
        </w:rPr>
        <w:t>Відсутність бюджетних призначень балансоутримувачу для забезпечення мінімальним переліком майна, необхідним для задоволення умов проживання домогосподарства в квартирі тимчасової модульної споруди та/або виконання інших задач, що обумовлені окремими розпорядчими актами або Положенням, зупиняє дію відповідних рішень, прийнятих на його виконання, до моменту передбачення відповідних видатків у бюджеті СМТГ та забезпечення необхідним для проживання майном.</w:t>
      </w:r>
    </w:p>
    <w:p w:rsidR="00913325" w:rsidRPr="00007B6F" w:rsidRDefault="000D1EC1" w:rsidP="00913325">
      <w:pPr>
        <w:autoSpaceDE w:val="0"/>
        <w:autoSpaceDN w:val="0"/>
        <w:adjustRightInd w:val="0"/>
        <w:ind w:firstLine="567"/>
        <w:jc w:val="both"/>
        <w:rPr>
          <w:rFonts w:eastAsiaTheme="minorHAnsi" w:cstheme="minorBidi"/>
          <w:sz w:val="28"/>
          <w:szCs w:val="28"/>
          <w:lang w:val="uk-UA"/>
        </w:rPr>
      </w:pPr>
      <w:r w:rsidRPr="00007B6F">
        <w:rPr>
          <w:rFonts w:eastAsiaTheme="minorHAnsi" w:cstheme="minorBidi"/>
          <w:sz w:val="28"/>
          <w:szCs w:val="28"/>
          <w:lang w:val="uk-UA"/>
        </w:rPr>
        <w:t>Балансоутримувач може використовувати майно, передане у якості гуманітарної / благодійної / міжнародної допомог</w:t>
      </w:r>
      <w:r w:rsidR="00F9650C" w:rsidRPr="00007B6F">
        <w:rPr>
          <w:rFonts w:eastAsiaTheme="minorHAnsi" w:cstheme="minorBidi"/>
          <w:sz w:val="28"/>
          <w:szCs w:val="28"/>
          <w:lang w:val="uk-UA"/>
        </w:rPr>
        <w:t>и</w:t>
      </w:r>
      <w:r w:rsidRPr="00007B6F">
        <w:rPr>
          <w:rFonts w:eastAsiaTheme="minorHAnsi" w:cstheme="minorBidi"/>
          <w:sz w:val="28"/>
          <w:szCs w:val="28"/>
          <w:lang w:val="uk-UA"/>
        </w:rPr>
        <w:t xml:space="preserve"> для забезпечення мінімальним переліком майна, необхідного для задоволення умов проживання домогосподарств / покращення стану майна, яке обліковується у відповідних квартирах тимчасових модульних споруд, що не звільняє уповноваженого мешканця домогосподарства від його обов’язку по відшкодуванню раніше переданого у тимчасове користування майна, у разі виявлення його недостачі / пошкодження / знищення.</w:t>
      </w:r>
    </w:p>
    <w:p w:rsidR="00913325" w:rsidRPr="00007B6F" w:rsidRDefault="000D1EC1" w:rsidP="00913325">
      <w:pPr>
        <w:autoSpaceDE w:val="0"/>
        <w:autoSpaceDN w:val="0"/>
        <w:adjustRightInd w:val="0"/>
        <w:ind w:firstLine="567"/>
        <w:jc w:val="both"/>
        <w:rPr>
          <w:rFonts w:eastAsiaTheme="minorHAnsi" w:cstheme="minorBidi"/>
          <w:sz w:val="28"/>
          <w:szCs w:val="28"/>
          <w:lang w:val="uk-UA"/>
        </w:rPr>
      </w:pPr>
      <w:r w:rsidRPr="00007B6F">
        <w:rPr>
          <w:rFonts w:eastAsiaTheme="minorHAnsi" w:cstheme="minorBidi"/>
          <w:sz w:val="28"/>
          <w:szCs w:val="28"/>
          <w:lang w:val="uk-UA"/>
        </w:rPr>
        <w:t xml:space="preserve">Не можливість встановити винну особу / домогосподарство, чиї дії / бездіяльність призвели до пошкодження / знищення / недостачі майна, що підтверджено рішенням Комісії, є підставою для здійснення Департаментом у </w:t>
      </w:r>
      <w:r w:rsidRPr="00007B6F">
        <w:rPr>
          <w:rFonts w:eastAsiaTheme="minorHAnsi" w:cstheme="minorBidi"/>
          <w:sz w:val="28"/>
          <w:szCs w:val="28"/>
          <w:lang w:val="uk-UA"/>
        </w:rPr>
        <w:lastRenderedPageBreak/>
        <w:t>межах відповідних бюджетних призначень, відновлення / ремонту / купівлі майна, що було пошкоджено / знищено / зникло</w:t>
      </w:r>
      <w:r w:rsidR="00FE66BF" w:rsidRPr="00007B6F">
        <w:rPr>
          <w:rFonts w:eastAsiaTheme="minorHAnsi" w:cstheme="minorBidi"/>
          <w:sz w:val="28"/>
          <w:szCs w:val="28"/>
          <w:lang w:val="uk-UA"/>
        </w:rPr>
        <w:t xml:space="preserve"> або проведення компенсації управителю за виконання означених дій у порядку, передбаченому окремим розпорядчим актом</w:t>
      </w:r>
      <w:r w:rsidRPr="00007B6F">
        <w:rPr>
          <w:rFonts w:eastAsiaTheme="minorHAnsi" w:cstheme="minorBidi"/>
          <w:sz w:val="28"/>
          <w:szCs w:val="28"/>
          <w:lang w:val="uk-UA"/>
        </w:rPr>
        <w:t>.</w:t>
      </w:r>
    </w:p>
    <w:p w:rsidR="00913325" w:rsidRPr="00007B6F" w:rsidRDefault="000D1EC1" w:rsidP="00913325">
      <w:pPr>
        <w:autoSpaceDE w:val="0"/>
        <w:autoSpaceDN w:val="0"/>
        <w:adjustRightInd w:val="0"/>
        <w:ind w:firstLine="567"/>
        <w:jc w:val="both"/>
        <w:rPr>
          <w:rFonts w:eastAsiaTheme="minorHAnsi" w:cstheme="minorBidi"/>
          <w:sz w:val="20"/>
          <w:szCs w:val="20"/>
          <w:lang w:val="uk-UA"/>
        </w:rPr>
      </w:pPr>
      <w:r w:rsidRPr="00007B6F">
        <w:rPr>
          <w:rFonts w:eastAsiaTheme="minorHAnsi" w:cstheme="minorBidi"/>
          <w:sz w:val="28"/>
          <w:szCs w:val="28"/>
          <w:lang w:val="uk-UA"/>
        </w:rPr>
        <w:t xml:space="preserve"> </w:t>
      </w:r>
      <w:bookmarkEnd w:id="48"/>
    </w:p>
    <w:p w:rsidR="00913325" w:rsidRPr="00007B6F" w:rsidRDefault="000D1EC1" w:rsidP="00913325">
      <w:pPr>
        <w:shd w:val="clear" w:color="auto" w:fill="FFFFFF"/>
        <w:ind w:firstLine="567"/>
        <w:jc w:val="both"/>
        <w:rPr>
          <w:sz w:val="28"/>
          <w:szCs w:val="28"/>
          <w:lang w:val="uk-UA" w:eastAsia="uk-UA"/>
        </w:rPr>
      </w:pPr>
      <w:r w:rsidRPr="00007B6F">
        <w:rPr>
          <w:b/>
          <w:sz w:val="28"/>
          <w:szCs w:val="28"/>
          <w:lang w:val="uk-UA" w:eastAsia="uk-UA"/>
        </w:rPr>
        <w:t xml:space="preserve">29. </w:t>
      </w:r>
      <w:r w:rsidRPr="00007B6F">
        <w:rPr>
          <w:sz w:val="28"/>
          <w:szCs w:val="28"/>
          <w:lang w:val="uk-UA" w:eastAsia="uk-UA"/>
        </w:rPr>
        <w:t>Інформація управителя, як надавача послуг / інших уповноважених суб’єктів до балансоутримувача про обставини, які впливають на можливість або готовність до проживання домогосподарств у тимчасових модульних споруд є підставою для прийняття Департаментом / Комісією відповідних рішень з урахуванням встановленої спроможності / доцільності / підстав для поселення / мешкання домогосподарств у тимчасових модульних спорудах.</w:t>
      </w:r>
    </w:p>
    <w:p w:rsidR="00FE66BF" w:rsidRPr="00007B6F" w:rsidRDefault="00FE66BF" w:rsidP="00913325">
      <w:pPr>
        <w:shd w:val="clear" w:color="auto" w:fill="FFFFFF"/>
        <w:jc w:val="both"/>
        <w:rPr>
          <w:sz w:val="28"/>
          <w:szCs w:val="28"/>
          <w:lang w:val="uk-UA" w:eastAsia="uk-UA"/>
        </w:rPr>
      </w:pPr>
    </w:p>
    <w:p w:rsidR="00FE66BF" w:rsidRPr="00007B6F" w:rsidRDefault="00FE66BF" w:rsidP="00913325">
      <w:pPr>
        <w:shd w:val="clear" w:color="auto" w:fill="FFFFFF"/>
        <w:jc w:val="both"/>
        <w:rPr>
          <w:sz w:val="28"/>
          <w:szCs w:val="28"/>
          <w:lang w:val="uk-UA" w:eastAsia="uk-UA"/>
        </w:rPr>
      </w:pPr>
    </w:p>
    <w:p w:rsidR="00913325" w:rsidRPr="00007B6F" w:rsidRDefault="000D1EC1" w:rsidP="00913325">
      <w:pPr>
        <w:shd w:val="clear" w:color="auto" w:fill="FFFFFF"/>
        <w:jc w:val="both"/>
        <w:rPr>
          <w:sz w:val="28"/>
          <w:szCs w:val="28"/>
          <w:lang w:val="uk-UA" w:eastAsia="uk-UA"/>
        </w:rPr>
      </w:pPr>
      <w:r w:rsidRPr="00007B6F">
        <w:rPr>
          <w:sz w:val="28"/>
          <w:szCs w:val="28"/>
          <w:lang w:val="uk-UA" w:eastAsia="uk-UA"/>
        </w:rPr>
        <w:t xml:space="preserve">Директор Департаменту </w:t>
      </w:r>
    </w:p>
    <w:p w:rsidR="00913325" w:rsidRPr="00007B6F" w:rsidRDefault="000D1EC1" w:rsidP="00913325">
      <w:pPr>
        <w:shd w:val="clear" w:color="auto" w:fill="FFFFFF"/>
        <w:jc w:val="both"/>
        <w:rPr>
          <w:sz w:val="28"/>
          <w:szCs w:val="28"/>
          <w:lang w:val="uk-UA" w:eastAsia="uk-UA"/>
        </w:rPr>
      </w:pPr>
      <w:r w:rsidRPr="00007B6F">
        <w:rPr>
          <w:sz w:val="28"/>
          <w:szCs w:val="28"/>
          <w:lang w:val="uk-UA" w:eastAsia="uk-UA"/>
        </w:rPr>
        <w:t xml:space="preserve">соціального захисту населення </w:t>
      </w:r>
    </w:p>
    <w:p w:rsidR="00913325" w:rsidRPr="0088050C" w:rsidRDefault="000D1EC1" w:rsidP="00913325">
      <w:pPr>
        <w:rPr>
          <w:rFonts w:eastAsiaTheme="minorHAnsi" w:cstheme="minorBidi"/>
          <w:lang w:val="uk-UA"/>
        </w:rPr>
      </w:pPr>
      <w:r w:rsidRPr="00007B6F">
        <w:rPr>
          <w:rFonts w:eastAsiaTheme="minorHAnsi" w:cstheme="minorBidi"/>
          <w:sz w:val="28"/>
          <w:szCs w:val="28"/>
          <w:lang w:val="uk-UA"/>
        </w:rPr>
        <w:t xml:space="preserve">Сумської міської ради                                                            </w:t>
      </w:r>
      <w:r w:rsidR="00801DC3" w:rsidRPr="00007B6F">
        <w:rPr>
          <w:rFonts w:eastAsiaTheme="minorHAnsi" w:cstheme="minorBidi"/>
          <w:sz w:val="28"/>
          <w:szCs w:val="28"/>
          <w:lang w:val="uk-UA"/>
        </w:rPr>
        <w:t xml:space="preserve">         </w:t>
      </w:r>
      <w:r w:rsidRPr="00007B6F">
        <w:rPr>
          <w:rFonts w:eastAsiaTheme="minorHAnsi" w:cstheme="minorBidi"/>
          <w:sz w:val="28"/>
          <w:szCs w:val="28"/>
          <w:lang w:val="uk-UA"/>
        </w:rPr>
        <w:t>Тетяна</w:t>
      </w:r>
      <w:r w:rsidRPr="006A4B91">
        <w:rPr>
          <w:rFonts w:eastAsiaTheme="minorHAnsi" w:cstheme="minorBidi"/>
          <w:sz w:val="28"/>
          <w:szCs w:val="28"/>
          <w:lang w:val="uk-UA"/>
        </w:rPr>
        <w:t xml:space="preserve"> МАСІК</w:t>
      </w:r>
    </w:p>
    <w:sectPr w:rsidR="00913325" w:rsidRPr="0088050C" w:rsidSect="001039F3">
      <w:headerReference w:type="default" r:id="rId15"/>
      <w:headerReference w:type="first" r:id="rId16"/>
      <w:pgSz w:w="11906" w:h="16838"/>
      <w:pgMar w:top="1134" w:right="567" w:bottom="1134" w:left="1701" w:header="709" w:footer="709" w:gutter="0"/>
      <w:pgNumType w:start="2"/>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DC8" w:rsidRDefault="00C76DC8">
      <w:r>
        <w:separator/>
      </w:r>
    </w:p>
  </w:endnote>
  <w:endnote w:type="continuationSeparator" w:id="0">
    <w:p w:rsidR="00C76DC8" w:rsidRDefault="00C7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103" w:rsidRDefault="00B271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103" w:rsidRDefault="00B2710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103" w:rsidRDefault="00B271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DC8" w:rsidRDefault="00C76DC8">
      <w:r>
        <w:separator/>
      </w:r>
    </w:p>
  </w:footnote>
  <w:footnote w:type="continuationSeparator" w:id="0">
    <w:p w:rsidR="00C76DC8" w:rsidRDefault="00C76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103" w:rsidRDefault="00B271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951069"/>
      <w:docPartObj>
        <w:docPartGallery w:val="Page Numbers (Top of Page)"/>
        <w:docPartUnique/>
      </w:docPartObj>
    </w:sdtPr>
    <w:sdtEndPr/>
    <w:sdtContent>
      <w:p w:rsidR="008001BB" w:rsidRDefault="000D1EC1" w:rsidP="005305C5">
        <w:pPr>
          <w:pStyle w:val="a3"/>
          <w:jc w:val="center"/>
        </w:pPr>
        <w:r>
          <w:fldChar w:fldCharType="begin"/>
        </w:r>
        <w:r>
          <w:instrText>PAGE   \* MERGEFORMAT</w:instrText>
        </w:r>
        <w:r>
          <w:fldChar w:fldCharType="separate"/>
        </w:r>
        <w:r w:rsidRPr="00E978B7">
          <w:rPr>
            <w:noProof/>
            <w:lang w:val="ru-RU"/>
          </w:rPr>
          <w:t>2</w:t>
        </w:r>
        <w:r>
          <w:fldChar w:fldCharType="end"/>
        </w:r>
      </w:p>
    </w:sdtContent>
  </w:sdt>
  <w:p w:rsidR="008001BB" w:rsidRDefault="008001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103" w:rsidRDefault="00B2710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843529"/>
      <w:docPartObj>
        <w:docPartGallery w:val="Page Numbers (Top of Page)"/>
        <w:docPartUnique/>
      </w:docPartObj>
    </w:sdtPr>
    <w:sdtEndPr/>
    <w:sdtContent>
      <w:p w:rsidR="00B31BFD" w:rsidRDefault="000D1EC1">
        <w:pPr>
          <w:pStyle w:val="a3"/>
          <w:jc w:val="center"/>
        </w:pPr>
        <w:r>
          <w:fldChar w:fldCharType="begin"/>
        </w:r>
        <w:r>
          <w:instrText>PAGE   \* MERGEFORMAT</w:instrText>
        </w:r>
        <w:r>
          <w:fldChar w:fldCharType="separate"/>
        </w:r>
        <w:r w:rsidRPr="00F61E39">
          <w:rPr>
            <w:noProof/>
            <w:lang w:val="ru-RU"/>
          </w:rPr>
          <w:t>28</w:t>
        </w:r>
        <w:r>
          <w:fldChar w:fldCharType="end"/>
        </w:r>
      </w:p>
    </w:sdtContent>
  </w:sdt>
  <w:p w:rsidR="00B31BFD" w:rsidRPr="00A052D4" w:rsidRDefault="000D1EC1" w:rsidP="00B31BFD">
    <w:pPr>
      <w:pStyle w:val="a3"/>
      <w:ind w:right="346"/>
      <w:jc w:val="right"/>
      <w:rPr>
        <w:sz w:val="24"/>
      </w:rPr>
    </w:pPr>
    <w:r w:rsidRPr="00A052D4">
      <w:rPr>
        <w:sz w:val="24"/>
      </w:rPr>
      <w:t>Продовження додатк</w:t>
    </w:r>
    <w:r w:rsidR="00CA0F87">
      <w:rPr>
        <w:sz w:val="24"/>
      </w:rPr>
      <w:t>а</w:t>
    </w:r>
  </w:p>
  <w:p w:rsidR="00B31BFD" w:rsidRDefault="00B31BFD" w:rsidP="00B31BFD">
    <w:pPr>
      <w:pStyle w:val="a3"/>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heme="minorHAnsi" w:cstheme="minorBidi"/>
        <w:color w:val="auto"/>
        <w:sz w:val="24"/>
        <w:szCs w:val="24"/>
        <w:lang w:val="en-US" w:eastAsia="en-US"/>
      </w:rPr>
      <w:id w:val="-23322838"/>
      <w:docPartObj>
        <w:docPartGallery w:val="Page Numbers (Top of Page)"/>
        <w:docPartUnique/>
      </w:docPartObj>
    </w:sdtPr>
    <w:sdtEndPr/>
    <w:sdtContent>
      <w:p w:rsidR="00B31BFD" w:rsidRDefault="000D1EC1">
        <w:pPr>
          <w:pStyle w:val="a3"/>
          <w:jc w:val="center"/>
        </w:pPr>
        <w:r>
          <w:fldChar w:fldCharType="begin"/>
        </w:r>
        <w:r>
          <w:instrText>PAGE   \* MERGEFORMAT</w:instrText>
        </w:r>
        <w:r>
          <w:fldChar w:fldCharType="separate"/>
        </w:r>
        <w:r w:rsidRPr="00F61E39">
          <w:rPr>
            <w:noProof/>
            <w:lang w:val="ru-RU"/>
          </w:rPr>
          <w:t>2</w:t>
        </w:r>
        <w:r>
          <w:fldChar w:fldCharType="end"/>
        </w:r>
      </w:p>
      <w:p w:rsidR="00B31BFD" w:rsidRDefault="000D1EC1" w:rsidP="00B31BFD">
        <w:pPr>
          <w:ind w:left="5245"/>
        </w:pPr>
        <w:r w:rsidRPr="002114A1">
          <w:rPr>
            <w:lang w:val="ru-RU"/>
          </w:rPr>
          <w:t xml:space="preserve">                          </w:t>
        </w:r>
        <w:proofErr w:type="spellStart"/>
        <w:r>
          <w:t>Додаток</w:t>
        </w:r>
        <w:proofErr w:type="spellEnd"/>
        <w:r>
          <w:t xml:space="preserve"> </w:t>
        </w:r>
      </w:p>
      <w:p w:rsidR="00B31BFD" w:rsidRDefault="000D1EC1" w:rsidP="00B31BFD">
        <w:r w:rsidRPr="00C53842">
          <w:rPr>
            <w:lang w:val="ru-RU"/>
          </w:rPr>
          <w:t xml:space="preserve">                                                                                             </w:t>
        </w:r>
        <w:proofErr w:type="spellStart"/>
        <w:r>
          <w:t>до</w:t>
        </w:r>
        <w:proofErr w:type="spellEnd"/>
        <w:r>
          <w:t xml:space="preserve"> </w:t>
        </w:r>
        <w:proofErr w:type="spellStart"/>
        <w:r>
          <w:t>рішення</w:t>
        </w:r>
        <w:proofErr w:type="spellEnd"/>
        <w:r>
          <w:t xml:space="preserve"> </w:t>
        </w:r>
        <w:proofErr w:type="spellStart"/>
        <w:r>
          <w:t>виконавчого</w:t>
        </w:r>
        <w:proofErr w:type="spellEnd"/>
        <w:r>
          <w:t xml:space="preserve"> </w:t>
        </w:r>
        <w:proofErr w:type="spellStart"/>
        <w:r>
          <w:t>комітету</w:t>
        </w:r>
        <w:proofErr w:type="spellEnd"/>
      </w:p>
      <w:p w:rsidR="00B27103" w:rsidRDefault="000D1EC1" w:rsidP="00B31BFD">
        <w:pPr>
          <w:rPr>
            <w:rFonts w:eastAsiaTheme="minorHAnsi" w:cstheme="minorBidi"/>
          </w:rPr>
        </w:pPr>
        <w:r w:rsidRPr="00C53842">
          <w:rPr>
            <w:lang w:val="ru-RU"/>
          </w:rPr>
          <w:t xml:space="preserve">                                                                                             </w:t>
        </w:r>
        <w:proofErr w:type="spellStart"/>
        <w:r>
          <w:t>від</w:t>
        </w:r>
        <w:proofErr w:type="spellEnd"/>
        <w:r>
          <w:t xml:space="preserve"> </w:t>
        </w:r>
        <w:r w:rsidR="00B27103">
          <w:rPr>
            <w:lang w:val="uk-UA"/>
          </w:rPr>
          <w:t>30.04.2026</w:t>
        </w:r>
        <w:r>
          <w:t xml:space="preserve"> №</w:t>
        </w:r>
        <w:r w:rsidR="00B27103">
          <w:rPr>
            <w:lang w:val="uk-UA"/>
          </w:rPr>
          <w:t xml:space="preserve"> 1160</w:t>
        </w:r>
      </w:p>
    </w:sdtContent>
  </w:sdt>
  <w:p w:rsidR="00B31BFD" w:rsidRPr="00B27103" w:rsidRDefault="00B31BFD" w:rsidP="00B31BFD">
    <w:pPr>
      <w:rPr>
        <w:lang w:val="uk-UA"/>
      </w:rPr>
    </w:pPr>
    <w:bookmarkStart w:id="50" w:name="_GoBack"/>
    <w:bookmarkEnd w:id="50"/>
  </w:p>
  <w:p w:rsidR="00B31BFD" w:rsidRDefault="00B31B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0094E"/>
    <w:rsid w:val="00006BAA"/>
    <w:rsid w:val="00007B6F"/>
    <w:rsid w:val="000357A1"/>
    <w:rsid w:val="00047404"/>
    <w:rsid w:val="00053A97"/>
    <w:rsid w:val="000A2565"/>
    <w:rsid w:val="000C62A9"/>
    <w:rsid w:val="000D1EC1"/>
    <w:rsid w:val="000E055B"/>
    <w:rsid w:val="000F57A0"/>
    <w:rsid w:val="0010344E"/>
    <w:rsid w:val="001057BA"/>
    <w:rsid w:val="00151396"/>
    <w:rsid w:val="00155149"/>
    <w:rsid w:val="001A52D0"/>
    <w:rsid w:val="001C18D3"/>
    <w:rsid w:val="001D2693"/>
    <w:rsid w:val="00201187"/>
    <w:rsid w:val="00201433"/>
    <w:rsid w:val="002114A1"/>
    <w:rsid w:val="00244EE0"/>
    <w:rsid w:val="002577CB"/>
    <w:rsid w:val="002808D3"/>
    <w:rsid w:val="00281115"/>
    <w:rsid w:val="00287EB9"/>
    <w:rsid w:val="002A4F86"/>
    <w:rsid w:val="002B4C56"/>
    <w:rsid w:val="002B5716"/>
    <w:rsid w:val="002C4EEA"/>
    <w:rsid w:val="002E6F6C"/>
    <w:rsid w:val="00301F31"/>
    <w:rsid w:val="003128E3"/>
    <w:rsid w:val="003157A5"/>
    <w:rsid w:val="00341BC5"/>
    <w:rsid w:val="00386D57"/>
    <w:rsid w:val="00395E61"/>
    <w:rsid w:val="00397381"/>
    <w:rsid w:val="003D0B47"/>
    <w:rsid w:val="003D5E52"/>
    <w:rsid w:val="00414D31"/>
    <w:rsid w:val="004214B2"/>
    <w:rsid w:val="0042323C"/>
    <w:rsid w:val="00430CAD"/>
    <w:rsid w:val="00431DE9"/>
    <w:rsid w:val="00460201"/>
    <w:rsid w:val="00466888"/>
    <w:rsid w:val="00475938"/>
    <w:rsid w:val="0049563C"/>
    <w:rsid w:val="004B7008"/>
    <w:rsid w:val="004D4A3C"/>
    <w:rsid w:val="004D73BF"/>
    <w:rsid w:val="004F4493"/>
    <w:rsid w:val="005210E2"/>
    <w:rsid w:val="005305C5"/>
    <w:rsid w:val="00532767"/>
    <w:rsid w:val="005528DB"/>
    <w:rsid w:val="0055699C"/>
    <w:rsid w:val="005711FF"/>
    <w:rsid w:val="00582585"/>
    <w:rsid w:val="005A18C3"/>
    <w:rsid w:val="005A1A5A"/>
    <w:rsid w:val="005A46DF"/>
    <w:rsid w:val="005C66F1"/>
    <w:rsid w:val="005E0A25"/>
    <w:rsid w:val="005F47D2"/>
    <w:rsid w:val="00624EEB"/>
    <w:rsid w:val="00656E54"/>
    <w:rsid w:val="0067609C"/>
    <w:rsid w:val="00676758"/>
    <w:rsid w:val="00680776"/>
    <w:rsid w:val="006A4B91"/>
    <w:rsid w:val="006A5020"/>
    <w:rsid w:val="006B6C57"/>
    <w:rsid w:val="006C7E1A"/>
    <w:rsid w:val="007034BF"/>
    <w:rsid w:val="00730A05"/>
    <w:rsid w:val="0075108B"/>
    <w:rsid w:val="0075218D"/>
    <w:rsid w:val="00763B85"/>
    <w:rsid w:val="007670BD"/>
    <w:rsid w:val="00772453"/>
    <w:rsid w:val="00773CA2"/>
    <w:rsid w:val="00785E7F"/>
    <w:rsid w:val="00787738"/>
    <w:rsid w:val="00795636"/>
    <w:rsid w:val="00795AC9"/>
    <w:rsid w:val="00797774"/>
    <w:rsid w:val="007A6924"/>
    <w:rsid w:val="007A785C"/>
    <w:rsid w:val="007D38A1"/>
    <w:rsid w:val="007F43F4"/>
    <w:rsid w:val="007F601C"/>
    <w:rsid w:val="008001BB"/>
    <w:rsid w:val="00801DC3"/>
    <w:rsid w:val="00805C0D"/>
    <w:rsid w:val="00817942"/>
    <w:rsid w:val="008179F6"/>
    <w:rsid w:val="00817A15"/>
    <w:rsid w:val="00824822"/>
    <w:rsid w:val="00845681"/>
    <w:rsid w:val="00855484"/>
    <w:rsid w:val="0088050C"/>
    <w:rsid w:val="0089076B"/>
    <w:rsid w:val="008A481C"/>
    <w:rsid w:val="008A70F9"/>
    <w:rsid w:val="008C0E19"/>
    <w:rsid w:val="008E5360"/>
    <w:rsid w:val="0091092D"/>
    <w:rsid w:val="00913325"/>
    <w:rsid w:val="00965FF1"/>
    <w:rsid w:val="009A276C"/>
    <w:rsid w:val="009B0219"/>
    <w:rsid w:val="009C2ABC"/>
    <w:rsid w:val="009D0C2A"/>
    <w:rsid w:val="009D4AFC"/>
    <w:rsid w:val="009F4CB6"/>
    <w:rsid w:val="00A052D4"/>
    <w:rsid w:val="00A06282"/>
    <w:rsid w:val="00A2011D"/>
    <w:rsid w:val="00A30102"/>
    <w:rsid w:val="00A4784A"/>
    <w:rsid w:val="00A569C1"/>
    <w:rsid w:val="00A6190A"/>
    <w:rsid w:val="00A63285"/>
    <w:rsid w:val="00A77B3E"/>
    <w:rsid w:val="00A87085"/>
    <w:rsid w:val="00A941E9"/>
    <w:rsid w:val="00AA3AEF"/>
    <w:rsid w:val="00AA7317"/>
    <w:rsid w:val="00AB7F09"/>
    <w:rsid w:val="00AC2429"/>
    <w:rsid w:val="00AC7A6C"/>
    <w:rsid w:val="00AD109C"/>
    <w:rsid w:val="00AF61E3"/>
    <w:rsid w:val="00AF791B"/>
    <w:rsid w:val="00B1570F"/>
    <w:rsid w:val="00B24126"/>
    <w:rsid w:val="00B27103"/>
    <w:rsid w:val="00B31BFD"/>
    <w:rsid w:val="00B46997"/>
    <w:rsid w:val="00BB0CA8"/>
    <w:rsid w:val="00BD4ED3"/>
    <w:rsid w:val="00BD5889"/>
    <w:rsid w:val="00BD5C1F"/>
    <w:rsid w:val="00BD5EC0"/>
    <w:rsid w:val="00BE24E7"/>
    <w:rsid w:val="00C06E13"/>
    <w:rsid w:val="00C147C0"/>
    <w:rsid w:val="00C414D7"/>
    <w:rsid w:val="00C53842"/>
    <w:rsid w:val="00C53BC9"/>
    <w:rsid w:val="00C76DC8"/>
    <w:rsid w:val="00C90CC6"/>
    <w:rsid w:val="00CA0F87"/>
    <w:rsid w:val="00CA2A55"/>
    <w:rsid w:val="00D2593A"/>
    <w:rsid w:val="00D3555E"/>
    <w:rsid w:val="00D44871"/>
    <w:rsid w:val="00D73C70"/>
    <w:rsid w:val="00D922E9"/>
    <w:rsid w:val="00D956C9"/>
    <w:rsid w:val="00DB7012"/>
    <w:rsid w:val="00E05DAC"/>
    <w:rsid w:val="00E06CFC"/>
    <w:rsid w:val="00E10755"/>
    <w:rsid w:val="00E13CFF"/>
    <w:rsid w:val="00E2074F"/>
    <w:rsid w:val="00E33916"/>
    <w:rsid w:val="00E5058D"/>
    <w:rsid w:val="00E96484"/>
    <w:rsid w:val="00E978B7"/>
    <w:rsid w:val="00EA32AA"/>
    <w:rsid w:val="00EB2EA6"/>
    <w:rsid w:val="00EC2639"/>
    <w:rsid w:val="00ED2C42"/>
    <w:rsid w:val="00EE2D2B"/>
    <w:rsid w:val="00EE4D59"/>
    <w:rsid w:val="00EE75AB"/>
    <w:rsid w:val="00F02745"/>
    <w:rsid w:val="00F236CD"/>
    <w:rsid w:val="00F27F6F"/>
    <w:rsid w:val="00F32F1C"/>
    <w:rsid w:val="00F46B52"/>
    <w:rsid w:val="00F61E39"/>
    <w:rsid w:val="00F80D33"/>
    <w:rsid w:val="00F879AE"/>
    <w:rsid w:val="00F9650C"/>
    <w:rsid w:val="00FA6538"/>
    <w:rsid w:val="00FD1ADE"/>
    <w:rsid w:val="00FE207D"/>
    <w:rsid w:val="00FE5523"/>
    <w:rsid w:val="00FE5750"/>
    <w:rsid w:val="00FE66BC"/>
    <w:rsid w:val="00FE66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950E0"/>
  <w15:docId w15:val="{D248571C-23E6-40CA-8E3C-B6B4AA5D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C56"/>
    <w:pPr>
      <w:tabs>
        <w:tab w:val="center" w:pos="4819"/>
        <w:tab w:val="right" w:pos="9639"/>
      </w:tabs>
      <w:ind w:left="10" w:hanging="10"/>
      <w:jc w:val="both"/>
    </w:pPr>
    <w:rPr>
      <w:color w:val="000000"/>
      <w:sz w:val="28"/>
      <w:szCs w:val="22"/>
      <w:lang w:val="uk-UA" w:eastAsia="uk-UA"/>
    </w:rPr>
  </w:style>
  <w:style w:type="character" w:customStyle="1" w:styleId="a4">
    <w:name w:val="Верхній колонтитул Знак"/>
    <w:basedOn w:val="a0"/>
    <w:link w:val="a3"/>
    <w:uiPriority w:val="99"/>
    <w:rsid w:val="002B4C56"/>
    <w:rPr>
      <w:color w:val="000000"/>
      <w:sz w:val="28"/>
      <w:szCs w:val="22"/>
      <w:lang w:val="uk-UA" w:eastAsia="uk-UA" w:bidi="ar-SA"/>
    </w:rPr>
  </w:style>
  <w:style w:type="paragraph" w:styleId="a5">
    <w:name w:val="footer"/>
    <w:basedOn w:val="a"/>
    <w:link w:val="a6"/>
    <w:uiPriority w:val="99"/>
    <w:unhideWhenUsed/>
    <w:rsid w:val="002B4C56"/>
    <w:pPr>
      <w:tabs>
        <w:tab w:val="center" w:pos="4677"/>
        <w:tab w:val="right" w:pos="9355"/>
      </w:tabs>
      <w:ind w:left="10" w:hanging="10"/>
      <w:jc w:val="both"/>
    </w:pPr>
    <w:rPr>
      <w:color w:val="000000"/>
      <w:sz w:val="28"/>
      <w:szCs w:val="22"/>
      <w:lang w:val="uk-UA" w:eastAsia="uk-UA"/>
    </w:rPr>
  </w:style>
  <w:style w:type="character" w:customStyle="1" w:styleId="a6">
    <w:name w:val="Нижній колонтитул Знак"/>
    <w:basedOn w:val="a0"/>
    <w:link w:val="a5"/>
    <w:uiPriority w:val="99"/>
    <w:rsid w:val="002B4C56"/>
    <w:rPr>
      <w:color w:val="000000"/>
      <w:sz w:val="28"/>
      <w:szCs w:val="22"/>
      <w:lang w:val="uk-UA" w:eastAsia="uk-UA" w:bidi="ar-SA"/>
    </w:rPr>
  </w:style>
  <w:style w:type="character" w:styleId="a7">
    <w:name w:val="Hyperlink"/>
    <w:basedOn w:val="a0"/>
    <w:uiPriority w:val="99"/>
    <w:semiHidden/>
    <w:unhideWhenUsed/>
    <w:rsid w:val="00913325"/>
    <w:rPr>
      <w:color w:val="0000FF"/>
      <w:u w:val="single"/>
    </w:rPr>
  </w:style>
  <w:style w:type="paragraph" w:styleId="a8">
    <w:name w:val="List Paragraph"/>
    <w:basedOn w:val="a"/>
    <w:link w:val="a9"/>
    <w:uiPriority w:val="34"/>
    <w:qFormat/>
    <w:rsid w:val="00913325"/>
    <w:pPr>
      <w:ind w:left="720"/>
      <w:contextualSpacing/>
      <w:jc w:val="both"/>
    </w:pPr>
    <w:rPr>
      <w:rFonts w:eastAsiaTheme="minorHAnsi" w:cstheme="minorBidi"/>
      <w:sz w:val="28"/>
      <w:szCs w:val="22"/>
      <w:lang w:val="uk-UA"/>
    </w:rPr>
  </w:style>
  <w:style w:type="character" w:customStyle="1" w:styleId="a9">
    <w:name w:val="Абзац списку Знак"/>
    <w:basedOn w:val="a0"/>
    <w:link w:val="a8"/>
    <w:uiPriority w:val="34"/>
    <w:rsid w:val="00913325"/>
    <w:rPr>
      <w:rFonts w:eastAsiaTheme="minorHAnsi" w:cstheme="minorBidi"/>
      <w:sz w:val="28"/>
      <w:szCs w:val="22"/>
      <w:lang w:val="uk-UA" w:eastAsia="en-US" w:bidi="ar-SA"/>
    </w:rPr>
  </w:style>
  <w:style w:type="paragraph" w:customStyle="1" w:styleId="rvps2">
    <w:name w:val="rvps2"/>
    <w:basedOn w:val="a"/>
    <w:rsid w:val="00913325"/>
    <w:pPr>
      <w:spacing w:before="100" w:beforeAutospacing="1" w:after="100" w:afterAutospacing="1"/>
    </w:pPr>
    <w:rPr>
      <w:lang w:val="uk-UA" w:eastAsia="uk-UA"/>
    </w:rPr>
  </w:style>
  <w:style w:type="character" w:customStyle="1" w:styleId="fontstyle01">
    <w:name w:val="fontstyle01"/>
    <w:basedOn w:val="a0"/>
    <w:rsid w:val="00913325"/>
    <w:rPr>
      <w:rFonts w:ascii="ArialMT" w:hAnsi="ArialMT"/>
      <w:b w:val="0"/>
      <w:bCs w:val="0"/>
      <w:i w:val="0"/>
      <w:iCs w:val="0"/>
      <w:color w:val="000000"/>
      <w:sz w:val="28"/>
      <w:szCs w:val="28"/>
    </w:rPr>
  </w:style>
  <w:style w:type="paragraph" w:styleId="aa">
    <w:name w:val="Body Text Indent"/>
    <w:basedOn w:val="a"/>
    <w:link w:val="ab"/>
    <w:rsid w:val="00913325"/>
    <w:pPr>
      <w:ind w:left="360"/>
    </w:pPr>
    <w:rPr>
      <w:lang w:val="uk-UA" w:eastAsia="ru-RU"/>
    </w:rPr>
  </w:style>
  <w:style w:type="character" w:customStyle="1" w:styleId="ab">
    <w:name w:val="Основний текст з відступом Знак"/>
    <w:basedOn w:val="a0"/>
    <w:link w:val="aa"/>
    <w:rsid w:val="00913325"/>
    <w:rPr>
      <w:sz w:val="24"/>
      <w:szCs w:val="24"/>
      <w:lang w:val="uk-UA" w:eastAsia="ru-RU" w:bidi="ar-SA"/>
    </w:rPr>
  </w:style>
  <w:style w:type="paragraph" w:styleId="ac">
    <w:name w:val="Balloon Text"/>
    <w:basedOn w:val="a"/>
    <w:link w:val="ad"/>
    <w:rsid w:val="00824822"/>
    <w:rPr>
      <w:rFonts w:ascii="Segoe UI" w:hAnsi="Segoe UI" w:cs="Segoe UI"/>
      <w:sz w:val="18"/>
      <w:szCs w:val="18"/>
    </w:rPr>
  </w:style>
  <w:style w:type="character" w:customStyle="1" w:styleId="ad">
    <w:name w:val="Текст у виносці Знак"/>
    <w:basedOn w:val="a0"/>
    <w:link w:val="ac"/>
    <w:rsid w:val="008248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zakon.rada.gov.ua/laws/show/z1668-2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zakon.rada.gov.ua/laws/show/z1668-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47873</Words>
  <Characters>27288</Characters>
  <Application>Microsoft Office Word</Application>
  <DocSecurity>0</DocSecurity>
  <Lines>227</Lines>
  <Paragraphs>150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Анастасія Сергіївна Литвин</cp:lastModifiedBy>
  <cp:revision>4</cp:revision>
  <cp:lastPrinted>2026-04-30T05:59:00Z</cp:lastPrinted>
  <dcterms:created xsi:type="dcterms:W3CDTF">2026-04-28T07:24:00Z</dcterms:created>
  <dcterms:modified xsi:type="dcterms:W3CDTF">2026-05-01T08:23:00Z</dcterms:modified>
</cp:coreProperties>
</file>