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064" w:rsidRPr="002900CA" w:rsidRDefault="005B2064" w:rsidP="005B2064">
      <w:pPr>
        <w:pStyle w:val="a3"/>
        <w:rPr>
          <w:sz w:val="2"/>
          <w:lang w:val="uk-UA"/>
        </w:rPr>
      </w:pPr>
      <w:r w:rsidRPr="002900CA"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3888740</wp:posOffset>
            </wp:positionH>
            <wp:positionV relativeFrom="paragraph">
              <wp:align>top</wp:align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064" w:rsidRPr="002900CA" w:rsidRDefault="005B2064" w:rsidP="005B2064">
      <w:pPr>
        <w:rPr>
          <w:sz w:val="14"/>
          <w:lang w:val="uk-UA"/>
        </w:rPr>
      </w:pPr>
    </w:p>
    <w:p w:rsidR="005B2064" w:rsidRPr="002900CA" w:rsidRDefault="005B2064" w:rsidP="005B2064">
      <w:pPr>
        <w:pStyle w:val="3"/>
        <w:rPr>
          <w:sz w:val="36"/>
          <w:szCs w:val="36"/>
          <w:lang w:val="uk-UA"/>
        </w:rPr>
      </w:pPr>
      <w:r w:rsidRPr="002900CA">
        <w:rPr>
          <w:sz w:val="36"/>
          <w:szCs w:val="36"/>
          <w:lang w:val="uk-UA"/>
        </w:rPr>
        <w:t>РОЗПОРЯДЖЕННЯ</w:t>
      </w:r>
    </w:p>
    <w:p w:rsidR="005B2064" w:rsidRPr="002900CA" w:rsidRDefault="005B2064" w:rsidP="005B2064">
      <w:pPr>
        <w:jc w:val="center"/>
        <w:rPr>
          <w:sz w:val="28"/>
          <w:lang w:val="uk-UA"/>
        </w:rPr>
      </w:pPr>
      <w:r w:rsidRPr="002900CA">
        <w:rPr>
          <w:sz w:val="28"/>
          <w:lang w:val="uk-UA"/>
        </w:rPr>
        <w:t>МІСЬКОГО ГОЛОВИ</w:t>
      </w:r>
    </w:p>
    <w:p w:rsidR="005B2064" w:rsidRPr="002900CA" w:rsidRDefault="005B2064" w:rsidP="005B2064">
      <w:pPr>
        <w:jc w:val="center"/>
        <w:rPr>
          <w:sz w:val="28"/>
          <w:lang w:val="uk-UA"/>
        </w:rPr>
      </w:pPr>
      <w:r w:rsidRPr="002900CA">
        <w:rPr>
          <w:sz w:val="28"/>
          <w:lang w:val="uk-UA"/>
        </w:rPr>
        <w:t>м. Суми</w:t>
      </w:r>
    </w:p>
    <w:p w:rsidR="005B2064" w:rsidRPr="002900CA" w:rsidRDefault="005B2064" w:rsidP="005B2064">
      <w:pPr>
        <w:rPr>
          <w:sz w:val="3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5B2064" w:rsidRPr="002900CA" w:rsidTr="00044977">
        <w:tc>
          <w:tcPr>
            <w:tcW w:w="4608" w:type="dxa"/>
          </w:tcPr>
          <w:p w:rsidR="005B2064" w:rsidRPr="0021175C" w:rsidRDefault="005B2064" w:rsidP="00831DAF">
            <w:pPr>
              <w:jc w:val="both"/>
              <w:rPr>
                <w:sz w:val="28"/>
              </w:rPr>
            </w:pPr>
            <w:r w:rsidRPr="002900CA">
              <w:rPr>
                <w:sz w:val="28"/>
                <w:lang w:val="uk-UA"/>
              </w:rPr>
              <w:t xml:space="preserve">від </w:t>
            </w:r>
            <w:r>
              <w:rPr>
                <w:sz w:val="28"/>
                <w:lang w:val="uk-UA"/>
              </w:rPr>
              <w:t xml:space="preserve"> </w:t>
            </w:r>
            <w:r w:rsidR="00831DAF">
              <w:rPr>
                <w:sz w:val="28"/>
                <w:lang w:val="uk-UA"/>
              </w:rPr>
              <w:t>06.02.2017</w:t>
            </w:r>
            <w:r>
              <w:rPr>
                <w:sz w:val="28"/>
                <w:lang w:val="uk-UA"/>
              </w:rPr>
              <w:t xml:space="preserve">  </w:t>
            </w:r>
            <w:r w:rsidRPr="002900CA">
              <w:rPr>
                <w:sz w:val="28"/>
                <w:lang w:val="uk-UA"/>
              </w:rPr>
              <w:t>№</w:t>
            </w:r>
            <w:r w:rsidR="00831DAF">
              <w:rPr>
                <w:sz w:val="28"/>
                <w:lang w:val="uk-UA"/>
              </w:rPr>
              <w:t xml:space="preserve"> 27-Р</w:t>
            </w:r>
            <w:r w:rsidRPr="002900CA">
              <w:rPr>
                <w:sz w:val="28"/>
                <w:lang w:val="uk-UA"/>
              </w:rPr>
              <w:t xml:space="preserve"> </w:t>
            </w:r>
          </w:p>
        </w:tc>
      </w:tr>
      <w:tr w:rsidR="005B2064" w:rsidRPr="002900CA" w:rsidTr="00044977">
        <w:tc>
          <w:tcPr>
            <w:tcW w:w="4608" w:type="dxa"/>
          </w:tcPr>
          <w:p w:rsidR="005B2064" w:rsidRPr="002900CA" w:rsidRDefault="005B2064" w:rsidP="00044977">
            <w:pPr>
              <w:jc w:val="both"/>
              <w:rPr>
                <w:lang w:val="uk-UA"/>
              </w:rPr>
            </w:pPr>
          </w:p>
        </w:tc>
      </w:tr>
      <w:tr w:rsidR="005B2064" w:rsidRPr="002900CA" w:rsidTr="00044977">
        <w:tc>
          <w:tcPr>
            <w:tcW w:w="4608" w:type="dxa"/>
          </w:tcPr>
          <w:p w:rsidR="005B2064" w:rsidRPr="005B2064" w:rsidRDefault="005B2064" w:rsidP="005B2064">
            <w:pPr>
              <w:jc w:val="both"/>
              <w:rPr>
                <w:b/>
                <w:sz w:val="28"/>
                <w:lang w:val="uk-UA"/>
              </w:rPr>
            </w:pPr>
            <w:bookmarkStart w:id="0" w:name="_GoBack"/>
            <w:r w:rsidRPr="002900CA">
              <w:rPr>
                <w:b/>
                <w:sz w:val="28"/>
                <w:lang w:val="uk-UA"/>
              </w:rPr>
              <w:t>Про внесення змін до розпорядження міського голови від 17.10.2016 № 313-Р «Про уповноважених осіб відповідаль</w:t>
            </w:r>
            <w:r>
              <w:rPr>
                <w:b/>
                <w:sz w:val="28"/>
                <w:lang w:val="uk-UA"/>
              </w:rPr>
              <w:t>-</w:t>
            </w:r>
            <w:r w:rsidRPr="002900CA">
              <w:rPr>
                <w:b/>
                <w:sz w:val="28"/>
                <w:lang w:val="uk-UA"/>
              </w:rPr>
              <w:t>них за організацію роботи з  електронними цифровими підписами в апараті та виконавчих органах Сумської міської ради»</w:t>
            </w:r>
            <w:r w:rsidRPr="005B2064">
              <w:rPr>
                <w:b/>
                <w:sz w:val="28"/>
                <w:lang w:val="uk-UA"/>
              </w:rPr>
              <w:t xml:space="preserve"> (в </w:t>
            </w:r>
            <w:r>
              <w:rPr>
                <w:b/>
                <w:sz w:val="28"/>
                <w:lang w:val="uk-UA"/>
              </w:rPr>
              <w:t>редакції розпорядження міського голови від 28.11.2016 № 364-Р)</w:t>
            </w:r>
            <w:bookmarkEnd w:id="0"/>
          </w:p>
        </w:tc>
      </w:tr>
    </w:tbl>
    <w:p w:rsidR="005B2064" w:rsidRPr="002900CA" w:rsidRDefault="005B2064" w:rsidP="005B2064">
      <w:pPr>
        <w:tabs>
          <w:tab w:val="left" w:pos="540"/>
          <w:tab w:val="left" w:pos="720"/>
        </w:tabs>
        <w:ind w:firstLine="720"/>
        <w:jc w:val="both"/>
        <w:rPr>
          <w:sz w:val="28"/>
          <w:lang w:val="uk-UA"/>
        </w:rPr>
      </w:pPr>
    </w:p>
    <w:p w:rsidR="005B2064" w:rsidRPr="002900CA" w:rsidRDefault="005B2064" w:rsidP="005B2064">
      <w:pPr>
        <w:ind w:firstLine="708"/>
        <w:jc w:val="both"/>
        <w:rPr>
          <w:sz w:val="28"/>
          <w:lang w:val="uk-UA"/>
        </w:rPr>
      </w:pPr>
      <w:r w:rsidRPr="002900CA">
        <w:rPr>
          <w:sz w:val="28"/>
          <w:szCs w:val="28"/>
          <w:lang w:val="uk-UA"/>
        </w:rPr>
        <w:t xml:space="preserve">З метою належної організації отримання посадовими особами виконавчих органів Сумської міської ради електронних цифрових підписів, керуючись </w:t>
      </w:r>
      <w:r w:rsidRPr="002900CA">
        <w:rPr>
          <w:sz w:val="28"/>
          <w:lang w:val="uk-UA"/>
        </w:rPr>
        <w:t>пунктом 20 частини 4 статті 42 Закону України «Про місцеве самоврядування в Україні»</w:t>
      </w:r>
      <w:r w:rsidRPr="002900CA">
        <w:rPr>
          <w:sz w:val="28"/>
          <w:szCs w:val="28"/>
          <w:lang w:val="uk-UA"/>
        </w:rPr>
        <w:t xml:space="preserve"> </w:t>
      </w:r>
      <w:r w:rsidRPr="002900CA">
        <w:rPr>
          <w:sz w:val="28"/>
          <w:lang w:val="uk-UA"/>
        </w:rPr>
        <w:t>:</w:t>
      </w:r>
    </w:p>
    <w:p w:rsidR="005B2064" w:rsidRPr="002900CA" w:rsidRDefault="005B2064" w:rsidP="005B2064">
      <w:pPr>
        <w:ind w:firstLine="708"/>
        <w:jc w:val="both"/>
        <w:rPr>
          <w:b/>
          <w:sz w:val="28"/>
          <w:szCs w:val="28"/>
          <w:lang w:val="uk-UA"/>
        </w:rPr>
      </w:pPr>
    </w:p>
    <w:p w:rsidR="005B2064" w:rsidRPr="005B2064" w:rsidRDefault="005B2064" w:rsidP="005B2064">
      <w:pPr>
        <w:tabs>
          <w:tab w:val="left" w:pos="993"/>
        </w:tabs>
        <w:ind w:firstLine="720"/>
        <w:jc w:val="both"/>
        <w:rPr>
          <w:sz w:val="28"/>
          <w:lang w:val="uk-UA"/>
        </w:rPr>
      </w:pPr>
      <w:r w:rsidRPr="002900CA">
        <w:rPr>
          <w:sz w:val="28"/>
          <w:lang w:val="uk-UA"/>
        </w:rPr>
        <w:t xml:space="preserve">Внести зміни до розпорядження міського голови від </w:t>
      </w:r>
      <w:r>
        <w:rPr>
          <w:sz w:val="28"/>
          <w:lang w:val="uk-UA"/>
        </w:rPr>
        <w:t>17.10.2016 № 313</w:t>
      </w:r>
      <w:r>
        <w:rPr>
          <w:sz w:val="28"/>
          <w:lang w:val="uk-UA"/>
        </w:rPr>
        <w:noBreakHyphen/>
        <w:t>Р </w:t>
      </w:r>
      <w:r w:rsidRPr="002900CA">
        <w:rPr>
          <w:sz w:val="28"/>
          <w:lang w:val="uk-UA"/>
        </w:rPr>
        <w:t>«Про уповноважених осіб відповідальних за організацію роботи з  електронними цифровими підписами в апараті та виконавчих органах Сумської міської ради»</w:t>
      </w:r>
      <w:r w:rsidRPr="005B2064">
        <w:rPr>
          <w:b/>
          <w:sz w:val="28"/>
          <w:lang w:val="uk-UA"/>
        </w:rPr>
        <w:t xml:space="preserve"> </w:t>
      </w:r>
      <w:r w:rsidRPr="005B2064">
        <w:rPr>
          <w:sz w:val="28"/>
          <w:lang w:val="uk-UA"/>
        </w:rPr>
        <w:t>(в редакції розпорядження міськ</w:t>
      </w:r>
      <w:r>
        <w:rPr>
          <w:sz w:val="28"/>
          <w:lang w:val="uk-UA"/>
        </w:rPr>
        <w:t>ого голови від 28.11.2016 № 364</w:t>
      </w:r>
      <w:r>
        <w:rPr>
          <w:sz w:val="28"/>
          <w:lang w:val="uk-UA"/>
        </w:rPr>
        <w:noBreakHyphen/>
      </w:r>
      <w:r w:rsidRPr="005B2064">
        <w:rPr>
          <w:sz w:val="28"/>
          <w:lang w:val="uk-UA"/>
        </w:rPr>
        <w:t>Р), виклавши підпункт 1.13. пункту 2 розпорядження в наступній редакції:</w:t>
      </w:r>
    </w:p>
    <w:p w:rsidR="005B2064" w:rsidRPr="005B2064" w:rsidRDefault="005B2064" w:rsidP="005B2064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«1.13. </w:t>
      </w:r>
      <w:r w:rsidRPr="005B2064">
        <w:rPr>
          <w:sz w:val="28"/>
          <w:lang w:val="uk-UA"/>
        </w:rPr>
        <w:t xml:space="preserve">У відділі «Служба </w:t>
      </w:r>
      <w:r>
        <w:rPr>
          <w:sz w:val="28"/>
          <w:lang w:val="uk-UA"/>
        </w:rPr>
        <w:t>15</w:t>
      </w:r>
      <w:r w:rsidRPr="005B2064">
        <w:rPr>
          <w:sz w:val="28"/>
          <w:lang w:val="uk-UA"/>
        </w:rPr>
        <w:t>-80» – Бойко Людмилу Іванівну – головного спеціаліста цього відділу;</w:t>
      </w:r>
      <w:r>
        <w:rPr>
          <w:sz w:val="28"/>
          <w:lang w:val="uk-UA"/>
        </w:rPr>
        <w:t>»</w:t>
      </w:r>
    </w:p>
    <w:p w:rsidR="005B2064" w:rsidRPr="002900CA" w:rsidRDefault="005B2064" w:rsidP="005B2064">
      <w:pPr>
        <w:tabs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</w:p>
    <w:p w:rsidR="005B2064" w:rsidRPr="002900CA" w:rsidRDefault="005B2064" w:rsidP="005B2064">
      <w:pPr>
        <w:tabs>
          <w:tab w:val="left" w:pos="5370"/>
        </w:tabs>
        <w:jc w:val="both"/>
        <w:rPr>
          <w:sz w:val="28"/>
          <w:szCs w:val="28"/>
          <w:lang w:val="uk-UA"/>
        </w:rPr>
      </w:pPr>
    </w:p>
    <w:p w:rsidR="005B2064" w:rsidRPr="002900CA" w:rsidRDefault="005B2064" w:rsidP="005B2064">
      <w:pPr>
        <w:tabs>
          <w:tab w:val="left" w:pos="5370"/>
        </w:tabs>
        <w:jc w:val="both"/>
        <w:rPr>
          <w:sz w:val="28"/>
          <w:szCs w:val="28"/>
          <w:lang w:val="uk-UA"/>
        </w:rPr>
      </w:pPr>
    </w:p>
    <w:p w:rsidR="005B2064" w:rsidRPr="002900CA" w:rsidRDefault="005B2064" w:rsidP="005B2064">
      <w:pPr>
        <w:tabs>
          <w:tab w:val="left" w:pos="5370"/>
        </w:tabs>
        <w:jc w:val="both"/>
        <w:rPr>
          <w:b/>
          <w:sz w:val="28"/>
          <w:szCs w:val="28"/>
          <w:lang w:val="uk-UA"/>
        </w:rPr>
      </w:pPr>
      <w:r w:rsidRPr="002900CA">
        <w:rPr>
          <w:b/>
          <w:sz w:val="28"/>
          <w:szCs w:val="28"/>
          <w:lang w:val="uk-UA"/>
        </w:rPr>
        <w:t>Міський голова</w:t>
      </w:r>
      <w:r w:rsidRPr="002900CA">
        <w:rPr>
          <w:b/>
          <w:sz w:val="28"/>
          <w:szCs w:val="28"/>
          <w:lang w:val="uk-UA"/>
        </w:rPr>
        <w:tab/>
      </w:r>
      <w:r w:rsidRPr="002900CA">
        <w:rPr>
          <w:b/>
          <w:sz w:val="28"/>
          <w:szCs w:val="28"/>
          <w:lang w:val="uk-UA"/>
        </w:rPr>
        <w:tab/>
      </w:r>
      <w:r w:rsidRPr="002900CA">
        <w:rPr>
          <w:b/>
          <w:sz w:val="28"/>
          <w:szCs w:val="28"/>
          <w:lang w:val="uk-UA"/>
        </w:rPr>
        <w:tab/>
      </w:r>
      <w:r w:rsidRPr="002900CA">
        <w:rPr>
          <w:b/>
          <w:sz w:val="28"/>
          <w:szCs w:val="28"/>
          <w:lang w:val="uk-UA"/>
        </w:rPr>
        <w:tab/>
        <w:t>О.М. Лисенко</w:t>
      </w:r>
    </w:p>
    <w:p w:rsidR="005B2064" w:rsidRPr="002900CA" w:rsidRDefault="005B2064" w:rsidP="005B2064">
      <w:pPr>
        <w:pBdr>
          <w:bottom w:val="single" w:sz="12" w:space="1" w:color="auto"/>
        </w:pBdr>
        <w:tabs>
          <w:tab w:val="left" w:pos="5370"/>
        </w:tabs>
        <w:ind w:right="174"/>
        <w:rPr>
          <w:sz w:val="28"/>
          <w:szCs w:val="28"/>
          <w:lang w:val="uk-UA"/>
        </w:rPr>
      </w:pPr>
    </w:p>
    <w:p w:rsidR="005B2064" w:rsidRPr="002900CA" w:rsidRDefault="005B2064" w:rsidP="005B2064">
      <w:pPr>
        <w:pBdr>
          <w:bottom w:val="single" w:sz="12" w:space="1" w:color="auto"/>
        </w:pBdr>
        <w:tabs>
          <w:tab w:val="left" w:pos="5370"/>
        </w:tabs>
        <w:ind w:right="174"/>
        <w:rPr>
          <w:sz w:val="28"/>
          <w:szCs w:val="28"/>
          <w:lang w:val="uk-UA"/>
        </w:rPr>
      </w:pPr>
    </w:p>
    <w:p w:rsidR="005B2064" w:rsidRPr="002900CA" w:rsidRDefault="005B2064" w:rsidP="005B2064">
      <w:pPr>
        <w:pBdr>
          <w:bottom w:val="single" w:sz="12" w:space="1" w:color="auto"/>
        </w:pBdr>
        <w:tabs>
          <w:tab w:val="left" w:pos="5370"/>
        </w:tabs>
        <w:ind w:right="174"/>
        <w:rPr>
          <w:sz w:val="28"/>
          <w:szCs w:val="28"/>
          <w:lang w:val="uk-UA"/>
        </w:rPr>
      </w:pPr>
    </w:p>
    <w:p w:rsidR="005B2064" w:rsidRPr="002900CA" w:rsidRDefault="005B2064" w:rsidP="005B2064">
      <w:pPr>
        <w:pBdr>
          <w:bottom w:val="single" w:sz="12" w:space="1" w:color="auto"/>
        </w:pBdr>
        <w:tabs>
          <w:tab w:val="left" w:pos="5370"/>
        </w:tabs>
        <w:ind w:right="174"/>
        <w:rPr>
          <w:sz w:val="28"/>
          <w:szCs w:val="28"/>
          <w:lang w:val="uk-UA"/>
        </w:rPr>
      </w:pPr>
    </w:p>
    <w:p w:rsidR="005B2064" w:rsidRPr="002900CA" w:rsidRDefault="005B2064" w:rsidP="005B2064">
      <w:pPr>
        <w:pBdr>
          <w:bottom w:val="single" w:sz="12" w:space="1" w:color="auto"/>
        </w:pBdr>
        <w:tabs>
          <w:tab w:val="left" w:pos="5370"/>
        </w:tabs>
        <w:ind w:right="174"/>
        <w:rPr>
          <w:sz w:val="28"/>
          <w:szCs w:val="28"/>
          <w:lang w:val="uk-UA"/>
        </w:rPr>
      </w:pPr>
      <w:r w:rsidRPr="002900CA">
        <w:rPr>
          <w:sz w:val="28"/>
          <w:szCs w:val="28"/>
          <w:lang w:val="uk-UA"/>
        </w:rPr>
        <w:t>Антоненко 700-564</w:t>
      </w:r>
    </w:p>
    <w:p w:rsidR="00C26259" w:rsidRPr="00831DAF" w:rsidRDefault="005B2064" w:rsidP="00831DAF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2900CA">
        <w:rPr>
          <w:sz w:val="28"/>
          <w:szCs w:val="28"/>
          <w:lang w:val="uk-UA"/>
        </w:rPr>
        <w:t xml:space="preserve">Розіслати: </w:t>
      </w:r>
      <w:r>
        <w:rPr>
          <w:sz w:val="28"/>
          <w:szCs w:val="28"/>
          <w:lang w:val="uk-UA"/>
        </w:rPr>
        <w:t>Марюхні В.І., Бєломару В.В.</w:t>
      </w:r>
    </w:p>
    <w:sectPr w:rsidR="00C26259" w:rsidRPr="00831DAF" w:rsidSect="00C34E1C">
      <w:headerReference w:type="even" r:id="rId8"/>
      <w:pgSz w:w="11906" w:h="16838"/>
      <w:pgMar w:top="1134" w:right="74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31DAF">
      <w:r>
        <w:separator/>
      </w:r>
    </w:p>
  </w:endnote>
  <w:endnote w:type="continuationSeparator" w:id="0">
    <w:p w:rsidR="00000000" w:rsidRDefault="0083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31DAF">
      <w:r>
        <w:separator/>
      </w:r>
    </w:p>
  </w:footnote>
  <w:footnote w:type="continuationSeparator" w:id="0">
    <w:p w:rsidR="00000000" w:rsidRDefault="00831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E9" w:rsidRDefault="005B2064" w:rsidP="002307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4E9" w:rsidRDefault="00831D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E3466"/>
    <w:multiLevelType w:val="multilevel"/>
    <w:tmpl w:val="0C02F4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64"/>
    <w:rsid w:val="005B2064"/>
    <w:rsid w:val="00831DAF"/>
    <w:rsid w:val="00C2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8A34"/>
  <w15:chartTrackingRefBased/>
  <w15:docId w15:val="{C685F67F-B539-4863-ACD5-4FC21311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2064"/>
    <w:pPr>
      <w:keepNext/>
      <w:jc w:val="center"/>
      <w:outlineLvl w:val="2"/>
    </w:pPr>
    <w:rPr>
      <w:b/>
      <w:small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064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rsid w:val="005B206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B20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B2064"/>
  </w:style>
  <w:style w:type="paragraph" w:styleId="a6">
    <w:name w:val="List Paragraph"/>
    <w:basedOn w:val="a"/>
    <w:uiPriority w:val="34"/>
    <w:qFormat/>
    <w:rsid w:val="005B2064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5B20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20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Генадійович Антоненко</dc:creator>
  <cp:keywords/>
  <dc:description/>
  <cp:lastModifiedBy>Шуліпа Ольга Василівна</cp:lastModifiedBy>
  <cp:revision>2</cp:revision>
  <cp:lastPrinted>2017-02-03T11:17:00Z</cp:lastPrinted>
  <dcterms:created xsi:type="dcterms:W3CDTF">2017-02-03T11:09:00Z</dcterms:created>
  <dcterms:modified xsi:type="dcterms:W3CDTF">2017-02-06T12:29:00Z</dcterms:modified>
</cp:coreProperties>
</file>