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E81104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E81104">
              <w:rPr>
                <w:sz w:val="28"/>
                <w:lang w:val="uk-UA"/>
              </w:rPr>
              <w:t>16.05.2017</w:t>
            </w:r>
            <w:r>
              <w:rPr>
                <w:sz w:val="28"/>
                <w:lang w:val="uk-UA"/>
              </w:rPr>
              <w:t xml:space="preserve">  №</w:t>
            </w:r>
            <w:r w:rsidR="00E81104">
              <w:rPr>
                <w:sz w:val="28"/>
                <w:lang w:val="uk-UA"/>
              </w:rPr>
              <w:t xml:space="preserve"> 233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D9345F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bookmarkStart w:id="0" w:name="_GoBack"/>
            <w:r w:rsidRPr="008710DD">
              <w:rPr>
                <w:b/>
              </w:rPr>
              <w:t xml:space="preserve">Про </w:t>
            </w:r>
            <w:r w:rsidR="00194353">
              <w:rPr>
                <w:b/>
              </w:rPr>
              <w:t xml:space="preserve">відмову в </w:t>
            </w:r>
            <w:proofErr w:type="spellStart"/>
            <w:r w:rsidR="0091351D">
              <w:rPr>
                <w:b/>
                <w:lang w:val="ru-RU"/>
              </w:rPr>
              <w:t>переведенні</w:t>
            </w:r>
            <w:proofErr w:type="spellEnd"/>
            <w:r w:rsidR="0091351D">
              <w:rPr>
                <w:b/>
                <w:lang w:val="ru-RU"/>
              </w:rPr>
              <w:t xml:space="preserve"> </w:t>
            </w:r>
            <w:r w:rsidRPr="008710DD">
              <w:rPr>
                <w:rFonts w:ascii="Times New Roman CYR" w:hAnsi="Times New Roman CYR"/>
                <w:b/>
              </w:rPr>
              <w:t xml:space="preserve"> </w:t>
            </w:r>
            <w:r w:rsidR="00973C43">
              <w:rPr>
                <w:rFonts w:ascii="Times New Roman CYR" w:hAnsi="Times New Roman CYR"/>
                <w:b/>
              </w:rPr>
              <w:t xml:space="preserve">нежитлових приміщень в категорію житлових проспект </w:t>
            </w:r>
            <w:r w:rsidR="00D9345F">
              <w:rPr>
                <w:rFonts w:ascii="Times New Roman CYR" w:hAnsi="Times New Roman CYR"/>
                <w:b/>
              </w:rPr>
              <w:t>Адреса, 1</w:t>
            </w:r>
            <w:bookmarkEnd w:id="0"/>
          </w:p>
        </w:tc>
      </w:tr>
    </w:tbl>
    <w:p w:rsidR="008710DD" w:rsidRDefault="008710DD" w:rsidP="008710DD">
      <w:pPr>
        <w:jc w:val="both"/>
        <w:rPr>
          <w:sz w:val="12"/>
          <w:szCs w:val="12"/>
        </w:rPr>
      </w:pPr>
    </w:p>
    <w:p w:rsidR="00CB17AB" w:rsidRDefault="00CB17AB" w:rsidP="00CB17AB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10.02.2017       № 2/17 ),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96372D">
        <w:rPr>
          <w:lang w:val="ru-RU"/>
        </w:rPr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973C43" w:rsidRPr="00CB17AB" w:rsidRDefault="00973C43" w:rsidP="00973C43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973C43" w:rsidRDefault="00973C43" w:rsidP="00973C43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61F4D" w:rsidRPr="00CB17AB" w:rsidRDefault="00A61F4D" w:rsidP="007E1F02">
      <w:pPr>
        <w:jc w:val="both"/>
        <w:rPr>
          <w:sz w:val="16"/>
          <w:szCs w:val="16"/>
          <w:lang w:val="uk-UA"/>
        </w:rPr>
      </w:pPr>
    </w:p>
    <w:p w:rsidR="007E1F02" w:rsidRDefault="00973C43" w:rsidP="00260831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</w:t>
      </w:r>
      <w:r w:rsidR="00A61F4D">
        <w:rPr>
          <w:color w:val="000000"/>
          <w:sz w:val="28"/>
          <w:szCs w:val="28"/>
          <w:shd w:val="clear" w:color="auto" w:fill="FFFFFF"/>
          <w:lang w:val="uk-UA"/>
        </w:rPr>
        <w:t>нежитлового приміщення</w:t>
      </w:r>
      <w:r w:rsidR="002608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45F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A61F4D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загальною площею </w:t>
      </w:r>
      <w:r w:rsidR="00A61F4D">
        <w:rPr>
          <w:sz w:val="28"/>
          <w:szCs w:val="28"/>
          <w:lang w:val="uk-UA"/>
        </w:rPr>
        <w:t>58,9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A61F4D">
        <w:rPr>
          <w:sz w:val="28"/>
          <w:szCs w:val="28"/>
          <w:lang w:val="uk-UA"/>
        </w:rPr>
        <w:t xml:space="preserve">за адресою </w:t>
      </w:r>
      <w:r>
        <w:rPr>
          <w:sz w:val="28"/>
          <w:szCs w:val="28"/>
          <w:lang w:val="uk-UA"/>
        </w:rPr>
        <w:t>м. Суми,</w:t>
      </w:r>
      <w:r w:rsidR="00A61F4D">
        <w:rPr>
          <w:sz w:val="28"/>
          <w:szCs w:val="28"/>
          <w:lang w:val="uk-UA"/>
        </w:rPr>
        <w:t xml:space="preserve"> проспект </w:t>
      </w:r>
      <w:r w:rsidR="00D9345F">
        <w:rPr>
          <w:sz w:val="28"/>
          <w:szCs w:val="28"/>
          <w:lang w:val="uk-UA"/>
        </w:rPr>
        <w:t>Адреса, 1</w:t>
      </w:r>
      <w:r>
        <w:rPr>
          <w:sz w:val="28"/>
          <w:szCs w:val="28"/>
          <w:lang w:val="uk-UA"/>
        </w:rPr>
        <w:t xml:space="preserve"> який є власністю громадянки </w:t>
      </w:r>
      <w:r w:rsidR="00D9345F">
        <w:rPr>
          <w:sz w:val="28"/>
          <w:szCs w:val="28"/>
          <w:lang w:val="uk-UA"/>
        </w:rPr>
        <w:t>Замовник 1</w:t>
      </w:r>
      <w:r>
        <w:rPr>
          <w:sz w:val="28"/>
          <w:szCs w:val="28"/>
          <w:lang w:val="uk-UA"/>
        </w:rPr>
        <w:t xml:space="preserve"> </w:t>
      </w:r>
      <w:r w:rsidR="00A61F4D">
        <w:rPr>
          <w:color w:val="000000"/>
          <w:sz w:val="28"/>
          <w:szCs w:val="28"/>
          <w:shd w:val="clear" w:color="auto" w:fill="FFFFFF"/>
          <w:lang w:val="uk-UA"/>
        </w:rPr>
        <w:t>у житлове</w:t>
      </w:r>
      <w:r>
        <w:rPr>
          <w:sz w:val="28"/>
          <w:szCs w:val="28"/>
          <w:lang w:val="uk-UA"/>
        </w:rPr>
        <w:t xml:space="preserve">, </w:t>
      </w:r>
      <w:r w:rsidRPr="00ED1BF0">
        <w:rPr>
          <w:color w:val="000000" w:themeColor="text1"/>
          <w:sz w:val="28"/>
          <w:szCs w:val="28"/>
          <w:lang w:val="uk-UA"/>
        </w:rPr>
        <w:t xml:space="preserve">у зв’язку з </w:t>
      </w:r>
      <w:r w:rsidR="00260831">
        <w:rPr>
          <w:color w:val="000000" w:themeColor="text1"/>
          <w:sz w:val="28"/>
          <w:szCs w:val="28"/>
          <w:lang w:val="uk-UA"/>
        </w:rPr>
        <w:t>невідповідністю ДБН В.3.2-2-2009 «Житлові будинки. Реконструкція та капітальний ремонт».</w:t>
      </w:r>
      <w:r w:rsidR="007E1F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73C43" w:rsidRDefault="00973C43" w:rsidP="00973C43">
      <w:pPr>
        <w:jc w:val="both"/>
        <w:rPr>
          <w:sz w:val="16"/>
          <w:szCs w:val="16"/>
          <w:lang w:val="uk-UA"/>
        </w:rPr>
      </w:pPr>
    </w:p>
    <w:p w:rsidR="00973C43" w:rsidRDefault="00973C43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jc w:val="both"/>
        <w:rPr>
          <w:sz w:val="16"/>
          <w:szCs w:val="16"/>
          <w:lang w:val="uk-UA"/>
        </w:rPr>
      </w:pPr>
    </w:p>
    <w:p w:rsidR="00973C43" w:rsidRPr="00BC59F2" w:rsidRDefault="00973C43" w:rsidP="00973C43">
      <w:pPr>
        <w:jc w:val="both"/>
        <w:rPr>
          <w:sz w:val="16"/>
          <w:szCs w:val="16"/>
          <w:lang w:val="uk-UA"/>
        </w:rPr>
      </w:pPr>
    </w:p>
    <w:p w:rsidR="00CB17AB" w:rsidRDefault="00CB17AB" w:rsidP="00973C43">
      <w:pPr>
        <w:ind w:hanging="360"/>
        <w:rPr>
          <w:b/>
          <w:sz w:val="28"/>
          <w:szCs w:val="28"/>
          <w:lang w:val="uk-UA"/>
        </w:rPr>
      </w:pPr>
    </w:p>
    <w:p w:rsidR="00973C43" w:rsidRDefault="00973C43" w:rsidP="00973C43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973C43" w:rsidRDefault="00973C43" w:rsidP="00973C43">
      <w:pPr>
        <w:ind w:left="-360"/>
        <w:rPr>
          <w:lang w:val="uk-UA"/>
        </w:rPr>
      </w:pPr>
    </w:p>
    <w:p w:rsidR="00973C43" w:rsidRDefault="00973C43" w:rsidP="00CB17AB">
      <w:pPr>
        <w:rPr>
          <w:lang w:val="uk-UA"/>
        </w:rPr>
      </w:pPr>
    </w:p>
    <w:p w:rsidR="00973C43" w:rsidRPr="007F209D" w:rsidRDefault="00973C43" w:rsidP="00973C43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:rsidR="00973C43" w:rsidRPr="007F209D" w:rsidRDefault="008F6C84" w:rsidP="00973C43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60288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973C43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973C43" w:rsidRPr="007F209D">
        <w:rPr>
          <w:sz w:val="26"/>
          <w:szCs w:val="26"/>
          <w:lang w:val="uk-UA"/>
        </w:rPr>
        <w:t>Кривцову</w:t>
      </w:r>
      <w:proofErr w:type="spellEnd"/>
      <w:r w:rsidR="00973C43" w:rsidRPr="007F209D">
        <w:rPr>
          <w:sz w:val="26"/>
          <w:szCs w:val="26"/>
          <w:lang w:val="uk-UA"/>
        </w:rPr>
        <w:t xml:space="preserve"> А В.</w:t>
      </w:r>
    </w:p>
    <w:p w:rsidR="007C62CE" w:rsidRDefault="007C62CE" w:rsidP="00D9345F">
      <w:pPr>
        <w:rPr>
          <w:b/>
          <w:bCs/>
          <w:sz w:val="28"/>
          <w:szCs w:val="28"/>
          <w:lang w:val="uk-UA"/>
        </w:rPr>
      </w:pPr>
    </w:p>
    <w:p w:rsidR="007C62CE" w:rsidRPr="002F1C42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sectPr w:rsidR="007C62CE" w:rsidRPr="002F1C42" w:rsidSect="00973C43">
      <w:headerReference w:type="default" r:id="rId9"/>
      <w:headerReference w:type="first" r:id="rId10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4" w:rsidRDefault="008F6C84" w:rsidP="00C50815">
      <w:r>
        <w:separator/>
      </w:r>
    </w:p>
  </w:endnote>
  <w:endnote w:type="continuationSeparator" w:id="0">
    <w:p w:rsidR="008F6C84" w:rsidRDefault="008F6C8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4" w:rsidRDefault="008F6C84" w:rsidP="00C50815">
      <w:r>
        <w:separator/>
      </w:r>
    </w:p>
  </w:footnote>
  <w:footnote w:type="continuationSeparator" w:id="0">
    <w:p w:rsidR="008F6C84" w:rsidRDefault="008F6C8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D9345F" w:rsidRDefault="00D9345F" w:rsidP="00C50815">
    <w:pPr>
      <w:pStyle w:val="a3"/>
      <w:ind w:left="6237"/>
      <w:jc w:val="center"/>
      <w:rPr>
        <w:sz w:val="28"/>
        <w:szCs w:val="28"/>
        <w:lang w:val="uk-UA"/>
      </w:rPr>
    </w:pPr>
  </w:p>
  <w:p w:rsidR="00D9345F" w:rsidRDefault="00D9345F" w:rsidP="00C50815">
    <w:pPr>
      <w:pStyle w:val="a3"/>
      <w:ind w:left="6237"/>
      <w:jc w:val="center"/>
      <w:rPr>
        <w:sz w:val="28"/>
        <w:szCs w:val="28"/>
        <w:lang w:val="uk-UA"/>
      </w:rPr>
    </w:pPr>
  </w:p>
  <w:p w:rsidR="00D9345F" w:rsidRDefault="00D9345F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93C1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4353"/>
    <w:rsid w:val="00197BCD"/>
    <w:rsid w:val="001A642C"/>
    <w:rsid w:val="001B0E16"/>
    <w:rsid w:val="001B1B87"/>
    <w:rsid w:val="001B6BCB"/>
    <w:rsid w:val="001D19D2"/>
    <w:rsid w:val="001D5216"/>
    <w:rsid w:val="001D5D8D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60D"/>
    <w:rsid w:val="00260831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36781"/>
    <w:rsid w:val="00342E35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7877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2E95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5571C"/>
    <w:rsid w:val="00661EA4"/>
    <w:rsid w:val="00663E59"/>
    <w:rsid w:val="00664825"/>
    <w:rsid w:val="00664894"/>
    <w:rsid w:val="00684BE8"/>
    <w:rsid w:val="00686A68"/>
    <w:rsid w:val="0069366E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62CE"/>
    <w:rsid w:val="007C7DA3"/>
    <w:rsid w:val="007E158B"/>
    <w:rsid w:val="007E1F02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97AE0"/>
    <w:rsid w:val="008A0423"/>
    <w:rsid w:val="008A5E26"/>
    <w:rsid w:val="008D1B8C"/>
    <w:rsid w:val="008E1F44"/>
    <w:rsid w:val="008E2BFA"/>
    <w:rsid w:val="008E2C33"/>
    <w:rsid w:val="008E6A39"/>
    <w:rsid w:val="008F154D"/>
    <w:rsid w:val="008F6C84"/>
    <w:rsid w:val="008F77AB"/>
    <w:rsid w:val="0090532B"/>
    <w:rsid w:val="0091351D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73C43"/>
    <w:rsid w:val="00986FCD"/>
    <w:rsid w:val="00991AB6"/>
    <w:rsid w:val="0099781E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61F4D"/>
    <w:rsid w:val="00A805E4"/>
    <w:rsid w:val="00A8102F"/>
    <w:rsid w:val="00A81B8A"/>
    <w:rsid w:val="00A966A5"/>
    <w:rsid w:val="00AA29A7"/>
    <w:rsid w:val="00AA4225"/>
    <w:rsid w:val="00AB4716"/>
    <w:rsid w:val="00AB7393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2140"/>
    <w:rsid w:val="00B53B5E"/>
    <w:rsid w:val="00B6244C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7BE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17AB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5EDD"/>
    <w:rsid w:val="00CF7969"/>
    <w:rsid w:val="00D06D9D"/>
    <w:rsid w:val="00D10888"/>
    <w:rsid w:val="00D172C4"/>
    <w:rsid w:val="00D22AA6"/>
    <w:rsid w:val="00D254BB"/>
    <w:rsid w:val="00D551B5"/>
    <w:rsid w:val="00D649DA"/>
    <w:rsid w:val="00D7326A"/>
    <w:rsid w:val="00D77730"/>
    <w:rsid w:val="00D86A52"/>
    <w:rsid w:val="00D9345F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DF008D"/>
    <w:rsid w:val="00E04B56"/>
    <w:rsid w:val="00E062A7"/>
    <w:rsid w:val="00E068AA"/>
    <w:rsid w:val="00E11A9B"/>
    <w:rsid w:val="00E20F0C"/>
    <w:rsid w:val="00E232A9"/>
    <w:rsid w:val="00E25B15"/>
    <w:rsid w:val="00E32B86"/>
    <w:rsid w:val="00E33884"/>
    <w:rsid w:val="00E33D09"/>
    <w:rsid w:val="00E34CBF"/>
    <w:rsid w:val="00E35335"/>
    <w:rsid w:val="00E36396"/>
    <w:rsid w:val="00E445CA"/>
    <w:rsid w:val="00E72C72"/>
    <w:rsid w:val="00E81104"/>
    <w:rsid w:val="00E91A19"/>
    <w:rsid w:val="00E97A71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B3597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0B3CE"/>
  <w15:docId w15:val="{621415C7-0A53-4039-88BC-60249055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973C43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973C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D642-3A7A-42C9-8230-9D91EEC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17</cp:revision>
  <cp:lastPrinted>2017-03-31T12:34:00Z</cp:lastPrinted>
  <dcterms:created xsi:type="dcterms:W3CDTF">2017-01-31T09:40:00Z</dcterms:created>
  <dcterms:modified xsi:type="dcterms:W3CDTF">2017-05-23T11:53:00Z</dcterms:modified>
</cp:coreProperties>
</file>