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FE3730" w:rsidRDefault="00F61805" w:rsidP="006868C8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</w:t>
      </w:r>
      <w:r w:rsidR="00D8257A">
        <w:rPr>
          <w:sz w:val="28"/>
          <w:szCs w:val="28"/>
          <w:lang w:val="uk-UA"/>
        </w:rPr>
        <w:t xml:space="preserve">  </w:t>
      </w:r>
      <w:r w:rsidR="00A121A0">
        <w:rPr>
          <w:sz w:val="28"/>
          <w:szCs w:val="28"/>
          <w:lang w:val="en-US"/>
        </w:rPr>
        <w:t>28.07</w:t>
      </w:r>
      <w:r w:rsidR="00A121A0">
        <w:rPr>
          <w:sz w:val="28"/>
          <w:szCs w:val="28"/>
          <w:lang w:val="uk-UA"/>
        </w:rPr>
        <w:t>.</w:t>
      </w:r>
      <w:r w:rsidR="00A121A0">
        <w:rPr>
          <w:sz w:val="28"/>
          <w:szCs w:val="28"/>
          <w:lang w:val="en-US"/>
        </w:rPr>
        <w:t>2020</w:t>
      </w:r>
      <w:r w:rsidR="00D825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</w:t>
      </w:r>
      <w:r w:rsidR="00A121A0">
        <w:rPr>
          <w:sz w:val="28"/>
          <w:szCs w:val="28"/>
          <w:lang w:val="uk-UA"/>
        </w:rPr>
        <w:t>210-Р</w:t>
      </w:r>
      <w:r w:rsidR="00001EE0">
        <w:rPr>
          <w:sz w:val="28"/>
          <w:szCs w:val="28"/>
          <w:lang w:val="uk-UA"/>
        </w:rPr>
        <w:t xml:space="preserve">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</w:p>
    <w:bookmarkEnd w:id="0"/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p w:rsidR="00F910BE" w:rsidRPr="0042631A" w:rsidRDefault="00F910BE" w:rsidP="00F6180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37"/>
        <w:gridCol w:w="1723"/>
        <w:gridCol w:w="6911"/>
      </w:tblGrid>
      <w:tr w:rsidR="00F61805" w:rsidRPr="00792B45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92B45">
              <w:rPr>
                <w:sz w:val="28"/>
                <w:szCs w:val="28"/>
                <w:lang w:val="uk-UA"/>
              </w:rPr>
              <w:t xml:space="preserve"> </w:t>
            </w:r>
            <w:r w:rsidR="00792B45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Pr="00792B45" w:rsidRDefault="00792B45" w:rsidP="00792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4B6B0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4B6B06">
              <w:rPr>
                <w:sz w:val="28"/>
                <w:szCs w:val="28"/>
                <w:lang w:val="uk-UA"/>
              </w:rPr>
              <w:t>.20</w:t>
            </w:r>
            <w:r w:rsidR="00363AC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F61805" w:rsidRDefault="00792B45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792B45">
              <w:rPr>
                <w:sz w:val="28"/>
                <w:szCs w:val="28"/>
                <w:lang w:val="uk-UA"/>
              </w:rPr>
              <w:t>Про проведення технічного нагляду за будівництвом об’єктів містобудування</w:t>
            </w:r>
            <w:r w:rsidR="008F540E" w:rsidRPr="008F540E">
              <w:rPr>
                <w:sz w:val="28"/>
                <w:szCs w:val="28"/>
              </w:rPr>
              <w:t>,</w:t>
            </w:r>
            <w:r w:rsidR="008F540E">
              <w:rPr>
                <w:sz w:val="28"/>
                <w:szCs w:val="28"/>
                <w:lang w:val="uk-UA"/>
              </w:rPr>
              <w:t xml:space="preserve"> </w:t>
            </w:r>
            <w:r w:rsidRPr="00792B45">
              <w:rPr>
                <w:sz w:val="28"/>
                <w:szCs w:val="28"/>
                <w:lang w:val="uk-UA"/>
              </w:rPr>
              <w:t>замовником яких виступають  структурні підрозділи Сумської міської ради</w:t>
            </w:r>
          </w:p>
          <w:p w:rsidR="008F540E" w:rsidRDefault="008F540E" w:rsidP="00604D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1805" w:rsidRPr="00A121A0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792B45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792B45" w:rsidP="00792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61805" w:rsidRDefault="00792B45" w:rsidP="00792B45">
            <w:pPr>
              <w:jc w:val="both"/>
              <w:rPr>
                <w:sz w:val="28"/>
                <w:szCs w:val="28"/>
                <w:lang w:val="uk-UA"/>
              </w:rPr>
            </w:pPr>
            <w:r w:rsidRPr="00792B45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створення конкурсної комісії </w:t>
            </w:r>
            <w:r w:rsidRPr="00792B45">
              <w:rPr>
                <w:sz w:val="28"/>
                <w:szCs w:val="28"/>
                <w:lang w:val="uk-UA"/>
              </w:rPr>
              <w:t>з питань виділення та використання коштів міського бюджету м. Суми на фінансову підтримку суб’єктів малого і середнього підприємництва</w:t>
            </w:r>
          </w:p>
        </w:tc>
      </w:tr>
      <w:tr w:rsidR="006868C8" w:rsidRPr="00F910BE" w:rsidTr="00F80BD5">
        <w:tc>
          <w:tcPr>
            <w:tcW w:w="937" w:type="dxa"/>
          </w:tcPr>
          <w:p w:rsidR="006868C8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92B45">
              <w:rPr>
                <w:sz w:val="28"/>
                <w:szCs w:val="28"/>
                <w:lang w:val="uk-UA"/>
              </w:rPr>
              <w:t xml:space="preserve"> 393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Default="00792B45" w:rsidP="00792B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</w:t>
            </w:r>
            <w:r w:rsidR="006868C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6868C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6868C8" w:rsidRPr="00E8020F" w:rsidRDefault="00792B45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792B45">
              <w:rPr>
                <w:sz w:val="28"/>
                <w:szCs w:val="28"/>
                <w:lang w:val="uk-UA"/>
              </w:rPr>
              <w:t>Про створення Координаційної ради з розробки Стратегії розвитку міста Суми до 2025 року</w:t>
            </w:r>
          </w:p>
        </w:tc>
      </w:tr>
      <w:tr w:rsidR="00F61805" w:rsidRPr="006A45C8" w:rsidTr="00F80BD5">
        <w:tc>
          <w:tcPr>
            <w:tcW w:w="937" w:type="dxa"/>
          </w:tcPr>
          <w:p w:rsidR="00F61805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5240C">
              <w:rPr>
                <w:sz w:val="28"/>
                <w:szCs w:val="28"/>
                <w:lang w:val="uk-UA"/>
              </w:rPr>
              <w:t xml:space="preserve"> </w:t>
            </w:r>
            <w:r w:rsidR="00357008">
              <w:rPr>
                <w:sz w:val="28"/>
                <w:szCs w:val="28"/>
                <w:lang w:val="uk-UA"/>
              </w:rPr>
              <w:t>41</w:t>
            </w:r>
            <w:r w:rsidR="00363AC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357008" w:rsidP="00357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363ACD">
              <w:rPr>
                <w:sz w:val="28"/>
                <w:szCs w:val="28"/>
                <w:lang w:val="en-US"/>
              </w:rPr>
              <w:t>1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61805" w:rsidRDefault="00357008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357008">
              <w:rPr>
                <w:sz w:val="28"/>
                <w:szCs w:val="28"/>
                <w:lang w:val="uk-UA"/>
              </w:rPr>
              <w:t>Про комісію з питань розгляду фактів, викладених у листі ТОВ «Пумане Сервіс»</w:t>
            </w:r>
          </w:p>
        </w:tc>
      </w:tr>
      <w:tr w:rsidR="00D7745F" w:rsidRPr="00A121A0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57008">
              <w:rPr>
                <w:sz w:val="28"/>
                <w:szCs w:val="28"/>
                <w:lang w:val="uk-UA"/>
              </w:rPr>
              <w:t xml:space="preserve"> </w:t>
            </w:r>
            <w:r w:rsidR="00357008">
              <w:rPr>
                <w:sz w:val="28"/>
                <w:szCs w:val="28"/>
              </w:rPr>
              <w:t>432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63ACD" w:rsidP="00357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357008">
              <w:rPr>
                <w:sz w:val="28"/>
                <w:szCs w:val="28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357008"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F910BE" w:rsidRPr="009E60A6" w:rsidRDefault="0035700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57008">
              <w:rPr>
                <w:sz w:val="28"/>
                <w:szCs w:val="28"/>
                <w:lang w:val="uk-UA"/>
              </w:rPr>
              <w:t>Про створення постійно діючої комплексної   робочої   групи  з питань забезпечення надійності та безпеки експлуатації об’єктів  соціальної інфраструктури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700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57008" w:rsidP="00357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F910BE" w:rsidRDefault="0035700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57008">
              <w:rPr>
                <w:sz w:val="28"/>
                <w:szCs w:val="28"/>
                <w:lang w:val="uk-UA"/>
              </w:rPr>
              <w:t>Про Молодіжну раду при Сумському міському голові</w:t>
            </w:r>
          </w:p>
        </w:tc>
      </w:tr>
      <w:tr w:rsidR="00D7745F" w:rsidRPr="0095240C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7008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57008" w:rsidP="00357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F910BE" w:rsidRDefault="0035700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57008">
              <w:rPr>
                <w:sz w:val="28"/>
                <w:szCs w:val="28"/>
                <w:lang w:val="uk-UA"/>
              </w:rPr>
              <w:t>Про комісію щодо перевірки фактів, викладених у службовій записці</w:t>
            </w:r>
          </w:p>
        </w:tc>
      </w:tr>
      <w:tr w:rsidR="005A286C" w:rsidRPr="00363ACD" w:rsidTr="00357008">
        <w:trPr>
          <w:trHeight w:val="1123"/>
        </w:trPr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7008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Default="00357008" w:rsidP="00357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A02672">
              <w:rPr>
                <w:sz w:val="28"/>
                <w:szCs w:val="28"/>
                <w:lang w:val="en-US"/>
              </w:rPr>
              <w:t>3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5A286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5A286C" w:rsidRDefault="00357008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357008">
              <w:rPr>
                <w:sz w:val="28"/>
                <w:szCs w:val="28"/>
                <w:lang w:val="uk-UA"/>
              </w:rPr>
              <w:t>Про робочу групу з питань розробки  Положення про організацію сезонної, святкової виїзної торгівлі та проведення ярмарків  на території міста Суми</w:t>
            </w:r>
          </w:p>
        </w:tc>
      </w:tr>
      <w:tr w:rsidR="005A286C" w:rsidTr="00F80BD5"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7008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Default="00A02672" w:rsidP="00357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57008">
              <w:rPr>
                <w:sz w:val="28"/>
                <w:szCs w:val="28"/>
              </w:rPr>
              <w:t>7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="00357008">
              <w:rPr>
                <w:sz w:val="28"/>
                <w:szCs w:val="28"/>
              </w:rPr>
              <w:t>0</w:t>
            </w:r>
            <w:r w:rsidR="005A286C">
              <w:rPr>
                <w:sz w:val="28"/>
                <w:szCs w:val="28"/>
                <w:lang w:val="uk-UA"/>
              </w:rPr>
              <w:t>.201</w:t>
            </w:r>
            <w:r w:rsidR="003570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56B8D" w:rsidRPr="00A02672" w:rsidRDefault="00357008" w:rsidP="00357008">
            <w:pPr>
              <w:rPr>
                <w:sz w:val="28"/>
                <w:szCs w:val="28"/>
                <w:lang w:val="uk-UA"/>
              </w:rPr>
            </w:pPr>
            <w:r w:rsidRPr="00357008">
              <w:rPr>
                <w:sz w:val="28"/>
                <w:szCs w:val="28"/>
                <w:lang w:val="uk-UA"/>
              </w:rPr>
              <w:t>Про робочу групу по опрацюванню питання відведення дощових стоків з прибудинкових територій в районі вул</w:t>
            </w:r>
            <w:r w:rsidR="008F540E">
              <w:rPr>
                <w:sz w:val="28"/>
                <w:szCs w:val="28"/>
                <w:lang w:val="uk-UA"/>
              </w:rPr>
              <w:t>. Романа Атаманюка та магазину «Пані»</w:t>
            </w:r>
          </w:p>
        </w:tc>
      </w:tr>
      <w:tr w:rsidR="00D7745F" w:rsidRPr="00363ACD" w:rsidTr="008F540E">
        <w:trPr>
          <w:trHeight w:val="97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56B8D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02672" w:rsidRDefault="00856B8D" w:rsidP="00856B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02672">
              <w:rPr>
                <w:sz w:val="28"/>
                <w:szCs w:val="28"/>
                <w:lang w:val="en-US"/>
              </w:rPr>
              <w:t>1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A0267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D7745F" w:rsidRDefault="00856B8D" w:rsidP="00856B8D">
            <w:pPr>
              <w:jc w:val="both"/>
              <w:rPr>
                <w:sz w:val="28"/>
                <w:szCs w:val="28"/>
                <w:lang w:val="uk-UA"/>
              </w:rPr>
            </w:pPr>
            <w:r w:rsidRPr="00856B8D">
              <w:rPr>
                <w:sz w:val="28"/>
                <w:szCs w:val="28"/>
                <w:lang w:val="uk-UA"/>
              </w:rPr>
              <w:t>Про   створення    ради  з   питань пі</w:t>
            </w:r>
            <w:r>
              <w:rPr>
                <w:sz w:val="28"/>
                <w:szCs w:val="28"/>
                <w:lang w:val="uk-UA"/>
              </w:rPr>
              <w:t xml:space="preserve">дготовки та організації оборони </w:t>
            </w:r>
            <w:r w:rsidRPr="00856B8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7745F" w:rsidRPr="00A121A0" w:rsidTr="00CB2B82">
        <w:trPr>
          <w:trHeight w:val="130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A286C">
              <w:rPr>
                <w:sz w:val="28"/>
                <w:szCs w:val="28"/>
                <w:lang w:val="uk-UA"/>
              </w:rPr>
              <w:t xml:space="preserve"> </w:t>
            </w:r>
            <w:r w:rsidR="00856B8D">
              <w:rPr>
                <w:sz w:val="28"/>
                <w:szCs w:val="28"/>
              </w:rPr>
              <w:t>444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A02672" w:rsidRDefault="00A02672" w:rsidP="00856B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6B8D">
              <w:rPr>
                <w:sz w:val="28"/>
                <w:szCs w:val="28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856B8D">
              <w:rPr>
                <w:sz w:val="28"/>
                <w:szCs w:val="28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856B8D" w:rsidRPr="00A00FFF" w:rsidRDefault="00856B8D" w:rsidP="00A02672">
            <w:pPr>
              <w:tabs>
                <w:tab w:val="left" w:pos="996"/>
              </w:tabs>
              <w:jc w:val="both"/>
              <w:rPr>
                <w:sz w:val="28"/>
                <w:szCs w:val="28"/>
                <w:lang w:val="uk-UA"/>
              </w:rPr>
            </w:pPr>
            <w:r w:rsidRPr="00856B8D">
              <w:rPr>
                <w:sz w:val="28"/>
                <w:szCs w:val="28"/>
                <w:lang w:val="uk-UA"/>
              </w:rPr>
              <w:t>Про комісію з обстеження середовища функціонування інформаційно-телекомунікаційної системи та категоріювання об’єктів електронно-обчислювальної техніки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856B8D">
              <w:rPr>
                <w:sz w:val="28"/>
                <w:szCs w:val="28"/>
              </w:rPr>
              <w:t>1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856B8D" w:rsidP="00856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03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B8474F">
              <w:rPr>
                <w:sz w:val="28"/>
                <w:szCs w:val="28"/>
                <w:lang w:val="uk-UA"/>
              </w:rPr>
              <w:t>0</w:t>
            </w:r>
            <w:r w:rsidR="00D7745F" w:rsidRPr="00B90999">
              <w:rPr>
                <w:sz w:val="28"/>
                <w:szCs w:val="28"/>
                <w:lang w:val="uk-UA"/>
              </w:rPr>
              <w:t>1.201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B90999" w:rsidRDefault="00856B8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56B8D">
              <w:rPr>
                <w:sz w:val="28"/>
                <w:szCs w:val="28"/>
                <w:lang w:val="uk-UA"/>
              </w:rPr>
              <w:t>Про проведення службового розслідування</w:t>
            </w:r>
          </w:p>
        </w:tc>
      </w:tr>
      <w:tr w:rsidR="00D7745F" w:rsidTr="00CB2B82">
        <w:trPr>
          <w:trHeight w:val="73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23" w:type="dxa"/>
          </w:tcPr>
          <w:p w:rsidR="00D7745F" w:rsidRPr="00A00FF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>№</w:t>
            </w:r>
            <w:r w:rsidR="00856B8D">
              <w:rPr>
                <w:sz w:val="28"/>
                <w:szCs w:val="28"/>
                <w:lang w:val="uk-UA"/>
              </w:rPr>
              <w:t xml:space="preserve"> </w:t>
            </w:r>
            <w:r w:rsidR="00856B8D">
              <w:rPr>
                <w:sz w:val="28"/>
                <w:szCs w:val="28"/>
              </w:rPr>
              <w:t>16</w:t>
            </w:r>
            <w:r w:rsidRPr="00A00FFF">
              <w:rPr>
                <w:sz w:val="28"/>
                <w:szCs w:val="28"/>
                <w:lang w:val="uk-UA"/>
              </w:rPr>
              <w:t>-Р</w:t>
            </w:r>
          </w:p>
          <w:p w:rsidR="00D7745F" w:rsidRPr="00A00FFF" w:rsidRDefault="00856B8D" w:rsidP="00856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</w:t>
            </w:r>
            <w:r w:rsidR="00D7745F" w:rsidRPr="00A00FF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D7745F" w:rsidRPr="00A00FF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856B8D" w:rsidRPr="00A00FFF" w:rsidRDefault="00856B8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856B8D">
              <w:rPr>
                <w:sz w:val="28"/>
                <w:szCs w:val="28"/>
                <w:lang w:val="uk-UA"/>
              </w:rPr>
              <w:t>Про затвердження плану основних заходів  цивільного  захисту  міста Суми на 2019 рік</w:t>
            </w:r>
          </w:p>
        </w:tc>
      </w:tr>
      <w:tr w:rsidR="00D7745F" w:rsidRPr="00792B45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51FE8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02672" w:rsidP="0015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856B8D">
              <w:rPr>
                <w:sz w:val="28"/>
                <w:szCs w:val="28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 w:rsidR="00151FE8">
              <w:rPr>
                <w:sz w:val="28"/>
                <w:szCs w:val="28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151FE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151FE8" w:rsidRPr="00B90999" w:rsidRDefault="00151FE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1FE8">
              <w:rPr>
                <w:sz w:val="28"/>
                <w:szCs w:val="28"/>
                <w:lang w:val="uk-UA"/>
              </w:rPr>
              <w:t>Про організацію роботи іноземних експертів під час проведення робочих зустрічей та забезпечення належних умов їх перебування у м. Суми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</w:t>
            </w:r>
            <w:r w:rsidR="00151FE8">
              <w:rPr>
                <w:sz w:val="28"/>
                <w:szCs w:val="28"/>
                <w:lang w:val="uk-UA"/>
              </w:rPr>
              <w:t xml:space="preserve"> </w:t>
            </w:r>
            <w:r w:rsidR="00151FE8">
              <w:rPr>
                <w:sz w:val="28"/>
                <w:szCs w:val="28"/>
              </w:rPr>
              <w:t>201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151FE8" w:rsidP="0015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04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D7745F" w:rsidRPr="00B9099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B90999" w:rsidRDefault="00151FE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1FE8">
              <w:rPr>
                <w:sz w:val="28"/>
                <w:szCs w:val="28"/>
                <w:lang w:val="uk-UA"/>
              </w:rPr>
              <w:t>Про створення комісії по обстеженню технічного стану житлового будинку  № 92 по    вул. Петропавлівська</w:t>
            </w:r>
          </w:p>
        </w:tc>
      </w:tr>
      <w:tr w:rsidR="00D7745F" w:rsidRPr="00792B45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51FE8"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031E" w:rsidP="0015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51FE8">
              <w:rPr>
                <w:sz w:val="28"/>
                <w:szCs w:val="28"/>
              </w:rPr>
              <w:t>8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 w:rsidR="00151FE8">
              <w:rPr>
                <w:sz w:val="28"/>
                <w:szCs w:val="28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151FE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151FE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1FE8">
              <w:rPr>
                <w:sz w:val="28"/>
                <w:szCs w:val="28"/>
                <w:lang w:val="uk-UA"/>
              </w:rPr>
              <w:t>Щодо створення робочої групи із розробки плану місцевого економічного розвитку в рамках ініціатив</w:t>
            </w:r>
            <w:r w:rsidR="008F540E">
              <w:rPr>
                <w:sz w:val="28"/>
                <w:szCs w:val="28"/>
                <w:lang w:val="uk-UA"/>
              </w:rPr>
              <w:t>и «Мери за економічне зростання»</w:t>
            </w:r>
          </w:p>
        </w:tc>
      </w:tr>
      <w:tr w:rsidR="00D7745F" w:rsidRPr="00A121A0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031E">
              <w:rPr>
                <w:sz w:val="28"/>
                <w:szCs w:val="28"/>
                <w:lang w:val="en-US"/>
              </w:rPr>
              <w:t>2</w:t>
            </w:r>
            <w:r w:rsidR="00151FE8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1FE8" w:rsidP="0015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31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151FE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1FE8">
              <w:rPr>
                <w:sz w:val="28"/>
                <w:szCs w:val="28"/>
                <w:lang w:val="uk-UA"/>
              </w:rPr>
              <w:t>Про проведення інвентаризації основних засобів, інших необоротних матеріальних активів (за виключенням комп’ютерної техніки), запасів, інших нефінансових активів, забалансових статей у зв’язку зі зміною матеріально-відповідальних осіб та передачею матеріальних цінностей</w:t>
            </w:r>
          </w:p>
        </w:tc>
      </w:tr>
      <w:tr w:rsidR="00D7745F" w:rsidRPr="006868C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51FE8">
              <w:rPr>
                <w:sz w:val="28"/>
                <w:szCs w:val="28"/>
              </w:rPr>
              <w:t>313</w:t>
            </w:r>
            <w:r w:rsidR="002715EF"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722C" w:rsidP="0015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151FE8">
              <w:rPr>
                <w:sz w:val="28"/>
                <w:szCs w:val="28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2715EF">
              <w:rPr>
                <w:sz w:val="28"/>
                <w:szCs w:val="28"/>
                <w:lang w:val="uk-UA"/>
              </w:rPr>
              <w:t>0</w:t>
            </w:r>
            <w:r w:rsidR="00151FE8">
              <w:rPr>
                <w:sz w:val="28"/>
                <w:szCs w:val="28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151FE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1556BE" w:rsidRDefault="00151FE8" w:rsidP="002715EF">
            <w:pPr>
              <w:jc w:val="both"/>
              <w:rPr>
                <w:sz w:val="28"/>
                <w:szCs w:val="28"/>
                <w:lang w:val="uk-UA"/>
              </w:rPr>
            </w:pPr>
            <w:r w:rsidRPr="00151FE8">
              <w:rPr>
                <w:sz w:val="28"/>
                <w:szCs w:val="28"/>
                <w:lang w:val="uk-UA"/>
              </w:rPr>
              <w:t>Про проведення відкритого чемпіонату міста з індорхокею</w:t>
            </w:r>
          </w:p>
        </w:tc>
      </w:tr>
      <w:tr w:rsidR="00D7745F" w:rsidRPr="00A121A0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151FE8">
              <w:rPr>
                <w:sz w:val="28"/>
                <w:szCs w:val="28"/>
              </w:rPr>
              <w:t>316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51FE8" w:rsidP="0015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151FE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51FE8">
              <w:rPr>
                <w:sz w:val="28"/>
                <w:szCs w:val="28"/>
                <w:lang w:val="uk-UA"/>
              </w:rPr>
              <w:t>Про підготовку проекту бюджету Сумської міської об’єднаної територіальної громади на 2020 рік та прогнозу бюджету Сумської міської об’єднаної територіальної громади на 2021 - 2022 роки</w:t>
            </w:r>
          </w:p>
        </w:tc>
      </w:tr>
      <w:tr w:rsidR="00D7745F" w:rsidRPr="00492AC2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235428">
              <w:rPr>
                <w:sz w:val="28"/>
                <w:szCs w:val="28"/>
              </w:rPr>
              <w:t>317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031E" w:rsidP="00235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5428">
              <w:rPr>
                <w:sz w:val="28"/>
                <w:szCs w:val="28"/>
              </w:rPr>
              <w:t>1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 w:rsidR="00235428">
              <w:rPr>
                <w:sz w:val="28"/>
                <w:szCs w:val="28"/>
              </w:rPr>
              <w:t>9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 w:rsidR="002354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23542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35428">
              <w:rPr>
                <w:sz w:val="28"/>
                <w:szCs w:val="28"/>
                <w:lang w:val="uk-UA"/>
              </w:rPr>
              <w:t>Про організацію розроблення проекту Програми економічного і соціального розвитку м. Суми                    на 2020 рік та основних напрямів розвитку на 2021 - 2022 роки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235428">
              <w:rPr>
                <w:sz w:val="28"/>
                <w:szCs w:val="28"/>
              </w:rPr>
              <w:t>325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35428" w:rsidP="00235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23542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35428">
              <w:rPr>
                <w:sz w:val="28"/>
                <w:szCs w:val="28"/>
                <w:lang w:val="uk-UA"/>
              </w:rPr>
              <w:t xml:space="preserve">Про проведення у 2019 році   інвентаризації майна комунальної власності територіальної громади міста Суми, наданого підприємствам, установам та організаціям у безоплатне або платне користування (оренду)  </w:t>
            </w:r>
          </w:p>
        </w:tc>
      </w:tr>
      <w:tr w:rsidR="00D7745F" w:rsidRPr="00F910BE" w:rsidTr="00CB2B82">
        <w:trPr>
          <w:trHeight w:val="105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23" w:type="dxa"/>
          </w:tcPr>
          <w:p w:rsidR="00C61185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35428">
              <w:rPr>
                <w:sz w:val="28"/>
                <w:szCs w:val="28"/>
                <w:lang w:val="uk-UA"/>
              </w:rPr>
              <w:t>330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61185" w:rsidRDefault="00C61185" w:rsidP="00C611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35428" w:rsidP="00235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C6118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C6118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23542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35428">
              <w:rPr>
                <w:sz w:val="28"/>
                <w:szCs w:val="28"/>
                <w:lang w:val="uk-UA"/>
              </w:rPr>
              <w:t>Про робочу групу з вивчення та визначення кваліфікаційних вимог до посад в апараті та виконавчих органах Сумської міської ради</w:t>
            </w:r>
          </w:p>
          <w:p w:rsidR="00CB2B82" w:rsidRPr="005A51E7" w:rsidRDefault="00CB2B82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35428">
              <w:rPr>
                <w:sz w:val="28"/>
                <w:szCs w:val="28"/>
                <w:lang w:val="uk-UA"/>
              </w:rPr>
              <w:t>358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35428" w:rsidP="00235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235428" w:rsidP="00C61185">
            <w:pPr>
              <w:jc w:val="both"/>
              <w:rPr>
                <w:sz w:val="28"/>
                <w:szCs w:val="28"/>
                <w:lang w:val="uk-UA"/>
              </w:rPr>
            </w:pPr>
            <w:r w:rsidRPr="00235428">
              <w:rPr>
                <w:sz w:val="28"/>
                <w:szCs w:val="28"/>
                <w:lang w:val="uk-UA"/>
              </w:rPr>
              <w:t>Про  створення  робочої   групи з розробки Стратегії інтеркультурного розвитку міста Суми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235428">
              <w:rPr>
                <w:sz w:val="28"/>
                <w:szCs w:val="28"/>
                <w:lang w:val="uk-UA"/>
              </w:rPr>
              <w:t>362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35428" w:rsidP="00235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CA6667" w:rsidRPr="00CA666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9F54EF" w:rsidRDefault="00235428" w:rsidP="009F54EF">
            <w:pPr>
              <w:jc w:val="both"/>
              <w:rPr>
                <w:sz w:val="28"/>
                <w:szCs w:val="28"/>
                <w:lang w:val="uk-UA"/>
              </w:rPr>
            </w:pPr>
            <w:r w:rsidRPr="00235428">
              <w:rPr>
                <w:sz w:val="28"/>
                <w:szCs w:val="28"/>
                <w:lang w:val="uk-UA"/>
              </w:rPr>
              <w:t>Про проведення перевірок роботи міського пасажирського автомобільного транспорту після 21.00 години</w:t>
            </w:r>
          </w:p>
        </w:tc>
      </w:tr>
      <w:tr w:rsidR="00D7745F" w:rsidRPr="00792B45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381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96F8B" w:rsidP="00196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CA6667" w:rsidRPr="00CA666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E8020F" w:rsidRDefault="00196F8B" w:rsidP="008F64C0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Про створення комісії з питань передачі об’єктів дорожнього господарства та об’єктів благоустрою</w:t>
            </w:r>
          </w:p>
        </w:tc>
      </w:tr>
      <w:tr w:rsidR="00D7745F" w:rsidRPr="00A121A0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395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61185" w:rsidP="00196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196F8B">
              <w:rPr>
                <w:sz w:val="28"/>
                <w:szCs w:val="28"/>
                <w:lang w:val="uk-UA"/>
              </w:rPr>
              <w:t>5</w:t>
            </w:r>
            <w:r w:rsidR="00CA6667" w:rsidRPr="00CA6667">
              <w:rPr>
                <w:sz w:val="28"/>
                <w:szCs w:val="28"/>
                <w:lang w:val="uk-UA"/>
              </w:rPr>
              <w:t>.</w:t>
            </w:r>
            <w:r w:rsidR="00196F8B">
              <w:rPr>
                <w:sz w:val="28"/>
                <w:szCs w:val="28"/>
                <w:lang w:val="uk-UA"/>
              </w:rPr>
              <w:t>11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 w:rsidR="00196F8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196F8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Про проведення інформаційно-просвітницької кампанії з підвищення рівня громадянської освіти інститутів громадянського суспільства, цільових груп та мешканців м. Суми</w:t>
            </w:r>
          </w:p>
          <w:p w:rsidR="00CB2B82" w:rsidRDefault="00CB2B82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400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96F8B" w:rsidP="00196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CA6667" w:rsidRPr="00CA666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CA6667" w:rsidRPr="00CA666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E8020F" w:rsidRDefault="00196F8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 xml:space="preserve">Про проведення громадського обговорення під час розгляду питання присвоєння назви (найменування)  бульвару Еспланада (між вулицею Харківською, проспектом Михайла Лушпи і вулицею Івана Сірка) у місті Суми  </w:t>
            </w:r>
          </w:p>
        </w:tc>
      </w:tr>
      <w:tr w:rsidR="00D7745F" w:rsidRPr="00A121A0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403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96F8B" w:rsidP="00196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11" w:type="dxa"/>
          </w:tcPr>
          <w:p w:rsidR="00D7745F" w:rsidRDefault="00196F8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Про робочу групу з опрацювання питання створення в організаційній структурі Сумської міської ради управління безпеки міста</w:t>
            </w:r>
          </w:p>
          <w:p w:rsidR="00CB2B82" w:rsidRPr="00097A8D" w:rsidRDefault="00CB2B82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2BF3" w:rsidRPr="008F64C0" w:rsidTr="00F80BD5">
        <w:trPr>
          <w:trHeight w:val="1072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416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Default="003B76C8" w:rsidP="00196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A2BF3">
              <w:rPr>
                <w:sz w:val="28"/>
                <w:szCs w:val="28"/>
                <w:lang w:val="uk-UA"/>
              </w:rPr>
              <w:t>.</w:t>
            </w:r>
            <w:r w:rsidR="00196F8B">
              <w:rPr>
                <w:sz w:val="28"/>
                <w:szCs w:val="28"/>
                <w:lang w:val="uk-UA"/>
              </w:rPr>
              <w:t>11</w:t>
            </w:r>
            <w:r w:rsidR="005A2BF3">
              <w:rPr>
                <w:sz w:val="28"/>
                <w:szCs w:val="28"/>
                <w:lang w:val="uk-UA"/>
              </w:rPr>
              <w:t>.201</w:t>
            </w:r>
            <w:r w:rsidR="00196F8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196F8B" w:rsidRPr="00196F8B" w:rsidRDefault="00196F8B" w:rsidP="00196F8B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Про проведення річної інвентаризації основних засобів, інших необоротних матеріальних активів, нематеріальних активів, капітальних інвестицій, виробничих запасів, інших      нефінансових     активів,</w:t>
            </w:r>
          </w:p>
          <w:p w:rsidR="005A2BF3" w:rsidRDefault="00196F8B" w:rsidP="00196F8B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коштів та їх еквівалентів, розрахунків, інших статей балансу, забалансових статей</w:t>
            </w:r>
          </w:p>
          <w:p w:rsidR="00CB2B82" w:rsidRPr="00097A8D" w:rsidRDefault="00CB2B82" w:rsidP="00196F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2BF3" w:rsidRPr="00A121A0" w:rsidTr="00CB2B82">
        <w:trPr>
          <w:trHeight w:val="711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B76C8">
              <w:rPr>
                <w:sz w:val="28"/>
                <w:szCs w:val="28"/>
                <w:lang w:val="uk-UA"/>
              </w:rPr>
              <w:t xml:space="preserve"> </w:t>
            </w:r>
            <w:r w:rsidR="00196F8B">
              <w:rPr>
                <w:sz w:val="28"/>
                <w:szCs w:val="28"/>
                <w:lang w:val="uk-UA"/>
              </w:rPr>
              <w:t>419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5A2BF3" w:rsidP="00196F8B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</w:t>
            </w:r>
            <w:r w:rsidR="00196F8B">
              <w:rPr>
                <w:sz w:val="28"/>
                <w:szCs w:val="28"/>
                <w:lang w:val="uk-UA"/>
              </w:rPr>
              <w:t>7</w:t>
            </w:r>
            <w:r w:rsidRPr="00CD3556">
              <w:rPr>
                <w:sz w:val="28"/>
                <w:szCs w:val="28"/>
                <w:lang w:val="uk-UA"/>
              </w:rPr>
              <w:t>.</w:t>
            </w:r>
            <w:r w:rsidR="00196F8B">
              <w:rPr>
                <w:sz w:val="28"/>
                <w:szCs w:val="28"/>
                <w:lang w:val="uk-UA"/>
              </w:rPr>
              <w:t>11</w:t>
            </w:r>
            <w:r w:rsidRPr="00CD3556">
              <w:rPr>
                <w:sz w:val="28"/>
                <w:szCs w:val="28"/>
                <w:lang w:val="uk-UA"/>
              </w:rPr>
              <w:t>.201</w:t>
            </w:r>
            <w:r w:rsidR="00196F8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5A2BF3" w:rsidRDefault="00196F8B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Про проведення консультац</w:t>
            </w:r>
            <w:r w:rsidR="008F540E">
              <w:rPr>
                <w:sz w:val="28"/>
                <w:szCs w:val="28"/>
                <w:lang w:val="uk-UA"/>
              </w:rPr>
              <w:t xml:space="preserve">ій з громадськістю щодо проєкту </w:t>
            </w:r>
            <w:r w:rsidRPr="00196F8B">
              <w:rPr>
                <w:sz w:val="28"/>
                <w:szCs w:val="28"/>
                <w:lang w:val="uk-UA"/>
              </w:rPr>
              <w:t>бюд</w:t>
            </w:r>
            <w:r w:rsidR="008F540E">
              <w:rPr>
                <w:sz w:val="28"/>
                <w:szCs w:val="28"/>
                <w:lang w:val="uk-UA"/>
              </w:rPr>
              <w:t>жету Сумської міської</w:t>
            </w:r>
            <w:r w:rsidRPr="00196F8B">
              <w:rPr>
                <w:sz w:val="28"/>
                <w:szCs w:val="28"/>
                <w:lang w:val="uk-UA"/>
              </w:rPr>
              <w:t xml:space="preserve"> об’єднаної територіальної  громади   на  2020  рік  та проєкту Програми економічного і соціального  розвитку  Сумської міської  об’єднаної територіальної громади на  2020 рік та основних напрямів розвитку                  на 2021 – 2022 роки</w:t>
            </w:r>
          </w:p>
        </w:tc>
      </w:tr>
      <w:tr w:rsidR="005A2BF3" w:rsidRPr="006A45C8" w:rsidTr="00F80BD5">
        <w:trPr>
          <w:trHeight w:val="1128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3" w:type="dxa"/>
          </w:tcPr>
          <w:p w:rsidR="005A2BF3" w:rsidRPr="00CD3556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424</w:t>
            </w:r>
            <w:r w:rsidRPr="00CD3556">
              <w:rPr>
                <w:sz w:val="28"/>
                <w:szCs w:val="28"/>
                <w:lang w:val="uk-UA"/>
              </w:rPr>
              <w:t>-Р</w:t>
            </w:r>
          </w:p>
          <w:p w:rsidR="005A2BF3" w:rsidRPr="00CD3556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196F8B" w:rsidP="00196F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5A2BF3" w:rsidRPr="00CD355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5A2BF3" w:rsidRPr="00CD355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5A2BF3" w:rsidRPr="00097A8D" w:rsidRDefault="00196F8B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196F8B">
              <w:rPr>
                <w:sz w:val="28"/>
                <w:szCs w:val="28"/>
                <w:lang w:val="uk-UA"/>
              </w:rPr>
              <w:t>Про організацію та проведення міських новорічних заходів</w:t>
            </w:r>
          </w:p>
        </w:tc>
      </w:tr>
      <w:tr w:rsidR="005A2BF3" w:rsidRPr="006A45C8" w:rsidTr="00F80BD5">
        <w:trPr>
          <w:trHeight w:val="1125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96F8B"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Default="00196F8B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CD355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CD355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5A2BF3" w:rsidRDefault="002D23D2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2D23D2">
              <w:rPr>
                <w:sz w:val="28"/>
                <w:szCs w:val="28"/>
                <w:lang w:val="uk-UA"/>
              </w:rPr>
              <w:t>Про організацію та проведення  Відкритого конкурсу юних піаністів ім. М.Л. Танфелевої</w:t>
            </w:r>
          </w:p>
        </w:tc>
      </w:tr>
      <w:tr w:rsidR="00D7745F" w:rsidRPr="00A121A0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D23D2">
              <w:rPr>
                <w:sz w:val="28"/>
                <w:szCs w:val="28"/>
                <w:lang w:val="uk-UA"/>
              </w:rPr>
              <w:t>429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D23D2" w:rsidP="002D23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2D23D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D23D2">
              <w:rPr>
                <w:sz w:val="28"/>
                <w:szCs w:val="28"/>
                <w:lang w:val="uk-UA"/>
              </w:rPr>
              <w:t>Про проведення загальноміських громадських слухань з розгляду проєкту Стратегії розвитку міста Суми до 2027 року та комунікаційної і візуальної концепції бренду м. Суми, логотипу та бренд-буку</w:t>
            </w:r>
          </w:p>
        </w:tc>
      </w:tr>
      <w:tr w:rsidR="00D7745F" w:rsidRPr="00A121A0" w:rsidTr="00F80BD5">
        <w:trPr>
          <w:trHeight w:val="11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D23D2">
              <w:rPr>
                <w:sz w:val="28"/>
                <w:szCs w:val="28"/>
                <w:lang w:val="uk-UA"/>
              </w:rPr>
              <w:t xml:space="preserve"> 433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D23D2" w:rsidP="002D23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Default="002D23D2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D23D2">
              <w:rPr>
                <w:sz w:val="28"/>
                <w:szCs w:val="28"/>
                <w:lang w:val="uk-UA"/>
              </w:rPr>
              <w:t>Про проведення громадських слухань щодо проєкту бюджету Сумської міської об’єднаної територіальної  громади на 2020 рік  та проєкту Програми економічного і соціального розвитку  Сумської міської об’єднаної територіальної громади на 2020 рік та основних напрямів розвитку на  2021 –2022 роки</w:t>
            </w:r>
          </w:p>
        </w:tc>
      </w:tr>
      <w:tr w:rsidR="00D7745F" w:rsidRPr="00A121A0" w:rsidTr="00F80BD5">
        <w:trPr>
          <w:trHeight w:val="114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D23D2">
              <w:rPr>
                <w:sz w:val="28"/>
                <w:szCs w:val="28"/>
                <w:lang w:val="uk-UA"/>
              </w:rPr>
              <w:t>440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D23D2" w:rsidP="002D23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816D23" w:rsidRDefault="002D23D2" w:rsidP="002D23D2">
            <w:pPr>
              <w:pStyle w:val="3"/>
              <w:jc w:val="both"/>
              <w:outlineLvl w:val="2"/>
              <w:rPr>
                <w:b w:val="0"/>
                <w:szCs w:val="28"/>
              </w:rPr>
            </w:pPr>
            <w:r w:rsidRPr="002D23D2">
              <w:rPr>
                <w:b w:val="0"/>
                <w:szCs w:val="28"/>
              </w:rPr>
              <w:t>Про відзначення у 2019</w:t>
            </w:r>
            <w:r>
              <w:rPr>
                <w:b w:val="0"/>
                <w:szCs w:val="28"/>
              </w:rPr>
              <w:t xml:space="preserve"> </w:t>
            </w:r>
            <w:r w:rsidRPr="002D23D2">
              <w:rPr>
                <w:b w:val="0"/>
                <w:szCs w:val="28"/>
              </w:rPr>
              <w:t>році</w:t>
            </w:r>
            <w:r>
              <w:rPr>
                <w:b w:val="0"/>
                <w:szCs w:val="28"/>
              </w:rPr>
              <w:t xml:space="preserve"> Дня вшанування </w:t>
            </w:r>
            <w:r w:rsidRPr="002D23D2">
              <w:rPr>
                <w:b w:val="0"/>
                <w:szCs w:val="28"/>
              </w:rPr>
              <w:t>учасників ліквідації наслідків аварії на Чорнобильській АЕС</w:t>
            </w:r>
          </w:p>
        </w:tc>
      </w:tr>
      <w:tr w:rsidR="00D7745F" w:rsidRPr="004E4CAC" w:rsidTr="00F80BD5">
        <w:trPr>
          <w:trHeight w:val="111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D23D2">
              <w:rPr>
                <w:sz w:val="28"/>
                <w:szCs w:val="28"/>
                <w:lang w:val="uk-UA"/>
              </w:rPr>
              <w:t>447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D23D2" w:rsidP="002D23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1556BE" w:rsidRDefault="002D23D2" w:rsidP="005A2BF3">
            <w:pPr>
              <w:pStyle w:val="3"/>
              <w:jc w:val="both"/>
              <w:outlineLvl w:val="2"/>
              <w:rPr>
                <w:b w:val="0"/>
              </w:rPr>
            </w:pPr>
            <w:r w:rsidRPr="002D23D2">
              <w:rPr>
                <w:b w:val="0"/>
              </w:rPr>
              <w:t>Про проведення фестивалю «Слобожанські смаки»</w:t>
            </w:r>
          </w:p>
        </w:tc>
      </w:tr>
      <w:tr w:rsidR="00D7745F" w:rsidRPr="004E4CAC" w:rsidTr="00F80BD5">
        <w:trPr>
          <w:trHeight w:val="100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B76C8">
              <w:rPr>
                <w:sz w:val="28"/>
                <w:szCs w:val="28"/>
                <w:lang w:val="uk-UA"/>
              </w:rPr>
              <w:t xml:space="preserve"> </w:t>
            </w:r>
            <w:r w:rsidR="0091256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1256F" w:rsidP="00912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CB0885" w:rsidRDefault="0091256F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91256F">
              <w:rPr>
                <w:b w:val="0"/>
              </w:rPr>
              <w:t>Про заходи, пов’язані з відзначенням у 2020 році Свята Водохреща</w:t>
            </w:r>
          </w:p>
        </w:tc>
      </w:tr>
      <w:tr w:rsidR="00D7745F" w:rsidRPr="004E4CAC" w:rsidTr="00F80BD5">
        <w:trPr>
          <w:trHeight w:val="125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1256F">
              <w:rPr>
                <w:sz w:val="28"/>
                <w:szCs w:val="28"/>
                <w:lang w:val="uk-UA"/>
              </w:rPr>
              <w:t>1</w:t>
            </w:r>
            <w:r w:rsidR="003B76C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5A2BF3" w:rsidRDefault="00D7745F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91256F" w:rsidP="00912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A2BF3" w:rsidRPr="005A2B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5A2BF3" w:rsidRPr="005A2BF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3B76C8" w:rsidRDefault="0091256F" w:rsidP="003B76C8">
            <w:pPr>
              <w:jc w:val="both"/>
              <w:rPr>
                <w:sz w:val="28"/>
                <w:szCs w:val="28"/>
                <w:lang w:val="uk-UA"/>
              </w:rPr>
            </w:pPr>
            <w:r w:rsidRPr="0091256F">
              <w:rPr>
                <w:sz w:val="28"/>
                <w:szCs w:val="28"/>
                <w:lang w:val="uk-UA"/>
              </w:rPr>
              <w:t>Про відзначення в м. Суми  у 2020 році Дня Соборності України</w:t>
            </w:r>
          </w:p>
        </w:tc>
      </w:tr>
      <w:tr w:rsidR="00D7745F" w:rsidRPr="00CD1392" w:rsidTr="00F80BD5">
        <w:trPr>
          <w:trHeight w:val="109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23" w:type="dxa"/>
          </w:tcPr>
          <w:p w:rsidR="003B76C8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1256F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3B76C8" w:rsidRDefault="003B76C8" w:rsidP="003B7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91256F" w:rsidP="00912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B76C8" w:rsidRPr="005A2BF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3B76C8" w:rsidRPr="005A2BF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E86D8F" w:rsidRDefault="0091256F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91256F">
              <w:rPr>
                <w:b w:val="0"/>
              </w:rPr>
              <w:t>Про створення робочої групи з питань нарахування (визначення) плати за теплову енергію, послуг</w:t>
            </w:r>
            <w:r w:rsidR="008F540E">
              <w:rPr>
                <w:b w:val="0"/>
              </w:rPr>
              <w:t xml:space="preserve">и з централізованого опалення, </w:t>
            </w:r>
            <w:r w:rsidRPr="0091256F">
              <w:rPr>
                <w:b w:val="0"/>
              </w:rPr>
              <w:t>централізованого постачання гарячої води для споживачів у зв’язку із зміною ціни природного газу</w:t>
            </w:r>
          </w:p>
        </w:tc>
      </w:tr>
      <w:tr w:rsidR="00D7745F" w:rsidRPr="00B63213" w:rsidTr="00F80BD5">
        <w:trPr>
          <w:trHeight w:val="99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645631">
              <w:rPr>
                <w:sz w:val="28"/>
                <w:szCs w:val="28"/>
                <w:lang w:val="uk-UA"/>
              </w:rPr>
              <w:t>15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Pr="00645631" w:rsidRDefault="00645631" w:rsidP="006456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6C3645"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816D23" w:rsidRDefault="003437D4" w:rsidP="003B76C8">
            <w:pPr>
              <w:pStyle w:val="3"/>
              <w:tabs>
                <w:tab w:val="left" w:pos="948"/>
              </w:tabs>
              <w:jc w:val="both"/>
              <w:outlineLvl w:val="2"/>
              <w:rPr>
                <w:b w:val="0"/>
                <w:szCs w:val="28"/>
              </w:rPr>
            </w:pPr>
            <w:r w:rsidRPr="003437D4">
              <w:rPr>
                <w:b w:val="0"/>
                <w:szCs w:val="28"/>
              </w:rPr>
              <w:t>Про участь команди КВН у Всеукраїнському фестивалі «Ліга Сміху» у місті Одеса</w:t>
            </w:r>
          </w:p>
        </w:tc>
      </w:tr>
      <w:tr w:rsidR="00D7745F" w:rsidRPr="00F910B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3437D4">
              <w:rPr>
                <w:sz w:val="28"/>
                <w:szCs w:val="28"/>
                <w:lang w:val="en-US"/>
              </w:rPr>
              <w:t>16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Pr="003437D4" w:rsidRDefault="003437D4" w:rsidP="003437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6C3645"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5F46EC" w:rsidRDefault="003437D4" w:rsidP="00D7745F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3437D4">
              <w:rPr>
                <w:b w:val="0"/>
                <w:bCs/>
                <w:szCs w:val="28"/>
              </w:rPr>
              <w:t>Про участь провідних спортсменів та тренера міста у чемпіонаті України з волейболу пляжного</w:t>
            </w:r>
          </w:p>
        </w:tc>
      </w:tr>
      <w:tr w:rsidR="00D7745F" w:rsidRPr="00363ACD" w:rsidTr="00F80BD5">
        <w:trPr>
          <w:trHeight w:val="97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437D4"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-</w:t>
            </w:r>
            <w:r w:rsidR="006C3645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3437D4" w:rsidRDefault="003437D4" w:rsidP="003437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6C3645"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3437D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437D4">
              <w:rPr>
                <w:sz w:val="28"/>
                <w:szCs w:val="28"/>
                <w:lang w:val="uk-UA"/>
              </w:rPr>
              <w:t>Про проведення відкритого чемпіонату  міста  з перетягування канату</w:t>
            </w:r>
          </w:p>
        </w:tc>
      </w:tr>
      <w:tr w:rsidR="00D7745F" w:rsidRPr="00B63213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3" w:type="dxa"/>
          </w:tcPr>
          <w:p w:rsidR="0012469E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437D4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2469E" w:rsidRDefault="0012469E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3437D4" w:rsidP="001246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3437D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3437D4">
              <w:rPr>
                <w:sz w:val="28"/>
                <w:szCs w:val="28"/>
                <w:lang w:val="uk-UA"/>
              </w:rPr>
              <w:t>Про проведення відкритого чемпіонату  міста  з кіокушинкай</w:t>
            </w:r>
          </w:p>
        </w:tc>
      </w:tr>
      <w:tr w:rsidR="00D7745F" w:rsidRPr="00B63213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23" w:type="dxa"/>
          </w:tcPr>
          <w:p w:rsidR="006C3645" w:rsidRPr="006C3645" w:rsidRDefault="0012469E" w:rsidP="006C3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437D4">
              <w:rPr>
                <w:sz w:val="28"/>
                <w:szCs w:val="28"/>
                <w:lang w:val="en-US"/>
              </w:rPr>
              <w:t>19</w:t>
            </w:r>
            <w:r w:rsidR="006C3645"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Pr="003437D4" w:rsidRDefault="003437D4" w:rsidP="003437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6C3645"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3437D4" w:rsidP="00D7745F">
            <w:pPr>
              <w:jc w:val="both"/>
              <w:rPr>
                <w:sz w:val="28"/>
                <w:szCs w:val="28"/>
              </w:rPr>
            </w:pPr>
            <w:r w:rsidRPr="003437D4">
              <w:rPr>
                <w:sz w:val="28"/>
                <w:szCs w:val="28"/>
              </w:rPr>
              <w:t>Про проведення відкритого чемпіонату  міста  з  боксу</w:t>
            </w:r>
          </w:p>
        </w:tc>
      </w:tr>
      <w:tr w:rsidR="00D7745F" w:rsidRPr="00B63213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469E">
              <w:rPr>
                <w:sz w:val="28"/>
                <w:szCs w:val="28"/>
                <w:lang w:val="uk-UA"/>
              </w:rPr>
              <w:t xml:space="preserve"> </w:t>
            </w:r>
            <w:r w:rsidR="003437D4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3437D4" w:rsidRDefault="003437D4" w:rsidP="003437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C41E71" w:rsidRDefault="00710F0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10F05">
              <w:rPr>
                <w:sz w:val="28"/>
                <w:szCs w:val="28"/>
                <w:lang w:val="uk-UA"/>
              </w:rPr>
              <w:t>Про проведення відкритого чемпіонату  міста  зі стрибків на акробатичній доріжці</w:t>
            </w:r>
          </w:p>
        </w:tc>
      </w:tr>
      <w:tr w:rsidR="00D7745F" w:rsidRPr="00B63213" w:rsidTr="00F80BD5">
        <w:trPr>
          <w:trHeight w:val="110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10F05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710F05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12469E" w:rsidRDefault="00710F05" w:rsidP="0012469E">
            <w:pPr>
              <w:tabs>
                <w:tab w:val="left" w:pos="888"/>
              </w:tabs>
              <w:jc w:val="both"/>
              <w:rPr>
                <w:sz w:val="28"/>
                <w:szCs w:val="28"/>
              </w:rPr>
            </w:pPr>
            <w:r w:rsidRPr="00710F05">
              <w:rPr>
                <w:sz w:val="28"/>
                <w:szCs w:val="28"/>
              </w:rPr>
              <w:t>Про проведення публічного представлення інформації про вико</w:t>
            </w:r>
            <w:r>
              <w:rPr>
                <w:sz w:val="28"/>
                <w:szCs w:val="28"/>
              </w:rPr>
              <w:t xml:space="preserve">нання міського бюджету за </w:t>
            </w:r>
            <w:r w:rsidRPr="00710F05">
              <w:rPr>
                <w:sz w:val="28"/>
                <w:szCs w:val="28"/>
              </w:rPr>
              <w:t>2019 рік</w:t>
            </w:r>
          </w:p>
        </w:tc>
      </w:tr>
      <w:tr w:rsidR="00D7745F" w:rsidRPr="00B63213" w:rsidTr="00F80BD5">
        <w:trPr>
          <w:trHeight w:val="10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710F05">
              <w:rPr>
                <w:sz w:val="28"/>
                <w:szCs w:val="28"/>
                <w:lang w:val="en-US"/>
              </w:rPr>
              <w:t>3</w:t>
            </w:r>
            <w:r w:rsidR="00710F05">
              <w:rPr>
                <w:sz w:val="28"/>
                <w:szCs w:val="28"/>
                <w:lang w:val="uk-UA"/>
              </w:rPr>
              <w:t>1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710F05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2469E">
              <w:rPr>
                <w:sz w:val="28"/>
                <w:szCs w:val="28"/>
                <w:lang w:val="uk-UA"/>
              </w:rPr>
              <w:t>6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="006C3645"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D23" w:rsidRDefault="00710F05" w:rsidP="00D7745F">
            <w:pPr>
              <w:jc w:val="both"/>
              <w:rPr>
                <w:sz w:val="28"/>
                <w:szCs w:val="28"/>
              </w:rPr>
            </w:pPr>
            <w:r w:rsidRPr="00710F05">
              <w:rPr>
                <w:sz w:val="28"/>
                <w:szCs w:val="28"/>
              </w:rPr>
              <w:t>Про проведення відкритого чемпіонату міста з шахів</w:t>
            </w:r>
          </w:p>
        </w:tc>
      </w:tr>
      <w:tr w:rsidR="00D7745F" w:rsidRPr="00B63213" w:rsidTr="00F80BD5">
        <w:trPr>
          <w:trHeight w:val="105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23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 w:rsidR="00710F05">
              <w:rPr>
                <w:sz w:val="28"/>
                <w:szCs w:val="28"/>
                <w:lang w:val="en-US"/>
              </w:rPr>
              <w:t>40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710F05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C3645" w:rsidRPr="006C364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="006C3645" w:rsidRPr="006C364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6C3645" w:rsidRDefault="00710F05" w:rsidP="001651AC">
            <w:pPr>
              <w:jc w:val="both"/>
              <w:rPr>
                <w:sz w:val="28"/>
              </w:rPr>
            </w:pPr>
            <w:r w:rsidRPr="00710F05">
              <w:rPr>
                <w:sz w:val="28"/>
              </w:rPr>
              <w:t>Про відзначення у 2020 році Дня вшанування учасників бойових дій на території інших держав</w:t>
            </w:r>
          </w:p>
        </w:tc>
      </w:tr>
      <w:tr w:rsidR="00D7745F" w:rsidRPr="00A121A0" w:rsidTr="00F80BD5">
        <w:trPr>
          <w:trHeight w:val="112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</w:t>
            </w:r>
            <w:r w:rsidR="00710F05">
              <w:rPr>
                <w:sz w:val="28"/>
                <w:szCs w:val="28"/>
                <w:lang w:val="en-US"/>
              </w:rPr>
              <w:t>1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710F05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0B6EFD"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12469E">
              <w:rPr>
                <w:sz w:val="28"/>
                <w:szCs w:val="28"/>
                <w:lang w:val="uk-UA"/>
              </w:rPr>
              <w:t>2</w:t>
            </w:r>
            <w:r w:rsidR="000B6EFD"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DF7B56" w:rsidRDefault="00710F0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10F05">
              <w:rPr>
                <w:sz w:val="28"/>
                <w:szCs w:val="28"/>
                <w:lang w:val="uk-UA"/>
              </w:rPr>
              <w:t>Про створення комісії щодо прийняття на баланс відділу культури Сумської міської ради основних засобів Піщанської сільської ради</w:t>
            </w:r>
          </w:p>
        </w:tc>
      </w:tr>
      <w:tr w:rsidR="00D7745F" w:rsidRPr="00D452CE" w:rsidTr="00F80BD5">
        <w:trPr>
          <w:trHeight w:val="112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10F05">
              <w:rPr>
                <w:sz w:val="28"/>
                <w:szCs w:val="28"/>
                <w:lang w:val="uk-UA"/>
              </w:rPr>
              <w:t>43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12469E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10F05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710F0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710F0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710F0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10F05">
              <w:rPr>
                <w:sz w:val="28"/>
                <w:szCs w:val="28"/>
                <w:lang w:val="uk-UA"/>
              </w:rPr>
              <w:t>Про підготовку та проведення міського театралізованого  свята «Сумська масляна»</w:t>
            </w:r>
          </w:p>
        </w:tc>
      </w:tr>
      <w:tr w:rsidR="00D7745F" w:rsidRPr="00D452CE" w:rsidTr="00F80BD5">
        <w:trPr>
          <w:trHeight w:val="112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12469E">
              <w:rPr>
                <w:sz w:val="28"/>
                <w:szCs w:val="28"/>
                <w:lang w:val="uk-UA"/>
              </w:rPr>
              <w:t>4</w:t>
            </w:r>
            <w:r w:rsidR="00710F05">
              <w:rPr>
                <w:sz w:val="28"/>
                <w:szCs w:val="28"/>
                <w:lang w:val="en-US"/>
              </w:rPr>
              <w:t>7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710F05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469E">
              <w:rPr>
                <w:sz w:val="28"/>
                <w:szCs w:val="28"/>
                <w:lang w:val="uk-UA"/>
              </w:rPr>
              <w:t>7</w:t>
            </w:r>
            <w:r w:rsidR="000B6EFD"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12469E">
              <w:rPr>
                <w:sz w:val="28"/>
                <w:szCs w:val="28"/>
                <w:lang w:val="uk-UA"/>
              </w:rPr>
              <w:t>2</w:t>
            </w:r>
            <w:r w:rsidR="000B6EFD"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765D13" w:rsidRDefault="00710F05" w:rsidP="00D17C8B">
            <w:pPr>
              <w:jc w:val="both"/>
              <w:rPr>
                <w:sz w:val="28"/>
                <w:szCs w:val="28"/>
                <w:lang w:val="uk-UA"/>
              </w:rPr>
            </w:pPr>
            <w:r w:rsidRPr="00710F05">
              <w:rPr>
                <w:sz w:val="28"/>
                <w:szCs w:val="28"/>
                <w:lang w:val="uk-UA"/>
              </w:rPr>
              <w:t>Про відзначення у 2020 році Дня Героїв Небесної Сотні</w:t>
            </w:r>
          </w:p>
        </w:tc>
      </w:tr>
      <w:tr w:rsidR="00D7745F" w:rsidRPr="00D452CE" w:rsidTr="00F80BD5">
        <w:trPr>
          <w:trHeight w:val="113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710F05">
              <w:rPr>
                <w:sz w:val="28"/>
                <w:szCs w:val="28"/>
                <w:lang w:val="en-US"/>
              </w:rPr>
              <w:t>51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710F05" w:rsidRDefault="00710F05" w:rsidP="00710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0B6EFD" w:rsidRPr="000B6EFD">
              <w:rPr>
                <w:sz w:val="28"/>
                <w:szCs w:val="28"/>
                <w:lang w:val="uk-UA"/>
              </w:rPr>
              <w:t>.</w:t>
            </w:r>
            <w:r w:rsidR="0066077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="000B6EFD"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4A0BBB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відкритому чемпіонаті Сумської області зі стрибків на батуті (стрибків на акробатичній доріжці)  </w:t>
            </w:r>
          </w:p>
        </w:tc>
      </w:tr>
      <w:tr w:rsidR="00D7745F" w:rsidRPr="004E4CAC" w:rsidTr="00F80BD5">
        <w:trPr>
          <w:trHeight w:val="112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A0BBB"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A0BBB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E8020F" w:rsidRDefault="004A0BBB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 xml:space="preserve">Про участь провідних спортсменів та тренерів міста у Кубку України з футзалу  </w:t>
            </w:r>
          </w:p>
        </w:tc>
      </w:tr>
      <w:tr w:rsidR="00D7745F" w:rsidRPr="00792B45" w:rsidTr="00F80BD5">
        <w:trPr>
          <w:trHeight w:val="557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23" w:type="dxa"/>
          </w:tcPr>
          <w:p w:rsidR="004A0BBB" w:rsidRDefault="004A0BBB" w:rsidP="004A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A0BBB" w:rsidRDefault="004A0BBB" w:rsidP="004A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A0BBB" w:rsidP="004A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5A51E7" w:rsidRDefault="004A0BBB" w:rsidP="0066077C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Всеукраїнських змаганнях зі спортивної аеробіки  </w:t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4A0BBB">
              <w:rPr>
                <w:sz w:val="28"/>
                <w:szCs w:val="28"/>
                <w:lang w:val="en-US"/>
              </w:rPr>
              <w:t>54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A0BBB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ACE" w:rsidRDefault="004A0BB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 xml:space="preserve">Про участь провідних спортсменів та тренера міста у Всеукраїнському турнірі зі спортивної акробатики  </w:t>
            </w:r>
          </w:p>
        </w:tc>
      </w:tr>
      <w:tr w:rsidR="00D7745F" w:rsidRPr="00D452CE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A0BBB"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A0BBB" w:rsidP="00660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7D4D96" w:rsidRDefault="004A0BB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>Про проведення відкритого турніру з богатирського багатоборства</w:t>
            </w:r>
          </w:p>
        </w:tc>
      </w:tr>
      <w:tr w:rsidR="00D7745F" w:rsidRPr="00A121A0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A0BBB">
              <w:rPr>
                <w:sz w:val="28"/>
                <w:szCs w:val="28"/>
                <w:lang w:val="en-US"/>
              </w:rPr>
              <w:t>61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4A0BBB" w:rsidRDefault="004A0BBB" w:rsidP="004A0B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66077C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7D4D96" w:rsidRDefault="004A0BB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>Про створення робочої групи з питань удосконалення діяльності та функціонування комунальних некомерційних підприємств – закладів охорони здоров’я м. Суми, що надають спеціалізовану медичну допомогу, в умовах реформування</w:t>
            </w:r>
          </w:p>
        </w:tc>
      </w:tr>
      <w:tr w:rsidR="00D7745F" w:rsidRPr="00D452CE" w:rsidTr="00F80BD5">
        <w:trPr>
          <w:trHeight w:val="113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23" w:type="dxa"/>
          </w:tcPr>
          <w:p w:rsidR="004A0BBB" w:rsidRDefault="004A0BBB" w:rsidP="004A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A0BBB" w:rsidRDefault="004A0BBB" w:rsidP="004A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A0BBB" w:rsidP="004A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16ACE" w:rsidRDefault="004A0BB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>Про виплату стипендій міського голови м. Суми обдарованим учням - переможцям олімпіад, турнірів, конкурсів</w:t>
            </w:r>
          </w:p>
        </w:tc>
      </w:tr>
      <w:tr w:rsidR="00D7745F" w:rsidRPr="00D452CE" w:rsidTr="00F80BD5">
        <w:trPr>
          <w:trHeight w:val="98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A0BBB"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4A0BBB" w:rsidRDefault="004A0BBB" w:rsidP="004A0B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66077C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7D4D96" w:rsidRDefault="004A0BB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 xml:space="preserve">Про участь провідних спортсменів та тренерів міста у чемпіонаті України з футзалу  </w:t>
            </w:r>
          </w:p>
        </w:tc>
      </w:tr>
      <w:tr w:rsidR="00D7745F" w:rsidRPr="00D452CE" w:rsidTr="00F80BD5">
        <w:trPr>
          <w:trHeight w:val="113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A0BBB">
              <w:rPr>
                <w:sz w:val="28"/>
                <w:szCs w:val="28"/>
                <w:lang w:val="en-US"/>
              </w:rPr>
              <w:t>6</w:t>
            </w:r>
            <w:r w:rsidR="0078604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4A0BBB" w:rsidRDefault="004A0BBB" w:rsidP="004A0B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8C4CE9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8C4CE9" w:rsidRDefault="004A0BBB" w:rsidP="008C4CE9">
            <w:pPr>
              <w:rPr>
                <w:sz w:val="28"/>
                <w:szCs w:val="28"/>
                <w:lang w:val="uk-UA"/>
              </w:rPr>
            </w:pPr>
            <w:r w:rsidRPr="004A0BBB">
              <w:rPr>
                <w:sz w:val="28"/>
                <w:szCs w:val="28"/>
                <w:lang w:val="uk-UA"/>
              </w:rPr>
              <w:t>Про проведення чемпіонату м</w:t>
            </w:r>
            <w:r w:rsidR="008F540E">
              <w:rPr>
                <w:sz w:val="28"/>
                <w:szCs w:val="28"/>
                <w:lang w:val="uk-UA"/>
              </w:rPr>
              <w:t>іста з баскетболу «Шкільна ліга»</w:t>
            </w:r>
          </w:p>
        </w:tc>
      </w:tr>
      <w:tr w:rsidR="00D7745F" w:rsidRPr="00363ACD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3" w:type="dxa"/>
          </w:tcPr>
          <w:p w:rsidR="00767BFD" w:rsidRDefault="00767BFD" w:rsidP="00767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767BFD" w:rsidRDefault="00767BFD" w:rsidP="00767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767BFD" w:rsidP="00767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  <w:lang w:val="uk-UA"/>
              </w:rPr>
              <w:t>.02.20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71790" w:rsidRDefault="00767BF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67BFD">
              <w:rPr>
                <w:sz w:val="28"/>
                <w:szCs w:val="28"/>
                <w:lang w:val="uk-UA"/>
              </w:rPr>
              <w:t xml:space="preserve">Про проведення навчально-тренувального збору з футзалу  </w:t>
            </w:r>
          </w:p>
        </w:tc>
      </w:tr>
      <w:tr w:rsidR="00D7745F" w:rsidRPr="00D452CE" w:rsidTr="00F80BD5">
        <w:trPr>
          <w:trHeight w:val="98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23" w:type="dxa"/>
          </w:tcPr>
          <w:p w:rsidR="00B838E3" w:rsidRPr="00B838E3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 xml:space="preserve">№ </w:t>
            </w:r>
            <w:r w:rsidR="008C4CE9">
              <w:rPr>
                <w:sz w:val="28"/>
                <w:szCs w:val="28"/>
                <w:lang w:val="uk-UA"/>
              </w:rPr>
              <w:t>6</w:t>
            </w:r>
            <w:r w:rsidR="00B01C54">
              <w:rPr>
                <w:sz w:val="28"/>
                <w:szCs w:val="28"/>
                <w:lang w:val="en-US"/>
              </w:rPr>
              <w:t>7</w:t>
            </w:r>
            <w:r w:rsidRPr="00B838E3">
              <w:rPr>
                <w:sz w:val="28"/>
                <w:szCs w:val="28"/>
                <w:lang w:val="uk-UA"/>
              </w:rPr>
              <w:t>-Р</w:t>
            </w:r>
          </w:p>
          <w:p w:rsidR="00B838E3" w:rsidRPr="00B838E3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152AE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01C54">
              <w:rPr>
                <w:sz w:val="28"/>
                <w:szCs w:val="28"/>
                <w:lang w:val="en-US"/>
              </w:rPr>
              <w:t>2</w:t>
            </w:r>
            <w:r w:rsidR="00B838E3" w:rsidRPr="00B838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B838E3" w:rsidRPr="00B838E3">
              <w:rPr>
                <w:sz w:val="28"/>
                <w:szCs w:val="28"/>
                <w:lang w:val="uk-UA"/>
              </w:rPr>
              <w:t>.20</w:t>
            </w:r>
            <w:r w:rsidR="00B01C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71790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проведення конкурсу соціальних відеороликів «Я і КОБЗАР»</w:t>
            </w:r>
          </w:p>
        </w:tc>
      </w:tr>
      <w:tr w:rsidR="00D7745F" w:rsidRPr="00D452CE" w:rsidTr="00F80BD5">
        <w:trPr>
          <w:trHeight w:val="112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70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152AE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 w:rsidR="00B01C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46E3D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проведення відкритого чемпіонату міста з дзюдо</w:t>
            </w:r>
          </w:p>
        </w:tc>
      </w:tr>
      <w:tr w:rsidR="00D7745F" w:rsidRPr="00D452CE" w:rsidTr="00F80BD5">
        <w:trPr>
          <w:trHeight w:val="125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71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 w:rsidR="00152AE4">
              <w:rPr>
                <w:sz w:val="28"/>
                <w:szCs w:val="28"/>
                <w:lang w:val="uk-UA"/>
              </w:rPr>
              <w:t>3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D02BA2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відзначення 206-ї річниці від дня народження Тараса Шевченка</w:t>
            </w:r>
          </w:p>
        </w:tc>
      </w:tr>
      <w:tr w:rsidR="00D7745F" w:rsidRPr="00D452CE" w:rsidTr="00F80BD5">
        <w:trPr>
          <w:trHeight w:val="97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D02BA2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навчання посадових осіб місцевого самоврядування використанню сервісів Google</w:t>
            </w:r>
          </w:p>
        </w:tc>
      </w:tr>
      <w:tr w:rsidR="00D7745F" w:rsidRPr="00A121A0" w:rsidTr="00F80BD5">
        <w:trPr>
          <w:trHeight w:val="105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579F5">
              <w:rPr>
                <w:sz w:val="28"/>
                <w:szCs w:val="28"/>
                <w:lang w:val="en-US"/>
              </w:rPr>
              <w:t xml:space="preserve"> </w:t>
            </w:r>
            <w:r w:rsidR="00B01C54">
              <w:rPr>
                <w:sz w:val="28"/>
                <w:szCs w:val="28"/>
                <w:lang w:val="en-US"/>
              </w:rPr>
              <w:t>109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152AE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B01C54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B01C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46E3D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 xml:space="preserve">Про утворення комісії з питання перевірки процедури закупівлі апарату штучної вентиляції легенів КНП «Клінічний пологовий будинок Пресвятої Діви Марії»    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118-</w:t>
            </w:r>
            <w:r w:rsidRPr="000579F5">
              <w:rPr>
                <w:sz w:val="28"/>
                <w:szCs w:val="28"/>
                <w:lang w:val="uk-UA"/>
              </w:rPr>
              <w:t>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46E3D" w:rsidRDefault="00B01C54" w:rsidP="002A1A29">
            <w:pPr>
              <w:tabs>
                <w:tab w:val="left" w:pos="2568"/>
              </w:tabs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створення комісії по прийому робіт з проведення централізованої системи подачі кисню в закладах охорони здоров’я м. Суми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123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46E3D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робочу групу з питань визначення на вулицях та перех</w:t>
            </w:r>
            <w:r>
              <w:rPr>
                <w:sz w:val="28"/>
                <w:szCs w:val="28"/>
                <w:lang w:val="uk-UA"/>
              </w:rPr>
              <w:t>рестях обласного центру (м.</w:t>
            </w:r>
            <w:r w:rsidR="008F540E">
              <w:rPr>
                <w:sz w:val="28"/>
                <w:szCs w:val="28"/>
                <w:lang w:val="uk-UA"/>
              </w:rPr>
              <w:t xml:space="preserve"> </w:t>
            </w:r>
            <w:r w:rsidRPr="00B01C54">
              <w:rPr>
                <w:sz w:val="28"/>
                <w:szCs w:val="28"/>
                <w:lang w:val="uk-UA"/>
              </w:rPr>
              <w:t>Суми) місць першочерг</w:t>
            </w:r>
            <w:r w:rsidR="008F540E">
              <w:rPr>
                <w:sz w:val="28"/>
                <w:szCs w:val="28"/>
                <w:lang w:val="uk-UA"/>
              </w:rPr>
              <w:t xml:space="preserve">ового </w:t>
            </w:r>
            <w:r>
              <w:rPr>
                <w:sz w:val="28"/>
                <w:szCs w:val="28"/>
                <w:lang w:val="uk-UA"/>
              </w:rPr>
              <w:t xml:space="preserve">встановлення </w:t>
            </w:r>
            <w:r w:rsidRPr="00B01C54">
              <w:rPr>
                <w:sz w:val="28"/>
                <w:szCs w:val="28"/>
                <w:lang w:val="uk-UA"/>
              </w:rPr>
              <w:t>камер відеоспостереження</w:t>
            </w:r>
          </w:p>
        </w:tc>
      </w:tr>
      <w:tr w:rsidR="00D7745F" w:rsidRPr="00A121A0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125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52AE4">
              <w:rPr>
                <w:sz w:val="28"/>
                <w:szCs w:val="28"/>
                <w:lang w:val="uk-UA"/>
              </w:rPr>
              <w:t>5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9040EE" w:rsidRDefault="00B01C54" w:rsidP="00286482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заходи щодо підготовки та відзначення на території Сумської міської об’єднаної територіальної громади 75-ї річниці Перемоги над нацизмом у Другій світовій війні</w:t>
            </w:r>
          </w:p>
        </w:tc>
      </w:tr>
      <w:tr w:rsidR="00D7745F" w:rsidRPr="00D452CE" w:rsidTr="00F80BD5">
        <w:trPr>
          <w:trHeight w:val="995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132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46E3D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проведення   заходів з нагоди відзначення Дня Європи на території Сумської міської об’єднаної територіальної громади у 2020 році</w:t>
            </w:r>
          </w:p>
        </w:tc>
      </w:tr>
      <w:tr w:rsidR="00D7745F" w:rsidRPr="00D452CE" w:rsidTr="00F80BD5">
        <w:trPr>
          <w:trHeight w:val="967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723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134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B01C5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0579F5" w:rsidRPr="000579F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0579F5" w:rsidRPr="000579F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FC2C99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організацію та проведення дитячого фестивалю-конкурсу «Джаз-Вітраж»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23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B01C54">
              <w:rPr>
                <w:sz w:val="28"/>
                <w:szCs w:val="28"/>
                <w:lang w:val="en-US"/>
              </w:rPr>
              <w:t>142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B01C54" w:rsidRDefault="00152AE4" w:rsidP="00B01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01C54">
              <w:rPr>
                <w:sz w:val="28"/>
                <w:szCs w:val="28"/>
                <w:lang w:val="en-US"/>
              </w:rPr>
              <w:t>7</w:t>
            </w:r>
            <w:r w:rsidR="00B82DCA" w:rsidRPr="00B82DCA">
              <w:rPr>
                <w:sz w:val="28"/>
                <w:szCs w:val="28"/>
                <w:lang w:val="uk-UA"/>
              </w:rPr>
              <w:t>.0</w:t>
            </w:r>
            <w:r w:rsidR="00B01C54">
              <w:rPr>
                <w:sz w:val="28"/>
                <w:szCs w:val="28"/>
                <w:lang w:val="en-US"/>
              </w:rPr>
              <w:t>5</w:t>
            </w:r>
            <w:r w:rsidR="00B82DCA" w:rsidRPr="00B82DCA">
              <w:rPr>
                <w:sz w:val="28"/>
                <w:szCs w:val="28"/>
                <w:lang w:val="uk-UA"/>
              </w:rPr>
              <w:t>.20</w:t>
            </w:r>
            <w:r w:rsidR="00B01C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FC2C99" w:rsidRDefault="00B01C54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проведення відкритого Кубку  міста з футзалу</w:t>
            </w:r>
          </w:p>
        </w:tc>
      </w:tr>
      <w:tr w:rsidR="00D7745F" w:rsidRPr="00D452CE" w:rsidTr="00F80BD5">
        <w:trPr>
          <w:trHeight w:val="111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723" w:type="dxa"/>
          </w:tcPr>
          <w:p w:rsidR="00B01C54" w:rsidRPr="00B82DCA" w:rsidRDefault="00B01C54" w:rsidP="00B01C5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143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01C54" w:rsidRPr="00B82DCA" w:rsidRDefault="00B01C54" w:rsidP="00B01C5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01C54" w:rsidP="00B01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B82DCA" w:rsidRDefault="00B01C54" w:rsidP="00152AE4">
            <w:pPr>
              <w:rPr>
                <w:sz w:val="28"/>
                <w:szCs w:val="28"/>
                <w:lang w:val="uk-UA"/>
              </w:rPr>
            </w:pPr>
            <w:r w:rsidRPr="00B01C54">
              <w:rPr>
                <w:sz w:val="28"/>
                <w:szCs w:val="28"/>
                <w:lang w:val="uk-UA"/>
              </w:rPr>
              <w:t>Про проведення відкритого бліц-турніру з шахів</w:t>
            </w:r>
          </w:p>
        </w:tc>
      </w:tr>
      <w:tr w:rsidR="00D7745F" w:rsidRPr="0048603C" w:rsidTr="00F80BD5">
        <w:trPr>
          <w:trHeight w:val="99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723" w:type="dxa"/>
          </w:tcPr>
          <w:p w:rsidR="00472401" w:rsidRPr="00B82DCA" w:rsidRDefault="00472401" w:rsidP="00472401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144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472401" w:rsidRPr="00B82DCA" w:rsidRDefault="00472401" w:rsidP="00472401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72401" w:rsidP="00472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71790" w:rsidRDefault="0047240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472401">
              <w:rPr>
                <w:sz w:val="28"/>
                <w:szCs w:val="28"/>
                <w:lang w:val="uk-UA"/>
              </w:rPr>
              <w:t>Про проведення відкритого чемпіонату міста з тенісу</w:t>
            </w:r>
          </w:p>
        </w:tc>
      </w:tr>
      <w:tr w:rsidR="00D7745F" w:rsidRPr="0048603C" w:rsidTr="00F80BD5">
        <w:trPr>
          <w:trHeight w:val="112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</w:t>
            </w:r>
            <w:r w:rsidR="00472401">
              <w:rPr>
                <w:sz w:val="28"/>
                <w:szCs w:val="28"/>
                <w:lang w:val="en-US"/>
              </w:rPr>
              <w:t xml:space="preserve"> 155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472401" w:rsidRDefault="00472401" w:rsidP="004724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152AE4"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152AE4"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152AE4" w:rsidRDefault="00472401" w:rsidP="00472401">
            <w:pPr>
              <w:jc w:val="both"/>
              <w:rPr>
                <w:sz w:val="28"/>
                <w:szCs w:val="28"/>
                <w:lang w:val="uk-UA"/>
              </w:rPr>
            </w:pPr>
            <w:r w:rsidRPr="00472401">
              <w:rPr>
                <w:sz w:val="28"/>
                <w:szCs w:val="28"/>
                <w:lang w:val="uk-UA"/>
              </w:rPr>
              <w:t>Про відзначення в місті Суми 100-річчя Івана Кожедуба</w:t>
            </w:r>
          </w:p>
        </w:tc>
      </w:tr>
      <w:tr w:rsidR="00D7745F" w:rsidRPr="00A121A0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472401">
              <w:rPr>
                <w:sz w:val="28"/>
                <w:szCs w:val="28"/>
                <w:lang w:val="en-US"/>
              </w:rPr>
              <w:t>163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472401" w:rsidRDefault="00472401" w:rsidP="004724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152AE4"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152AE4"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001E50" w:rsidRDefault="00472401" w:rsidP="0047240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проведення онлайн заходу </w:t>
            </w:r>
            <w:r w:rsidRPr="00472401">
              <w:rPr>
                <w:bCs/>
                <w:sz w:val="28"/>
                <w:szCs w:val="28"/>
                <w:lang w:val="uk-UA"/>
              </w:rPr>
              <w:t>«Дні Сталої енергії» у Сумській міській об’єднаній територіальній громаді</w:t>
            </w:r>
          </w:p>
        </w:tc>
      </w:tr>
      <w:tr w:rsidR="00D7745F" w:rsidRPr="0048603C" w:rsidTr="00F80BD5">
        <w:trPr>
          <w:trHeight w:val="97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23" w:type="dxa"/>
          </w:tcPr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472401">
              <w:rPr>
                <w:sz w:val="28"/>
                <w:szCs w:val="28"/>
                <w:lang w:val="en-US"/>
              </w:rPr>
              <w:t>173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152AE4" w:rsidRPr="00B82DCA" w:rsidRDefault="00152AE4" w:rsidP="00152AE4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472401" w:rsidRDefault="00152AE4" w:rsidP="004724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2401">
              <w:rPr>
                <w:sz w:val="28"/>
                <w:szCs w:val="28"/>
                <w:lang w:val="en-US"/>
              </w:rPr>
              <w:t>4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 w:rsidR="00472401">
              <w:rPr>
                <w:sz w:val="28"/>
                <w:szCs w:val="28"/>
                <w:lang w:val="en-US"/>
              </w:rPr>
              <w:t>6</w:t>
            </w:r>
            <w:r w:rsidRPr="00472401">
              <w:rPr>
                <w:sz w:val="28"/>
                <w:szCs w:val="28"/>
                <w:lang w:val="uk-UA"/>
              </w:rPr>
              <w:t>.20</w:t>
            </w:r>
            <w:r w:rsidR="00472401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48603C" w:rsidRDefault="00472401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2401">
              <w:rPr>
                <w:bCs/>
                <w:sz w:val="28"/>
                <w:szCs w:val="28"/>
                <w:lang w:val="uk-UA"/>
              </w:rPr>
              <w:t>Про відзначення у 2020 році у місті Суми Дня Конституції України</w:t>
            </w:r>
          </w:p>
        </w:tc>
      </w:tr>
      <w:tr w:rsidR="00D7745F" w:rsidRPr="0048603C" w:rsidTr="00F80BD5">
        <w:trPr>
          <w:trHeight w:val="11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1723" w:type="dxa"/>
          </w:tcPr>
          <w:p w:rsidR="00C743A6" w:rsidRPr="000C7D4E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0C7D4E">
              <w:rPr>
                <w:sz w:val="28"/>
                <w:szCs w:val="28"/>
                <w:lang w:val="en-US"/>
              </w:rPr>
              <w:t>196</w:t>
            </w:r>
            <w:r w:rsidR="000C7D4E">
              <w:rPr>
                <w:sz w:val="28"/>
                <w:szCs w:val="28"/>
                <w:lang w:val="uk-UA"/>
              </w:rPr>
              <w:t>-А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743A6" w:rsidP="000C7D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C7D4E">
              <w:rPr>
                <w:sz w:val="28"/>
                <w:szCs w:val="28"/>
                <w:lang w:val="uk-UA"/>
              </w:rPr>
              <w:t>8</w:t>
            </w:r>
            <w:r w:rsidRPr="00B82DCA">
              <w:rPr>
                <w:sz w:val="28"/>
                <w:szCs w:val="28"/>
                <w:lang w:val="uk-UA"/>
              </w:rPr>
              <w:t>.</w:t>
            </w:r>
            <w:r w:rsidR="000C7D4E">
              <w:rPr>
                <w:sz w:val="28"/>
                <w:szCs w:val="28"/>
                <w:lang w:val="uk-UA"/>
              </w:rPr>
              <w:t>11</w:t>
            </w:r>
            <w:r w:rsidRPr="00B82DC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48603C" w:rsidRDefault="000C7D4E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D4E">
              <w:rPr>
                <w:bCs/>
                <w:sz w:val="28"/>
                <w:szCs w:val="28"/>
                <w:lang w:val="uk-UA"/>
              </w:rPr>
              <w:t>Про виділення коштів на організацію та проведення творчого звіту учасників дитячої філармонії</w:t>
            </w:r>
          </w:p>
        </w:tc>
      </w:tr>
      <w:tr w:rsidR="00D7745F" w:rsidRPr="00D452CE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</w:t>
            </w:r>
            <w:r w:rsidR="000C7D4E">
              <w:rPr>
                <w:sz w:val="28"/>
                <w:szCs w:val="28"/>
                <w:lang w:val="uk-UA"/>
              </w:rPr>
              <w:t xml:space="preserve"> 204-А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B82DCA" w:rsidRDefault="000C7D4E" w:rsidP="000C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743A6" w:rsidRPr="00B82DC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C743A6" w:rsidRPr="00B82DCA">
              <w:rPr>
                <w:sz w:val="28"/>
                <w:szCs w:val="28"/>
                <w:lang w:val="uk-UA"/>
              </w:rPr>
              <w:t>.201</w:t>
            </w:r>
            <w:r w:rsidR="00C743A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9040EE" w:rsidRDefault="000C7D4E" w:rsidP="00D7745F">
            <w:pPr>
              <w:jc w:val="both"/>
              <w:rPr>
                <w:bCs/>
                <w:sz w:val="28"/>
                <w:szCs w:val="28"/>
              </w:rPr>
            </w:pPr>
            <w:r w:rsidRPr="000C7D4E">
              <w:rPr>
                <w:bCs/>
                <w:sz w:val="28"/>
                <w:szCs w:val="28"/>
              </w:rPr>
              <w:t>Про виділення коштів на організацію та проведення новорічних заходів</w:t>
            </w:r>
          </w:p>
        </w:tc>
      </w:tr>
      <w:tr w:rsidR="00D7745F" w:rsidRPr="00A121A0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0C7D4E">
              <w:rPr>
                <w:sz w:val="28"/>
                <w:szCs w:val="28"/>
                <w:lang w:val="uk-UA"/>
              </w:rPr>
              <w:t>205</w:t>
            </w:r>
            <w:r w:rsidRPr="00B82DCA">
              <w:rPr>
                <w:sz w:val="28"/>
                <w:szCs w:val="28"/>
                <w:lang w:val="uk-UA"/>
              </w:rPr>
              <w:t>-</w:t>
            </w:r>
            <w:r w:rsidR="000C7D4E">
              <w:rPr>
                <w:sz w:val="28"/>
                <w:szCs w:val="28"/>
                <w:lang w:val="uk-UA"/>
              </w:rPr>
              <w:t>А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C7D4E" w:rsidP="000C7D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743A6" w:rsidRPr="00B82DC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12.</w:t>
            </w:r>
            <w:r w:rsidR="00C743A6" w:rsidRPr="00B82DCA">
              <w:rPr>
                <w:sz w:val="28"/>
                <w:szCs w:val="28"/>
                <w:lang w:val="uk-UA"/>
              </w:rPr>
              <w:t>201</w:t>
            </w:r>
            <w:r w:rsidR="00C743A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D7745F" w:rsidRPr="00B82DCA" w:rsidRDefault="000C7D4E" w:rsidP="00B82DC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D4E">
              <w:rPr>
                <w:bCs/>
                <w:sz w:val="28"/>
                <w:szCs w:val="28"/>
                <w:lang w:val="uk-UA"/>
              </w:rPr>
              <w:t xml:space="preserve">Про виділення коштів для участі учнів та викладачів Сумської дитячої музичної школи № 1, № 2, № 3 та </w:t>
            </w:r>
            <w:r w:rsidR="008F540E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0C7D4E">
              <w:rPr>
                <w:bCs/>
                <w:sz w:val="28"/>
                <w:szCs w:val="28"/>
                <w:lang w:val="uk-UA"/>
              </w:rPr>
              <w:t>№ 4 у VIII відкритій олімпіаді з сольфеджіо «Басолька» серед учнів дитячих шкіл естетичного виховання</w:t>
            </w:r>
          </w:p>
        </w:tc>
      </w:tr>
      <w:tr w:rsidR="00D7745F" w:rsidRPr="00363ACD" w:rsidTr="00F80BD5">
        <w:trPr>
          <w:trHeight w:val="142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723" w:type="dxa"/>
          </w:tcPr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 w:rsidR="000C7D4E">
              <w:rPr>
                <w:sz w:val="28"/>
                <w:szCs w:val="28"/>
                <w:lang w:val="uk-UA"/>
              </w:rPr>
              <w:t>5</w:t>
            </w:r>
            <w:r w:rsidRPr="00B82DCA">
              <w:rPr>
                <w:sz w:val="28"/>
                <w:szCs w:val="28"/>
                <w:lang w:val="uk-UA"/>
              </w:rPr>
              <w:t>-</w:t>
            </w:r>
            <w:r w:rsidR="000C7D4E">
              <w:rPr>
                <w:sz w:val="28"/>
                <w:szCs w:val="28"/>
                <w:lang w:val="uk-UA"/>
              </w:rPr>
              <w:t>А</w:t>
            </w:r>
          </w:p>
          <w:p w:rsidR="00C743A6" w:rsidRPr="00B82DCA" w:rsidRDefault="00C743A6" w:rsidP="00C743A6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Pr="000C7D4E" w:rsidRDefault="000C7D4E" w:rsidP="000C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743A6"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C743A6"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0C7D4E" w:rsidRPr="000C7D4E" w:rsidRDefault="000C7D4E" w:rsidP="000C7D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D4E">
              <w:rPr>
                <w:bCs/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3 у Міжнародному конкурсі –фестивалі</w:t>
            </w:r>
          </w:p>
          <w:p w:rsidR="00D7745F" w:rsidRPr="00B82DCA" w:rsidRDefault="000C7D4E" w:rsidP="000C7D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D4E">
              <w:rPr>
                <w:bCs/>
                <w:sz w:val="28"/>
                <w:szCs w:val="28"/>
                <w:lang w:val="uk-UA"/>
              </w:rPr>
              <w:t>мистецтв «Підкори сцену»</w:t>
            </w:r>
          </w:p>
        </w:tc>
      </w:tr>
      <w:tr w:rsidR="00E5423B" w:rsidRPr="00363ACD" w:rsidTr="00F80BD5">
        <w:trPr>
          <w:trHeight w:val="1422"/>
        </w:trPr>
        <w:tc>
          <w:tcPr>
            <w:tcW w:w="937" w:type="dxa"/>
          </w:tcPr>
          <w:p w:rsidR="00E5423B" w:rsidRDefault="00E5423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23" w:type="dxa"/>
          </w:tcPr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14</w:t>
            </w:r>
            <w:r w:rsidRPr="00B82D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E5423B" w:rsidRPr="000C7D4E" w:rsidRDefault="00E5423B" w:rsidP="000C7D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423B">
              <w:rPr>
                <w:bCs/>
                <w:sz w:val="28"/>
                <w:szCs w:val="28"/>
                <w:lang w:val="uk-UA"/>
              </w:rPr>
              <w:t>Про виділення коштів на організацію та проведення урочистих заходів з нагоди Дня вшанування учасників бойових дій на території інших держав</w:t>
            </w:r>
          </w:p>
        </w:tc>
      </w:tr>
      <w:tr w:rsidR="00E5423B" w:rsidRPr="00363ACD" w:rsidTr="00F80BD5">
        <w:trPr>
          <w:trHeight w:val="1422"/>
        </w:trPr>
        <w:tc>
          <w:tcPr>
            <w:tcW w:w="937" w:type="dxa"/>
          </w:tcPr>
          <w:p w:rsidR="00E5423B" w:rsidRDefault="00E5423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723" w:type="dxa"/>
          </w:tcPr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</w:t>
            </w:r>
            <w:r w:rsidRPr="00B82D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E5423B" w:rsidRPr="000C7D4E" w:rsidRDefault="00E5423B" w:rsidP="000C7D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423B">
              <w:rPr>
                <w:bCs/>
                <w:sz w:val="28"/>
                <w:szCs w:val="28"/>
                <w:lang w:val="uk-UA"/>
              </w:rPr>
              <w:t>Про виділення коштів на проведення урочистих заходів з нагоди вшанування пам’яті героїв Небесної Сотні</w:t>
            </w:r>
          </w:p>
        </w:tc>
      </w:tr>
      <w:tr w:rsidR="00E5423B" w:rsidRPr="00363ACD" w:rsidTr="00F80BD5">
        <w:trPr>
          <w:trHeight w:val="1422"/>
        </w:trPr>
        <w:tc>
          <w:tcPr>
            <w:tcW w:w="937" w:type="dxa"/>
          </w:tcPr>
          <w:p w:rsidR="00E5423B" w:rsidRDefault="00E5423B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23" w:type="dxa"/>
          </w:tcPr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E5423B" w:rsidRPr="00B82DCA" w:rsidRDefault="00E5423B" w:rsidP="00E542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B82DC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B82DC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E5423B" w:rsidRPr="000C7D4E" w:rsidRDefault="00E5423B" w:rsidP="000C7D4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5423B">
              <w:rPr>
                <w:bCs/>
                <w:sz w:val="28"/>
                <w:szCs w:val="28"/>
                <w:lang w:val="uk-UA"/>
              </w:rPr>
              <w:t>Про  виділення коштів на організацію та проведення міського театралізованого свята «Сумська масляна»</w:t>
            </w:r>
          </w:p>
        </w:tc>
      </w:tr>
    </w:tbl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2B7127" w:rsidRDefault="002B7127" w:rsidP="00631C30">
      <w:pPr>
        <w:jc w:val="both"/>
        <w:rPr>
          <w:sz w:val="28"/>
          <w:szCs w:val="28"/>
          <w:lang w:val="uk-UA"/>
        </w:rPr>
      </w:pPr>
    </w:p>
    <w:p w:rsidR="00992732" w:rsidRDefault="00992732" w:rsidP="00631C30">
      <w:pPr>
        <w:jc w:val="both"/>
        <w:rPr>
          <w:sz w:val="28"/>
          <w:szCs w:val="28"/>
          <w:lang w:val="uk-UA"/>
        </w:rPr>
      </w:pPr>
    </w:p>
    <w:p w:rsidR="00992732" w:rsidRDefault="00992732" w:rsidP="00631C30">
      <w:pPr>
        <w:jc w:val="both"/>
        <w:rPr>
          <w:sz w:val="28"/>
          <w:szCs w:val="28"/>
          <w:lang w:val="uk-UA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2E3554" w:rsidRPr="002E3554" w:rsidTr="009C6B57">
        <w:trPr>
          <w:trHeight w:val="840"/>
        </w:trPr>
        <w:tc>
          <w:tcPr>
            <w:tcW w:w="9571" w:type="dxa"/>
            <w:gridSpan w:val="3"/>
          </w:tcPr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</w:p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  <w:p w:rsidR="002E3554" w:rsidRPr="002E3554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E3554" w:rsidRPr="00B623E3" w:rsidRDefault="009925C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9925C7" w:rsidP="009925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17" w:type="dxa"/>
          </w:tcPr>
          <w:p w:rsidR="009925C7" w:rsidRPr="009925C7" w:rsidRDefault="009925C7" w:rsidP="009925C7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25C7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2E3554" w:rsidRPr="009925C7" w:rsidRDefault="002E3554" w:rsidP="00B94230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9925C7" w:rsidP="009925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9925C7" w:rsidRPr="004C4357" w:rsidRDefault="009925C7" w:rsidP="009925C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>За підсумками розгляду питань на апаратній нараді при міському голові 10.01.2017 р.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BD61E5" w:rsidRPr="002E3554" w:rsidTr="009C6B57">
        <w:trPr>
          <w:trHeight w:val="1238"/>
        </w:trPr>
        <w:tc>
          <w:tcPr>
            <w:tcW w:w="937" w:type="dxa"/>
          </w:tcPr>
          <w:p w:rsidR="00BD61E5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017" w:type="dxa"/>
          </w:tcPr>
          <w:p w:rsidR="00BD61E5" w:rsidRPr="00B623E3" w:rsidRDefault="0010513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BD61E5" w:rsidRPr="00B623E3">
              <w:rPr>
                <w:sz w:val="28"/>
                <w:szCs w:val="28"/>
                <w:lang w:val="uk-UA"/>
              </w:rPr>
              <w:t>-Д</w:t>
            </w:r>
          </w:p>
          <w:p w:rsidR="00BD61E5" w:rsidRPr="00B623E3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D61E5" w:rsidRPr="00B623E3">
              <w:rPr>
                <w:sz w:val="28"/>
                <w:szCs w:val="28"/>
                <w:lang w:val="uk-UA"/>
              </w:rPr>
              <w:t>ід</w:t>
            </w:r>
          </w:p>
          <w:p w:rsidR="00BD61E5" w:rsidRPr="00B623E3" w:rsidRDefault="00BD61E5" w:rsidP="0010513E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</w:t>
            </w:r>
            <w:r w:rsidR="0010513E"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10513E">
              <w:rPr>
                <w:sz w:val="28"/>
                <w:szCs w:val="28"/>
                <w:lang w:val="uk-UA"/>
              </w:rPr>
              <w:t>11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10513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10513E" w:rsidRPr="00C377AB" w:rsidRDefault="0010513E" w:rsidP="001051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320C">
              <w:rPr>
                <w:sz w:val="28"/>
                <w:szCs w:val="28"/>
              </w:rPr>
              <w:t xml:space="preserve">За результатами </w:t>
            </w:r>
            <w:r w:rsidRPr="00C377AB">
              <w:rPr>
                <w:color w:val="000000"/>
                <w:sz w:val="28"/>
                <w:szCs w:val="28"/>
                <w:lang w:val="uk-UA"/>
              </w:rPr>
              <w:t>засідання міської координаційної ради з питань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377AB">
              <w:rPr>
                <w:color w:val="000000"/>
                <w:sz w:val="28"/>
                <w:szCs w:val="28"/>
                <w:lang w:val="uk-UA"/>
              </w:rPr>
              <w:t>безпеки дорожнього руху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при виконавчому комітеті Сумської міської ради (протокол №1 від 02.11.2017)</w:t>
            </w:r>
          </w:p>
          <w:p w:rsidR="00BD61E5" w:rsidRPr="0010513E" w:rsidRDefault="00BD61E5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E3554" w:rsidRPr="00B623E3" w:rsidRDefault="0010513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10513E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13.</w:t>
            </w:r>
            <w:r w:rsidR="0010513E">
              <w:rPr>
                <w:sz w:val="28"/>
                <w:szCs w:val="28"/>
                <w:lang w:val="uk-UA"/>
              </w:rPr>
              <w:t>11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10513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617" w:type="dxa"/>
          </w:tcPr>
          <w:p w:rsidR="0010513E" w:rsidRDefault="0010513E" w:rsidP="001051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320C">
              <w:rPr>
                <w:sz w:val="28"/>
                <w:szCs w:val="28"/>
              </w:rPr>
              <w:t xml:space="preserve">За результатами </w:t>
            </w:r>
            <w:r>
              <w:rPr>
                <w:color w:val="000000"/>
                <w:sz w:val="28"/>
                <w:szCs w:val="28"/>
                <w:lang w:val="uk-UA"/>
              </w:rPr>
              <w:t>розгляду пропозицій, наданих міському голові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B7D" w:rsidRPr="002E3554" w:rsidTr="009C6B57">
        <w:trPr>
          <w:trHeight w:val="1238"/>
        </w:trPr>
        <w:tc>
          <w:tcPr>
            <w:tcW w:w="937" w:type="dxa"/>
          </w:tcPr>
          <w:p w:rsidR="00D16B7D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197377" w:rsidRDefault="0010513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D16B7D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16B7D" w:rsidRPr="00B623E3" w:rsidRDefault="00D16B7D" w:rsidP="0010513E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15.0</w:t>
            </w:r>
            <w:r w:rsidR="0010513E">
              <w:rPr>
                <w:sz w:val="28"/>
                <w:szCs w:val="28"/>
                <w:lang w:val="uk-UA"/>
              </w:rPr>
              <w:t>8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1051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16B7D" w:rsidRPr="00B623E3" w:rsidRDefault="0010513E" w:rsidP="002E3554">
            <w:pPr>
              <w:ind w:right="-2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підсумками Координаційної ради з розробки Стратегії розвитку міста Суми до 2027 року 27.06.2018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E3554" w:rsidRPr="00B623E3" w:rsidRDefault="0010513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10513E" w:rsidP="001051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2E3554" w:rsidRPr="00B623E3">
              <w:rPr>
                <w:sz w:val="28"/>
                <w:szCs w:val="28"/>
                <w:lang w:val="uk-UA"/>
              </w:rPr>
              <w:t>.09.201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10513E" w:rsidRDefault="002E3554" w:rsidP="0010513E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 xml:space="preserve">За підсумками </w:t>
            </w:r>
            <w:r w:rsidR="0010513E">
              <w:rPr>
                <w:sz w:val="28"/>
                <w:szCs w:val="28"/>
                <w:lang w:val="uk-UA"/>
              </w:rPr>
              <w:t>розгляду питань на апаратній нараді при міському голові 24.09.2018 р.</w:t>
            </w:r>
          </w:p>
        </w:tc>
      </w:tr>
      <w:tr w:rsidR="00D46850" w:rsidRPr="00A121A0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197377" w:rsidRDefault="0010513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D46850" w:rsidP="0010513E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10513E">
              <w:rPr>
                <w:sz w:val="28"/>
                <w:szCs w:val="28"/>
                <w:lang w:val="uk-UA"/>
              </w:rPr>
              <w:t>2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10513E">
              <w:rPr>
                <w:sz w:val="28"/>
                <w:szCs w:val="28"/>
                <w:lang w:val="uk-UA"/>
              </w:rPr>
              <w:t>12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1051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46850" w:rsidRPr="0010513E" w:rsidRDefault="0010513E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10513E">
              <w:rPr>
                <w:bCs/>
                <w:sz w:val="28"/>
                <w:szCs w:val="28"/>
                <w:lang w:val="uk-UA"/>
              </w:rPr>
              <w:t>З метою виконання рішення Сумської міської ради від 26 вересня 2018 року № 3914-МР «Про відшкодування збитків, завданих кооперативу «Озеленювач» внаслідок демонтажу тимчасової споруди для здійснення підприємницької діяльності»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197377" w:rsidRDefault="0010513E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46850" w:rsidRPr="00B623E3">
              <w:rPr>
                <w:sz w:val="28"/>
                <w:szCs w:val="28"/>
                <w:lang w:val="uk-UA"/>
              </w:rPr>
              <w:t>ід</w:t>
            </w:r>
          </w:p>
          <w:p w:rsidR="00D46850" w:rsidRPr="00B623E3" w:rsidRDefault="00D46850" w:rsidP="0010513E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14.0</w:t>
            </w:r>
            <w:r w:rsidR="0010513E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10513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46850" w:rsidRPr="00B623E3" w:rsidRDefault="00D46850" w:rsidP="0010513E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</w:rPr>
              <w:t xml:space="preserve">За </w:t>
            </w:r>
            <w:r w:rsidR="0010513E">
              <w:rPr>
                <w:sz w:val="28"/>
                <w:lang w:val="uk-UA"/>
              </w:rPr>
              <w:t>результатами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2E3554" w:rsidRPr="00B623E3" w:rsidRDefault="00D73FA1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D73FA1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</w:t>
            </w:r>
            <w:r w:rsidR="00D73FA1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D73FA1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D73FA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2E3554" w:rsidRPr="006747EA" w:rsidRDefault="002E3554" w:rsidP="00D73FA1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6747EA">
              <w:rPr>
                <w:rFonts w:eastAsia="Calibri"/>
                <w:sz w:val="28"/>
                <w:szCs w:val="22"/>
                <w:lang w:val="uk-UA" w:eastAsia="en-US"/>
              </w:rPr>
              <w:t xml:space="preserve">За результатами </w:t>
            </w:r>
            <w:r w:rsidR="00D73FA1">
              <w:rPr>
                <w:rFonts w:eastAsia="Calibri"/>
                <w:sz w:val="28"/>
                <w:szCs w:val="22"/>
                <w:lang w:val="uk-UA" w:eastAsia="en-US"/>
              </w:rPr>
              <w:t>засідання виконавчого комітету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197377" w:rsidRDefault="00D73FA1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D73FA1" w:rsidP="00D73FA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46850" w:rsidRPr="00D73FA1" w:rsidRDefault="00D73FA1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 метою врегулювання ситуації з приводу користування, гр. Терещенком Олегом Миколайовичем та іншими співвласниками нерухомого майданна, земельною    ділянкою   (номер   запису   про   право   власності   14232524   від 15.04.2016) </w:t>
            </w:r>
            <w:r w:rsidRPr="004B3525">
              <w:rPr>
                <w:sz w:val="28"/>
                <w:szCs w:val="28"/>
              </w:rPr>
              <w:t>та відновлення перешкод у подальшому користуванні власністю, відповідно до статей 116, 118, 120, 121, 122 Земельного кодексу України, статті 56 Закону України «Про землеустрій»,</w:t>
            </w:r>
            <w:r>
              <w:rPr>
                <w:sz w:val="28"/>
                <w:szCs w:val="28"/>
                <w:shd w:val="clear" w:color="auto" w:fill="FCFCFC"/>
              </w:rPr>
              <w:t xml:space="preserve"> статті 33 Закону України «Про оренду землі»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197377" w:rsidRDefault="00D73FA1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46850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D46850" w:rsidRPr="00B623E3" w:rsidRDefault="00D73FA1" w:rsidP="00D73FA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46850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46850" w:rsidRPr="00D73FA1" w:rsidRDefault="00D73FA1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val="uk-UA" w:eastAsia="en-US"/>
              </w:rPr>
            </w:pP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017" w:type="dxa"/>
          </w:tcPr>
          <w:p w:rsidR="00197377" w:rsidRDefault="00D73FA1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46850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 2</w:t>
            </w:r>
          </w:p>
          <w:p w:rsidR="00D46850" w:rsidRPr="00B623E3" w:rsidRDefault="00D73FA1" w:rsidP="00D73FA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46850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D46850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73FA1" w:rsidRPr="000B0BD8" w:rsidRDefault="00D73FA1" w:rsidP="00D73FA1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0B0BD8">
              <w:rPr>
                <w:sz w:val="28"/>
                <w:szCs w:val="28"/>
              </w:rPr>
              <w:t>За результатами апаратної наради при міському голові 11.06.2019</w:t>
            </w:r>
          </w:p>
          <w:p w:rsidR="00D46850" w:rsidRPr="00D73FA1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2E3554" w:rsidRPr="00B623E3" w:rsidRDefault="00D73FA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D73FA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D73FA1" w:rsidRPr="000B0BD8" w:rsidRDefault="00D73FA1" w:rsidP="00D73FA1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0B0BD8">
              <w:rPr>
                <w:sz w:val="28"/>
                <w:szCs w:val="28"/>
              </w:rPr>
              <w:t xml:space="preserve">За результатами апаратної наради при міському голові </w:t>
            </w:r>
            <w:r>
              <w:rPr>
                <w:sz w:val="28"/>
                <w:szCs w:val="28"/>
                <w:lang w:val="uk-UA"/>
              </w:rPr>
              <w:t>30</w:t>
            </w:r>
            <w:r w:rsidRPr="000B0B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0B0BD8">
              <w:rPr>
                <w:sz w:val="28"/>
                <w:szCs w:val="28"/>
              </w:rPr>
              <w:t>.2019</w:t>
            </w:r>
          </w:p>
          <w:p w:rsidR="002E3554" w:rsidRPr="00B623E3" w:rsidRDefault="002E3554" w:rsidP="002E3554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2E3554" w:rsidRPr="00B623E3" w:rsidRDefault="00D73FA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D73FA1" w:rsidP="00D73F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73FA1" w:rsidRDefault="00D73FA1" w:rsidP="00D73FA1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результатами апаратної наради при міському голові  21.10.2019 р.</w:t>
            </w:r>
          </w:p>
          <w:p w:rsidR="002E3554" w:rsidRPr="00D73FA1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2E3554" w:rsidRPr="00B623E3" w:rsidRDefault="00D73FA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D73FA1" w:rsidP="00D73F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73FA1" w:rsidRDefault="00D73FA1" w:rsidP="00D73FA1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результатами апаратної наради при міському голові  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.2019 р.</w:t>
            </w:r>
          </w:p>
          <w:p w:rsidR="002E3554" w:rsidRPr="00D73FA1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0C3394" w:rsidRPr="002E3554" w:rsidTr="009C6B57">
        <w:trPr>
          <w:trHeight w:val="1238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197377" w:rsidRDefault="00D73FA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540F9" w:rsidRPr="00B623E3">
              <w:rPr>
                <w:sz w:val="28"/>
                <w:szCs w:val="28"/>
                <w:lang w:val="uk-UA"/>
              </w:rPr>
              <w:t>ід</w:t>
            </w:r>
          </w:p>
          <w:p w:rsidR="000C3394" w:rsidRPr="00B623E3" w:rsidRDefault="009540F9" w:rsidP="00D73FA1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2</w:t>
            </w:r>
            <w:r w:rsidR="00D73FA1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D73FA1">
              <w:rPr>
                <w:sz w:val="28"/>
                <w:szCs w:val="28"/>
                <w:lang w:val="uk-UA"/>
              </w:rPr>
              <w:t>11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 w:rsidR="00D73FA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D73FA1" w:rsidRDefault="00D73FA1" w:rsidP="00D73FA1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результатами апаратної наради при міському голові  2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.2019 р.</w:t>
            </w:r>
          </w:p>
          <w:p w:rsidR="000C3394" w:rsidRPr="00B623E3" w:rsidRDefault="000C3394" w:rsidP="009540F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2E3554" w:rsidRPr="00B623E3" w:rsidRDefault="00D73FA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D73FA1" w:rsidP="00D73F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D73FA1" w:rsidRPr="00E84E3D" w:rsidRDefault="00D73FA1" w:rsidP="00D73FA1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результатами засідання виконавчого комітету Сумської міської ради від </w:t>
            </w:r>
            <w:r w:rsidRPr="00B044A3">
              <w:rPr>
                <w:sz w:val="28"/>
                <w:szCs w:val="28"/>
              </w:rPr>
              <w:t>10.01</w:t>
            </w:r>
            <w:r>
              <w:rPr>
                <w:sz w:val="28"/>
                <w:szCs w:val="28"/>
              </w:rPr>
              <w:t>.20</w:t>
            </w:r>
            <w:r w:rsidRPr="00B044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2E3554" w:rsidRPr="00D73FA1" w:rsidRDefault="002E3554" w:rsidP="002E3554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2E3554" w:rsidRPr="00B623E3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E84E3D" w:rsidRDefault="00C470C8" w:rsidP="00C470C8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результатами апаратної наради при міському голові від </w:t>
            </w:r>
            <w:r w:rsidRPr="00B044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044A3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</w:t>
            </w:r>
            <w:r w:rsidRPr="00B044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2E3554" w:rsidRPr="00C470C8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0C3394" w:rsidRPr="002E3554" w:rsidTr="009C6B57">
        <w:trPr>
          <w:trHeight w:val="1238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197377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0C3394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>За результатами розгляду питань на засіданні виконавчого комітету 21.01.2020</w:t>
            </w:r>
          </w:p>
          <w:p w:rsidR="000C3394" w:rsidRPr="00B623E3" w:rsidRDefault="000C3394" w:rsidP="009540F9">
            <w:pPr>
              <w:jc w:val="both"/>
              <w:rPr>
                <w:sz w:val="28"/>
                <w:szCs w:val="28"/>
              </w:rPr>
            </w:pPr>
          </w:p>
        </w:tc>
      </w:tr>
      <w:tr w:rsidR="00DB4741" w:rsidRPr="002E3554" w:rsidTr="009C6B57">
        <w:trPr>
          <w:trHeight w:val="1238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197377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B4741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B4741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B4741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B4741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засіданні виконавчого комітету </w:t>
            </w:r>
            <w:r w:rsidRPr="00DF394B">
              <w:rPr>
                <w:sz w:val="28"/>
                <w:szCs w:val="28"/>
              </w:rPr>
              <w:t>1</w:t>
            </w:r>
            <w:r w:rsidRPr="005002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</w:t>
            </w:r>
            <w:r w:rsidRPr="00782DAF">
              <w:rPr>
                <w:sz w:val="28"/>
                <w:szCs w:val="28"/>
              </w:rPr>
              <w:t>.2020</w:t>
            </w:r>
          </w:p>
          <w:p w:rsidR="00DB4741" w:rsidRPr="00B623E3" w:rsidRDefault="00DB4741" w:rsidP="009540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197377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засіданні виконавчого комітету </w:t>
            </w:r>
            <w:r w:rsidRPr="00DF39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782DAF">
              <w:rPr>
                <w:sz w:val="28"/>
                <w:szCs w:val="28"/>
              </w:rPr>
              <w:t>.2020</w:t>
            </w:r>
          </w:p>
          <w:p w:rsidR="009540F9" w:rsidRPr="00B623E3" w:rsidRDefault="009540F9" w:rsidP="009540F9">
            <w:pPr>
              <w:jc w:val="both"/>
              <w:rPr>
                <w:sz w:val="28"/>
                <w:szCs w:val="28"/>
              </w:rPr>
            </w:pP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197377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>нараді при міському голові 19.03.2020 р.</w:t>
            </w:r>
          </w:p>
          <w:p w:rsidR="009540F9" w:rsidRPr="00C470C8" w:rsidRDefault="009540F9" w:rsidP="009540F9">
            <w:pPr>
              <w:ind w:right="-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017" w:type="dxa"/>
          </w:tcPr>
          <w:p w:rsidR="002E3554" w:rsidRPr="00B623E3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C470C8">
              <w:rPr>
                <w:sz w:val="28"/>
                <w:szCs w:val="28"/>
                <w:lang w:val="uk-UA"/>
              </w:rPr>
              <w:t>0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C470C8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C470C8">
              <w:rPr>
                <w:sz w:val="28"/>
                <w:szCs w:val="28"/>
                <w:lang w:val="uk-UA"/>
              </w:rPr>
              <w:t>20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 xml:space="preserve">нараді при міському голові </w:t>
            </w:r>
            <w:r w:rsidRPr="00491A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.03.2020 р.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2E3554" w:rsidRPr="00B623E3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>За результатами розгляду питань на</w:t>
            </w:r>
            <w:r>
              <w:rPr>
                <w:sz w:val="28"/>
                <w:szCs w:val="28"/>
              </w:rPr>
              <w:t xml:space="preserve"> апаратній нараді при міському голові</w:t>
            </w:r>
            <w:r w:rsidRPr="00782DAF">
              <w:rPr>
                <w:sz w:val="28"/>
                <w:szCs w:val="28"/>
              </w:rPr>
              <w:t xml:space="preserve"> </w:t>
            </w:r>
            <w:r w:rsidRPr="005327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</w:t>
            </w:r>
            <w:r w:rsidRPr="00782DAF">
              <w:rPr>
                <w:sz w:val="28"/>
                <w:szCs w:val="28"/>
              </w:rPr>
              <w:t>.2020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2E3554" w:rsidRPr="00B623E3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>За результатами розгляду питань на</w:t>
            </w:r>
            <w:r>
              <w:rPr>
                <w:sz w:val="28"/>
                <w:szCs w:val="28"/>
              </w:rPr>
              <w:t xml:space="preserve"> нараді при міському голові</w:t>
            </w:r>
            <w:r w:rsidRPr="0078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27.03</w:t>
            </w:r>
            <w:r w:rsidRPr="00782DAF">
              <w:rPr>
                <w:sz w:val="28"/>
                <w:szCs w:val="28"/>
              </w:rPr>
              <w:t>.2020</w:t>
            </w:r>
          </w:p>
          <w:p w:rsidR="002E3554" w:rsidRPr="00C470C8" w:rsidRDefault="002E3554" w:rsidP="002E3554">
            <w:pPr>
              <w:ind w:right="17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C470C8" w:rsidRDefault="00C470C8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C470C8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C470C8" w:rsidP="00C47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470C8" w:rsidRPr="00782DAF" w:rsidRDefault="00C470C8" w:rsidP="00C470C8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 xml:space="preserve">апаратній нараді при міському голови </w:t>
            </w:r>
            <w:r w:rsidRPr="0078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06.04</w:t>
            </w:r>
            <w:r w:rsidRPr="00782DAF">
              <w:rPr>
                <w:sz w:val="28"/>
                <w:szCs w:val="28"/>
              </w:rPr>
              <w:t>.2020</w:t>
            </w:r>
          </w:p>
          <w:p w:rsidR="009540F9" w:rsidRPr="00B623E3" w:rsidRDefault="009540F9" w:rsidP="002E3554">
            <w:pPr>
              <w:ind w:right="17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2E3554" w:rsidRPr="00B623E3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558C5" w:rsidP="00255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558C5" w:rsidRPr="00782DAF" w:rsidRDefault="002558C5" w:rsidP="002558C5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 xml:space="preserve">нараді при міському голови </w:t>
            </w:r>
            <w:r w:rsidRPr="0078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07.04</w:t>
            </w:r>
            <w:r w:rsidRPr="00782DAF">
              <w:rPr>
                <w:sz w:val="28"/>
                <w:szCs w:val="28"/>
              </w:rPr>
              <w:t>.2020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2558C5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9540F9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2558C5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2558C5" w:rsidP="00255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9540F9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9540F9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558C5" w:rsidRDefault="002558C5" w:rsidP="002558C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результатами розгляду питань на засіданні виконавчого комітету Сумської міської ради 08.04.2020</w:t>
            </w:r>
          </w:p>
          <w:p w:rsidR="009540F9" w:rsidRPr="00B623E3" w:rsidRDefault="009540F9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2E3554" w:rsidRPr="00B623E3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558C5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</w:t>
            </w:r>
            <w:r w:rsidR="002558C5">
              <w:rPr>
                <w:sz w:val="28"/>
                <w:szCs w:val="28"/>
                <w:lang w:val="uk-UA"/>
              </w:rPr>
              <w:t>4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2558C5">
              <w:rPr>
                <w:sz w:val="28"/>
                <w:szCs w:val="28"/>
                <w:lang w:val="uk-UA"/>
              </w:rPr>
              <w:t>4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2558C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558C5" w:rsidRPr="00782DAF" w:rsidRDefault="002558C5" w:rsidP="002558C5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>За результатами розгляду питань на</w:t>
            </w:r>
            <w:r>
              <w:rPr>
                <w:sz w:val="28"/>
                <w:szCs w:val="28"/>
              </w:rPr>
              <w:t xml:space="preserve"> нараді при міському голові</w:t>
            </w:r>
            <w:r w:rsidRPr="0078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24.04</w:t>
            </w:r>
            <w:r w:rsidRPr="00782DAF">
              <w:rPr>
                <w:sz w:val="28"/>
                <w:szCs w:val="28"/>
              </w:rPr>
              <w:t>.2020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EB537E" w:rsidRPr="002E3554" w:rsidTr="00CB2B82">
        <w:trPr>
          <w:trHeight w:val="2412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197377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EB537E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EB537E" w:rsidRPr="00B623E3" w:rsidRDefault="002558C5" w:rsidP="00255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EB537E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EB537E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558C5" w:rsidRPr="0061564C" w:rsidRDefault="002558C5" w:rsidP="000F0694">
            <w:pPr>
              <w:ind w:right="-2"/>
              <w:jc w:val="both"/>
              <w:rPr>
                <w:sz w:val="28"/>
                <w:szCs w:val="28"/>
              </w:rPr>
            </w:pPr>
            <w:r w:rsidRPr="002558C5">
              <w:rPr>
                <w:sz w:val="28"/>
                <w:szCs w:val="28"/>
                <w:lang w:val="uk-UA"/>
              </w:rPr>
              <w:t xml:space="preserve">Враховуючи лист Сумської обласної прокуратури від 13.04.2020 №05/0-177вих20, акт обстеження земельної ділянки № 1 від 08.01.2020, складений Департаментом забезпечення ресурсних платежів, з метою відшкодування збитків Сумської міської ОТГ у зв’язку з використанням ТОВ «Адамант-Суми» з порушенням законодавства земельної ділянки площею </w:t>
            </w:r>
            <w:r w:rsidRPr="0061564C">
              <w:rPr>
                <w:sz w:val="28"/>
                <w:szCs w:val="28"/>
              </w:rPr>
              <w:t xml:space="preserve">0,1006 га навколо наданої в оренду земельної ділянки, що розташована за адресою: </w:t>
            </w:r>
            <w:r>
              <w:rPr>
                <w:sz w:val="28"/>
                <w:szCs w:val="28"/>
              </w:rPr>
              <w:t xml:space="preserve">          </w:t>
            </w:r>
            <w:r w:rsidRPr="0061564C">
              <w:rPr>
                <w:sz w:val="28"/>
                <w:szCs w:val="28"/>
              </w:rPr>
              <w:t xml:space="preserve">м. Суми, вул. Воскресенська, 12/1, орієнтовною площею 0,14 га, кадастровий номер: 5910136300:02:009:0004, відповідно до статей 12, 156, 157 Земельного кодексу України, Закону України «Про охорону земель», рішення Виконавчого комітету Сумської міської ради від 26.01.2017 № 49 «Про створення комісії з визначення збитків, заподіяних територіальній </w:t>
            </w:r>
            <w:r w:rsidRPr="0061564C">
              <w:rPr>
                <w:sz w:val="28"/>
                <w:szCs w:val="28"/>
              </w:rPr>
              <w:lastRenderedPageBreak/>
              <w:t xml:space="preserve">громаді </w:t>
            </w:r>
            <w:r w:rsidR="00CB2B82">
              <w:rPr>
                <w:sz w:val="28"/>
                <w:szCs w:val="28"/>
              </w:rPr>
              <w:t xml:space="preserve">  </w:t>
            </w:r>
            <w:r w:rsidRPr="0061564C">
              <w:rPr>
                <w:sz w:val="28"/>
                <w:szCs w:val="28"/>
              </w:rPr>
              <w:t>м. Суми внаслідок використання земельних ділянок з порушенням законодавства» (зі змінами згідно рішення виконавчого комітету Сумської міської ради від 21.01.2020 №11), постанови Кабінету Міністрів України від 19.04.93 № 284 «Про порядок визначення та відшкодування збитків власникам землі та землекористувачам»</w:t>
            </w:r>
          </w:p>
          <w:p w:rsidR="00EB537E" w:rsidRPr="00B623E3" w:rsidRDefault="00EB537E" w:rsidP="00EB537E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2017" w:type="dxa"/>
          </w:tcPr>
          <w:p w:rsidR="002E3554" w:rsidRPr="00B623E3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558C5" w:rsidRPr="003C087F" w:rsidRDefault="002558C5" w:rsidP="002558C5">
            <w:pPr>
              <w:ind w:right="-2"/>
              <w:rPr>
                <w:sz w:val="28"/>
                <w:szCs w:val="28"/>
              </w:rPr>
            </w:pPr>
            <w:r w:rsidRPr="003C087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>засіданні виконавчого комітету Сумської міської ради 22.05.2020</w:t>
            </w:r>
          </w:p>
          <w:p w:rsidR="002E3554" w:rsidRPr="002558C5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017" w:type="dxa"/>
          </w:tcPr>
          <w:p w:rsidR="002E3554" w:rsidRPr="00B623E3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558C5" w:rsidP="00255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558C5" w:rsidRPr="00782DAF" w:rsidRDefault="002558C5" w:rsidP="002558C5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>засіданні виконавчого комітету Сумської міської ради</w:t>
            </w:r>
            <w:r w:rsidRPr="00782DAF">
              <w:rPr>
                <w:sz w:val="28"/>
                <w:szCs w:val="28"/>
              </w:rPr>
              <w:t xml:space="preserve"> </w:t>
            </w:r>
            <w:r w:rsidRPr="00F542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542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782DAF">
              <w:rPr>
                <w:sz w:val="28"/>
                <w:szCs w:val="28"/>
              </w:rPr>
              <w:t>.2020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017" w:type="dxa"/>
          </w:tcPr>
          <w:p w:rsidR="002E3554" w:rsidRPr="00B623E3" w:rsidRDefault="002558C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558C5" w:rsidP="00255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2E3554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2558C5" w:rsidRPr="00782DAF" w:rsidRDefault="002558C5" w:rsidP="002558C5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>За результатами розгляду питань на</w:t>
            </w:r>
            <w:r>
              <w:rPr>
                <w:sz w:val="28"/>
                <w:szCs w:val="28"/>
              </w:rPr>
              <w:t xml:space="preserve"> засіданні виконавчого комітету </w:t>
            </w:r>
            <w:r w:rsidRPr="0078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03.06</w:t>
            </w:r>
            <w:r w:rsidRPr="00782DAF">
              <w:rPr>
                <w:sz w:val="28"/>
                <w:szCs w:val="28"/>
              </w:rPr>
              <w:t>.2020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2E3554" w:rsidRPr="00B623E3" w:rsidRDefault="006714AD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6714AD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623E3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B623E3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6714AD" w:rsidRPr="00782DAF" w:rsidRDefault="006714AD" w:rsidP="006714AD">
            <w:pPr>
              <w:ind w:right="-2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розгляду питань на </w:t>
            </w:r>
            <w:r>
              <w:rPr>
                <w:sz w:val="28"/>
                <w:szCs w:val="28"/>
              </w:rPr>
              <w:t>засіданні виконавчого комітету Сумської міської ради 16.06.2020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EB537E" w:rsidRPr="002E3554" w:rsidTr="009C6B57">
        <w:trPr>
          <w:trHeight w:val="1238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197377" w:rsidRDefault="006714AD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EB537E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197377"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EB537E" w:rsidRPr="00B623E3" w:rsidRDefault="00EB537E" w:rsidP="006714A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6714AD">
              <w:rPr>
                <w:sz w:val="28"/>
                <w:szCs w:val="28"/>
                <w:lang w:val="uk-UA"/>
              </w:rPr>
              <w:t>06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 w:rsidR="006714AD">
              <w:rPr>
                <w:sz w:val="28"/>
                <w:szCs w:val="28"/>
                <w:lang w:val="uk-UA"/>
              </w:rPr>
              <w:t>07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6714A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EB537E" w:rsidRPr="00B623E3" w:rsidRDefault="006714AD" w:rsidP="002E3554">
            <w:pPr>
              <w:jc w:val="both"/>
              <w:rPr>
                <w:sz w:val="28"/>
                <w:szCs w:val="28"/>
              </w:rPr>
            </w:pPr>
            <w:r w:rsidRPr="00782DAF">
              <w:rPr>
                <w:sz w:val="28"/>
                <w:szCs w:val="28"/>
              </w:rPr>
              <w:t xml:space="preserve">За результатами </w:t>
            </w:r>
            <w:r>
              <w:rPr>
                <w:sz w:val="28"/>
                <w:szCs w:val="28"/>
              </w:rPr>
              <w:t>засідання комісії з координації роботи міського пасажирського транспорту</w:t>
            </w:r>
            <w:r w:rsidRPr="0078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02.</w:t>
            </w:r>
            <w:r w:rsidRPr="00EA2720">
              <w:rPr>
                <w:sz w:val="28"/>
                <w:szCs w:val="28"/>
              </w:rPr>
              <w:t>07</w:t>
            </w:r>
            <w:r w:rsidRPr="00782DAF">
              <w:rPr>
                <w:sz w:val="28"/>
                <w:szCs w:val="28"/>
              </w:rPr>
              <w:t>.2020</w:t>
            </w:r>
          </w:p>
        </w:tc>
      </w:tr>
    </w:tbl>
    <w:p w:rsidR="002E3554" w:rsidRPr="002622C2" w:rsidRDefault="002E3554" w:rsidP="00631C30">
      <w:pPr>
        <w:jc w:val="both"/>
        <w:rPr>
          <w:sz w:val="28"/>
          <w:szCs w:val="28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31C30" w:rsidRDefault="00773BE1" w:rsidP="00631C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A17118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О.М. Лисенко</w:t>
      </w:r>
    </w:p>
    <w:p w:rsidR="00631C30" w:rsidRDefault="00631C30" w:rsidP="00631C30">
      <w:pPr>
        <w:jc w:val="both"/>
        <w:rPr>
          <w:b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u w:val="single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773BE1" w:rsidRDefault="00773BE1" w:rsidP="00631C30">
      <w:pPr>
        <w:jc w:val="both"/>
        <w:rPr>
          <w:sz w:val="28"/>
          <w:szCs w:val="28"/>
          <w:lang w:val="uk-UA"/>
        </w:rPr>
      </w:pPr>
    </w:p>
    <w:p w:rsidR="00773BE1" w:rsidRDefault="00773BE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631C30" w:rsidRDefault="00631C30" w:rsidP="00631C3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773BE1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31C30" w:rsidRPr="002544B6">
        <w:rPr>
          <w:sz w:val="28"/>
          <w:szCs w:val="28"/>
          <w:lang w:val="uk-UA"/>
        </w:rPr>
        <w:t>еруюч</w:t>
      </w:r>
      <w:r w:rsidR="00A17118">
        <w:rPr>
          <w:sz w:val="28"/>
          <w:szCs w:val="28"/>
          <w:lang w:val="uk-UA"/>
        </w:rPr>
        <w:t>ий</w:t>
      </w:r>
      <w:r w:rsidR="00631C30" w:rsidRPr="002544B6">
        <w:rPr>
          <w:sz w:val="28"/>
          <w:szCs w:val="28"/>
          <w:lang w:val="uk-UA"/>
        </w:rPr>
        <w:t xml:space="preserve"> справами</w:t>
      </w:r>
    </w:p>
    <w:p w:rsidR="00631C30" w:rsidRPr="002544B6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73BE1">
        <w:rPr>
          <w:sz w:val="28"/>
          <w:szCs w:val="28"/>
          <w:lang w:val="uk-UA"/>
        </w:rPr>
        <w:t>Ю.В.Павлик</w:t>
      </w:r>
    </w:p>
    <w:p w:rsidR="00631C30" w:rsidRDefault="00631C30" w:rsidP="00631C30">
      <w:pPr>
        <w:jc w:val="both"/>
        <w:rPr>
          <w:b/>
          <w:bCs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Pr="00EB3B40" w:rsidRDefault="00631C30" w:rsidP="00631C30">
      <w:pPr>
        <w:jc w:val="both"/>
        <w:rPr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0E" w:rsidRDefault="008F540E" w:rsidP="007F7064">
      <w:r>
        <w:separator/>
      </w:r>
    </w:p>
  </w:endnote>
  <w:endnote w:type="continuationSeparator" w:id="0">
    <w:p w:rsidR="008F540E" w:rsidRDefault="008F540E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0E" w:rsidRDefault="008F540E" w:rsidP="007F7064">
      <w:r>
        <w:separator/>
      </w:r>
    </w:p>
  </w:footnote>
  <w:footnote w:type="continuationSeparator" w:id="0">
    <w:p w:rsidR="008F540E" w:rsidRDefault="008F540E" w:rsidP="007F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1EE0"/>
    <w:rsid w:val="00005E2B"/>
    <w:rsid w:val="0001291C"/>
    <w:rsid w:val="000160E0"/>
    <w:rsid w:val="00024C19"/>
    <w:rsid w:val="00032FEE"/>
    <w:rsid w:val="00037441"/>
    <w:rsid w:val="000579F5"/>
    <w:rsid w:val="00096121"/>
    <w:rsid w:val="00097692"/>
    <w:rsid w:val="00097A8D"/>
    <w:rsid w:val="000A1A27"/>
    <w:rsid w:val="000A3745"/>
    <w:rsid w:val="000B6EFD"/>
    <w:rsid w:val="000C3394"/>
    <w:rsid w:val="000C7D4E"/>
    <w:rsid w:val="000E6CAA"/>
    <w:rsid w:val="000E7864"/>
    <w:rsid w:val="000F0694"/>
    <w:rsid w:val="000F33F3"/>
    <w:rsid w:val="0010513E"/>
    <w:rsid w:val="0011179E"/>
    <w:rsid w:val="00117811"/>
    <w:rsid w:val="00122837"/>
    <w:rsid w:val="0012469E"/>
    <w:rsid w:val="00151FE8"/>
    <w:rsid w:val="00152AE4"/>
    <w:rsid w:val="001556BE"/>
    <w:rsid w:val="001651AC"/>
    <w:rsid w:val="00196F8B"/>
    <w:rsid w:val="00197377"/>
    <w:rsid w:val="001B2A68"/>
    <w:rsid w:val="001B589C"/>
    <w:rsid w:val="001E72C9"/>
    <w:rsid w:val="001F0F32"/>
    <w:rsid w:val="001F2510"/>
    <w:rsid w:val="00202AEA"/>
    <w:rsid w:val="002041BF"/>
    <w:rsid w:val="00211FDA"/>
    <w:rsid w:val="00235428"/>
    <w:rsid w:val="00237F0B"/>
    <w:rsid w:val="002534B1"/>
    <w:rsid w:val="002558C5"/>
    <w:rsid w:val="002622C2"/>
    <w:rsid w:val="00271064"/>
    <w:rsid w:val="002715EF"/>
    <w:rsid w:val="00286482"/>
    <w:rsid w:val="002A1A29"/>
    <w:rsid w:val="002B7127"/>
    <w:rsid w:val="002D23D2"/>
    <w:rsid w:val="002E3554"/>
    <w:rsid w:val="00314FBA"/>
    <w:rsid w:val="00321D56"/>
    <w:rsid w:val="00332B3E"/>
    <w:rsid w:val="003437D4"/>
    <w:rsid w:val="00350FFD"/>
    <w:rsid w:val="00357008"/>
    <w:rsid w:val="00361D7B"/>
    <w:rsid w:val="00363ACD"/>
    <w:rsid w:val="00365B9D"/>
    <w:rsid w:val="003670EF"/>
    <w:rsid w:val="003704FC"/>
    <w:rsid w:val="003B3DAE"/>
    <w:rsid w:val="003B76C8"/>
    <w:rsid w:val="003C2D33"/>
    <w:rsid w:val="003E3026"/>
    <w:rsid w:val="0042631A"/>
    <w:rsid w:val="00446E3D"/>
    <w:rsid w:val="00470E44"/>
    <w:rsid w:val="00471790"/>
    <w:rsid w:val="00472401"/>
    <w:rsid w:val="00474C17"/>
    <w:rsid w:val="00484CCC"/>
    <w:rsid w:val="0048603C"/>
    <w:rsid w:val="0048617F"/>
    <w:rsid w:val="004924C0"/>
    <w:rsid w:val="00492AC2"/>
    <w:rsid w:val="004A0BBB"/>
    <w:rsid w:val="004B6B06"/>
    <w:rsid w:val="004C0402"/>
    <w:rsid w:val="004C4A58"/>
    <w:rsid w:val="004C79C5"/>
    <w:rsid w:val="004E4CAC"/>
    <w:rsid w:val="004F042E"/>
    <w:rsid w:val="00513737"/>
    <w:rsid w:val="0051658B"/>
    <w:rsid w:val="00547B39"/>
    <w:rsid w:val="00557969"/>
    <w:rsid w:val="00580620"/>
    <w:rsid w:val="0058160C"/>
    <w:rsid w:val="0059123C"/>
    <w:rsid w:val="005A286C"/>
    <w:rsid w:val="005A2BF3"/>
    <w:rsid w:val="005A51E7"/>
    <w:rsid w:val="005C3AB9"/>
    <w:rsid w:val="005D2927"/>
    <w:rsid w:val="005E61BF"/>
    <w:rsid w:val="005F2325"/>
    <w:rsid w:val="00604D65"/>
    <w:rsid w:val="00631C30"/>
    <w:rsid w:val="00634C8B"/>
    <w:rsid w:val="00645631"/>
    <w:rsid w:val="0065270F"/>
    <w:rsid w:val="00652744"/>
    <w:rsid w:val="0066077C"/>
    <w:rsid w:val="006714AD"/>
    <w:rsid w:val="006747EA"/>
    <w:rsid w:val="00680C61"/>
    <w:rsid w:val="006868C8"/>
    <w:rsid w:val="00690141"/>
    <w:rsid w:val="006922BF"/>
    <w:rsid w:val="00693C2D"/>
    <w:rsid w:val="00697C3B"/>
    <w:rsid w:val="006A45C8"/>
    <w:rsid w:val="006A7F73"/>
    <w:rsid w:val="006B05FD"/>
    <w:rsid w:val="006B2E76"/>
    <w:rsid w:val="006C3645"/>
    <w:rsid w:val="006D0E5A"/>
    <w:rsid w:val="006E1EA3"/>
    <w:rsid w:val="00703886"/>
    <w:rsid w:val="00710F05"/>
    <w:rsid w:val="00765D13"/>
    <w:rsid w:val="00767BFD"/>
    <w:rsid w:val="00773BE1"/>
    <w:rsid w:val="00776D96"/>
    <w:rsid w:val="00780D08"/>
    <w:rsid w:val="0078604D"/>
    <w:rsid w:val="00792B45"/>
    <w:rsid w:val="00796F14"/>
    <w:rsid w:val="007A746C"/>
    <w:rsid w:val="007B5066"/>
    <w:rsid w:val="007B7900"/>
    <w:rsid w:val="007D4D96"/>
    <w:rsid w:val="007F7064"/>
    <w:rsid w:val="00810402"/>
    <w:rsid w:val="00815543"/>
    <w:rsid w:val="00816ACE"/>
    <w:rsid w:val="00816D23"/>
    <w:rsid w:val="00834BA3"/>
    <w:rsid w:val="00844FB5"/>
    <w:rsid w:val="00856B8D"/>
    <w:rsid w:val="008639E1"/>
    <w:rsid w:val="00870717"/>
    <w:rsid w:val="00881EB2"/>
    <w:rsid w:val="008930C7"/>
    <w:rsid w:val="008C1CBA"/>
    <w:rsid w:val="008C4CE9"/>
    <w:rsid w:val="008F540E"/>
    <w:rsid w:val="008F64C0"/>
    <w:rsid w:val="008F6EDF"/>
    <w:rsid w:val="008F6EED"/>
    <w:rsid w:val="009018B7"/>
    <w:rsid w:val="009040EE"/>
    <w:rsid w:val="0091256F"/>
    <w:rsid w:val="00916E3C"/>
    <w:rsid w:val="00917AA5"/>
    <w:rsid w:val="00927774"/>
    <w:rsid w:val="0095240C"/>
    <w:rsid w:val="009540F9"/>
    <w:rsid w:val="0095799C"/>
    <w:rsid w:val="009632B4"/>
    <w:rsid w:val="00965061"/>
    <w:rsid w:val="00977A22"/>
    <w:rsid w:val="00981A5A"/>
    <w:rsid w:val="009925C7"/>
    <w:rsid w:val="00992732"/>
    <w:rsid w:val="009A7DCC"/>
    <w:rsid w:val="009B73D7"/>
    <w:rsid w:val="009C6B57"/>
    <w:rsid w:val="009D031E"/>
    <w:rsid w:val="009D722C"/>
    <w:rsid w:val="009E60A6"/>
    <w:rsid w:val="009F54EF"/>
    <w:rsid w:val="009F6E14"/>
    <w:rsid w:val="009F76AB"/>
    <w:rsid w:val="00A00FFF"/>
    <w:rsid w:val="00A02672"/>
    <w:rsid w:val="00A10363"/>
    <w:rsid w:val="00A121A0"/>
    <w:rsid w:val="00A17118"/>
    <w:rsid w:val="00A21311"/>
    <w:rsid w:val="00A37D89"/>
    <w:rsid w:val="00A5068F"/>
    <w:rsid w:val="00A60CCA"/>
    <w:rsid w:val="00A67961"/>
    <w:rsid w:val="00A74DDC"/>
    <w:rsid w:val="00AA072C"/>
    <w:rsid w:val="00AA5A20"/>
    <w:rsid w:val="00AB339A"/>
    <w:rsid w:val="00AB7667"/>
    <w:rsid w:val="00AC1D62"/>
    <w:rsid w:val="00AD5A3C"/>
    <w:rsid w:val="00B01C54"/>
    <w:rsid w:val="00B17B72"/>
    <w:rsid w:val="00B30B00"/>
    <w:rsid w:val="00B32C8D"/>
    <w:rsid w:val="00B3543C"/>
    <w:rsid w:val="00B623E3"/>
    <w:rsid w:val="00B63213"/>
    <w:rsid w:val="00B6378D"/>
    <w:rsid w:val="00B82DCA"/>
    <w:rsid w:val="00B838E3"/>
    <w:rsid w:val="00B8474F"/>
    <w:rsid w:val="00B90999"/>
    <w:rsid w:val="00B94230"/>
    <w:rsid w:val="00BB7DC6"/>
    <w:rsid w:val="00BC139F"/>
    <w:rsid w:val="00BD61E5"/>
    <w:rsid w:val="00C0063E"/>
    <w:rsid w:val="00C02EAC"/>
    <w:rsid w:val="00C10E78"/>
    <w:rsid w:val="00C20C1D"/>
    <w:rsid w:val="00C41E71"/>
    <w:rsid w:val="00C442A3"/>
    <w:rsid w:val="00C470C8"/>
    <w:rsid w:val="00C510B1"/>
    <w:rsid w:val="00C61185"/>
    <w:rsid w:val="00C71176"/>
    <w:rsid w:val="00C736E3"/>
    <w:rsid w:val="00C743A6"/>
    <w:rsid w:val="00C74765"/>
    <w:rsid w:val="00CA0236"/>
    <w:rsid w:val="00CA6667"/>
    <w:rsid w:val="00CB2B82"/>
    <w:rsid w:val="00CC6646"/>
    <w:rsid w:val="00CD1392"/>
    <w:rsid w:val="00CD3556"/>
    <w:rsid w:val="00CD6A9F"/>
    <w:rsid w:val="00CE06FA"/>
    <w:rsid w:val="00D02BA2"/>
    <w:rsid w:val="00D04A56"/>
    <w:rsid w:val="00D063CD"/>
    <w:rsid w:val="00D16842"/>
    <w:rsid w:val="00D16B7D"/>
    <w:rsid w:val="00D17C8B"/>
    <w:rsid w:val="00D2691B"/>
    <w:rsid w:val="00D35D93"/>
    <w:rsid w:val="00D37800"/>
    <w:rsid w:val="00D452CE"/>
    <w:rsid w:val="00D46621"/>
    <w:rsid w:val="00D46850"/>
    <w:rsid w:val="00D47FE0"/>
    <w:rsid w:val="00D73FA1"/>
    <w:rsid w:val="00D7745F"/>
    <w:rsid w:val="00D8164F"/>
    <w:rsid w:val="00D8257A"/>
    <w:rsid w:val="00D82887"/>
    <w:rsid w:val="00D82928"/>
    <w:rsid w:val="00DA0109"/>
    <w:rsid w:val="00DB4741"/>
    <w:rsid w:val="00DF2EBA"/>
    <w:rsid w:val="00DF7B56"/>
    <w:rsid w:val="00E04778"/>
    <w:rsid w:val="00E1516B"/>
    <w:rsid w:val="00E24AD8"/>
    <w:rsid w:val="00E347CB"/>
    <w:rsid w:val="00E3498F"/>
    <w:rsid w:val="00E45E8C"/>
    <w:rsid w:val="00E5423B"/>
    <w:rsid w:val="00E60C6B"/>
    <w:rsid w:val="00E73B69"/>
    <w:rsid w:val="00E8020F"/>
    <w:rsid w:val="00E918C1"/>
    <w:rsid w:val="00EA3369"/>
    <w:rsid w:val="00EB0193"/>
    <w:rsid w:val="00EB3B40"/>
    <w:rsid w:val="00EB537E"/>
    <w:rsid w:val="00F343FA"/>
    <w:rsid w:val="00F43882"/>
    <w:rsid w:val="00F502DD"/>
    <w:rsid w:val="00F61805"/>
    <w:rsid w:val="00F80BD5"/>
    <w:rsid w:val="00F814BA"/>
    <w:rsid w:val="00F83DD7"/>
    <w:rsid w:val="00F90558"/>
    <w:rsid w:val="00F910BE"/>
    <w:rsid w:val="00F9157B"/>
    <w:rsid w:val="00F93C8F"/>
    <w:rsid w:val="00F9739B"/>
    <w:rsid w:val="00FC22A3"/>
    <w:rsid w:val="00FC2C99"/>
    <w:rsid w:val="00FC3D5E"/>
    <w:rsid w:val="00FC4848"/>
    <w:rsid w:val="00FE1BE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79DB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  <w:style w:type="paragraph" w:styleId="ad">
    <w:name w:val="List Paragraph"/>
    <w:basedOn w:val="a"/>
    <w:uiPriority w:val="34"/>
    <w:qFormat/>
    <w:rsid w:val="00211FD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0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2E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5066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34B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F6FC-6C1E-4447-B1EB-17FDE01E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13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Тарасенко Євгенія Олександрівна</cp:lastModifiedBy>
  <cp:revision>146</cp:revision>
  <cp:lastPrinted>2020-07-24T08:00:00Z</cp:lastPrinted>
  <dcterms:created xsi:type="dcterms:W3CDTF">2017-03-24T06:52:00Z</dcterms:created>
  <dcterms:modified xsi:type="dcterms:W3CDTF">2020-07-28T08:48:00Z</dcterms:modified>
</cp:coreProperties>
</file>