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2B4977" w:rsidTr="003F687F">
        <w:trPr>
          <w:trHeight w:val="1122"/>
          <w:jc w:val="center"/>
        </w:trPr>
        <w:tc>
          <w:tcPr>
            <w:tcW w:w="4253" w:type="dxa"/>
          </w:tcPr>
          <w:p w:rsidR="002B4977" w:rsidRDefault="002B4977" w:rsidP="00424C25">
            <w:pPr>
              <w:pStyle w:val="a3"/>
            </w:pPr>
          </w:p>
        </w:tc>
        <w:tc>
          <w:tcPr>
            <w:tcW w:w="1134" w:type="dxa"/>
          </w:tcPr>
          <w:p w:rsidR="002B4977" w:rsidRPr="00F534E2" w:rsidRDefault="002B4977" w:rsidP="003F687F">
            <w:pPr>
              <w:pStyle w:val="a3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val="ru-RU"/>
              </w:rPr>
              <w:drawing>
                <wp:anchor distT="0" distB="0" distL="114935" distR="114935" simplePos="0" relativeHeight="251659264" behindDoc="0" locked="0" layoutInCell="1" allowOverlap="1" wp14:anchorId="7AEA3768" wp14:editId="065C7CAF">
                  <wp:simplePos x="0" y="0"/>
                  <wp:positionH relativeFrom="page">
                    <wp:posOffset>151130</wp:posOffset>
                  </wp:positionH>
                  <wp:positionV relativeFrom="paragraph">
                    <wp:posOffset>-617855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2B4977" w:rsidRPr="00F534E2" w:rsidRDefault="002B4977" w:rsidP="003F687F">
            <w:pPr>
              <w:pStyle w:val="a3"/>
              <w:jc w:val="right"/>
            </w:pPr>
          </w:p>
        </w:tc>
      </w:tr>
    </w:tbl>
    <w:p w:rsidR="002B4977" w:rsidRPr="00F65139" w:rsidRDefault="002B4977" w:rsidP="002B4977">
      <w:pPr>
        <w:pStyle w:val="a3"/>
        <w:rPr>
          <w:sz w:val="2"/>
        </w:rPr>
      </w:pPr>
    </w:p>
    <w:p w:rsidR="002B4977" w:rsidRPr="00F65139" w:rsidRDefault="002B4977" w:rsidP="002B4977">
      <w:pPr>
        <w:rPr>
          <w:sz w:val="14"/>
        </w:rPr>
      </w:pPr>
    </w:p>
    <w:p w:rsidR="002B4977" w:rsidRPr="00F65139" w:rsidRDefault="002B4977" w:rsidP="002B4977">
      <w:pPr>
        <w:pStyle w:val="3"/>
        <w:rPr>
          <w:szCs w:val="32"/>
          <w:lang w:val="uk-UA"/>
        </w:rPr>
      </w:pPr>
      <w:r w:rsidRPr="00F65139">
        <w:rPr>
          <w:szCs w:val="32"/>
          <w:lang w:val="uk-UA"/>
        </w:rPr>
        <w:t>РОЗПОРЯДЖЕННЯ</w:t>
      </w:r>
    </w:p>
    <w:p w:rsidR="002B4977" w:rsidRPr="00F65139" w:rsidRDefault="002B4977" w:rsidP="002B4977">
      <w:pPr>
        <w:jc w:val="center"/>
        <w:rPr>
          <w:sz w:val="28"/>
        </w:rPr>
      </w:pPr>
      <w:r w:rsidRPr="00F65139">
        <w:rPr>
          <w:sz w:val="28"/>
        </w:rPr>
        <w:t>МІСЬКОГО ГОЛОВИ</w:t>
      </w:r>
    </w:p>
    <w:p w:rsidR="002B4977" w:rsidRPr="00F65139" w:rsidRDefault="002B4977" w:rsidP="002B4977">
      <w:pPr>
        <w:jc w:val="center"/>
        <w:rPr>
          <w:b/>
          <w:sz w:val="28"/>
        </w:rPr>
      </w:pPr>
      <w:r w:rsidRPr="00F65139">
        <w:rPr>
          <w:b/>
          <w:sz w:val="28"/>
        </w:rPr>
        <w:t>м. Суми</w:t>
      </w:r>
    </w:p>
    <w:p w:rsidR="002B4977" w:rsidRPr="00605924" w:rsidRDefault="002B4977" w:rsidP="002B4977">
      <w:pPr>
        <w:rPr>
          <w:sz w:val="32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</w:tblGrid>
      <w:tr w:rsidR="002B4977" w:rsidRPr="00F65139" w:rsidTr="008E0BA6">
        <w:tc>
          <w:tcPr>
            <w:tcW w:w="4395" w:type="dxa"/>
          </w:tcPr>
          <w:p w:rsidR="002B4977" w:rsidRPr="00F5462F" w:rsidRDefault="000B5CCE" w:rsidP="000B5CCE">
            <w:pPr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 w:rsidR="002B4977" w:rsidRPr="00F65139">
              <w:rPr>
                <w:sz w:val="28"/>
              </w:rPr>
              <w:t>ід</w:t>
            </w:r>
            <w:r>
              <w:rPr>
                <w:sz w:val="28"/>
              </w:rPr>
              <w:t xml:space="preserve"> 13.11.2020</w:t>
            </w:r>
            <w:r w:rsidR="002B4977" w:rsidRPr="00605924">
              <w:rPr>
                <w:sz w:val="28"/>
                <w:lang w:val="ru-RU"/>
              </w:rPr>
              <w:t xml:space="preserve"> </w:t>
            </w:r>
            <w:r w:rsidR="002B4977">
              <w:rPr>
                <w:sz w:val="28"/>
              </w:rPr>
              <w:t xml:space="preserve"> </w:t>
            </w:r>
            <w:r w:rsidR="002B4977" w:rsidRPr="00F65139">
              <w:rPr>
                <w:sz w:val="28"/>
              </w:rPr>
              <w:t xml:space="preserve">№ </w:t>
            </w:r>
            <w:r>
              <w:rPr>
                <w:sz w:val="28"/>
              </w:rPr>
              <w:t xml:space="preserve"> 315</w:t>
            </w:r>
            <w:r w:rsidR="002B4977">
              <w:rPr>
                <w:sz w:val="28"/>
                <w:lang w:val="ru-RU"/>
              </w:rPr>
              <w:t xml:space="preserve"> </w:t>
            </w:r>
            <w:r w:rsidR="002B4977" w:rsidRPr="00605924">
              <w:rPr>
                <w:sz w:val="28"/>
                <w:lang w:val="ru-RU"/>
              </w:rPr>
              <w:t xml:space="preserve"> </w:t>
            </w:r>
            <w:r w:rsidR="00605924">
              <w:rPr>
                <w:sz w:val="28"/>
                <w:lang w:val="ru-RU"/>
              </w:rPr>
              <w:t xml:space="preserve">     </w:t>
            </w:r>
            <w:r w:rsidR="003A6734">
              <w:rPr>
                <w:sz w:val="28"/>
                <w:lang w:val="ru-RU"/>
              </w:rPr>
              <w:t xml:space="preserve"> </w:t>
            </w:r>
            <w:r w:rsidR="00605924">
              <w:rPr>
                <w:sz w:val="28"/>
                <w:lang w:val="ru-RU"/>
              </w:rPr>
              <w:t xml:space="preserve">  </w:t>
            </w:r>
            <w:r w:rsidR="002B4977" w:rsidRPr="00605924">
              <w:rPr>
                <w:sz w:val="28"/>
                <w:lang w:val="ru-RU"/>
              </w:rPr>
              <w:t xml:space="preserve">        </w:t>
            </w:r>
            <w:r w:rsidR="002B4977">
              <w:rPr>
                <w:sz w:val="28"/>
              </w:rPr>
              <w:t xml:space="preserve">      </w:t>
            </w:r>
          </w:p>
        </w:tc>
      </w:tr>
      <w:tr w:rsidR="002B4977" w:rsidRPr="00F65139" w:rsidTr="008E0BA6">
        <w:tc>
          <w:tcPr>
            <w:tcW w:w="4395" w:type="dxa"/>
          </w:tcPr>
          <w:p w:rsidR="002B4977" w:rsidRPr="00F65139" w:rsidRDefault="002B4977" w:rsidP="003F687F">
            <w:pPr>
              <w:jc w:val="both"/>
            </w:pPr>
          </w:p>
        </w:tc>
      </w:tr>
      <w:tr w:rsidR="002B4977" w:rsidRPr="00F65139" w:rsidTr="008E0BA6">
        <w:tc>
          <w:tcPr>
            <w:tcW w:w="4395" w:type="dxa"/>
          </w:tcPr>
          <w:p w:rsidR="002B4977" w:rsidRPr="00B6492C" w:rsidRDefault="002B4977" w:rsidP="000C68CD">
            <w:pPr>
              <w:jc w:val="both"/>
              <w:rPr>
                <w:b/>
                <w:sz w:val="28"/>
              </w:rPr>
            </w:pPr>
            <w:r w:rsidRPr="00B6492C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 xml:space="preserve">скликання </w:t>
            </w:r>
            <w:r w:rsidR="008E0BA6">
              <w:rPr>
                <w:b/>
                <w:sz w:val="28"/>
                <w:szCs w:val="28"/>
              </w:rPr>
              <w:t xml:space="preserve">позачергового </w:t>
            </w:r>
            <w:r w:rsidR="00400071">
              <w:rPr>
                <w:b/>
                <w:sz w:val="28"/>
                <w:szCs w:val="28"/>
              </w:rPr>
              <w:t>онлайн-</w:t>
            </w:r>
            <w:r>
              <w:rPr>
                <w:b/>
                <w:sz w:val="28"/>
                <w:szCs w:val="28"/>
              </w:rPr>
              <w:t>засідання виконавчого комітету</w:t>
            </w:r>
            <w:r w:rsidRPr="00B6492C">
              <w:rPr>
                <w:b/>
                <w:sz w:val="28"/>
                <w:szCs w:val="28"/>
              </w:rPr>
              <w:t xml:space="preserve"> </w:t>
            </w:r>
            <w:r w:rsidR="00784756"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</w:rPr>
              <w:t> </w:t>
            </w:r>
            <w:r w:rsidR="000C68CD">
              <w:rPr>
                <w:b/>
                <w:sz w:val="28"/>
                <w:szCs w:val="28"/>
              </w:rPr>
              <w:t>листопада</w:t>
            </w:r>
            <w:r w:rsidR="003A673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2020 року</w:t>
            </w:r>
          </w:p>
        </w:tc>
      </w:tr>
    </w:tbl>
    <w:p w:rsidR="002B4977" w:rsidRPr="00605924" w:rsidRDefault="002B4977" w:rsidP="002B4977">
      <w:pPr>
        <w:tabs>
          <w:tab w:val="left" w:pos="540"/>
          <w:tab w:val="left" w:pos="720"/>
        </w:tabs>
        <w:ind w:firstLine="720"/>
        <w:jc w:val="both"/>
        <w:rPr>
          <w:sz w:val="36"/>
          <w:szCs w:val="28"/>
        </w:rPr>
      </w:pPr>
    </w:p>
    <w:p w:rsidR="002B4977" w:rsidRDefault="002B4977" w:rsidP="002B497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статті 53 Закону України «Про місцеве самоврядування в Україні»,</w:t>
      </w:r>
      <w:r w:rsidRPr="00825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враховуючи пункт 1 розділу 8 </w:t>
      </w:r>
      <w:r w:rsidRPr="00CB2744">
        <w:rPr>
          <w:sz w:val="28"/>
          <w:szCs w:val="28"/>
        </w:rPr>
        <w:t>Регламенту роботи виконавчих органів Сумської міської ради (далі – Регламент), затвердженого рішенням виконавчого комітету Сумської міської ради від 16.05.2017 № 250 (зі змінами)</w:t>
      </w:r>
      <w:r>
        <w:rPr>
          <w:sz w:val="28"/>
          <w:szCs w:val="28"/>
        </w:rPr>
        <w:t xml:space="preserve">, </w:t>
      </w:r>
      <w:r w:rsidRPr="00477D4C">
        <w:rPr>
          <w:sz w:val="28"/>
        </w:rPr>
        <w:t xml:space="preserve">керуючись пунктом 20 частини 4 статті 42 Закону України «Про місцеве </w:t>
      </w:r>
      <w:r w:rsidRPr="00477D4C">
        <w:rPr>
          <w:sz w:val="28"/>
          <w:szCs w:val="28"/>
        </w:rPr>
        <w:t>самоврядування в Україні»:</w:t>
      </w:r>
    </w:p>
    <w:p w:rsidR="002B4977" w:rsidRPr="003A6734" w:rsidRDefault="002B4977" w:rsidP="002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8"/>
        </w:rPr>
      </w:pPr>
    </w:p>
    <w:p w:rsidR="002B4977" w:rsidRDefault="002B4977" w:rsidP="002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3A6734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Скликати </w:t>
      </w:r>
      <w:r w:rsidR="00BB608E">
        <w:rPr>
          <w:sz w:val="28"/>
          <w:szCs w:val="28"/>
        </w:rPr>
        <w:t xml:space="preserve">позачергове </w:t>
      </w:r>
      <w:r w:rsidR="00400071">
        <w:rPr>
          <w:sz w:val="28"/>
          <w:szCs w:val="28"/>
        </w:rPr>
        <w:t>онлайн-</w:t>
      </w:r>
      <w:r>
        <w:rPr>
          <w:sz w:val="28"/>
          <w:szCs w:val="28"/>
        </w:rPr>
        <w:t xml:space="preserve">засідання виконавчого </w:t>
      </w:r>
      <w:r w:rsidR="00546992">
        <w:rPr>
          <w:sz w:val="28"/>
          <w:szCs w:val="28"/>
        </w:rPr>
        <w:t>к</w:t>
      </w:r>
      <w:r w:rsidR="00784756">
        <w:rPr>
          <w:sz w:val="28"/>
          <w:szCs w:val="28"/>
        </w:rPr>
        <w:t>омітету Сумської міської ради 14</w:t>
      </w:r>
      <w:r>
        <w:rPr>
          <w:sz w:val="28"/>
          <w:szCs w:val="28"/>
        </w:rPr>
        <w:t xml:space="preserve"> </w:t>
      </w:r>
      <w:r w:rsidR="000C68CD">
        <w:rPr>
          <w:sz w:val="28"/>
          <w:szCs w:val="28"/>
        </w:rPr>
        <w:t>листопада</w:t>
      </w:r>
      <w:r>
        <w:rPr>
          <w:sz w:val="28"/>
          <w:szCs w:val="28"/>
        </w:rPr>
        <w:t xml:space="preserve"> 2020 року</w:t>
      </w:r>
      <w:r w:rsidRPr="00226F21">
        <w:rPr>
          <w:sz w:val="28"/>
          <w:szCs w:val="28"/>
        </w:rPr>
        <w:t xml:space="preserve"> </w:t>
      </w:r>
      <w:r w:rsidR="00C741AB">
        <w:rPr>
          <w:sz w:val="28"/>
          <w:szCs w:val="28"/>
        </w:rPr>
        <w:t>о</w:t>
      </w:r>
      <w:r w:rsidR="00A871F9">
        <w:rPr>
          <w:sz w:val="28"/>
          <w:szCs w:val="28"/>
        </w:rPr>
        <w:t xml:space="preserve"> 1</w:t>
      </w:r>
      <w:r w:rsidR="00784756">
        <w:rPr>
          <w:sz w:val="28"/>
          <w:szCs w:val="28"/>
        </w:rPr>
        <w:t>5</w:t>
      </w:r>
      <w:r>
        <w:rPr>
          <w:sz w:val="28"/>
          <w:szCs w:val="28"/>
        </w:rPr>
        <w:t>:</w:t>
      </w:r>
      <w:r w:rsidR="00784756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400071">
        <w:rPr>
          <w:sz w:val="28"/>
          <w:szCs w:val="28"/>
        </w:rPr>
        <w:t>.</w:t>
      </w:r>
    </w:p>
    <w:p w:rsidR="002B4977" w:rsidRPr="003A6734" w:rsidRDefault="002B4977" w:rsidP="002B4977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8"/>
        </w:rPr>
      </w:pPr>
    </w:p>
    <w:p w:rsidR="002B4977" w:rsidRDefault="002B4977" w:rsidP="002B497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A6734">
        <w:rPr>
          <w:b/>
          <w:sz w:val="28"/>
          <w:szCs w:val="28"/>
        </w:rPr>
        <w:t>2.</w:t>
      </w:r>
      <w:r w:rsidRPr="005520FB">
        <w:rPr>
          <w:sz w:val="28"/>
          <w:szCs w:val="28"/>
        </w:rPr>
        <w:t xml:space="preserve"> </w:t>
      </w:r>
      <w:r w:rsidR="003A67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Організацію підготовки та проведення </w:t>
      </w:r>
      <w:r w:rsidR="00400071">
        <w:rPr>
          <w:sz w:val="28"/>
          <w:szCs w:val="28"/>
        </w:rPr>
        <w:t>позачергового онлайн-</w:t>
      </w:r>
      <w:r>
        <w:rPr>
          <w:sz w:val="28"/>
          <w:szCs w:val="28"/>
        </w:rPr>
        <w:t>засідання виконавчого комітету покласти на відділ організаційно-кадрової роботи Сумської міської ради (</w:t>
      </w:r>
      <w:r w:rsidR="00546992">
        <w:rPr>
          <w:sz w:val="28"/>
          <w:szCs w:val="28"/>
        </w:rPr>
        <w:t>Антоненко А.Г</w:t>
      </w:r>
      <w:r>
        <w:rPr>
          <w:sz w:val="28"/>
          <w:szCs w:val="28"/>
        </w:rPr>
        <w:t>.) та відділ протокольної роботи та контролю Сумської міської ради (Моша Л.В.)</w:t>
      </w:r>
      <w:r w:rsidRPr="005520FB">
        <w:rPr>
          <w:sz w:val="28"/>
          <w:szCs w:val="28"/>
        </w:rPr>
        <w:t>.</w:t>
      </w:r>
    </w:p>
    <w:p w:rsidR="002B4977" w:rsidRPr="003A6734" w:rsidRDefault="002B4977" w:rsidP="002B4977">
      <w:pPr>
        <w:ind w:firstLine="709"/>
        <w:jc w:val="both"/>
        <w:rPr>
          <w:sz w:val="24"/>
        </w:rPr>
      </w:pPr>
    </w:p>
    <w:p w:rsidR="002B4977" w:rsidRDefault="002B4977" w:rsidP="002B4977">
      <w:pPr>
        <w:ind w:firstLine="709"/>
        <w:jc w:val="both"/>
        <w:rPr>
          <w:sz w:val="28"/>
        </w:rPr>
      </w:pPr>
      <w:r w:rsidRPr="003A6734">
        <w:rPr>
          <w:b/>
          <w:sz w:val="28"/>
        </w:rPr>
        <w:t>3.</w:t>
      </w:r>
      <w:r w:rsidRPr="007E4E6D">
        <w:rPr>
          <w:sz w:val="28"/>
        </w:rPr>
        <w:t xml:space="preserve"> Директору департаменту комунікацій та інформаційної політики Сумської міської ради </w:t>
      </w:r>
      <w:r w:rsidR="003A6734">
        <w:rPr>
          <w:sz w:val="28"/>
        </w:rPr>
        <w:t>(</w:t>
      </w:r>
      <w:r w:rsidRPr="007E4E6D">
        <w:rPr>
          <w:sz w:val="28"/>
        </w:rPr>
        <w:t>Кохан А.І.</w:t>
      </w:r>
      <w:r w:rsidR="003A6734">
        <w:rPr>
          <w:sz w:val="28"/>
        </w:rPr>
        <w:t>)</w:t>
      </w:r>
      <w:r w:rsidRPr="007E4E6D">
        <w:rPr>
          <w:sz w:val="28"/>
        </w:rPr>
        <w:t xml:space="preserve"> </w:t>
      </w:r>
      <w:r w:rsidR="003A6734">
        <w:rPr>
          <w:sz w:val="28"/>
        </w:rPr>
        <w:t xml:space="preserve">забезпечити </w:t>
      </w:r>
      <w:r>
        <w:rPr>
          <w:sz w:val="28"/>
          <w:lang w:val="en-US"/>
        </w:rPr>
        <w:t> </w:t>
      </w:r>
      <w:r w:rsidRPr="007E4E6D">
        <w:rPr>
          <w:sz w:val="28"/>
        </w:rPr>
        <w:t xml:space="preserve">доведення до відома населення інформації щодо часу і </w:t>
      </w:r>
      <w:r w:rsidR="00BB608E">
        <w:rPr>
          <w:sz w:val="28"/>
        </w:rPr>
        <w:t xml:space="preserve">формату </w:t>
      </w:r>
      <w:r w:rsidRPr="007E4E6D">
        <w:rPr>
          <w:sz w:val="28"/>
        </w:rPr>
        <w:t xml:space="preserve">проведення </w:t>
      </w:r>
      <w:r w:rsidR="00BB608E">
        <w:rPr>
          <w:sz w:val="28"/>
        </w:rPr>
        <w:t xml:space="preserve">позачергового </w:t>
      </w:r>
      <w:r w:rsidR="00400071">
        <w:rPr>
          <w:sz w:val="28"/>
        </w:rPr>
        <w:t>онлайн-</w:t>
      </w:r>
      <w:r>
        <w:rPr>
          <w:sz w:val="28"/>
        </w:rPr>
        <w:t xml:space="preserve">засідання </w:t>
      </w:r>
      <w:r w:rsidR="00BB608E">
        <w:rPr>
          <w:sz w:val="28"/>
        </w:rPr>
        <w:t xml:space="preserve">виконавчого комітету </w:t>
      </w:r>
      <w:r w:rsidRPr="007E4E6D">
        <w:rPr>
          <w:sz w:val="28"/>
        </w:rPr>
        <w:t>через засоби масової інформації</w:t>
      </w:r>
      <w:r w:rsidR="003A6734">
        <w:rPr>
          <w:sz w:val="28"/>
        </w:rPr>
        <w:t>.</w:t>
      </w:r>
    </w:p>
    <w:p w:rsidR="003A6734" w:rsidRPr="003A6734" w:rsidRDefault="003A6734" w:rsidP="002B4977">
      <w:pPr>
        <w:ind w:firstLine="709"/>
        <w:jc w:val="both"/>
        <w:rPr>
          <w:sz w:val="24"/>
        </w:rPr>
      </w:pPr>
    </w:p>
    <w:p w:rsidR="003A6734" w:rsidRDefault="003A6734" w:rsidP="003A6734">
      <w:pPr>
        <w:ind w:firstLine="709"/>
        <w:jc w:val="both"/>
        <w:rPr>
          <w:sz w:val="28"/>
        </w:rPr>
      </w:pPr>
      <w:r w:rsidRPr="003A6734">
        <w:rPr>
          <w:b/>
          <w:sz w:val="28"/>
        </w:rPr>
        <w:t>4.</w:t>
      </w:r>
      <w:r>
        <w:rPr>
          <w:sz w:val="28"/>
        </w:rPr>
        <w:t xml:space="preserve">  </w:t>
      </w:r>
      <w:r w:rsidRPr="007E4E6D">
        <w:rPr>
          <w:sz w:val="28"/>
        </w:rPr>
        <w:t xml:space="preserve">Директору </w:t>
      </w:r>
      <w:r>
        <w:rPr>
          <w:sz w:val="28"/>
        </w:rPr>
        <w:t>комунального підприємства «</w:t>
      </w:r>
      <w:proofErr w:type="spellStart"/>
      <w:r>
        <w:rPr>
          <w:sz w:val="28"/>
        </w:rPr>
        <w:t>Інфосервіс</w:t>
      </w:r>
      <w:proofErr w:type="spellEnd"/>
      <w:r>
        <w:rPr>
          <w:sz w:val="28"/>
        </w:rPr>
        <w:t>»</w:t>
      </w:r>
      <w:r w:rsidRPr="007E4E6D">
        <w:rPr>
          <w:sz w:val="28"/>
        </w:rPr>
        <w:t xml:space="preserve"> Сумської міської ради </w:t>
      </w:r>
      <w:r>
        <w:rPr>
          <w:sz w:val="28"/>
        </w:rPr>
        <w:t>(Дяговець О.В</w:t>
      </w:r>
      <w:r w:rsidRPr="007E4E6D">
        <w:rPr>
          <w:sz w:val="28"/>
        </w:rPr>
        <w:t>.</w:t>
      </w:r>
      <w:r>
        <w:rPr>
          <w:sz w:val="28"/>
        </w:rPr>
        <w:t>)</w:t>
      </w:r>
      <w:r w:rsidRPr="007E4E6D">
        <w:rPr>
          <w:sz w:val="28"/>
        </w:rPr>
        <w:t xml:space="preserve"> </w:t>
      </w:r>
      <w:r>
        <w:rPr>
          <w:sz w:val="28"/>
        </w:rPr>
        <w:t xml:space="preserve">забезпечити трансляцію </w:t>
      </w:r>
      <w:r w:rsidR="00BB608E">
        <w:rPr>
          <w:sz w:val="28"/>
        </w:rPr>
        <w:t xml:space="preserve">позачергового </w:t>
      </w:r>
      <w:r w:rsidR="00400071">
        <w:rPr>
          <w:sz w:val="28"/>
        </w:rPr>
        <w:t>онлайн-</w:t>
      </w:r>
      <w:r>
        <w:rPr>
          <w:sz w:val="28"/>
        </w:rPr>
        <w:t>засідання виконавчого комітету</w:t>
      </w:r>
      <w:r w:rsidRPr="007E4E6D">
        <w:rPr>
          <w:sz w:val="28"/>
        </w:rPr>
        <w:t>.</w:t>
      </w:r>
    </w:p>
    <w:p w:rsidR="003A6734" w:rsidRPr="007E4E6D" w:rsidRDefault="003A6734" w:rsidP="002B4977">
      <w:pPr>
        <w:ind w:firstLine="709"/>
        <w:jc w:val="both"/>
        <w:rPr>
          <w:sz w:val="28"/>
        </w:rPr>
      </w:pPr>
    </w:p>
    <w:p w:rsidR="002B4977" w:rsidRPr="00663A02" w:rsidRDefault="002B4977" w:rsidP="002B4977">
      <w:pPr>
        <w:tabs>
          <w:tab w:val="left" w:pos="540"/>
          <w:tab w:val="left" w:pos="720"/>
        </w:tabs>
        <w:jc w:val="both"/>
        <w:rPr>
          <w:sz w:val="24"/>
          <w:szCs w:val="28"/>
        </w:rPr>
      </w:pPr>
    </w:p>
    <w:p w:rsidR="000C68CD" w:rsidRDefault="000C68CD" w:rsidP="0072410C">
      <w:pPr>
        <w:tabs>
          <w:tab w:val="left" w:pos="5370"/>
        </w:tabs>
        <w:ind w:right="-141"/>
        <w:jc w:val="both"/>
        <w:rPr>
          <w:sz w:val="24"/>
          <w:szCs w:val="28"/>
        </w:rPr>
      </w:pPr>
    </w:p>
    <w:p w:rsidR="000C68CD" w:rsidRDefault="000C68CD" w:rsidP="0072410C">
      <w:pPr>
        <w:tabs>
          <w:tab w:val="left" w:pos="5370"/>
        </w:tabs>
        <w:ind w:right="-141"/>
        <w:jc w:val="both"/>
        <w:rPr>
          <w:sz w:val="24"/>
          <w:szCs w:val="28"/>
        </w:rPr>
      </w:pPr>
    </w:p>
    <w:p w:rsidR="00784756" w:rsidRDefault="00784756" w:rsidP="0072410C">
      <w:pPr>
        <w:tabs>
          <w:tab w:val="left" w:pos="5370"/>
        </w:tabs>
        <w:ind w:right="-1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В.о. м</w:t>
      </w:r>
      <w:r w:rsidR="002B4977">
        <w:rPr>
          <w:b/>
          <w:sz w:val="28"/>
          <w:szCs w:val="28"/>
        </w:rPr>
        <w:t>іськ</w:t>
      </w:r>
      <w:r>
        <w:rPr>
          <w:b/>
          <w:sz w:val="28"/>
          <w:szCs w:val="28"/>
        </w:rPr>
        <w:t>ого</w:t>
      </w:r>
      <w:r w:rsidR="00E44674">
        <w:rPr>
          <w:b/>
          <w:sz w:val="28"/>
          <w:szCs w:val="28"/>
        </w:rPr>
        <w:t xml:space="preserve"> голов</w:t>
      </w:r>
      <w:r>
        <w:rPr>
          <w:b/>
          <w:sz w:val="28"/>
          <w:szCs w:val="28"/>
        </w:rPr>
        <w:t>и</w:t>
      </w:r>
    </w:p>
    <w:p w:rsidR="002B4977" w:rsidRPr="00F65139" w:rsidRDefault="00784756" w:rsidP="0072410C">
      <w:pPr>
        <w:tabs>
          <w:tab w:val="left" w:pos="5370"/>
        </w:tabs>
        <w:ind w:right="-1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 виконавчої роботи</w:t>
      </w:r>
      <w:r w:rsidR="002B4977">
        <w:rPr>
          <w:b/>
          <w:sz w:val="28"/>
          <w:szCs w:val="28"/>
        </w:rPr>
        <w:tab/>
      </w:r>
      <w:r w:rsidR="002B4977">
        <w:rPr>
          <w:b/>
          <w:sz w:val="28"/>
          <w:szCs w:val="28"/>
        </w:rPr>
        <w:tab/>
      </w:r>
      <w:r w:rsidR="002B4977">
        <w:rPr>
          <w:b/>
          <w:sz w:val="28"/>
          <w:szCs w:val="28"/>
        </w:rPr>
        <w:tab/>
      </w:r>
      <w:r w:rsidR="0072410C">
        <w:rPr>
          <w:b/>
          <w:sz w:val="28"/>
          <w:szCs w:val="28"/>
        </w:rPr>
        <w:t xml:space="preserve">       </w:t>
      </w:r>
      <w:r w:rsidR="00424C25">
        <w:rPr>
          <w:b/>
          <w:sz w:val="28"/>
          <w:szCs w:val="28"/>
          <w:lang w:val="ru-RU"/>
        </w:rPr>
        <w:t xml:space="preserve">     </w:t>
      </w:r>
      <w:r w:rsidR="000C68C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В.В. Войтенко</w:t>
      </w:r>
    </w:p>
    <w:p w:rsidR="002B4977" w:rsidRDefault="002B4977" w:rsidP="002B4977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</w:p>
    <w:p w:rsidR="002B4977" w:rsidRDefault="002B4977" w:rsidP="002B4977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</w:p>
    <w:p w:rsidR="002B4977" w:rsidRPr="005520FB" w:rsidRDefault="00143292" w:rsidP="002B4977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  <w:r>
        <w:rPr>
          <w:sz w:val="28"/>
          <w:szCs w:val="28"/>
          <w:lang w:val="ru-RU"/>
        </w:rPr>
        <w:t>Антоненко</w:t>
      </w:r>
      <w:r>
        <w:rPr>
          <w:sz w:val="28"/>
          <w:szCs w:val="28"/>
        </w:rPr>
        <w:t xml:space="preserve"> 70-05</w:t>
      </w:r>
      <w:r w:rsidR="002B4977" w:rsidRPr="005520FB">
        <w:rPr>
          <w:sz w:val="28"/>
          <w:szCs w:val="28"/>
        </w:rPr>
        <w:t>-</w:t>
      </w:r>
      <w:r>
        <w:rPr>
          <w:sz w:val="28"/>
          <w:szCs w:val="28"/>
        </w:rPr>
        <w:t>64</w:t>
      </w:r>
    </w:p>
    <w:p w:rsidR="002B4977" w:rsidRPr="005520FB" w:rsidRDefault="002B4977" w:rsidP="002B4977">
      <w:pPr>
        <w:tabs>
          <w:tab w:val="left" w:pos="5370"/>
        </w:tabs>
        <w:ind w:right="174"/>
        <w:jc w:val="both"/>
        <w:rPr>
          <w:b/>
          <w:sz w:val="28"/>
          <w:szCs w:val="28"/>
        </w:rPr>
      </w:pPr>
      <w:r w:rsidRPr="005520FB">
        <w:rPr>
          <w:sz w:val="28"/>
          <w:szCs w:val="28"/>
        </w:rPr>
        <w:t xml:space="preserve">Розіслати: до справи, </w:t>
      </w:r>
      <w:r>
        <w:rPr>
          <w:sz w:val="28"/>
          <w:szCs w:val="28"/>
        </w:rPr>
        <w:t>згідно зі списком</w:t>
      </w:r>
    </w:p>
    <w:p w:rsidR="002B4977" w:rsidRDefault="002B4977" w:rsidP="002B4977">
      <w:pPr>
        <w:tabs>
          <w:tab w:val="left" w:pos="5370"/>
        </w:tabs>
        <w:ind w:right="174"/>
        <w:jc w:val="both"/>
        <w:rPr>
          <w:b/>
          <w:sz w:val="22"/>
          <w:szCs w:val="28"/>
        </w:rPr>
      </w:pPr>
    </w:p>
    <w:p w:rsidR="00605924" w:rsidRPr="00663A02" w:rsidRDefault="00605924" w:rsidP="000B5CCE">
      <w:pPr>
        <w:spacing w:after="160" w:line="259" w:lineRule="auto"/>
        <w:rPr>
          <w:b/>
          <w:sz w:val="22"/>
          <w:szCs w:val="28"/>
        </w:rPr>
      </w:pPr>
      <w:bookmarkStart w:id="0" w:name="_GoBack"/>
      <w:bookmarkEnd w:id="0"/>
    </w:p>
    <w:sectPr w:rsidR="00605924" w:rsidRPr="00663A02" w:rsidSect="0072410C">
      <w:headerReference w:type="default" r:id="rId7"/>
      <w:pgSz w:w="11906" w:h="16838"/>
      <w:pgMar w:top="567" w:right="70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9B1" w:rsidRDefault="00BC39B1">
      <w:r>
        <w:separator/>
      </w:r>
    </w:p>
  </w:endnote>
  <w:endnote w:type="continuationSeparator" w:id="0">
    <w:p w:rsidR="00BC39B1" w:rsidRDefault="00BC3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9B1" w:rsidRDefault="00BC39B1">
      <w:r>
        <w:separator/>
      </w:r>
    </w:p>
  </w:footnote>
  <w:footnote w:type="continuationSeparator" w:id="0">
    <w:p w:rsidR="00BC39B1" w:rsidRDefault="00BC3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5F3" w:rsidRPr="00B71F84" w:rsidRDefault="000B5CCE" w:rsidP="00226F2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77"/>
    <w:rsid w:val="00023911"/>
    <w:rsid w:val="00035AEE"/>
    <w:rsid w:val="0008399F"/>
    <w:rsid w:val="000B5CCE"/>
    <w:rsid w:val="000C68CD"/>
    <w:rsid w:val="000D0333"/>
    <w:rsid w:val="00117533"/>
    <w:rsid w:val="00125C0D"/>
    <w:rsid w:val="00143292"/>
    <w:rsid w:val="001C539F"/>
    <w:rsid w:val="001D6284"/>
    <w:rsid w:val="001E75B3"/>
    <w:rsid w:val="002B4977"/>
    <w:rsid w:val="002D44B8"/>
    <w:rsid w:val="002F1F74"/>
    <w:rsid w:val="00350BDE"/>
    <w:rsid w:val="003A6734"/>
    <w:rsid w:val="003A70C7"/>
    <w:rsid w:val="00400071"/>
    <w:rsid w:val="00424C25"/>
    <w:rsid w:val="004B5051"/>
    <w:rsid w:val="004F77F2"/>
    <w:rsid w:val="00546992"/>
    <w:rsid w:val="00587A26"/>
    <w:rsid w:val="00605924"/>
    <w:rsid w:val="006134AE"/>
    <w:rsid w:val="00635D2E"/>
    <w:rsid w:val="006F7AA7"/>
    <w:rsid w:val="0072410C"/>
    <w:rsid w:val="00783CA1"/>
    <w:rsid w:val="00784756"/>
    <w:rsid w:val="007A7835"/>
    <w:rsid w:val="007D70B0"/>
    <w:rsid w:val="0086264A"/>
    <w:rsid w:val="00884A03"/>
    <w:rsid w:val="00894AA0"/>
    <w:rsid w:val="008E0BA6"/>
    <w:rsid w:val="008E5E64"/>
    <w:rsid w:val="008F015A"/>
    <w:rsid w:val="0094050C"/>
    <w:rsid w:val="0096027C"/>
    <w:rsid w:val="00971C12"/>
    <w:rsid w:val="00A14E76"/>
    <w:rsid w:val="00A871F9"/>
    <w:rsid w:val="00B83366"/>
    <w:rsid w:val="00B8395E"/>
    <w:rsid w:val="00BB5C25"/>
    <w:rsid w:val="00BB608E"/>
    <w:rsid w:val="00BC39B1"/>
    <w:rsid w:val="00BC40D5"/>
    <w:rsid w:val="00C117DD"/>
    <w:rsid w:val="00C741AB"/>
    <w:rsid w:val="00D31EA3"/>
    <w:rsid w:val="00D478D4"/>
    <w:rsid w:val="00D9449A"/>
    <w:rsid w:val="00E44674"/>
    <w:rsid w:val="00E54DD5"/>
    <w:rsid w:val="00F22761"/>
    <w:rsid w:val="00F4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B25AC"/>
  <w15:chartTrackingRefBased/>
  <w15:docId w15:val="{FD0AFB56-73A5-450E-82B0-D9E036E4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2B4977"/>
    <w:pPr>
      <w:keepNext/>
      <w:jc w:val="center"/>
      <w:outlineLvl w:val="2"/>
    </w:pPr>
    <w:rPr>
      <w:b/>
      <w:smallCaps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B4977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3">
    <w:name w:val="header"/>
    <w:basedOn w:val="a"/>
    <w:link w:val="a4"/>
    <w:rsid w:val="002B49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B497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B49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497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3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Шуліпа Ольга Василівна</cp:lastModifiedBy>
  <cp:revision>29</cp:revision>
  <cp:lastPrinted>2020-11-09T07:59:00Z</cp:lastPrinted>
  <dcterms:created xsi:type="dcterms:W3CDTF">2020-05-12T08:34:00Z</dcterms:created>
  <dcterms:modified xsi:type="dcterms:W3CDTF">2020-11-18T08:54:00Z</dcterms:modified>
</cp:coreProperties>
</file>