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687B3E" w:rsidP="007E17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30.12.2020 </w:t>
            </w:r>
            <w:r w:rsidR="005A6F39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344-Р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E549A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D14BD3">
              <w:rPr>
                <w:b/>
                <w:sz w:val="28"/>
                <w:szCs w:val="28"/>
                <w:lang w:val="uk-UA"/>
              </w:rPr>
              <w:t xml:space="preserve"> плавання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DC395C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54493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7206D3">
              <w:rPr>
                <w:sz w:val="28"/>
                <w:lang w:val="uk-UA"/>
              </w:rPr>
              <w:t>орту Сумської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DC395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A6F39" w:rsidTr="00E35DD8">
        <w:trPr>
          <w:trHeight w:val="342"/>
        </w:trPr>
        <w:tc>
          <w:tcPr>
            <w:tcW w:w="9323" w:type="dxa"/>
            <w:gridSpan w:val="3"/>
          </w:tcPr>
          <w:p w:rsidR="0005673F" w:rsidRPr="005A6F39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5A6F39">
              <w:rPr>
                <w:sz w:val="28"/>
                <w:szCs w:val="28"/>
                <w:lang w:val="uk-UA"/>
              </w:rPr>
              <w:t>Відділу у справах молоді та спорту Сумської міської ради     (</w:t>
            </w:r>
            <w:proofErr w:type="spellStart"/>
            <w:r w:rsidRPr="005A6F39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5A6F39">
              <w:rPr>
                <w:sz w:val="28"/>
                <w:szCs w:val="28"/>
                <w:lang w:val="uk-UA"/>
              </w:rPr>
              <w:t xml:space="preserve"> Є.О.) </w:t>
            </w:r>
            <w:r w:rsidR="005A6F39" w:rsidRPr="005A6F39">
              <w:rPr>
                <w:sz w:val="28"/>
                <w:szCs w:val="28"/>
                <w:lang w:val="uk-UA"/>
              </w:rPr>
              <w:t>провести 02, 03 січня</w:t>
            </w:r>
            <w:r w:rsidR="00410EFD" w:rsidRPr="005A6F39">
              <w:rPr>
                <w:sz w:val="28"/>
                <w:szCs w:val="28"/>
                <w:lang w:val="uk-UA"/>
              </w:rPr>
              <w:t xml:space="preserve"> </w:t>
            </w:r>
            <w:r w:rsidR="005A6F39" w:rsidRPr="005A6F39">
              <w:rPr>
                <w:sz w:val="28"/>
                <w:szCs w:val="28"/>
                <w:lang w:val="uk-UA"/>
              </w:rPr>
              <w:t>2021</w:t>
            </w:r>
            <w:r w:rsidRPr="005A6F39">
              <w:rPr>
                <w:sz w:val="28"/>
                <w:szCs w:val="28"/>
                <w:lang w:val="uk-UA"/>
              </w:rPr>
              <w:t xml:space="preserve"> року відкритий чемпіонат міста з</w:t>
            </w:r>
            <w:r w:rsidR="00E028AA" w:rsidRPr="005A6F39">
              <w:rPr>
                <w:sz w:val="28"/>
                <w:szCs w:val="28"/>
                <w:lang w:val="uk-UA"/>
              </w:rPr>
              <w:t xml:space="preserve"> </w:t>
            </w:r>
            <w:r w:rsidR="005A6F39" w:rsidRPr="005A6F39">
              <w:rPr>
                <w:sz w:val="28"/>
                <w:szCs w:val="28"/>
                <w:lang w:val="uk-UA"/>
              </w:rPr>
              <w:t>плавання</w:t>
            </w:r>
            <w:r w:rsidR="007206D3" w:rsidRPr="005A6F39">
              <w:rPr>
                <w:sz w:val="28"/>
                <w:szCs w:val="28"/>
                <w:lang w:val="uk-UA"/>
              </w:rPr>
              <w:t>.</w:t>
            </w:r>
          </w:p>
          <w:p w:rsidR="0005673F" w:rsidRPr="005A6F39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C395C" w:rsidTr="00E35DD8">
        <w:trPr>
          <w:trHeight w:val="342"/>
        </w:trPr>
        <w:tc>
          <w:tcPr>
            <w:tcW w:w="9323" w:type="dxa"/>
            <w:gridSpan w:val="3"/>
          </w:tcPr>
          <w:p w:rsidR="0005673F" w:rsidRPr="005A6F39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5A6F39">
              <w:rPr>
                <w:sz w:val="28"/>
                <w:szCs w:val="28"/>
                <w:lang w:val="uk-UA"/>
              </w:rPr>
              <w:t xml:space="preserve">          </w:t>
            </w:r>
            <w:r w:rsidRPr="005A6F39">
              <w:rPr>
                <w:b/>
                <w:sz w:val="28"/>
                <w:szCs w:val="28"/>
                <w:lang w:val="uk-UA"/>
              </w:rPr>
              <w:t>2.</w:t>
            </w:r>
            <w:r w:rsidRPr="005A6F39"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 (Липова С.А.) забезпечити фінансування в сумі</w:t>
            </w:r>
            <w:r w:rsidR="00E05F62" w:rsidRPr="005A6F39">
              <w:rPr>
                <w:sz w:val="28"/>
                <w:szCs w:val="28"/>
                <w:lang w:val="uk-UA"/>
              </w:rPr>
              <w:t xml:space="preserve"> </w:t>
            </w:r>
            <w:r w:rsidR="005A6F39" w:rsidRPr="005A6F39">
              <w:rPr>
                <w:sz w:val="28"/>
                <w:szCs w:val="28"/>
                <w:lang w:val="uk-UA"/>
              </w:rPr>
              <w:t>3695</w:t>
            </w:r>
            <w:r w:rsidRPr="005A6F39">
              <w:rPr>
                <w:sz w:val="28"/>
                <w:szCs w:val="28"/>
                <w:lang w:val="uk-UA"/>
              </w:rPr>
              <w:t xml:space="preserve"> (</w:t>
            </w:r>
            <w:r w:rsidR="005A6F39" w:rsidRPr="005A6F39">
              <w:rPr>
                <w:sz w:val="28"/>
                <w:szCs w:val="28"/>
                <w:lang w:val="uk-UA"/>
              </w:rPr>
              <w:t>три тисячі шістсот дев’яносто п’ять</w:t>
            </w:r>
            <w:r w:rsidRPr="005A6F39">
              <w:rPr>
                <w:sz w:val="28"/>
                <w:szCs w:val="28"/>
                <w:lang w:val="uk-UA"/>
              </w:rPr>
              <w:t xml:space="preserve">) </w:t>
            </w:r>
            <w:r w:rsidR="003B5DB5" w:rsidRPr="005A6F39">
              <w:rPr>
                <w:sz w:val="28"/>
                <w:szCs w:val="28"/>
                <w:lang w:val="uk-UA"/>
              </w:rPr>
              <w:t xml:space="preserve">грн. </w:t>
            </w:r>
            <w:r w:rsidR="005A6F39" w:rsidRPr="005A6F39">
              <w:rPr>
                <w:sz w:val="28"/>
                <w:szCs w:val="28"/>
                <w:lang w:val="uk-UA"/>
              </w:rPr>
              <w:t>54</w:t>
            </w:r>
            <w:r w:rsidRPr="005A6F39">
              <w:rPr>
                <w:sz w:val="28"/>
                <w:szCs w:val="28"/>
                <w:lang w:val="uk-UA"/>
              </w:rPr>
              <w:t xml:space="preserve"> коп. на проведення чемпіонату</w:t>
            </w:r>
            <w:r w:rsidR="00410EFD" w:rsidRPr="005A6F39">
              <w:rPr>
                <w:sz w:val="28"/>
                <w:szCs w:val="28"/>
                <w:lang w:val="uk-UA"/>
              </w:rPr>
              <w:t xml:space="preserve">, передбачені в </w:t>
            </w:r>
            <w:r w:rsidRPr="005A6F39">
              <w:rPr>
                <w:sz w:val="28"/>
                <w:szCs w:val="28"/>
                <w:lang w:val="uk-UA"/>
              </w:rPr>
              <w:t xml:space="preserve">бюджеті </w:t>
            </w:r>
            <w:r w:rsidR="0054493C" w:rsidRPr="005A6F39">
              <w:rPr>
                <w:sz w:val="28"/>
                <w:szCs w:val="28"/>
                <w:lang w:val="uk-UA"/>
              </w:rPr>
              <w:t xml:space="preserve">ТГ </w:t>
            </w:r>
            <w:r w:rsidRPr="005A6F39">
              <w:rPr>
                <w:sz w:val="28"/>
                <w:szCs w:val="28"/>
                <w:lang w:val="uk-UA"/>
              </w:rPr>
              <w:t>по КПКВК 021501</w:t>
            </w:r>
            <w:r w:rsidR="0054493C" w:rsidRPr="005A6F39">
              <w:rPr>
                <w:sz w:val="28"/>
                <w:szCs w:val="28"/>
                <w:lang w:val="uk-UA"/>
              </w:rPr>
              <w:t>1</w:t>
            </w:r>
            <w:r w:rsidRPr="005A6F39"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(розрахунок додається).</w:t>
            </w:r>
          </w:p>
          <w:p w:rsidR="0005673F" w:rsidRPr="005A6F39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C395C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</w:t>
            </w:r>
            <w:r w:rsidR="007206D3">
              <w:rPr>
                <w:sz w:val="28"/>
                <w:szCs w:val="28"/>
                <w:lang w:val="uk-UA"/>
              </w:rPr>
              <w:t xml:space="preserve">авчих органів ради </w:t>
            </w:r>
            <w:r w:rsidR="005A6F39">
              <w:rPr>
                <w:sz w:val="28"/>
                <w:szCs w:val="28"/>
                <w:lang w:val="uk-UA"/>
              </w:rPr>
              <w:t>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206D3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</w:t>
            </w:r>
            <w:r w:rsidR="007206D3">
              <w:rPr>
                <w:sz w:val="28"/>
                <w:szCs w:val="28"/>
                <w:lang w:val="uk-UA"/>
              </w:rPr>
              <w:t xml:space="preserve">.А., Липовій С.А., </w:t>
            </w:r>
            <w:r w:rsidR="005A6F39">
              <w:rPr>
                <w:sz w:val="28"/>
                <w:szCs w:val="28"/>
                <w:lang w:val="uk-UA"/>
              </w:rPr>
              <w:t>Мотречко В.В.,</w:t>
            </w:r>
            <w:r w:rsidRPr="00EB08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DC395C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 </w:t>
            </w:r>
            <w:r w:rsidR="00DC395C" w:rsidRPr="00DC395C">
              <w:rPr>
                <w:sz w:val="28"/>
                <w:szCs w:val="28"/>
              </w:rPr>
              <w:t>30.12.2020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C395C" w:rsidRPr="00DC395C">
              <w:rPr>
                <w:sz w:val="28"/>
                <w:szCs w:val="28"/>
              </w:rPr>
              <w:t>344-</w:t>
            </w:r>
            <w:r w:rsidR="00DC395C">
              <w:rPr>
                <w:sz w:val="28"/>
                <w:szCs w:val="28"/>
                <w:lang w:val="uk-UA"/>
              </w:rPr>
              <w:t>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5A6F39">
        <w:rPr>
          <w:b/>
          <w:sz w:val="28"/>
          <w:szCs w:val="28"/>
          <w:lang w:val="uk-UA"/>
        </w:rPr>
        <w:t>плавання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184" w:type="dxa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5A6F39">
        <w:tc>
          <w:tcPr>
            <w:tcW w:w="6640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54493C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10EFD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410EFD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A6F39">
        <w:tc>
          <w:tcPr>
            <w:tcW w:w="6640" w:type="dxa"/>
            <w:shd w:val="clear" w:color="auto" w:fill="auto"/>
          </w:tcPr>
          <w:p w:rsidR="0005673F" w:rsidRPr="0068696D" w:rsidRDefault="005A6F39" w:rsidP="00544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12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410EFD">
              <w:rPr>
                <w:sz w:val="28"/>
                <w:szCs w:val="28"/>
                <w:lang w:val="uk-UA"/>
              </w:rPr>
              <w:t>2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05673F">
              <w:rPr>
                <w:sz w:val="28"/>
                <w:szCs w:val="28"/>
                <w:lang w:val="uk-UA"/>
              </w:rPr>
              <w:t>123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05673F" w:rsidRPr="0068696D" w:rsidRDefault="005A6F39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2952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5A6F39">
        <w:tc>
          <w:tcPr>
            <w:tcW w:w="6640" w:type="dxa"/>
            <w:shd w:val="clear" w:color="auto" w:fill="auto"/>
          </w:tcPr>
          <w:p w:rsidR="0005673F" w:rsidRPr="0068696D" w:rsidRDefault="0005673F" w:rsidP="00E05F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05673F" w:rsidRPr="0068696D" w:rsidRDefault="005A6F39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3690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A6F39">
        <w:tc>
          <w:tcPr>
            <w:tcW w:w="6640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05673F" w:rsidRPr="0068696D" w:rsidRDefault="005A6F39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5, 54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5A6F39">
        <w:tc>
          <w:tcPr>
            <w:tcW w:w="6640" w:type="dxa"/>
            <w:shd w:val="clear" w:color="auto" w:fill="auto"/>
          </w:tcPr>
          <w:p w:rsidR="0005673F" w:rsidRDefault="0005673F" w:rsidP="00E05F62">
            <w:pPr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05F62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05673F" w:rsidRDefault="0005673F" w:rsidP="00E05F62">
            <w:pPr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5A6F39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3695,54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5A6F39" w:rsidP="005A6F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(три тисячі шістсот дев’яносто п’ять </w:t>
      </w:r>
      <w:r w:rsidR="00E028AA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 xml:space="preserve">54 </w:t>
      </w:r>
      <w:r w:rsidR="00E028AA">
        <w:rPr>
          <w:sz w:val="28"/>
          <w:szCs w:val="28"/>
          <w:lang w:val="uk-UA"/>
        </w:rPr>
        <w:t>коп.</w:t>
      </w:r>
      <w:r w:rsidR="0005673F"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5A6F39" w:rsidRDefault="005A6F39" w:rsidP="0005673F">
      <w:pPr>
        <w:jc w:val="both"/>
        <w:rPr>
          <w:b/>
          <w:sz w:val="28"/>
          <w:szCs w:val="28"/>
          <w:lang w:val="uk-UA"/>
        </w:rPr>
      </w:pPr>
    </w:p>
    <w:p w:rsidR="005A6F39" w:rsidRDefault="005A6F39" w:rsidP="0005673F">
      <w:pPr>
        <w:jc w:val="both"/>
        <w:rPr>
          <w:b/>
          <w:sz w:val="28"/>
          <w:szCs w:val="28"/>
          <w:lang w:val="uk-UA"/>
        </w:rPr>
      </w:pPr>
    </w:p>
    <w:p w:rsidR="005A6F39" w:rsidRDefault="005A6F39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A6F39">
        <w:rPr>
          <w:sz w:val="28"/>
          <w:szCs w:val="28"/>
          <w:lang w:val="uk-UA"/>
        </w:rPr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E05F62" w:rsidRPr="00E05F62" w:rsidRDefault="00E05F62" w:rsidP="00E05F62">
      <w:pPr>
        <w:jc w:val="both"/>
        <w:rPr>
          <w:sz w:val="28"/>
          <w:szCs w:val="28"/>
          <w:lang w:val="uk-UA"/>
        </w:rPr>
      </w:pPr>
      <w:r w:rsidRPr="00E05F62">
        <w:rPr>
          <w:sz w:val="28"/>
          <w:szCs w:val="28"/>
          <w:lang w:val="uk-UA"/>
        </w:rPr>
        <w:t xml:space="preserve">Керуючий справами </w:t>
      </w:r>
    </w:p>
    <w:p w:rsidR="00E05F62" w:rsidRPr="00E05F62" w:rsidRDefault="00E05F62" w:rsidP="00E05F62">
      <w:pPr>
        <w:jc w:val="both"/>
        <w:rPr>
          <w:sz w:val="28"/>
          <w:szCs w:val="28"/>
          <w:lang w:val="uk-UA"/>
        </w:rPr>
      </w:pPr>
      <w:r w:rsidRPr="00E05F62">
        <w:rPr>
          <w:sz w:val="28"/>
          <w:szCs w:val="28"/>
          <w:lang w:val="uk-UA"/>
        </w:rPr>
        <w:t xml:space="preserve">виконавчого комітету </w:t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</w:r>
      <w:r w:rsidRPr="00E05F62">
        <w:rPr>
          <w:sz w:val="28"/>
          <w:szCs w:val="28"/>
          <w:lang w:val="uk-UA"/>
        </w:rPr>
        <w:tab/>
        <w:t>Ю.А. Павлик</w:t>
      </w:r>
    </w:p>
    <w:p w:rsidR="00E05F62" w:rsidRPr="00E05F62" w:rsidRDefault="00E05F62" w:rsidP="00E05F62">
      <w:pPr>
        <w:jc w:val="both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EF" w:rsidRDefault="005125EF">
      <w:r>
        <w:separator/>
      </w:r>
    </w:p>
  </w:endnote>
  <w:endnote w:type="continuationSeparator" w:id="0">
    <w:p w:rsidR="005125EF" w:rsidRDefault="0051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EF" w:rsidRDefault="005125EF">
      <w:r>
        <w:separator/>
      </w:r>
    </w:p>
  </w:footnote>
  <w:footnote w:type="continuationSeparator" w:id="0">
    <w:p w:rsidR="005125EF" w:rsidRDefault="0051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DC3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DC395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DC3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E5E5C"/>
    <w:rsid w:val="00176BEB"/>
    <w:rsid w:val="00195832"/>
    <w:rsid w:val="00207AEF"/>
    <w:rsid w:val="00280FAE"/>
    <w:rsid w:val="003111D2"/>
    <w:rsid w:val="00382874"/>
    <w:rsid w:val="003B5DB5"/>
    <w:rsid w:val="003D599A"/>
    <w:rsid w:val="00410EFD"/>
    <w:rsid w:val="00466D5E"/>
    <w:rsid w:val="005125EF"/>
    <w:rsid w:val="00543076"/>
    <w:rsid w:val="0054493C"/>
    <w:rsid w:val="005854D6"/>
    <w:rsid w:val="005A6F39"/>
    <w:rsid w:val="006067C8"/>
    <w:rsid w:val="0066246A"/>
    <w:rsid w:val="00687B3E"/>
    <w:rsid w:val="006D1083"/>
    <w:rsid w:val="007062AB"/>
    <w:rsid w:val="007206D3"/>
    <w:rsid w:val="00720F47"/>
    <w:rsid w:val="0073789D"/>
    <w:rsid w:val="007E179F"/>
    <w:rsid w:val="007E3729"/>
    <w:rsid w:val="007E684E"/>
    <w:rsid w:val="00860E0F"/>
    <w:rsid w:val="008615F9"/>
    <w:rsid w:val="008A23EB"/>
    <w:rsid w:val="008F5E50"/>
    <w:rsid w:val="00947B27"/>
    <w:rsid w:val="00972283"/>
    <w:rsid w:val="009B5608"/>
    <w:rsid w:val="00AA653A"/>
    <w:rsid w:val="00C62F0A"/>
    <w:rsid w:val="00C65779"/>
    <w:rsid w:val="00CC1B7A"/>
    <w:rsid w:val="00D111B2"/>
    <w:rsid w:val="00D14BD3"/>
    <w:rsid w:val="00DC395C"/>
    <w:rsid w:val="00E028AA"/>
    <w:rsid w:val="00E05F62"/>
    <w:rsid w:val="00E54682"/>
    <w:rsid w:val="00E549A4"/>
    <w:rsid w:val="00F01B92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5591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 Знак"/>
    <w:basedOn w:val="a"/>
    <w:rsid w:val="00410EF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6</cp:revision>
  <cp:lastPrinted>2020-12-14T09:18:00Z</cp:lastPrinted>
  <dcterms:created xsi:type="dcterms:W3CDTF">2020-12-29T09:48:00Z</dcterms:created>
  <dcterms:modified xsi:type="dcterms:W3CDTF">2021-01-04T07:31:00Z</dcterms:modified>
</cp:coreProperties>
</file>