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615"/>
        <w:gridCol w:w="1740"/>
        <w:gridCol w:w="573"/>
        <w:gridCol w:w="399"/>
        <w:gridCol w:w="1769"/>
        <w:gridCol w:w="2566"/>
      </w:tblGrid>
      <w:tr w:rsidR="00EB4771" w:rsidTr="0010544C">
        <w:trPr>
          <w:cantSplit/>
          <w:trHeight w:val="20"/>
          <w:jc w:val="center"/>
        </w:trPr>
        <w:tc>
          <w:tcPr>
            <w:tcW w:w="4355" w:type="dxa"/>
            <w:gridSpan w:val="2"/>
          </w:tcPr>
          <w:p w:rsidR="00EB4771" w:rsidRDefault="00EB4771" w:rsidP="0010544C">
            <w:pPr>
              <w:widowControl w:val="0"/>
              <w:tabs>
                <w:tab w:val="left" w:pos="8447"/>
              </w:tabs>
              <w:autoSpaceDE w:val="0"/>
              <w:autoSpaceDN w:val="0"/>
              <w:adjustRightInd w:val="0"/>
              <w:spacing w:before="56"/>
              <w:jc w:val="right"/>
              <w:rPr>
                <w:lang w:val="uk-UA"/>
              </w:rPr>
            </w:pPr>
          </w:p>
        </w:tc>
        <w:tc>
          <w:tcPr>
            <w:tcW w:w="972" w:type="dxa"/>
            <w:gridSpan w:val="2"/>
          </w:tcPr>
          <w:p w:rsidR="00EB4771" w:rsidRDefault="00EB4771" w:rsidP="0010544C">
            <w:pPr>
              <w:widowControl w:val="0"/>
              <w:tabs>
                <w:tab w:val="left" w:pos="8447"/>
              </w:tabs>
              <w:autoSpaceDE w:val="0"/>
              <w:autoSpaceDN w:val="0"/>
              <w:adjustRightInd w:val="0"/>
              <w:jc w:val="center"/>
              <w:rPr>
                <w:sz w:val="28"/>
                <w:szCs w:val="28"/>
              </w:rPr>
            </w:pPr>
            <w:r w:rsidRPr="00D7482A">
              <w:rPr>
                <w:noProof/>
                <w:sz w:val="28"/>
                <w:szCs w:val="28"/>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tc>
        <w:tc>
          <w:tcPr>
            <w:tcW w:w="4334" w:type="dxa"/>
            <w:gridSpan w:val="2"/>
          </w:tcPr>
          <w:p w:rsidR="00EB4771" w:rsidRDefault="00EB4771" w:rsidP="0010544C">
            <w:pPr>
              <w:widowControl w:val="0"/>
              <w:tabs>
                <w:tab w:val="left" w:pos="8447"/>
              </w:tabs>
              <w:autoSpaceDE w:val="0"/>
              <w:autoSpaceDN w:val="0"/>
              <w:adjustRightInd w:val="0"/>
              <w:spacing w:before="56"/>
              <w:jc w:val="right"/>
              <w:rPr>
                <w:sz w:val="28"/>
                <w:szCs w:val="28"/>
                <w:lang w:val="uk-UA"/>
              </w:rPr>
            </w:pPr>
          </w:p>
          <w:p w:rsidR="00EB4771" w:rsidRDefault="00EB4771" w:rsidP="0010544C">
            <w:pPr>
              <w:widowControl w:val="0"/>
              <w:tabs>
                <w:tab w:val="left" w:pos="8447"/>
              </w:tabs>
              <w:autoSpaceDE w:val="0"/>
              <w:autoSpaceDN w:val="0"/>
              <w:adjustRightInd w:val="0"/>
              <w:spacing w:before="56"/>
              <w:jc w:val="right"/>
              <w:rPr>
                <w:sz w:val="28"/>
                <w:szCs w:val="28"/>
              </w:rPr>
            </w:pPr>
          </w:p>
        </w:tc>
      </w:tr>
      <w:tr w:rsidR="00EB4771" w:rsidTr="0010544C">
        <w:trPr>
          <w:jc w:val="center"/>
        </w:trPr>
        <w:tc>
          <w:tcPr>
            <w:tcW w:w="4355" w:type="dxa"/>
            <w:gridSpan w:val="2"/>
          </w:tcPr>
          <w:p w:rsidR="00EB4771" w:rsidRDefault="00EB4771" w:rsidP="0010544C">
            <w:pPr>
              <w:widowControl w:val="0"/>
              <w:tabs>
                <w:tab w:val="left" w:pos="8447"/>
              </w:tabs>
              <w:autoSpaceDE w:val="0"/>
              <w:autoSpaceDN w:val="0"/>
              <w:adjustRightInd w:val="0"/>
              <w:spacing w:before="56"/>
              <w:ind w:hanging="22"/>
              <w:rPr>
                <w:i/>
                <w:noProof/>
                <w:sz w:val="20"/>
                <w:szCs w:val="20"/>
                <w:lang w:val="uk-UA"/>
              </w:rPr>
            </w:pPr>
          </w:p>
        </w:tc>
        <w:tc>
          <w:tcPr>
            <w:tcW w:w="972" w:type="dxa"/>
            <w:gridSpan w:val="2"/>
          </w:tcPr>
          <w:p w:rsidR="00EB4771" w:rsidRDefault="00EB4771" w:rsidP="0010544C">
            <w:pPr>
              <w:widowControl w:val="0"/>
              <w:tabs>
                <w:tab w:val="left" w:pos="8447"/>
              </w:tabs>
              <w:autoSpaceDE w:val="0"/>
              <w:autoSpaceDN w:val="0"/>
              <w:adjustRightInd w:val="0"/>
              <w:jc w:val="center"/>
              <w:rPr>
                <w:i/>
                <w:noProof/>
                <w:sz w:val="20"/>
                <w:szCs w:val="20"/>
                <w:lang w:val="uk-UA"/>
              </w:rPr>
            </w:pPr>
          </w:p>
        </w:tc>
        <w:tc>
          <w:tcPr>
            <w:tcW w:w="4334" w:type="dxa"/>
            <w:gridSpan w:val="2"/>
          </w:tcPr>
          <w:p w:rsidR="00EB4771" w:rsidRDefault="00EB4771" w:rsidP="0010544C">
            <w:pPr>
              <w:widowControl w:val="0"/>
              <w:tabs>
                <w:tab w:val="left" w:pos="8447"/>
              </w:tabs>
              <w:autoSpaceDE w:val="0"/>
              <w:autoSpaceDN w:val="0"/>
              <w:adjustRightInd w:val="0"/>
              <w:spacing w:before="56"/>
              <w:jc w:val="center"/>
              <w:rPr>
                <w:i/>
                <w:noProof/>
                <w:sz w:val="20"/>
                <w:szCs w:val="20"/>
                <w:lang w:val="uk-UA"/>
              </w:rPr>
            </w:pPr>
          </w:p>
        </w:tc>
      </w:tr>
      <w:tr w:rsidR="00EB4771" w:rsidRPr="00B9206E" w:rsidTr="0010544C">
        <w:trPr>
          <w:jc w:val="center"/>
        </w:trPr>
        <w:tc>
          <w:tcPr>
            <w:tcW w:w="2615" w:type="dxa"/>
          </w:tcPr>
          <w:p w:rsidR="00EB4771" w:rsidRPr="00B9206E" w:rsidRDefault="00EB4771" w:rsidP="0010544C">
            <w:pPr>
              <w:widowControl w:val="0"/>
              <w:tabs>
                <w:tab w:val="left" w:pos="8447"/>
              </w:tabs>
              <w:autoSpaceDE w:val="0"/>
              <w:autoSpaceDN w:val="0"/>
              <w:adjustRightInd w:val="0"/>
              <w:spacing w:before="56"/>
              <w:rPr>
                <w:i/>
                <w:noProof/>
                <w:sz w:val="28"/>
                <w:szCs w:val="28"/>
                <w:lang w:val="uk-UA"/>
              </w:rPr>
            </w:pPr>
          </w:p>
        </w:tc>
        <w:tc>
          <w:tcPr>
            <w:tcW w:w="4481" w:type="dxa"/>
            <w:gridSpan w:val="4"/>
          </w:tcPr>
          <w:p w:rsidR="00EB4771" w:rsidRPr="00E907E4" w:rsidRDefault="00EB4771" w:rsidP="0010544C">
            <w:pPr>
              <w:jc w:val="center"/>
              <w:rPr>
                <w:b/>
                <w:sz w:val="36"/>
                <w:szCs w:val="36"/>
                <w:lang w:val="uk-UA"/>
              </w:rPr>
            </w:pPr>
            <w:r w:rsidRPr="00E907E4">
              <w:rPr>
                <w:b/>
                <w:sz w:val="36"/>
                <w:szCs w:val="36"/>
                <w:lang w:val="uk-UA"/>
              </w:rPr>
              <w:t>РОЗПОРЯДЖЕННЯ</w:t>
            </w:r>
          </w:p>
        </w:tc>
        <w:tc>
          <w:tcPr>
            <w:tcW w:w="2565" w:type="dxa"/>
          </w:tcPr>
          <w:p w:rsidR="00EB4771" w:rsidRPr="00B9206E" w:rsidRDefault="00EB4771" w:rsidP="0010544C">
            <w:pPr>
              <w:widowControl w:val="0"/>
              <w:tabs>
                <w:tab w:val="left" w:pos="8447"/>
              </w:tabs>
              <w:autoSpaceDE w:val="0"/>
              <w:autoSpaceDN w:val="0"/>
              <w:adjustRightInd w:val="0"/>
              <w:spacing w:before="56"/>
              <w:rPr>
                <w:i/>
                <w:noProof/>
                <w:sz w:val="28"/>
                <w:szCs w:val="28"/>
                <w:lang w:val="uk-UA"/>
              </w:rPr>
            </w:pPr>
          </w:p>
        </w:tc>
      </w:tr>
      <w:tr w:rsidR="00EB4771" w:rsidRPr="00B9206E" w:rsidTr="0010544C">
        <w:trPr>
          <w:jc w:val="center"/>
        </w:trPr>
        <w:tc>
          <w:tcPr>
            <w:tcW w:w="2615" w:type="dxa"/>
          </w:tcPr>
          <w:p w:rsidR="00EB4771" w:rsidRPr="00B9206E" w:rsidRDefault="00EB4771" w:rsidP="0010544C">
            <w:pPr>
              <w:widowControl w:val="0"/>
              <w:tabs>
                <w:tab w:val="left" w:pos="8447"/>
              </w:tabs>
              <w:autoSpaceDE w:val="0"/>
              <w:autoSpaceDN w:val="0"/>
              <w:adjustRightInd w:val="0"/>
              <w:spacing w:before="56"/>
              <w:jc w:val="right"/>
              <w:rPr>
                <w:i/>
                <w:noProof/>
                <w:sz w:val="28"/>
                <w:szCs w:val="28"/>
                <w:lang w:val="en-US"/>
              </w:rPr>
            </w:pPr>
          </w:p>
        </w:tc>
        <w:tc>
          <w:tcPr>
            <w:tcW w:w="4481" w:type="dxa"/>
            <w:gridSpan w:val="4"/>
          </w:tcPr>
          <w:p w:rsidR="00EB4771" w:rsidRPr="00B9206E" w:rsidRDefault="00EB4771" w:rsidP="0010544C">
            <w:pPr>
              <w:widowControl w:val="0"/>
              <w:tabs>
                <w:tab w:val="left" w:pos="8447"/>
              </w:tabs>
              <w:autoSpaceDE w:val="0"/>
              <w:autoSpaceDN w:val="0"/>
              <w:adjustRightInd w:val="0"/>
              <w:jc w:val="center"/>
              <w:rPr>
                <w:noProof/>
                <w:sz w:val="28"/>
                <w:szCs w:val="28"/>
              </w:rPr>
            </w:pPr>
            <w:r w:rsidRPr="00B9206E">
              <w:rPr>
                <w:sz w:val="28"/>
                <w:szCs w:val="28"/>
                <w:lang w:val="uk-UA"/>
              </w:rPr>
              <w:t>МІСЬКОГО ГОЛОВИ</w:t>
            </w:r>
          </w:p>
        </w:tc>
        <w:tc>
          <w:tcPr>
            <w:tcW w:w="2565" w:type="dxa"/>
          </w:tcPr>
          <w:p w:rsidR="00EB4771" w:rsidRPr="00B9206E" w:rsidRDefault="00EB4771" w:rsidP="0010544C">
            <w:pPr>
              <w:widowControl w:val="0"/>
              <w:tabs>
                <w:tab w:val="left" w:pos="8447"/>
              </w:tabs>
              <w:autoSpaceDE w:val="0"/>
              <w:autoSpaceDN w:val="0"/>
              <w:adjustRightInd w:val="0"/>
              <w:spacing w:before="56"/>
              <w:rPr>
                <w:i/>
                <w:noProof/>
                <w:sz w:val="28"/>
                <w:szCs w:val="28"/>
                <w:lang w:val="uk-UA"/>
              </w:rPr>
            </w:pPr>
          </w:p>
        </w:tc>
      </w:tr>
      <w:tr w:rsidR="00EB4771" w:rsidRPr="00B9206E" w:rsidTr="0010544C">
        <w:trPr>
          <w:jc w:val="center"/>
        </w:trPr>
        <w:tc>
          <w:tcPr>
            <w:tcW w:w="2615" w:type="dxa"/>
          </w:tcPr>
          <w:p w:rsidR="00EB4771" w:rsidRPr="00B9206E" w:rsidRDefault="00EB4771" w:rsidP="0010544C">
            <w:pPr>
              <w:widowControl w:val="0"/>
              <w:tabs>
                <w:tab w:val="left" w:pos="8447"/>
              </w:tabs>
              <w:autoSpaceDE w:val="0"/>
              <w:autoSpaceDN w:val="0"/>
              <w:adjustRightInd w:val="0"/>
              <w:spacing w:before="56"/>
              <w:ind w:hanging="94"/>
              <w:rPr>
                <w:i/>
                <w:noProof/>
                <w:sz w:val="28"/>
                <w:szCs w:val="28"/>
                <w:lang w:val="en-US"/>
              </w:rPr>
            </w:pPr>
          </w:p>
        </w:tc>
        <w:tc>
          <w:tcPr>
            <w:tcW w:w="4481" w:type="dxa"/>
            <w:gridSpan w:val="4"/>
          </w:tcPr>
          <w:p w:rsidR="00EB4771" w:rsidRPr="00B9206E" w:rsidRDefault="00EB4771" w:rsidP="0010544C">
            <w:pPr>
              <w:widowControl w:val="0"/>
              <w:tabs>
                <w:tab w:val="left" w:pos="8447"/>
              </w:tabs>
              <w:autoSpaceDE w:val="0"/>
              <w:autoSpaceDN w:val="0"/>
              <w:adjustRightInd w:val="0"/>
              <w:jc w:val="center"/>
              <w:rPr>
                <w:noProof/>
                <w:sz w:val="28"/>
                <w:szCs w:val="28"/>
                <w:lang w:val="uk-UA"/>
              </w:rPr>
            </w:pPr>
            <w:r w:rsidRPr="00B9206E">
              <w:rPr>
                <w:bCs/>
                <w:sz w:val="28"/>
                <w:szCs w:val="28"/>
                <w:lang w:val="uk-UA"/>
              </w:rPr>
              <w:t>м. Суми</w:t>
            </w:r>
          </w:p>
        </w:tc>
        <w:tc>
          <w:tcPr>
            <w:tcW w:w="2565" w:type="dxa"/>
          </w:tcPr>
          <w:p w:rsidR="00EB4771" w:rsidRPr="00B9206E" w:rsidRDefault="00EB4771" w:rsidP="0010544C">
            <w:pPr>
              <w:widowControl w:val="0"/>
              <w:tabs>
                <w:tab w:val="left" w:pos="8447"/>
              </w:tabs>
              <w:autoSpaceDE w:val="0"/>
              <w:autoSpaceDN w:val="0"/>
              <w:adjustRightInd w:val="0"/>
              <w:spacing w:before="56"/>
              <w:rPr>
                <w:i/>
                <w:noProof/>
                <w:sz w:val="28"/>
                <w:szCs w:val="28"/>
                <w:lang w:val="uk-UA"/>
              </w:rPr>
            </w:pPr>
          </w:p>
        </w:tc>
      </w:tr>
      <w:tr w:rsidR="00EB4771" w:rsidRPr="00B9206E" w:rsidTr="0010544C">
        <w:trPr>
          <w:jc w:val="center"/>
        </w:trPr>
        <w:tc>
          <w:tcPr>
            <w:tcW w:w="4355" w:type="dxa"/>
            <w:gridSpan w:val="2"/>
          </w:tcPr>
          <w:p w:rsidR="00EB4771" w:rsidRPr="00B9206E" w:rsidRDefault="00EB4771" w:rsidP="0010544C">
            <w:pPr>
              <w:widowControl w:val="0"/>
              <w:tabs>
                <w:tab w:val="left" w:pos="8447"/>
              </w:tabs>
              <w:autoSpaceDE w:val="0"/>
              <w:autoSpaceDN w:val="0"/>
              <w:adjustRightInd w:val="0"/>
              <w:spacing w:before="56"/>
              <w:rPr>
                <w:noProof/>
                <w:sz w:val="28"/>
                <w:szCs w:val="28"/>
              </w:rPr>
            </w:pPr>
          </w:p>
        </w:tc>
        <w:tc>
          <w:tcPr>
            <w:tcW w:w="972" w:type="dxa"/>
            <w:gridSpan w:val="2"/>
          </w:tcPr>
          <w:p w:rsidR="00EB4771" w:rsidRPr="00B9206E" w:rsidRDefault="00EB4771" w:rsidP="0010544C">
            <w:pPr>
              <w:widowControl w:val="0"/>
              <w:tabs>
                <w:tab w:val="left" w:pos="8447"/>
              </w:tabs>
              <w:autoSpaceDE w:val="0"/>
              <w:autoSpaceDN w:val="0"/>
              <w:adjustRightInd w:val="0"/>
              <w:jc w:val="center"/>
              <w:rPr>
                <w:noProof/>
                <w:sz w:val="28"/>
                <w:szCs w:val="28"/>
              </w:rPr>
            </w:pPr>
          </w:p>
        </w:tc>
        <w:tc>
          <w:tcPr>
            <w:tcW w:w="4334" w:type="dxa"/>
            <w:gridSpan w:val="2"/>
          </w:tcPr>
          <w:p w:rsidR="00EB4771" w:rsidRPr="00B9206E" w:rsidRDefault="00EB4771" w:rsidP="0010544C">
            <w:pPr>
              <w:widowControl w:val="0"/>
              <w:tabs>
                <w:tab w:val="left" w:pos="8447"/>
              </w:tabs>
              <w:autoSpaceDE w:val="0"/>
              <w:autoSpaceDN w:val="0"/>
              <w:adjustRightInd w:val="0"/>
              <w:spacing w:before="56"/>
              <w:jc w:val="right"/>
              <w:rPr>
                <w:noProof/>
                <w:sz w:val="28"/>
                <w:szCs w:val="28"/>
              </w:rPr>
            </w:pPr>
          </w:p>
        </w:tc>
      </w:tr>
      <w:tr w:rsidR="00EB4771" w:rsidRPr="00B9206E" w:rsidTr="0010544C">
        <w:trPr>
          <w:trHeight w:val="516"/>
          <w:jc w:val="center"/>
        </w:trPr>
        <w:tc>
          <w:tcPr>
            <w:tcW w:w="4928" w:type="dxa"/>
            <w:gridSpan w:val="3"/>
          </w:tcPr>
          <w:p w:rsidR="00EB4771" w:rsidRPr="00B9206E" w:rsidRDefault="00EB4771" w:rsidP="0010544C">
            <w:pPr>
              <w:widowControl w:val="0"/>
              <w:tabs>
                <w:tab w:val="left" w:pos="8447"/>
              </w:tabs>
              <w:autoSpaceDE w:val="0"/>
              <w:autoSpaceDN w:val="0"/>
              <w:adjustRightInd w:val="0"/>
              <w:spacing w:before="56"/>
              <w:jc w:val="both"/>
              <w:rPr>
                <w:bCs/>
                <w:sz w:val="28"/>
                <w:szCs w:val="28"/>
                <w:lang w:val="uk-UA"/>
              </w:rPr>
            </w:pPr>
            <w:r w:rsidRPr="00B9206E">
              <w:rPr>
                <w:bCs/>
                <w:sz w:val="28"/>
                <w:szCs w:val="28"/>
                <w:lang w:val="uk-UA"/>
              </w:rPr>
              <w:t xml:space="preserve">від </w:t>
            </w:r>
            <w:r w:rsidR="00484923">
              <w:rPr>
                <w:bCs/>
                <w:sz w:val="28"/>
                <w:szCs w:val="28"/>
                <w:lang w:val="uk-UA"/>
              </w:rPr>
              <w:t xml:space="preserve">11.02.2021 </w:t>
            </w:r>
            <w:r w:rsidRPr="00B9206E">
              <w:rPr>
                <w:bCs/>
                <w:sz w:val="28"/>
                <w:szCs w:val="28"/>
                <w:lang w:val="uk-UA"/>
              </w:rPr>
              <w:t xml:space="preserve"> №</w:t>
            </w:r>
            <w:r w:rsidR="00484923">
              <w:rPr>
                <w:bCs/>
                <w:sz w:val="28"/>
                <w:szCs w:val="28"/>
                <w:lang w:val="uk-UA"/>
              </w:rPr>
              <w:t xml:space="preserve"> 44-Р</w:t>
            </w:r>
            <w:r>
              <w:rPr>
                <w:bCs/>
                <w:sz w:val="28"/>
                <w:szCs w:val="28"/>
                <w:lang w:val="uk-UA"/>
              </w:rPr>
              <w:t xml:space="preserve"> </w:t>
            </w:r>
            <w:r w:rsidRPr="00B9206E">
              <w:rPr>
                <w:bCs/>
                <w:sz w:val="28"/>
                <w:szCs w:val="28"/>
                <w:lang w:val="uk-UA"/>
              </w:rPr>
              <w:t xml:space="preserve"> </w:t>
            </w:r>
          </w:p>
          <w:p w:rsidR="00EB4771" w:rsidRPr="00B9206E" w:rsidRDefault="00EB4771" w:rsidP="0010544C">
            <w:pPr>
              <w:widowControl w:val="0"/>
              <w:tabs>
                <w:tab w:val="left" w:pos="8447"/>
              </w:tabs>
              <w:autoSpaceDE w:val="0"/>
              <w:autoSpaceDN w:val="0"/>
              <w:adjustRightInd w:val="0"/>
              <w:spacing w:before="56"/>
              <w:jc w:val="both"/>
              <w:rPr>
                <w:sz w:val="28"/>
                <w:szCs w:val="28"/>
              </w:rPr>
            </w:pPr>
          </w:p>
        </w:tc>
        <w:tc>
          <w:tcPr>
            <w:tcW w:w="4734" w:type="dxa"/>
            <w:gridSpan w:val="3"/>
          </w:tcPr>
          <w:p w:rsidR="00EB4771" w:rsidRPr="00B9206E" w:rsidRDefault="00EB4771" w:rsidP="0010544C">
            <w:pPr>
              <w:widowControl w:val="0"/>
              <w:tabs>
                <w:tab w:val="left" w:pos="8447"/>
              </w:tabs>
              <w:autoSpaceDE w:val="0"/>
              <w:autoSpaceDN w:val="0"/>
              <w:adjustRightInd w:val="0"/>
              <w:spacing w:before="56"/>
              <w:jc w:val="center"/>
              <w:rPr>
                <w:sz w:val="28"/>
                <w:szCs w:val="28"/>
                <w:lang w:val="uk-UA"/>
              </w:rPr>
            </w:pPr>
          </w:p>
        </w:tc>
      </w:tr>
      <w:tr w:rsidR="00EB4771" w:rsidRPr="00B9206E" w:rsidTr="0010544C">
        <w:trPr>
          <w:trHeight w:val="754"/>
          <w:jc w:val="center"/>
        </w:trPr>
        <w:tc>
          <w:tcPr>
            <w:tcW w:w="4928" w:type="dxa"/>
            <w:gridSpan w:val="3"/>
          </w:tcPr>
          <w:p w:rsidR="0037090D" w:rsidRPr="001A2F93" w:rsidRDefault="00EB4771" w:rsidP="0037090D">
            <w:pPr>
              <w:jc w:val="both"/>
              <w:rPr>
                <w:sz w:val="28"/>
                <w:szCs w:val="28"/>
                <w:lang w:val="uk-UA"/>
              </w:rPr>
            </w:pPr>
            <w:bookmarkStart w:id="0" w:name="_GoBack"/>
            <w:r w:rsidRPr="00B9206E">
              <w:rPr>
                <w:b/>
                <w:sz w:val="28"/>
                <w:szCs w:val="28"/>
                <w:lang w:val="uk-UA"/>
              </w:rPr>
              <w:t xml:space="preserve">Про </w:t>
            </w:r>
            <w:r w:rsidR="00F12EAE">
              <w:rPr>
                <w:b/>
                <w:sz w:val="28"/>
                <w:szCs w:val="28"/>
                <w:lang w:val="uk-UA"/>
              </w:rPr>
              <w:t>ст</w:t>
            </w:r>
            <w:r w:rsidRPr="00B9206E">
              <w:rPr>
                <w:b/>
                <w:sz w:val="28"/>
                <w:szCs w:val="28"/>
                <w:lang w:val="uk-UA"/>
              </w:rPr>
              <w:t xml:space="preserve">ворення комісії з </w:t>
            </w:r>
            <w:r w:rsidR="0037090D" w:rsidRPr="001A2F93">
              <w:rPr>
                <w:b/>
                <w:sz w:val="28"/>
                <w:szCs w:val="28"/>
                <w:lang w:val="uk-UA"/>
              </w:rPr>
              <w:t xml:space="preserve">питань надання </w:t>
            </w:r>
            <w:r w:rsidR="0037090D" w:rsidRPr="001A2F93">
              <w:rPr>
                <w:rStyle w:val="3"/>
                <w:bCs w:val="0"/>
                <w:sz w:val="28"/>
                <w:szCs w:val="28"/>
                <w:lang w:val="uk-UA"/>
              </w:rPr>
              <w:t>деяким категоріям громадян окремих видів матеріальної допомоги</w:t>
            </w:r>
          </w:p>
          <w:bookmarkEnd w:id="0"/>
          <w:p w:rsidR="00EB4771" w:rsidRPr="00B9206E" w:rsidRDefault="00EB4771" w:rsidP="0010544C">
            <w:pPr>
              <w:widowControl w:val="0"/>
              <w:autoSpaceDE w:val="0"/>
              <w:autoSpaceDN w:val="0"/>
              <w:adjustRightInd w:val="0"/>
              <w:spacing w:before="56"/>
              <w:ind w:left="-47" w:right="-10"/>
              <w:jc w:val="both"/>
              <w:rPr>
                <w:b/>
                <w:bCs/>
                <w:sz w:val="28"/>
                <w:szCs w:val="28"/>
                <w:lang w:val="uk-UA"/>
              </w:rPr>
            </w:pPr>
          </w:p>
        </w:tc>
        <w:tc>
          <w:tcPr>
            <w:tcW w:w="4734" w:type="dxa"/>
            <w:gridSpan w:val="3"/>
          </w:tcPr>
          <w:p w:rsidR="00EB4771" w:rsidRPr="00B9206E" w:rsidRDefault="00EB4771" w:rsidP="0010544C">
            <w:pPr>
              <w:widowControl w:val="0"/>
              <w:tabs>
                <w:tab w:val="left" w:pos="8447"/>
              </w:tabs>
              <w:autoSpaceDE w:val="0"/>
              <w:autoSpaceDN w:val="0"/>
              <w:adjustRightInd w:val="0"/>
              <w:spacing w:before="56"/>
              <w:jc w:val="both"/>
              <w:rPr>
                <w:bCs/>
                <w:sz w:val="28"/>
                <w:szCs w:val="28"/>
                <w:lang w:val="uk-UA"/>
              </w:rPr>
            </w:pPr>
          </w:p>
        </w:tc>
      </w:tr>
    </w:tbl>
    <w:p w:rsidR="00EB4771" w:rsidRPr="00755A1D" w:rsidRDefault="0037090D" w:rsidP="00907958">
      <w:pPr>
        <w:ind w:firstLine="709"/>
        <w:jc w:val="both"/>
        <w:rPr>
          <w:sz w:val="28"/>
          <w:szCs w:val="28"/>
          <w:lang w:val="uk-UA" w:eastAsia="uk-UA"/>
        </w:rPr>
      </w:pPr>
      <w:r>
        <w:rPr>
          <w:sz w:val="28"/>
          <w:szCs w:val="28"/>
          <w:lang w:val="uk-UA"/>
        </w:rPr>
        <w:t>З</w:t>
      </w:r>
      <w:r w:rsidR="00EB4771" w:rsidRPr="00755A1D">
        <w:rPr>
          <w:sz w:val="28"/>
          <w:szCs w:val="28"/>
          <w:lang w:val="uk-UA"/>
        </w:rPr>
        <w:t xml:space="preserve"> метою</w:t>
      </w:r>
      <w:r w:rsidR="004E2C66" w:rsidRPr="00755A1D">
        <w:rPr>
          <w:sz w:val="28"/>
          <w:szCs w:val="28"/>
          <w:lang w:val="uk-UA"/>
        </w:rPr>
        <w:t xml:space="preserve"> надання </w:t>
      </w:r>
      <w:r w:rsidR="003715FF" w:rsidRPr="00755A1D">
        <w:rPr>
          <w:rStyle w:val="3"/>
          <w:b w:val="0"/>
          <w:bCs w:val="0"/>
          <w:sz w:val="28"/>
          <w:szCs w:val="28"/>
          <w:lang w:val="uk-UA"/>
        </w:rPr>
        <w:t xml:space="preserve">деяким категоріям громадян </w:t>
      </w:r>
      <w:r w:rsidR="0058536F" w:rsidRPr="00755A1D">
        <w:rPr>
          <w:sz w:val="28"/>
          <w:szCs w:val="28"/>
          <w:lang w:val="uk-UA"/>
        </w:rPr>
        <w:t>окремих видів матеріальної</w:t>
      </w:r>
      <w:r w:rsidR="003715FF">
        <w:rPr>
          <w:sz w:val="28"/>
          <w:szCs w:val="28"/>
          <w:lang w:val="uk-UA"/>
        </w:rPr>
        <w:t xml:space="preserve"> </w:t>
      </w:r>
      <w:r w:rsidR="0058536F" w:rsidRPr="00755A1D">
        <w:rPr>
          <w:sz w:val="28"/>
          <w:szCs w:val="28"/>
          <w:lang w:val="uk-UA"/>
        </w:rPr>
        <w:t>допомоги</w:t>
      </w:r>
      <w:r w:rsidR="00E52A39">
        <w:rPr>
          <w:sz w:val="28"/>
          <w:szCs w:val="28"/>
          <w:lang w:val="uk-UA"/>
        </w:rPr>
        <w:t xml:space="preserve"> та </w:t>
      </w:r>
      <w:r w:rsidR="00EB4771" w:rsidRPr="00755A1D">
        <w:rPr>
          <w:sz w:val="28"/>
          <w:szCs w:val="28"/>
          <w:lang w:val="uk-UA"/>
        </w:rPr>
        <w:t xml:space="preserve">ефективного використання коштів бюджету </w:t>
      </w:r>
      <w:r w:rsidR="00076625" w:rsidRPr="00755A1D">
        <w:rPr>
          <w:sz w:val="28"/>
          <w:szCs w:val="28"/>
          <w:lang w:val="uk-UA"/>
        </w:rPr>
        <w:t xml:space="preserve">Сумської міської територіальної громади </w:t>
      </w:r>
      <w:r w:rsidR="00EB4771" w:rsidRPr="00755A1D">
        <w:rPr>
          <w:sz w:val="28"/>
          <w:szCs w:val="28"/>
          <w:lang w:val="uk-UA"/>
        </w:rPr>
        <w:t xml:space="preserve">та </w:t>
      </w:r>
      <w:r w:rsidR="00EB4771" w:rsidRPr="00755A1D">
        <w:rPr>
          <w:sz w:val="28"/>
          <w:szCs w:val="28"/>
          <w:lang w:val="uk-UA" w:eastAsia="uk-UA"/>
        </w:rPr>
        <w:t>керуючись пунктом 20 частини четвертої статті 42 Закону України «Про місцеве самоврядування в Україні»:</w:t>
      </w:r>
    </w:p>
    <w:p w:rsidR="00EB4771" w:rsidRPr="006030C7" w:rsidRDefault="00EB4771" w:rsidP="00907958">
      <w:pPr>
        <w:ind w:firstLine="709"/>
        <w:jc w:val="both"/>
        <w:rPr>
          <w:sz w:val="28"/>
          <w:szCs w:val="28"/>
          <w:lang w:val="uk-UA"/>
        </w:rPr>
      </w:pPr>
    </w:p>
    <w:p w:rsidR="00015DDC" w:rsidRPr="006030C7" w:rsidRDefault="00EB4771" w:rsidP="006030C7">
      <w:pPr>
        <w:ind w:firstLine="709"/>
        <w:jc w:val="both"/>
        <w:rPr>
          <w:b/>
          <w:sz w:val="28"/>
          <w:szCs w:val="28"/>
          <w:lang w:val="uk-UA"/>
        </w:rPr>
      </w:pPr>
      <w:r w:rsidRPr="006030C7">
        <w:rPr>
          <w:b/>
          <w:sz w:val="28"/>
          <w:szCs w:val="28"/>
          <w:lang w:val="uk-UA"/>
        </w:rPr>
        <w:t>1.</w:t>
      </w:r>
      <w:r w:rsidRPr="006030C7">
        <w:rPr>
          <w:sz w:val="28"/>
          <w:szCs w:val="28"/>
          <w:lang w:val="uk-UA"/>
        </w:rPr>
        <w:t> </w:t>
      </w:r>
      <w:r w:rsidR="00F12EAE">
        <w:rPr>
          <w:sz w:val="28"/>
          <w:szCs w:val="28"/>
          <w:lang w:val="uk-UA"/>
        </w:rPr>
        <w:t>С</w:t>
      </w:r>
      <w:r w:rsidR="0037090D" w:rsidRPr="006030C7">
        <w:rPr>
          <w:sz w:val="28"/>
          <w:szCs w:val="28"/>
          <w:lang w:val="uk-UA"/>
        </w:rPr>
        <w:t xml:space="preserve">творити </w:t>
      </w:r>
      <w:r w:rsidRPr="006030C7">
        <w:rPr>
          <w:sz w:val="28"/>
          <w:szCs w:val="28"/>
          <w:lang w:val="uk-UA"/>
        </w:rPr>
        <w:t>комісі</w:t>
      </w:r>
      <w:r w:rsidR="0037090D" w:rsidRPr="006030C7">
        <w:rPr>
          <w:sz w:val="28"/>
          <w:szCs w:val="28"/>
          <w:lang w:val="uk-UA"/>
        </w:rPr>
        <w:t>ю</w:t>
      </w:r>
      <w:r w:rsidRPr="006030C7">
        <w:rPr>
          <w:sz w:val="28"/>
          <w:szCs w:val="28"/>
          <w:lang w:val="uk-UA"/>
        </w:rPr>
        <w:t xml:space="preserve"> з питань надання </w:t>
      </w:r>
      <w:r w:rsidR="0037090D" w:rsidRPr="006030C7">
        <w:rPr>
          <w:rStyle w:val="3"/>
          <w:b w:val="0"/>
          <w:bCs w:val="0"/>
          <w:sz w:val="28"/>
          <w:szCs w:val="28"/>
          <w:lang w:val="uk-UA"/>
        </w:rPr>
        <w:t>деяким категоріям громадян окремих видів матеріальної допомоги та затвердити її склад згідно з додатком 1.</w:t>
      </w:r>
    </w:p>
    <w:p w:rsidR="00EB4771" w:rsidRPr="006030C7" w:rsidRDefault="00EB4771" w:rsidP="006030C7">
      <w:pPr>
        <w:ind w:firstLine="709"/>
        <w:jc w:val="both"/>
        <w:rPr>
          <w:b/>
          <w:sz w:val="28"/>
          <w:szCs w:val="28"/>
          <w:lang w:val="uk-UA"/>
        </w:rPr>
      </w:pPr>
    </w:p>
    <w:p w:rsidR="0037090D" w:rsidRDefault="0037090D" w:rsidP="006030C7">
      <w:pPr>
        <w:ind w:firstLine="709"/>
        <w:jc w:val="both"/>
        <w:rPr>
          <w:sz w:val="28"/>
          <w:szCs w:val="28"/>
          <w:lang w:val="uk-UA"/>
        </w:rPr>
      </w:pPr>
      <w:r w:rsidRPr="006030C7">
        <w:rPr>
          <w:b/>
          <w:sz w:val="28"/>
          <w:szCs w:val="28"/>
          <w:lang w:val="uk-UA"/>
        </w:rPr>
        <w:t>2.</w:t>
      </w:r>
      <w:r w:rsidRPr="006030C7">
        <w:rPr>
          <w:sz w:val="28"/>
          <w:szCs w:val="28"/>
          <w:lang w:val="uk-UA"/>
        </w:rPr>
        <w:t xml:space="preserve"> Затвердити </w:t>
      </w:r>
      <w:r w:rsidR="006030C7" w:rsidRPr="006030C7">
        <w:rPr>
          <w:sz w:val="28"/>
          <w:szCs w:val="28"/>
          <w:lang w:val="uk-UA"/>
        </w:rPr>
        <w:t xml:space="preserve">Положення </w:t>
      </w:r>
      <w:r w:rsidR="006030C7">
        <w:rPr>
          <w:sz w:val="28"/>
          <w:szCs w:val="28"/>
          <w:lang w:val="uk-UA"/>
        </w:rPr>
        <w:t xml:space="preserve">про комісію </w:t>
      </w:r>
      <w:r w:rsidR="006030C7" w:rsidRPr="006030C7">
        <w:rPr>
          <w:sz w:val="28"/>
          <w:szCs w:val="28"/>
          <w:lang w:val="uk-UA"/>
        </w:rPr>
        <w:t xml:space="preserve">з питань надання </w:t>
      </w:r>
      <w:r w:rsidR="006030C7" w:rsidRPr="006030C7">
        <w:rPr>
          <w:rStyle w:val="3"/>
          <w:b w:val="0"/>
          <w:bCs w:val="0"/>
          <w:sz w:val="28"/>
          <w:szCs w:val="28"/>
          <w:lang w:val="uk-UA"/>
        </w:rPr>
        <w:t>деяким категоріям громадян окремих видів матеріальної допомоги</w:t>
      </w:r>
      <w:r w:rsidR="00721253">
        <w:rPr>
          <w:rStyle w:val="3"/>
          <w:b w:val="0"/>
          <w:bCs w:val="0"/>
          <w:sz w:val="28"/>
          <w:szCs w:val="28"/>
          <w:lang w:val="uk-UA"/>
        </w:rPr>
        <w:t xml:space="preserve"> згідно з додатком 2</w:t>
      </w:r>
      <w:r w:rsidR="006030C7">
        <w:rPr>
          <w:rStyle w:val="3"/>
          <w:b w:val="0"/>
          <w:bCs w:val="0"/>
          <w:sz w:val="28"/>
          <w:szCs w:val="28"/>
          <w:lang w:val="uk-UA"/>
        </w:rPr>
        <w:t>.</w:t>
      </w:r>
      <w:r w:rsidR="006030C7" w:rsidRPr="006030C7">
        <w:rPr>
          <w:sz w:val="28"/>
          <w:szCs w:val="28"/>
          <w:lang w:val="uk-UA"/>
        </w:rPr>
        <w:t xml:space="preserve"> </w:t>
      </w:r>
    </w:p>
    <w:p w:rsidR="008F3883" w:rsidRDefault="008F3883" w:rsidP="006030C7">
      <w:pPr>
        <w:ind w:firstLine="709"/>
        <w:jc w:val="both"/>
        <w:rPr>
          <w:sz w:val="28"/>
          <w:szCs w:val="28"/>
          <w:lang w:val="uk-UA"/>
        </w:rPr>
      </w:pPr>
    </w:p>
    <w:p w:rsidR="008F3883" w:rsidRPr="006030C7" w:rsidRDefault="008F3883" w:rsidP="006030C7">
      <w:pPr>
        <w:ind w:firstLine="709"/>
        <w:jc w:val="both"/>
        <w:rPr>
          <w:sz w:val="28"/>
          <w:szCs w:val="28"/>
          <w:lang w:val="uk-UA"/>
        </w:rPr>
      </w:pPr>
      <w:r>
        <w:rPr>
          <w:b/>
          <w:sz w:val="28"/>
          <w:szCs w:val="28"/>
          <w:lang w:val="uk-UA"/>
        </w:rPr>
        <w:t>3</w:t>
      </w:r>
      <w:r w:rsidRPr="00755A1D">
        <w:rPr>
          <w:b/>
          <w:sz w:val="28"/>
          <w:szCs w:val="28"/>
          <w:lang w:val="uk-UA"/>
        </w:rPr>
        <w:t>.</w:t>
      </w:r>
      <w:r w:rsidRPr="00755A1D">
        <w:rPr>
          <w:sz w:val="28"/>
          <w:szCs w:val="28"/>
          <w:lang w:val="uk-UA"/>
        </w:rPr>
        <w:t> </w:t>
      </w:r>
      <w:r>
        <w:rPr>
          <w:sz w:val="28"/>
          <w:szCs w:val="28"/>
          <w:lang w:val="uk-UA"/>
        </w:rPr>
        <w:t>Установити,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6030C7" w:rsidRPr="006030C7" w:rsidRDefault="006030C7" w:rsidP="00907958">
      <w:pPr>
        <w:ind w:firstLine="709"/>
        <w:jc w:val="both"/>
        <w:rPr>
          <w:b/>
          <w:sz w:val="28"/>
          <w:szCs w:val="28"/>
          <w:lang w:val="uk-UA"/>
        </w:rPr>
      </w:pPr>
    </w:p>
    <w:p w:rsidR="006030C7" w:rsidRDefault="00D17F42" w:rsidP="00907958">
      <w:pPr>
        <w:ind w:firstLine="709"/>
        <w:jc w:val="both"/>
        <w:rPr>
          <w:sz w:val="28"/>
          <w:szCs w:val="28"/>
          <w:lang w:val="uk-UA"/>
        </w:rPr>
      </w:pPr>
      <w:r>
        <w:rPr>
          <w:b/>
          <w:sz w:val="28"/>
          <w:szCs w:val="28"/>
          <w:lang w:val="uk-UA"/>
        </w:rPr>
        <w:t>4</w:t>
      </w:r>
      <w:r w:rsidR="00EB4771" w:rsidRPr="00755A1D">
        <w:rPr>
          <w:b/>
          <w:sz w:val="28"/>
          <w:szCs w:val="28"/>
          <w:lang w:val="uk-UA"/>
        </w:rPr>
        <w:t>.</w:t>
      </w:r>
      <w:r w:rsidR="00EB4771" w:rsidRPr="00755A1D">
        <w:rPr>
          <w:sz w:val="28"/>
          <w:szCs w:val="28"/>
          <w:lang w:val="uk-UA"/>
        </w:rPr>
        <w:t> </w:t>
      </w:r>
      <w:r w:rsidR="00AD4843">
        <w:rPr>
          <w:sz w:val="28"/>
          <w:szCs w:val="28"/>
          <w:lang w:val="uk-UA"/>
        </w:rPr>
        <w:t>Визнати такими, що втратили чинність із дня набрання чинності даного розпорядження, р</w:t>
      </w:r>
      <w:r w:rsidR="008F3883" w:rsidRPr="00755A1D">
        <w:rPr>
          <w:sz w:val="28"/>
          <w:szCs w:val="28"/>
          <w:lang w:val="uk-UA"/>
        </w:rPr>
        <w:t>озпорядження міського голови від 11.07.2014 № 133-Р «Про утворення комісії з питань надання матеріальної допомоги громадянам міста, які опинилися в складних життєвих обставинах»</w:t>
      </w:r>
      <w:r w:rsidR="008F3883">
        <w:rPr>
          <w:sz w:val="28"/>
          <w:szCs w:val="28"/>
          <w:lang w:val="uk-UA"/>
        </w:rPr>
        <w:t xml:space="preserve">, </w:t>
      </w:r>
      <w:r w:rsidR="00EB4771" w:rsidRPr="00755A1D">
        <w:rPr>
          <w:sz w:val="28"/>
          <w:szCs w:val="28"/>
          <w:lang w:val="uk-UA"/>
        </w:rPr>
        <w:t xml:space="preserve">від </w:t>
      </w:r>
      <w:r w:rsidR="00224126" w:rsidRPr="00755A1D">
        <w:rPr>
          <w:sz w:val="28"/>
          <w:szCs w:val="28"/>
          <w:lang w:val="uk-UA"/>
        </w:rPr>
        <w:t>10</w:t>
      </w:r>
      <w:r w:rsidR="00EB4771" w:rsidRPr="00755A1D">
        <w:rPr>
          <w:sz w:val="28"/>
          <w:szCs w:val="28"/>
          <w:lang w:val="uk-UA"/>
        </w:rPr>
        <w:t>.</w:t>
      </w:r>
      <w:r w:rsidR="00224126" w:rsidRPr="00755A1D">
        <w:rPr>
          <w:sz w:val="28"/>
          <w:szCs w:val="28"/>
          <w:lang w:val="uk-UA"/>
        </w:rPr>
        <w:t>04</w:t>
      </w:r>
      <w:r w:rsidR="00EB4771" w:rsidRPr="00755A1D">
        <w:rPr>
          <w:sz w:val="28"/>
          <w:szCs w:val="28"/>
          <w:lang w:val="uk-UA"/>
        </w:rPr>
        <w:t>.201</w:t>
      </w:r>
      <w:r w:rsidR="00224126" w:rsidRPr="00755A1D">
        <w:rPr>
          <w:sz w:val="28"/>
          <w:szCs w:val="28"/>
          <w:lang w:val="uk-UA"/>
        </w:rPr>
        <w:t>9</w:t>
      </w:r>
      <w:r w:rsidR="00EB4771" w:rsidRPr="00755A1D">
        <w:rPr>
          <w:sz w:val="28"/>
          <w:szCs w:val="28"/>
          <w:lang w:val="uk-UA"/>
        </w:rPr>
        <w:t xml:space="preserve"> № </w:t>
      </w:r>
      <w:r w:rsidR="00224126" w:rsidRPr="00755A1D">
        <w:rPr>
          <w:sz w:val="28"/>
          <w:szCs w:val="28"/>
          <w:lang w:val="uk-UA"/>
        </w:rPr>
        <w:t>120</w:t>
      </w:r>
      <w:r w:rsidR="00EB4771" w:rsidRPr="00755A1D">
        <w:rPr>
          <w:sz w:val="28"/>
          <w:szCs w:val="28"/>
          <w:lang w:val="uk-UA"/>
        </w:rPr>
        <w:t>-Р «Про внесення змін до розпорядження міського голови від 11.07.2014 № 133-Р «Про утворення комісії з питань надання матеріальної допомоги громадянам міста, які опинилися в складних життєвих обставинах» (зі змінами)»</w:t>
      </w:r>
      <w:r w:rsidR="00224126" w:rsidRPr="00755A1D">
        <w:rPr>
          <w:sz w:val="28"/>
          <w:szCs w:val="28"/>
          <w:lang w:val="uk-UA"/>
        </w:rPr>
        <w:t>, від 28.11.2019 № 421-Р «Про внесення змін до розпорядження міського голови від 11.07.2014 № 133-Р «Про утворення комісії з питань надання матеріальної допомоги громадянам міста, які опинилися в складних життєвих обставинах» (зі змінами</w:t>
      </w:r>
      <w:r w:rsidR="008F3883">
        <w:rPr>
          <w:sz w:val="28"/>
          <w:szCs w:val="28"/>
          <w:lang w:val="uk-UA"/>
        </w:rPr>
        <w:t>)</w:t>
      </w:r>
      <w:r w:rsidR="00AD4843">
        <w:rPr>
          <w:sz w:val="28"/>
          <w:szCs w:val="28"/>
          <w:lang w:val="uk-UA"/>
        </w:rPr>
        <w:t>».</w:t>
      </w:r>
    </w:p>
    <w:p w:rsidR="00AD4843" w:rsidRDefault="00AD4843" w:rsidP="00907958">
      <w:pPr>
        <w:ind w:firstLine="709"/>
        <w:jc w:val="both"/>
        <w:rPr>
          <w:sz w:val="28"/>
          <w:szCs w:val="28"/>
          <w:lang w:val="uk-UA"/>
        </w:rPr>
      </w:pPr>
    </w:p>
    <w:p w:rsidR="00DC4234" w:rsidRPr="00907958" w:rsidRDefault="008F3883" w:rsidP="00907958">
      <w:pPr>
        <w:shd w:val="clear" w:color="auto" w:fill="FFFFFF"/>
        <w:ind w:firstLine="709"/>
        <w:jc w:val="both"/>
        <w:rPr>
          <w:sz w:val="28"/>
          <w:szCs w:val="28"/>
          <w:lang w:val="uk-UA"/>
        </w:rPr>
      </w:pPr>
      <w:r>
        <w:rPr>
          <w:b/>
          <w:sz w:val="28"/>
          <w:szCs w:val="28"/>
          <w:lang w:val="uk-UA"/>
        </w:rPr>
        <w:lastRenderedPageBreak/>
        <w:t>4</w:t>
      </w:r>
      <w:r w:rsidR="00907958" w:rsidRPr="00755A1D">
        <w:rPr>
          <w:b/>
          <w:sz w:val="28"/>
          <w:szCs w:val="28"/>
          <w:lang w:val="uk-UA"/>
        </w:rPr>
        <w:t>.</w:t>
      </w:r>
      <w:r w:rsidR="00907958" w:rsidRPr="00755A1D">
        <w:rPr>
          <w:sz w:val="28"/>
          <w:szCs w:val="28"/>
          <w:lang w:val="uk-UA"/>
        </w:rPr>
        <w:t> </w:t>
      </w:r>
      <w:r w:rsidR="00AD4843">
        <w:rPr>
          <w:sz w:val="28"/>
          <w:szCs w:val="28"/>
          <w:lang w:val="uk-UA"/>
        </w:rPr>
        <w:t>Контроль за</w:t>
      </w:r>
      <w:r w:rsidR="00DC4234" w:rsidRPr="00907958">
        <w:rPr>
          <w:sz w:val="28"/>
          <w:szCs w:val="28"/>
          <w:lang w:val="uk-UA"/>
        </w:rPr>
        <w:t xml:space="preserve"> виконання</w:t>
      </w:r>
      <w:r w:rsidR="00AD4843">
        <w:rPr>
          <w:sz w:val="28"/>
          <w:szCs w:val="28"/>
          <w:lang w:val="uk-UA"/>
        </w:rPr>
        <w:t>м</w:t>
      </w:r>
      <w:r w:rsidR="00DC4234" w:rsidRPr="00907958">
        <w:rPr>
          <w:sz w:val="28"/>
          <w:szCs w:val="28"/>
          <w:lang w:val="uk-UA"/>
        </w:rPr>
        <w:t xml:space="preserve"> </w:t>
      </w:r>
      <w:r w:rsidR="006E040D" w:rsidRPr="00907958">
        <w:rPr>
          <w:sz w:val="28"/>
          <w:szCs w:val="28"/>
          <w:lang w:val="uk-UA"/>
        </w:rPr>
        <w:t>даного розпорядження</w:t>
      </w:r>
      <w:r w:rsidR="00DC4234" w:rsidRPr="00907958">
        <w:rPr>
          <w:sz w:val="28"/>
          <w:szCs w:val="28"/>
          <w:lang w:val="uk-UA"/>
        </w:rPr>
        <w:t xml:space="preserve"> покласти на заступника міського голови з питань діяльності виконавчих органів ради Мотречко В.В.</w:t>
      </w:r>
    </w:p>
    <w:p w:rsidR="00EB4771" w:rsidRDefault="00EB4771" w:rsidP="00EB4771">
      <w:pPr>
        <w:jc w:val="both"/>
        <w:rPr>
          <w:sz w:val="28"/>
          <w:szCs w:val="28"/>
          <w:lang w:val="uk-UA"/>
        </w:rPr>
      </w:pPr>
    </w:p>
    <w:p w:rsidR="003715FF" w:rsidRDefault="003715FF" w:rsidP="00EB4771">
      <w:pPr>
        <w:jc w:val="both"/>
        <w:rPr>
          <w:sz w:val="28"/>
          <w:szCs w:val="28"/>
          <w:lang w:val="uk-UA"/>
        </w:rPr>
      </w:pPr>
    </w:p>
    <w:p w:rsidR="003715FF" w:rsidRDefault="003715FF" w:rsidP="00EB4771">
      <w:pPr>
        <w:jc w:val="both"/>
        <w:rPr>
          <w:sz w:val="28"/>
          <w:szCs w:val="28"/>
          <w:lang w:val="uk-UA"/>
        </w:rPr>
      </w:pPr>
    </w:p>
    <w:p w:rsidR="003715FF" w:rsidRPr="00C500F3" w:rsidRDefault="003715FF" w:rsidP="00EB4771">
      <w:pPr>
        <w:jc w:val="both"/>
        <w:rPr>
          <w:sz w:val="28"/>
          <w:szCs w:val="28"/>
          <w:lang w:val="uk-UA"/>
        </w:rPr>
      </w:pPr>
    </w:p>
    <w:p w:rsidR="00C500F3" w:rsidRPr="00C500F3" w:rsidRDefault="00C500F3" w:rsidP="00C500F3">
      <w:pPr>
        <w:jc w:val="both"/>
        <w:rPr>
          <w:b/>
          <w:color w:val="000000"/>
          <w:sz w:val="28"/>
          <w:szCs w:val="28"/>
          <w:lang w:val="uk-UA" w:eastAsia="uk-UA"/>
        </w:rPr>
      </w:pPr>
      <w:proofErr w:type="spellStart"/>
      <w:r w:rsidRPr="00C500F3">
        <w:rPr>
          <w:b/>
          <w:color w:val="000000"/>
          <w:sz w:val="28"/>
          <w:szCs w:val="28"/>
          <w:lang w:eastAsia="uk-UA"/>
        </w:rPr>
        <w:t>В.о</w:t>
      </w:r>
      <w:proofErr w:type="spellEnd"/>
      <w:r w:rsidRPr="00C500F3">
        <w:rPr>
          <w:b/>
          <w:color w:val="000000"/>
          <w:sz w:val="28"/>
          <w:szCs w:val="28"/>
          <w:lang w:eastAsia="uk-UA"/>
        </w:rPr>
        <w:t xml:space="preserve">. </w:t>
      </w:r>
      <w:r w:rsidRPr="00C500F3">
        <w:rPr>
          <w:b/>
          <w:color w:val="000000"/>
          <w:sz w:val="28"/>
          <w:szCs w:val="28"/>
          <w:lang w:val="uk-UA" w:eastAsia="uk-UA"/>
        </w:rPr>
        <w:t>міського голови з виконавчої роботи                                М.Є. Бондаренко</w:t>
      </w:r>
    </w:p>
    <w:p w:rsidR="00EB4771" w:rsidRPr="00C500F3" w:rsidRDefault="00EB4771" w:rsidP="00EB4771">
      <w:pPr>
        <w:jc w:val="both"/>
        <w:rPr>
          <w:sz w:val="28"/>
          <w:szCs w:val="28"/>
          <w:lang w:val="uk-UA"/>
        </w:rPr>
      </w:pPr>
    </w:p>
    <w:p w:rsidR="00EB4771" w:rsidRPr="00087534" w:rsidRDefault="00EB4771" w:rsidP="00EB4771">
      <w:pPr>
        <w:pBdr>
          <w:bottom w:val="single" w:sz="12" w:space="1" w:color="auto"/>
        </w:pBdr>
        <w:outlineLvl w:val="0"/>
      </w:pPr>
      <w:proofErr w:type="spellStart"/>
      <w:r>
        <w:rPr>
          <w:lang w:val="uk-UA"/>
        </w:rPr>
        <w:t>Ма</w:t>
      </w:r>
      <w:r w:rsidR="00907958" w:rsidRPr="00B60780">
        <w:t>ринченко</w:t>
      </w:r>
      <w:proofErr w:type="spellEnd"/>
      <w:r>
        <w:rPr>
          <w:lang w:val="uk-UA"/>
        </w:rPr>
        <w:t xml:space="preserve"> </w:t>
      </w:r>
      <w:r w:rsidR="00342A79" w:rsidRPr="00087534">
        <w:t>787-100</w:t>
      </w:r>
    </w:p>
    <w:p w:rsidR="00EB4771" w:rsidRDefault="00EB4771" w:rsidP="00EB4771">
      <w:pPr>
        <w:rPr>
          <w:lang w:val="uk-UA"/>
        </w:rPr>
      </w:pPr>
      <w:r>
        <w:rPr>
          <w:lang w:val="uk-UA"/>
        </w:rPr>
        <w:t xml:space="preserve">Розіслати: </w:t>
      </w:r>
      <w:proofErr w:type="spellStart"/>
      <w:r>
        <w:rPr>
          <w:lang w:val="uk-UA"/>
        </w:rPr>
        <w:t>Масік</w:t>
      </w:r>
      <w:proofErr w:type="spellEnd"/>
      <w:r>
        <w:rPr>
          <w:lang w:val="uk-UA"/>
        </w:rPr>
        <w:t xml:space="preserve"> Т.О., </w:t>
      </w:r>
      <w:r w:rsidR="001A2F93">
        <w:rPr>
          <w:lang w:val="uk-UA"/>
        </w:rPr>
        <w:t xml:space="preserve">Мотречко В.В., </w:t>
      </w:r>
      <w:r>
        <w:rPr>
          <w:lang w:val="uk-UA"/>
        </w:rPr>
        <w:t>членам комісії</w:t>
      </w:r>
    </w:p>
    <w:p w:rsidR="00EB4771" w:rsidRDefault="00EB4771" w:rsidP="00EB4771">
      <w:pPr>
        <w:rPr>
          <w:lang w:val="uk-UA"/>
        </w:rPr>
      </w:pPr>
    </w:p>
    <w:p w:rsidR="001A2F93" w:rsidRDefault="001A2F93" w:rsidP="00EB4771">
      <w:pPr>
        <w:rPr>
          <w:lang w:val="uk-UA"/>
        </w:rPr>
      </w:pPr>
    </w:p>
    <w:p w:rsidR="00EB4771" w:rsidRDefault="00EB4771"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0B29E7" w:rsidRDefault="000B29E7" w:rsidP="00EB4771">
      <w:pPr>
        <w:rPr>
          <w:lang w:val="uk-UA"/>
        </w:rPr>
      </w:pPr>
    </w:p>
    <w:p w:rsidR="000B29E7" w:rsidRDefault="000B29E7"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p w:rsidR="003715FF" w:rsidRDefault="003715FF" w:rsidP="00EB4771">
      <w:pPr>
        <w:rPr>
          <w:lang w:val="uk-UA"/>
        </w:rPr>
      </w:pPr>
    </w:p>
    <w:tbl>
      <w:tblPr>
        <w:tblW w:w="4170" w:type="dxa"/>
        <w:tblInd w:w="5812" w:type="dxa"/>
        <w:tblLook w:val="04A0" w:firstRow="1" w:lastRow="0" w:firstColumn="1" w:lastColumn="0" w:noHBand="0" w:noVBand="1"/>
      </w:tblPr>
      <w:tblGrid>
        <w:gridCol w:w="4170"/>
      </w:tblGrid>
      <w:tr w:rsidR="00EB4771" w:rsidRPr="0029301B" w:rsidTr="00EF62E1">
        <w:trPr>
          <w:trHeight w:val="172"/>
        </w:trPr>
        <w:tc>
          <w:tcPr>
            <w:tcW w:w="4170" w:type="dxa"/>
          </w:tcPr>
          <w:p w:rsidR="00EB4771" w:rsidRPr="0029301B" w:rsidRDefault="00EB4771" w:rsidP="00192C03">
            <w:pPr>
              <w:jc w:val="center"/>
              <w:rPr>
                <w:lang w:val="uk-UA"/>
              </w:rPr>
            </w:pPr>
            <w:r w:rsidRPr="0029301B">
              <w:rPr>
                <w:lang w:val="uk-UA"/>
              </w:rPr>
              <w:lastRenderedPageBreak/>
              <w:t xml:space="preserve">Додаток </w:t>
            </w:r>
            <w:r w:rsidR="00995459" w:rsidRPr="0029301B">
              <w:rPr>
                <w:lang w:val="uk-UA"/>
              </w:rPr>
              <w:t>1</w:t>
            </w:r>
          </w:p>
        </w:tc>
      </w:tr>
      <w:tr w:rsidR="00EB4771" w:rsidRPr="0029301B" w:rsidTr="00EF62E1">
        <w:trPr>
          <w:trHeight w:val="338"/>
        </w:trPr>
        <w:tc>
          <w:tcPr>
            <w:tcW w:w="4170" w:type="dxa"/>
          </w:tcPr>
          <w:p w:rsidR="00EB4771" w:rsidRPr="0029301B" w:rsidRDefault="00EB4771" w:rsidP="00192C03">
            <w:pPr>
              <w:jc w:val="both"/>
              <w:rPr>
                <w:lang w:val="uk-UA"/>
              </w:rPr>
            </w:pPr>
            <w:r w:rsidRPr="0029301B">
              <w:rPr>
                <w:lang w:val="uk-UA"/>
              </w:rPr>
              <w:t>до розпорядження міського голови</w:t>
            </w:r>
          </w:p>
          <w:p w:rsidR="00484923" w:rsidRPr="00B9206E" w:rsidRDefault="00484923" w:rsidP="00484923">
            <w:pPr>
              <w:widowControl w:val="0"/>
              <w:tabs>
                <w:tab w:val="left" w:pos="8447"/>
              </w:tabs>
              <w:autoSpaceDE w:val="0"/>
              <w:autoSpaceDN w:val="0"/>
              <w:adjustRightInd w:val="0"/>
              <w:spacing w:before="56"/>
              <w:jc w:val="both"/>
              <w:rPr>
                <w:bCs/>
                <w:sz w:val="28"/>
                <w:szCs w:val="28"/>
                <w:lang w:val="uk-UA"/>
              </w:rPr>
            </w:pPr>
            <w:r w:rsidRPr="00B9206E">
              <w:rPr>
                <w:bCs/>
                <w:sz w:val="28"/>
                <w:szCs w:val="28"/>
                <w:lang w:val="uk-UA"/>
              </w:rPr>
              <w:t xml:space="preserve">від </w:t>
            </w:r>
            <w:r>
              <w:rPr>
                <w:bCs/>
                <w:sz w:val="28"/>
                <w:szCs w:val="28"/>
                <w:lang w:val="uk-UA"/>
              </w:rPr>
              <w:t xml:space="preserve">11.02.2021 </w:t>
            </w:r>
            <w:r w:rsidRPr="00B9206E">
              <w:rPr>
                <w:bCs/>
                <w:sz w:val="28"/>
                <w:szCs w:val="28"/>
                <w:lang w:val="uk-UA"/>
              </w:rPr>
              <w:t xml:space="preserve"> №</w:t>
            </w:r>
            <w:r>
              <w:rPr>
                <w:bCs/>
                <w:sz w:val="28"/>
                <w:szCs w:val="28"/>
                <w:lang w:val="uk-UA"/>
              </w:rPr>
              <w:t xml:space="preserve"> 44-Р </w:t>
            </w:r>
            <w:r w:rsidRPr="00B9206E">
              <w:rPr>
                <w:bCs/>
                <w:sz w:val="28"/>
                <w:szCs w:val="28"/>
                <w:lang w:val="uk-UA"/>
              </w:rPr>
              <w:t xml:space="preserve"> </w:t>
            </w:r>
          </w:p>
          <w:p w:rsidR="00192C03" w:rsidRPr="0029301B" w:rsidRDefault="00192C03" w:rsidP="00192C03">
            <w:pPr>
              <w:widowControl w:val="0"/>
              <w:tabs>
                <w:tab w:val="left" w:pos="8447"/>
              </w:tabs>
              <w:autoSpaceDE w:val="0"/>
              <w:autoSpaceDN w:val="0"/>
              <w:adjustRightInd w:val="0"/>
              <w:jc w:val="both"/>
              <w:rPr>
                <w:lang w:val="uk-UA"/>
              </w:rPr>
            </w:pPr>
          </w:p>
        </w:tc>
      </w:tr>
      <w:tr w:rsidR="00EB4771" w:rsidRPr="0029301B" w:rsidTr="00EF62E1">
        <w:trPr>
          <w:trHeight w:val="203"/>
        </w:trPr>
        <w:tc>
          <w:tcPr>
            <w:tcW w:w="4170" w:type="dxa"/>
          </w:tcPr>
          <w:p w:rsidR="00EB4771" w:rsidRPr="0029301B" w:rsidRDefault="00EB4771" w:rsidP="00192C03">
            <w:pPr>
              <w:widowControl w:val="0"/>
              <w:tabs>
                <w:tab w:val="left" w:pos="8447"/>
              </w:tabs>
              <w:autoSpaceDE w:val="0"/>
              <w:autoSpaceDN w:val="0"/>
              <w:adjustRightInd w:val="0"/>
              <w:spacing w:before="56"/>
              <w:jc w:val="both"/>
              <w:rPr>
                <w:lang w:val="uk-UA"/>
              </w:rPr>
            </w:pPr>
          </w:p>
        </w:tc>
      </w:tr>
      <w:tr w:rsidR="008F3883" w:rsidRPr="0029301B" w:rsidTr="00EF62E1">
        <w:trPr>
          <w:trHeight w:val="203"/>
        </w:trPr>
        <w:tc>
          <w:tcPr>
            <w:tcW w:w="4170" w:type="dxa"/>
          </w:tcPr>
          <w:p w:rsidR="008F3883" w:rsidRPr="0029301B" w:rsidRDefault="008F3883" w:rsidP="008F3883">
            <w:pPr>
              <w:widowControl w:val="0"/>
              <w:tabs>
                <w:tab w:val="left" w:pos="8447"/>
              </w:tabs>
              <w:autoSpaceDE w:val="0"/>
              <w:autoSpaceDN w:val="0"/>
              <w:adjustRightInd w:val="0"/>
              <w:spacing w:before="56"/>
              <w:jc w:val="center"/>
              <w:rPr>
                <w:lang w:val="uk-UA"/>
              </w:rPr>
            </w:pPr>
            <w:r w:rsidRPr="0029301B">
              <w:rPr>
                <w:lang w:val="uk-UA"/>
              </w:rPr>
              <w:t>ЗАТВЕРДЖЕНО</w:t>
            </w:r>
          </w:p>
          <w:p w:rsidR="008F3883" w:rsidRPr="0029301B" w:rsidRDefault="008F3883" w:rsidP="00192C03">
            <w:pPr>
              <w:widowControl w:val="0"/>
              <w:tabs>
                <w:tab w:val="left" w:pos="8447"/>
              </w:tabs>
              <w:autoSpaceDE w:val="0"/>
              <w:autoSpaceDN w:val="0"/>
              <w:adjustRightInd w:val="0"/>
              <w:spacing w:before="56"/>
              <w:jc w:val="both"/>
              <w:rPr>
                <w:lang w:val="uk-UA"/>
              </w:rPr>
            </w:pPr>
            <w:r w:rsidRPr="0029301B">
              <w:rPr>
                <w:lang w:val="uk-UA"/>
              </w:rPr>
              <w:t>розпорядженням міського голови</w:t>
            </w:r>
          </w:p>
          <w:p w:rsidR="00484923" w:rsidRPr="00B9206E" w:rsidRDefault="00484923" w:rsidP="00484923">
            <w:pPr>
              <w:widowControl w:val="0"/>
              <w:tabs>
                <w:tab w:val="left" w:pos="8447"/>
              </w:tabs>
              <w:autoSpaceDE w:val="0"/>
              <w:autoSpaceDN w:val="0"/>
              <w:adjustRightInd w:val="0"/>
              <w:spacing w:before="56"/>
              <w:jc w:val="both"/>
              <w:rPr>
                <w:bCs/>
                <w:sz w:val="28"/>
                <w:szCs w:val="28"/>
                <w:lang w:val="uk-UA"/>
              </w:rPr>
            </w:pPr>
            <w:r w:rsidRPr="00B9206E">
              <w:rPr>
                <w:bCs/>
                <w:sz w:val="28"/>
                <w:szCs w:val="28"/>
                <w:lang w:val="uk-UA"/>
              </w:rPr>
              <w:t xml:space="preserve">від </w:t>
            </w:r>
            <w:r>
              <w:rPr>
                <w:bCs/>
                <w:sz w:val="28"/>
                <w:szCs w:val="28"/>
                <w:lang w:val="uk-UA"/>
              </w:rPr>
              <w:t xml:space="preserve">11.02.2021 </w:t>
            </w:r>
            <w:r w:rsidRPr="00B9206E">
              <w:rPr>
                <w:bCs/>
                <w:sz w:val="28"/>
                <w:szCs w:val="28"/>
                <w:lang w:val="uk-UA"/>
              </w:rPr>
              <w:t xml:space="preserve"> №</w:t>
            </w:r>
            <w:r>
              <w:rPr>
                <w:bCs/>
                <w:sz w:val="28"/>
                <w:szCs w:val="28"/>
                <w:lang w:val="uk-UA"/>
              </w:rPr>
              <w:t xml:space="preserve"> 44-Р </w:t>
            </w:r>
            <w:r w:rsidRPr="00B9206E">
              <w:rPr>
                <w:bCs/>
                <w:sz w:val="28"/>
                <w:szCs w:val="28"/>
                <w:lang w:val="uk-UA"/>
              </w:rPr>
              <w:t xml:space="preserve"> </w:t>
            </w:r>
          </w:p>
          <w:p w:rsidR="008F3883" w:rsidRPr="0029301B" w:rsidRDefault="008F3883" w:rsidP="00192C03">
            <w:pPr>
              <w:widowControl w:val="0"/>
              <w:tabs>
                <w:tab w:val="left" w:pos="8447"/>
              </w:tabs>
              <w:autoSpaceDE w:val="0"/>
              <w:autoSpaceDN w:val="0"/>
              <w:adjustRightInd w:val="0"/>
              <w:spacing w:before="56"/>
              <w:jc w:val="both"/>
              <w:rPr>
                <w:lang w:val="uk-UA"/>
              </w:rPr>
            </w:pPr>
          </w:p>
        </w:tc>
      </w:tr>
    </w:tbl>
    <w:p w:rsidR="008F3883" w:rsidRPr="0029301B" w:rsidRDefault="008F3883" w:rsidP="00EB4771">
      <w:pPr>
        <w:jc w:val="center"/>
        <w:rPr>
          <w:b/>
          <w:sz w:val="28"/>
          <w:szCs w:val="28"/>
        </w:rPr>
      </w:pPr>
    </w:p>
    <w:p w:rsidR="00EB4771" w:rsidRPr="0029301B" w:rsidRDefault="00EB4771" w:rsidP="00EB4771">
      <w:pPr>
        <w:jc w:val="center"/>
        <w:rPr>
          <w:b/>
          <w:sz w:val="28"/>
          <w:szCs w:val="28"/>
          <w:lang w:val="uk-UA"/>
        </w:rPr>
      </w:pPr>
      <w:r w:rsidRPr="0029301B">
        <w:rPr>
          <w:b/>
          <w:sz w:val="28"/>
          <w:szCs w:val="28"/>
          <w:lang w:val="uk-UA"/>
        </w:rPr>
        <w:t>СКЛАД</w:t>
      </w:r>
    </w:p>
    <w:p w:rsidR="001A2F93" w:rsidRPr="0029301B" w:rsidRDefault="00EB4771" w:rsidP="001A2F93">
      <w:pPr>
        <w:jc w:val="center"/>
        <w:rPr>
          <w:sz w:val="28"/>
          <w:szCs w:val="28"/>
          <w:lang w:val="uk-UA"/>
        </w:rPr>
      </w:pPr>
      <w:r w:rsidRPr="0029301B">
        <w:rPr>
          <w:b/>
          <w:sz w:val="28"/>
          <w:szCs w:val="28"/>
          <w:lang w:val="uk-UA"/>
        </w:rPr>
        <w:t xml:space="preserve">комісії з питань надання </w:t>
      </w:r>
      <w:r w:rsidR="001A2F93" w:rsidRPr="0029301B">
        <w:rPr>
          <w:rStyle w:val="3"/>
          <w:bCs w:val="0"/>
          <w:sz w:val="28"/>
          <w:szCs w:val="28"/>
          <w:lang w:val="uk-UA"/>
        </w:rPr>
        <w:t>деяким категоріям громадян окремих видів матеріальної допомоги</w:t>
      </w:r>
    </w:p>
    <w:p w:rsidR="00EB4771" w:rsidRPr="0029301B" w:rsidRDefault="00EB4771" w:rsidP="00EB4771">
      <w:pPr>
        <w:jc w:val="center"/>
        <w:rPr>
          <w:sz w:val="28"/>
          <w:szCs w:val="28"/>
          <w:lang w:val="uk-UA"/>
        </w:rPr>
      </w:pPr>
    </w:p>
    <w:tbl>
      <w:tblPr>
        <w:tblW w:w="0" w:type="auto"/>
        <w:tblLook w:val="01E0" w:firstRow="1" w:lastRow="1" w:firstColumn="1" w:lastColumn="1" w:noHBand="0" w:noVBand="0"/>
      </w:tblPr>
      <w:tblGrid>
        <w:gridCol w:w="3143"/>
        <w:gridCol w:w="7"/>
        <w:gridCol w:w="6488"/>
      </w:tblGrid>
      <w:tr w:rsidR="00EB4771" w:rsidRPr="0029301B" w:rsidTr="00EB4771">
        <w:tc>
          <w:tcPr>
            <w:tcW w:w="3143" w:type="dxa"/>
          </w:tcPr>
          <w:p w:rsidR="00EB4771" w:rsidRPr="0029301B" w:rsidRDefault="00EB4771" w:rsidP="0010544C">
            <w:pPr>
              <w:jc w:val="both"/>
              <w:rPr>
                <w:b/>
                <w:color w:val="000000"/>
                <w:sz w:val="28"/>
                <w:szCs w:val="28"/>
                <w:lang w:val="uk-UA" w:eastAsia="uk-UA"/>
              </w:rPr>
            </w:pPr>
            <w:r w:rsidRPr="0029301B">
              <w:rPr>
                <w:b/>
                <w:sz w:val="28"/>
                <w:szCs w:val="28"/>
                <w:lang w:val="en-US"/>
              </w:rPr>
              <w:t>Мотречко</w:t>
            </w:r>
            <w:r w:rsidRPr="0029301B">
              <w:rPr>
                <w:b/>
                <w:sz w:val="28"/>
                <w:szCs w:val="28"/>
                <w:lang w:val="uk-UA"/>
              </w:rPr>
              <w:t xml:space="preserve"> </w:t>
            </w:r>
          </w:p>
          <w:p w:rsidR="00EB4771" w:rsidRPr="0029301B" w:rsidRDefault="00EB4771" w:rsidP="0010544C">
            <w:pPr>
              <w:jc w:val="both"/>
              <w:rPr>
                <w:color w:val="000000"/>
                <w:sz w:val="28"/>
                <w:szCs w:val="28"/>
                <w:lang w:val="uk-UA" w:eastAsia="uk-UA"/>
              </w:rPr>
            </w:pPr>
            <w:r w:rsidRPr="0029301B">
              <w:rPr>
                <w:sz w:val="28"/>
                <w:szCs w:val="28"/>
                <w:lang w:val="uk-UA"/>
              </w:rPr>
              <w:t xml:space="preserve">Віра Володимирівна </w:t>
            </w:r>
          </w:p>
        </w:tc>
        <w:tc>
          <w:tcPr>
            <w:tcW w:w="6495" w:type="dxa"/>
            <w:gridSpan w:val="2"/>
          </w:tcPr>
          <w:p w:rsidR="00EB4771" w:rsidRPr="0029301B" w:rsidRDefault="00EB4771" w:rsidP="0010544C">
            <w:pPr>
              <w:tabs>
                <w:tab w:val="left" w:pos="391"/>
                <w:tab w:val="left" w:pos="541"/>
              </w:tabs>
              <w:jc w:val="both"/>
              <w:rPr>
                <w:b/>
                <w:color w:val="000000"/>
                <w:sz w:val="28"/>
                <w:szCs w:val="28"/>
                <w:lang w:val="uk-UA" w:eastAsia="uk-UA"/>
              </w:rPr>
            </w:pPr>
            <w:r w:rsidRPr="0029301B">
              <w:rPr>
                <w:sz w:val="28"/>
                <w:szCs w:val="28"/>
                <w:lang w:val="uk-UA"/>
              </w:rPr>
              <w:t>- заступник міського голови з питань діяльності виконавчих органів ради,</w:t>
            </w:r>
            <w:r w:rsidRPr="0029301B">
              <w:rPr>
                <w:b/>
                <w:sz w:val="28"/>
                <w:szCs w:val="28"/>
                <w:lang w:val="uk-UA"/>
              </w:rPr>
              <w:t xml:space="preserve"> голова комісії;</w:t>
            </w:r>
          </w:p>
        </w:tc>
      </w:tr>
      <w:tr w:rsidR="00EB4771" w:rsidRPr="0029301B" w:rsidTr="00EB4771">
        <w:trPr>
          <w:trHeight w:val="124"/>
        </w:trPr>
        <w:tc>
          <w:tcPr>
            <w:tcW w:w="3143" w:type="dxa"/>
          </w:tcPr>
          <w:p w:rsidR="00EB4771" w:rsidRPr="0029301B" w:rsidRDefault="00EB4771" w:rsidP="0010544C">
            <w:pPr>
              <w:jc w:val="center"/>
              <w:rPr>
                <w:b/>
                <w:color w:val="000000"/>
                <w:sz w:val="28"/>
                <w:szCs w:val="28"/>
                <w:lang w:val="uk-UA" w:eastAsia="uk-UA"/>
              </w:rPr>
            </w:pPr>
          </w:p>
        </w:tc>
        <w:tc>
          <w:tcPr>
            <w:tcW w:w="6495" w:type="dxa"/>
            <w:gridSpan w:val="2"/>
          </w:tcPr>
          <w:p w:rsidR="00EB4771" w:rsidRPr="0029301B" w:rsidRDefault="00EB4771" w:rsidP="0010544C">
            <w:pPr>
              <w:jc w:val="center"/>
              <w:rPr>
                <w:b/>
                <w:color w:val="000000"/>
                <w:sz w:val="28"/>
                <w:szCs w:val="28"/>
                <w:lang w:val="uk-UA" w:eastAsia="uk-UA"/>
              </w:rPr>
            </w:pPr>
          </w:p>
        </w:tc>
      </w:tr>
      <w:tr w:rsidR="00EB4771" w:rsidRPr="0029301B" w:rsidTr="00EB4771">
        <w:tc>
          <w:tcPr>
            <w:tcW w:w="3143" w:type="dxa"/>
          </w:tcPr>
          <w:p w:rsidR="00EB4771" w:rsidRPr="0029301B" w:rsidRDefault="00EB4771" w:rsidP="0010544C">
            <w:pPr>
              <w:jc w:val="both"/>
              <w:rPr>
                <w:b/>
                <w:sz w:val="28"/>
                <w:szCs w:val="28"/>
                <w:lang w:val="uk-UA"/>
              </w:rPr>
            </w:pPr>
            <w:proofErr w:type="spellStart"/>
            <w:r w:rsidRPr="0029301B">
              <w:rPr>
                <w:b/>
                <w:sz w:val="28"/>
                <w:szCs w:val="28"/>
                <w:lang w:val="uk-UA"/>
              </w:rPr>
              <w:t>Масік</w:t>
            </w:r>
            <w:proofErr w:type="spellEnd"/>
            <w:r w:rsidRPr="0029301B">
              <w:rPr>
                <w:b/>
                <w:sz w:val="28"/>
                <w:szCs w:val="28"/>
                <w:lang w:val="uk-UA"/>
              </w:rPr>
              <w:t xml:space="preserve"> </w:t>
            </w:r>
          </w:p>
          <w:p w:rsidR="00EB4771" w:rsidRPr="0029301B" w:rsidRDefault="00EB4771" w:rsidP="0010544C">
            <w:pPr>
              <w:jc w:val="both"/>
              <w:rPr>
                <w:color w:val="000000"/>
                <w:sz w:val="28"/>
                <w:szCs w:val="28"/>
                <w:lang w:val="uk-UA" w:eastAsia="uk-UA"/>
              </w:rPr>
            </w:pPr>
            <w:r w:rsidRPr="0029301B">
              <w:rPr>
                <w:sz w:val="28"/>
                <w:szCs w:val="28"/>
                <w:lang w:val="uk-UA"/>
              </w:rPr>
              <w:t xml:space="preserve">Тетяна Олександрівна  </w:t>
            </w:r>
          </w:p>
        </w:tc>
        <w:tc>
          <w:tcPr>
            <w:tcW w:w="6495" w:type="dxa"/>
            <w:gridSpan w:val="2"/>
          </w:tcPr>
          <w:p w:rsidR="00EB4771" w:rsidRPr="0029301B" w:rsidRDefault="00EB4771" w:rsidP="0010544C">
            <w:pPr>
              <w:jc w:val="both"/>
              <w:rPr>
                <w:b/>
                <w:color w:val="000000"/>
                <w:sz w:val="28"/>
                <w:szCs w:val="28"/>
                <w:lang w:val="uk-UA" w:eastAsia="uk-UA"/>
              </w:rPr>
            </w:pPr>
            <w:r w:rsidRPr="0029301B">
              <w:rPr>
                <w:sz w:val="28"/>
                <w:szCs w:val="28"/>
                <w:lang w:val="uk-UA"/>
              </w:rPr>
              <w:t>- директор департаменту соціального захисту населення Сумської міської ради,</w:t>
            </w:r>
            <w:r w:rsidRPr="0029301B">
              <w:rPr>
                <w:b/>
                <w:sz w:val="28"/>
                <w:szCs w:val="28"/>
                <w:lang w:val="uk-UA"/>
              </w:rPr>
              <w:t xml:space="preserve"> заступник голови комісії;</w:t>
            </w:r>
          </w:p>
        </w:tc>
      </w:tr>
      <w:tr w:rsidR="00EB4771" w:rsidRPr="0029301B" w:rsidTr="00EB4771">
        <w:tc>
          <w:tcPr>
            <w:tcW w:w="3143" w:type="dxa"/>
          </w:tcPr>
          <w:p w:rsidR="00EB4771" w:rsidRPr="0029301B" w:rsidRDefault="00EB4771" w:rsidP="0010544C">
            <w:pPr>
              <w:jc w:val="both"/>
              <w:rPr>
                <w:b/>
                <w:color w:val="000000"/>
                <w:sz w:val="28"/>
                <w:szCs w:val="28"/>
                <w:lang w:val="uk-UA" w:eastAsia="uk-UA"/>
              </w:rPr>
            </w:pPr>
          </w:p>
        </w:tc>
        <w:tc>
          <w:tcPr>
            <w:tcW w:w="6495" w:type="dxa"/>
            <w:gridSpan w:val="2"/>
          </w:tcPr>
          <w:p w:rsidR="00EB4771" w:rsidRPr="0029301B" w:rsidRDefault="00EB4771" w:rsidP="0010544C">
            <w:pPr>
              <w:jc w:val="both"/>
              <w:rPr>
                <w:b/>
                <w:color w:val="000000"/>
                <w:sz w:val="28"/>
                <w:szCs w:val="28"/>
                <w:lang w:val="uk-UA" w:eastAsia="uk-UA"/>
              </w:rPr>
            </w:pPr>
          </w:p>
        </w:tc>
      </w:tr>
      <w:tr w:rsidR="00EB4771" w:rsidRPr="00484923" w:rsidTr="00EB4771">
        <w:tc>
          <w:tcPr>
            <w:tcW w:w="3143" w:type="dxa"/>
          </w:tcPr>
          <w:p w:rsidR="00EB4771" w:rsidRPr="0029301B" w:rsidRDefault="00EB4771" w:rsidP="0010544C">
            <w:pPr>
              <w:jc w:val="both"/>
              <w:rPr>
                <w:b/>
                <w:sz w:val="28"/>
                <w:szCs w:val="28"/>
                <w:lang w:val="uk-UA"/>
              </w:rPr>
            </w:pPr>
            <w:proofErr w:type="spellStart"/>
            <w:r w:rsidRPr="0029301B">
              <w:rPr>
                <w:b/>
                <w:sz w:val="28"/>
                <w:szCs w:val="28"/>
                <w:lang w:val="uk-UA"/>
              </w:rPr>
              <w:t>Гученко</w:t>
            </w:r>
            <w:proofErr w:type="spellEnd"/>
            <w:r w:rsidRPr="0029301B">
              <w:rPr>
                <w:b/>
                <w:sz w:val="28"/>
                <w:szCs w:val="28"/>
                <w:lang w:val="uk-UA"/>
              </w:rPr>
              <w:t xml:space="preserve"> </w:t>
            </w:r>
          </w:p>
          <w:p w:rsidR="00EB4771" w:rsidRPr="0029301B" w:rsidRDefault="00EB4771" w:rsidP="0010544C">
            <w:pPr>
              <w:jc w:val="both"/>
              <w:rPr>
                <w:color w:val="000000"/>
                <w:sz w:val="28"/>
                <w:szCs w:val="28"/>
                <w:lang w:val="uk-UA" w:eastAsia="uk-UA"/>
              </w:rPr>
            </w:pPr>
            <w:r w:rsidRPr="0029301B">
              <w:rPr>
                <w:sz w:val="28"/>
                <w:szCs w:val="28"/>
                <w:lang w:val="uk-UA"/>
              </w:rPr>
              <w:t>Наталія Василівна</w:t>
            </w:r>
            <w:r w:rsidRPr="0029301B">
              <w:rPr>
                <w:color w:val="000000"/>
                <w:sz w:val="28"/>
                <w:szCs w:val="28"/>
                <w:lang w:val="uk-UA" w:eastAsia="uk-UA"/>
              </w:rPr>
              <w:t xml:space="preserve"> </w:t>
            </w:r>
          </w:p>
        </w:tc>
        <w:tc>
          <w:tcPr>
            <w:tcW w:w="6495" w:type="dxa"/>
            <w:gridSpan w:val="2"/>
          </w:tcPr>
          <w:p w:rsidR="00EB4771" w:rsidRPr="0029301B" w:rsidRDefault="00EB4771" w:rsidP="0010544C">
            <w:pPr>
              <w:pStyle w:val="20"/>
              <w:keepNext/>
              <w:keepLines/>
              <w:shd w:val="clear" w:color="auto" w:fill="auto"/>
              <w:spacing w:line="240" w:lineRule="auto"/>
              <w:jc w:val="both"/>
              <w:rPr>
                <w:rFonts w:ascii="Times New Roman" w:hAnsi="Times New Roman" w:cs="Times New Roman"/>
                <w:lang w:val="uk-UA"/>
              </w:rPr>
            </w:pPr>
            <w:r w:rsidRPr="0029301B">
              <w:rPr>
                <w:rFonts w:ascii="Times New Roman" w:hAnsi="Times New Roman" w:cs="Times New Roman"/>
                <w:lang w:val="uk-UA"/>
              </w:rPr>
              <w:t xml:space="preserve">- 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29301B">
              <w:rPr>
                <w:rFonts w:ascii="Times New Roman" w:hAnsi="Times New Roman" w:cs="Times New Roman"/>
                <w:b/>
                <w:lang w:val="uk-UA"/>
              </w:rPr>
              <w:t>секретар комісії.</w:t>
            </w:r>
          </w:p>
        </w:tc>
      </w:tr>
      <w:tr w:rsidR="00EB4771" w:rsidRPr="00484923" w:rsidTr="00EB4771">
        <w:tc>
          <w:tcPr>
            <w:tcW w:w="3143" w:type="dxa"/>
          </w:tcPr>
          <w:p w:rsidR="00EB4771" w:rsidRPr="0029301B" w:rsidRDefault="00EB4771" w:rsidP="0010544C">
            <w:pPr>
              <w:jc w:val="both"/>
              <w:rPr>
                <w:b/>
                <w:lang w:val="uk-UA"/>
              </w:rPr>
            </w:pPr>
          </w:p>
        </w:tc>
        <w:tc>
          <w:tcPr>
            <w:tcW w:w="6495" w:type="dxa"/>
            <w:gridSpan w:val="2"/>
          </w:tcPr>
          <w:p w:rsidR="00EB4771" w:rsidRPr="0029301B" w:rsidRDefault="00EB4771" w:rsidP="0010544C">
            <w:pPr>
              <w:jc w:val="both"/>
              <w:rPr>
                <w:b/>
                <w:lang w:val="uk-UA"/>
              </w:rPr>
            </w:pPr>
          </w:p>
        </w:tc>
      </w:tr>
      <w:tr w:rsidR="00EB4771" w:rsidRPr="0029301B" w:rsidTr="00EB4771">
        <w:tc>
          <w:tcPr>
            <w:tcW w:w="3143" w:type="dxa"/>
          </w:tcPr>
          <w:p w:rsidR="00EB4771" w:rsidRPr="0029301B" w:rsidRDefault="00EB4771" w:rsidP="0010544C">
            <w:pPr>
              <w:jc w:val="both"/>
              <w:rPr>
                <w:b/>
                <w:sz w:val="28"/>
                <w:szCs w:val="28"/>
                <w:lang w:val="uk-UA"/>
              </w:rPr>
            </w:pPr>
            <w:r w:rsidRPr="0029301B">
              <w:rPr>
                <w:b/>
                <w:sz w:val="28"/>
                <w:szCs w:val="28"/>
                <w:lang w:val="uk-UA"/>
              </w:rPr>
              <w:t xml:space="preserve">Члени комісії: </w:t>
            </w:r>
          </w:p>
        </w:tc>
        <w:tc>
          <w:tcPr>
            <w:tcW w:w="6495" w:type="dxa"/>
            <w:gridSpan w:val="2"/>
          </w:tcPr>
          <w:p w:rsidR="00EB4771" w:rsidRPr="0029301B" w:rsidRDefault="00EB4771" w:rsidP="0010544C">
            <w:pPr>
              <w:jc w:val="both"/>
              <w:rPr>
                <w:b/>
                <w:sz w:val="28"/>
                <w:szCs w:val="28"/>
                <w:lang w:val="uk-UA"/>
              </w:rPr>
            </w:pPr>
          </w:p>
        </w:tc>
      </w:tr>
      <w:tr w:rsidR="00EB4771" w:rsidRPr="0029301B" w:rsidTr="00EB4771">
        <w:tc>
          <w:tcPr>
            <w:tcW w:w="3143" w:type="dxa"/>
          </w:tcPr>
          <w:p w:rsidR="00EB4771" w:rsidRPr="0029301B" w:rsidRDefault="00EB4771" w:rsidP="0010544C">
            <w:pPr>
              <w:jc w:val="both"/>
              <w:rPr>
                <w:b/>
                <w:lang w:val="uk-UA"/>
              </w:rPr>
            </w:pPr>
          </w:p>
        </w:tc>
        <w:tc>
          <w:tcPr>
            <w:tcW w:w="6495" w:type="dxa"/>
            <w:gridSpan w:val="2"/>
          </w:tcPr>
          <w:p w:rsidR="00EB4771" w:rsidRPr="0029301B" w:rsidRDefault="00EB4771" w:rsidP="0010544C">
            <w:pPr>
              <w:jc w:val="both"/>
              <w:rPr>
                <w:b/>
                <w:lang w:val="uk-UA"/>
              </w:rPr>
            </w:pPr>
          </w:p>
        </w:tc>
      </w:tr>
      <w:tr w:rsidR="00EB4771" w:rsidRPr="0029301B" w:rsidTr="00EB4771">
        <w:tc>
          <w:tcPr>
            <w:tcW w:w="3143" w:type="dxa"/>
          </w:tcPr>
          <w:p w:rsidR="00EB4771" w:rsidRPr="0029301B" w:rsidRDefault="005C3A72" w:rsidP="0010544C">
            <w:pPr>
              <w:jc w:val="both"/>
              <w:rPr>
                <w:b/>
                <w:sz w:val="28"/>
                <w:szCs w:val="28"/>
                <w:lang w:val="uk-UA"/>
              </w:rPr>
            </w:pPr>
            <w:proofErr w:type="spellStart"/>
            <w:r w:rsidRPr="0029301B">
              <w:rPr>
                <w:b/>
                <w:sz w:val="28"/>
                <w:szCs w:val="28"/>
                <w:lang w:val="uk-UA"/>
              </w:rPr>
              <w:t>Н</w:t>
            </w:r>
            <w:r w:rsidR="003715FF" w:rsidRPr="0029301B">
              <w:rPr>
                <w:b/>
                <w:sz w:val="28"/>
                <w:szCs w:val="28"/>
                <w:lang w:val="uk-UA"/>
              </w:rPr>
              <w:t>и</w:t>
            </w:r>
            <w:r w:rsidRPr="0029301B">
              <w:rPr>
                <w:b/>
                <w:sz w:val="28"/>
                <w:szCs w:val="28"/>
                <w:lang w:val="uk-UA"/>
              </w:rPr>
              <w:t>чипоренко</w:t>
            </w:r>
            <w:proofErr w:type="spellEnd"/>
          </w:p>
          <w:p w:rsidR="005C3A72" w:rsidRPr="0029301B" w:rsidRDefault="005B7582" w:rsidP="0010544C">
            <w:pPr>
              <w:jc w:val="both"/>
              <w:rPr>
                <w:sz w:val="28"/>
                <w:szCs w:val="28"/>
                <w:lang w:val="uk-UA"/>
              </w:rPr>
            </w:pPr>
            <w:r w:rsidRPr="0029301B">
              <w:rPr>
                <w:sz w:val="28"/>
                <w:szCs w:val="28"/>
                <w:lang w:val="uk-UA"/>
              </w:rPr>
              <w:t>В’ячеслав</w:t>
            </w:r>
            <w:r w:rsidR="005C3A72" w:rsidRPr="0029301B">
              <w:rPr>
                <w:sz w:val="28"/>
                <w:szCs w:val="28"/>
                <w:lang w:val="uk-UA"/>
              </w:rPr>
              <w:t xml:space="preserve"> Іванович </w:t>
            </w:r>
          </w:p>
        </w:tc>
        <w:tc>
          <w:tcPr>
            <w:tcW w:w="6495" w:type="dxa"/>
            <w:gridSpan w:val="2"/>
          </w:tcPr>
          <w:p w:rsidR="00EB4771" w:rsidRPr="0029301B" w:rsidRDefault="00EB4771" w:rsidP="0010544C">
            <w:pPr>
              <w:jc w:val="both"/>
              <w:rPr>
                <w:b/>
                <w:sz w:val="28"/>
                <w:szCs w:val="28"/>
                <w:lang w:val="uk-UA"/>
              </w:rPr>
            </w:pPr>
            <w:r w:rsidRPr="0029301B">
              <w:rPr>
                <w:sz w:val="28"/>
                <w:szCs w:val="28"/>
                <w:lang w:val="uk-UA"/>
              </w:rPr>
              <w:t>- голова ради Сумської міської організації ветеранів України (за згодою);</w:t>
            </w:r>
          </w:p>
        </w:tc>
      </w:tr>
      <w:tr w:rsidR="00EB4771" w:rsidRPr="0029301B" w:rsidTr="00EB4771">
        <w:tc>
          <w:tcPr>
            <w:tcW w:w="3143" w:type="dxa"/>
          </w:tcPr>
          <w:p w:rsidR="00EB4771" w:rsidRPr="0029301B" w:rsidRDefault="00EB4771" w:rsidP="0010544C">
            <w:pPr>
              <w:jc w:val="both"/>
              <w:rPr>
                <w:b/>
                <w:sz w:val="28"/>
                <w:szCs w:val="28"/>
                <w:lang w:val="uk-UA"/>
              </w:rPr>
            </w:pPr>
          </w:p>
        </w:tc>
        <w:tc>
          <w:tcPr>
            <w:tcW w:w="6495" w:type="dxa"/>
            <w:gridSpan w:val="2"/>
          </w:tcPr>
          <w:p w:rsidR="00EB4771" w:rsidRPr="0029301B" w:rsidRDefault="00EB4771" w:rsidP="0010544C">
            <w:pPr>
              <w:jc w:val="both"/>
              <w:rPr>
                <w:b/>
                <w:sz w:val="28"/>
                <w:szCs w:val="28"/>
                <w:lang w:val="uk-UA"/>
              </w:rPr>
            </w:pPr>
          </w:p>
        </w:tc>
      </w:tr>
      <w:tr w:rsidR="00EB4771" w:rsidRPr="0029301B" w:rsidTr="00EB4771">
        <w:tc>
          <w:tcPr>
            <w:tcW w:w="3143" w:type="dxa"/>
          </w:tcPr>
          <w:p w:rsidR="00EB4771" w:rsidRPr="0029301B" w:rsidRDefault="00EB4771" w:rsidP="0010544C">
            <w:pPr>
              <w:jc w:val="both"/>
              <w:rPr>
                <w:b/>
                <w:sz w:val="28"/>
                <w:szCs w:val="28"/>
                <w:lang w:val="uk-UA"/>
              </w:rPr>
            </w:pPr>
            <w:r w:rsidRPr="0029301B">
              <w:rPr>
                <w:b/>
                <w:sz w:val="28"/>
                <w:szCs w:val="28"/>
                <w:lang w:val="uk-UA"/>
              </w:rPr>
              <w:t>Вертель</w:t>
            </w:r>
          </w:p>
          <w:p w:rsidR="00EB4771" w:rsidRPr="0029301B" w:rsidRDefault="00EB4771" w:rsidP="0010544C">
            <w:pPr>
              <w:jc w:val="both"/>
              <w:rPr>
                <w:sz w:val="28"/>
                <w:szCs w:val="28"/>
                <w:lang w:val="uk-UA"/>
              </w:rPr>
            </w:pPr>
            <w:r w:rsidRPr="0029301B">
              <w:rPr>
                <w:sz w:val="28"/>
                <w:szCs w:val="28"/>
                <w:lang w:val="uk-UA"/>
              </w:rPr>
              <w:t>Марія Юріївна</w:t>
            </w:r>
          </w:p>
        </w:tc>
        <w:tc>
          <w:tcPr>
            <w:tcW w:w="6495" w:type="dxa"/>
            <w:gridSpan w:val="2"/>
          </w:tcPr>
          <w:p w:rsidR="00EB4771" w:rsidRPr="0029301B" w:rsidRDefault="00EB4771" w:rsidP="0010544C">
            <w:pPr>
              <w:jc w:val="both"/>
              <w:rPr>
                <w:sz w:val="28"/>
                <w:szCs w:val="28"/>
                <w:lang w:val="uk-UA"/>
              </w:rPr>
            </w:pPr>
            <w:r w:rsidRPr="0029301B">
              <w:rPr>
                <w:sz w:val="28"/>
                <w:szCs w:val="28"/>
                <w:lang w:val="uk-UA"/>
              </w:rPr>
              <w:t xml:space="preserve">- директор Сумського міського центру соціальних служб для сім’ї, дітей та молоді; </w:t>
            </w:r>
          </w:p>
        </w:tc>
      </w:tr>
      <w:tr w:rsidR="00EB4771" w:rsidRPr="0029301B" w:rsidTr="00EB4771">
        <w:tc>
          <w:tcPr>
            <w:tcW w:w="3143" w:type="dxa"/>
          </w:tcPr>
          <w:p w:rsidR="00EB4771" w:rsidRPr="0029301B" w:rsidRDefault="00EB4771" w:rsidP="0010544C">
            <w:pPr>
              <w:jc w:val="both"/>
              <w:rPr>
                <w:b/>
                <w:sz w:val="28"/>
                <w:szCs w:val="28"/>
                <w:lang w:val="uk-UA"/>
              </w:rPr>
            </w:pPr>
          </w:p>
        </w:tc>
        <w:tc>
          <w:tcPr>
            <w:tcW w:w="6495" w:type="dxa"/>
            <w:gridSpan w:val="2"/>
          </w:tcPr>
          <w:p w:rsidR="00EB4771" w:rsidRPr="0029301B" w:rsidRDefault="00EB4771" w:rsidP="0010544C">
            <w:pPr>
              <w:jc w:val="both"/>
              <w:rPr>
                <w:b/>
                <w:sz w:val="28"/>
                <w:szCs w:val="28"/>
                <w:lang w:val="uk-UA"/>
              </w:rPr>
            </w:pPr>
          </w:p>
        </w:tc>
      </w:tr>
      <w:tr w:rsidR="00EB4771" w:rsidRPr="0029301B" w:rsidTr="00EB4771">
        <w:tc>
          <w:tcPr>
            <w:tcW w:w="3143" w:type="dxa"/>
          </w:tcPr>
          <w:p w:rsidR="00EB4771" w:rsidRPr="0029301B" w:rsidRDefault="00EB4771" w:rsidP="0010544C">
            <w:pPr>
              <w:jc w:val="both"/>
              <w:rPr>
                <w:b/>
                <w:sz w:val="28"/>
                <w:szCs w:val="28"/>
                <w:lang w:val="uk-UA"/>
              </w:rPr>
            </w:pPr>
            <w:proofErr w:type="spellStart"/>
            <w:r w:rsidRPr="0029301B">
              <w:rPr>
                <w:b/>
                <w:sz w:val="28"/>
                <w:szCs w:val="28"/>
                <w:lang w:val="uk-UA"/>
              </w:rPr>
              <w:t>Галіченко</w:t>
            </w:r>
            <w:proofErr w:type="spellEnd"/>
          </w:p>
          <w:p w:rsidR="00EB4771" w:rsidRPr="0029301B" w:rsidRDefault="00EB4771" w:rsidP="0010544C">
            <w:pPr>
              <w:jc w:val="both"/>
              <w:rPr>
                <w:b/>
                <w:sz w:val="28"/>
                <w:szCs w:val="28"/>
                <w:lang w:val="uk-UA"/>
              </w:rPr>
            </w:pPr>
            <w:r w:rsidRPr="0029301B">
              <w:rPr>
                <w:sz w:val="28"/>
                <w:szCs w:val="28"/>
                <w:lang w:val="uk-UA"/>
              </w:rPr>
              <w:t>Інна Федорівна</w:t>
            </w:r>
          </w:p>
        </w:tc>
        <w:tc>
          <w:tcPr>
            <w:tcW w:w="6495" w:type="dxa"/>
            <w:gridSpan w:val="2"/>
          </w:tcPr>
          <w:p w:rsidR="00EB4771" w:rsidRPr="0029301B" w:rsidRDefault="00EB4771" w:rsidP="0010544C">
            <w:pPr>
              <w:jc w:val="both"/>
              <w:rPr>
                <w:sz w:val="28"/>
                <w:szCs w:val="28"/>
                <w:lang w:val="uk-UA"/>
              </w:rPr>
            </w:pPr>
            <w:r w:rsidRPr="0029301B">
              <w:rPr>
                <w:sz w:val="28"/>
                <w:szCs w:val="28"/>
                <w:lang w:val="uk-UA"/>
              </w:rPr>
              <w:t>-</w:t>
            </w:r>
            <w:r w:rsidRPr="0029301B">
              <w:rPr>
                <w:b/>
                <w:sz w:val="28"/>
                <w:szCs w:val="28"/>
                <w:lang w:val="uk-UA"/>
              </w:rPr>
              <w:t xml:space="preserve"> </w:t>
            </w:r>
            <w:r w:rsidRPr="0029301B">
              <w:rPr>
                <w:sz w:val="28"/>
                <w:szCs w:val="28"/>
                <w:lang w:val="uk-UA"/>
              </w:rPr>
              <w:t>директор комунальної установи «Сумський міський територіальний центр соціального обслуговування (надання соціальних послуг) «Берегиня»;</w:t>
            </w:r>
          </w:p>
          <w:p w:rsidR="00EB4771" w:rsidRPr="0029301B" w:rsidRDefault="00EB4771" w:rsidP="0010544C">
            <w:pPr>
              <w:jc w:val="both"/>
              <w:rPr>
                <w:sz w:val="28"/>
                <w:szCs w:val="28"/>
                <w:lang w:val="uk-UA"/>
              </w:rPr>
            </w:pPr>
          </w:p>
        </w:tc>
      </w:tr>
      <w:tr w:rsidR="00EB4771" w:rsidRPr="0029301B" w:rsidTr="00EB4771">
        <w:tc>
          <w:tcPr>
            <w:tcW w:w="3143" w:type="dxa"/>
          </w:tcPr>
          <w:p w:rsidR="00EB4771" w:rsidRPr="0029301B" w:rsidRDefault="00EB4771" w:rsidP="0010544C">
            <w:pPr>
              <w:jc w:val="both"/>
              <w:rPr>
                <w:b/>
                <w:sz w:val="28"/>
                <w:szCs w:val="28"/>
                <w:lang w:val="uk-UA"/>
              </w:rPr>
            </w:pPr>
            <w:r w:rsidRPr="0029301B">
              <w:rPr>
                <w:b/>
                <w:sz w:val="28"/>
                <w:szCs w:val="28"/>
                <w:lang w:val="uk-UA"/>
              </w:rPr>
              <w:t>Котляр</w:t>
            </w:r>
          </w:p>
          <w:p w:rsidR="00EB4771" w:rsidRPr="0029301B" w:rsidRDefault="00EB4771" w:rsidP="0010544C">
            <w:pPr>
              <w:jc w:val="both"/>
              <w:rPr>
                <w:color w:val="000000"/>
                <w:sz w:val="28"/>
                <w:szCs w:val="28"/>
                <w:lang w:val="uk-UA" w:eastAsia="uk-UA"/>
              </w:rPr>
            </w:pPr>
            <w:r w:rsidRPr="0029301B">
              <w:rPr>
                <w:sz w:val="28"/>
                <w:szCs w:val="28"/>
                <w:lang w:val="uk-UA"/>
              </w:rPr>
              <w:t xml:space="preserve">Алла Іванівна  </w:t>
            </w:r>
          </w:p>
        </w:tc>
        <w:tc>
          <w:tcPr>
            <w:tcW w:w="6495" w:type="dxa"/>
            <w:gridSpan w:val="2"/>
          </w:tcPr>
          <w:p w:rsidR="00EB4771" w:rsidRPr="0029301B" w:rsidRDefault="00EB4771" w:rsidP="0010544C">
            <w:pPr>
              <w:jc w:val="both"/>
              <w:rPr>
                <w:b/>
                <w:color w:val="000000"/>
                <w:sz w:val="28"/>
                <w:szCs w:val="28"/>
                <w:lang w:val="uk-UA" w:eastAsia="uk-UA"/>
              </w:rPr>
            </w:pPr>
            <w:r w:rsidRPr="0029301B">
              <w:rPr>
                <w:sz w:val="28"/>
                <w:szCs w:val="28"/>
                <w:lang w:val="uk-UA"/>
              </w:rPr>
              <w:t>- 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w:t>
            </w:r>
          </w:p>
        </w:tc>
      </w:tr>
      <w:tr w:rsidR="00EB4771" w:rsidRPr="0029301B" w:rsidTr="00EB4771">
        <w:tc>
          <w:tcPr>
            <w:tcW w:w="3143" w:type="dxa"/>
          </w:tcPr>
          <w:p w:rsidR="00EB4771" w:rsidRPr="0029301B" w:rsidRDefault="00EB4771" w:rsidP="0010544C">
            <w:pPr>
              <w:jc w:val="both"/>
              <w:rPr>
                <w:b/>
                <w:sz w:val="28"/>
                <w:szCs w:val="28"/>
                <w:lang w:val="uk-UA"/>
              </w:rPr>
            </w:pPr>
          </w:p>
        </w:tc>
        <w:tc>
          <w:tcPr>
            <w:tcW w:w="6495" w:type="dxa"/>
            <w:gridSpan w:val="2"/>
          </w:tcPr>
          <w:p w:rsidR="00EB4771" w:rsidRPr="0029301B" w:rsidRDefault="00EB4771" w:rsidP="0010544C">
            <w:pPr>
              <w:jc w:val="both"/>
              <w:rPr>
                <w:b/>
                <w:sz w:val="28"/>
                <w:szCs w:val="28"/>
                <w:lang w:val="uk-UA"/>
              </w:rPr>
            </w:pPr>
          </w:p>
        </w:tc>
      </w:tr>
      <w:tr w:rsidR="00EB4771" w:rsidRPr="0029301B" w:rsidTr="00EB4771">
        <w:tc>
          <w:tcPr>
            <w:tcW w:w="3143" w:type="dxa"/>
          </w:tcPr>
          <w:p w:rsidR="008F3883" w:rsidRPr="0029301B" w:rsidRDefault="008F3883" w:rsidP="0010544C">
            <w:pPr>
              <w:jc w:val="both"/>
              <w:rPr>
                <w:b/>
                <w:sz w:val="28"/>
                <w:szCs w:val="28"/>
                <w:lang w:val="uk-UA"/>
              </w:rPr>
            </w:pPr>
          </w:p>
          <w:p w:rsidR="008F3883" w:rsidRPr="0029301B" w:rsidRDefault="008F3883" w:rsidP="0010544C">
            <w:pPr>
              <w:jc w:val="both"/>
              <w:rPr>
                <w:b/>
                <w:sz w:val="28"/>
                <w:szCs w:val="28"/>
                <w:lang w:val="uk-UA"/>
              </w:rPr>
            </w:pPr>
          </w:p>
          <w:p w:rsidR="008F3883" w:rsidRPr="0029301B" w:rsidRDefault="008F3883" w:rsidP="0010544C">
            <w:pPr>
              <w:jc w:val="both"/>
              <w:rPr>
                <w:b/>
                <w:sz w:val="28"/>
                <w:szCs w:val="28"/>
                <w:lang w:val="uk-UA"/>
              </w:rPr>
            </w:pPr>
          </w:p>
          <w:p w:rsidR="00EB4771" w:rsidRPr="0029301B" w:rsidRDefault="00EB4771" w:rsidP="0010544C">
            <w:pPr>
              <w:jc w:val="both"/>
              <w:rPr>
                <w:b/>
                <w:sz w:val="28"/>
                <w:szCs w:val="28"/>
                <w:lang w:val="uk-UA"/>
              </w:rPr>
            </w:pPr>
            <w:proofErr w:type="spellStart"/>
            <w:r w:rsidRPr="0029301B">
              <w:rPr>
                <w:b/>
                <w:sz w:val="28"/>
                <w:szCs w:val="28"/>
                <w:lang w:val="uk-UA"/>
              </w:rPr>
              <w:t>Мордванюк</w:t>
            </w:r>
            <w:proofErr w:type="spellEnd"/>
          </w:p>
          <w:p w:rsidR="00EB4771" w:rsidRPr="0029301B" w:rsidRDefault="00EB4771" w:rsidP="0010544C">
            <w:pPr>
              <w:jc w:val="both"/>
              <w:rPr>
                <w:sz w:val="28"/>
                <w:szCs w:val="28"/>
                <w:lang w:val="uk-UA"/>
              </w:rPr>
            </w:pPr>
            <w:r w:rsidRPr="0029301B">
              <w:rPr>
                <w:sz w:val="28"/>
                <w:szCs w:val="28"/>
                <w:lang w:val="uk-UA"/>
              </w:rPr>
              <w:t>Олександр Васильович</w:t>
            </w:r>
          </w:p>
        </w:tc>
        <w:tc>
          <w:tcPr>
            <w:tcW w:w="6495" w:type="dxa"/>
            <w:gridSpan w:val="2"/>
          </w:tcPr>
          <w:p w:rsidR="008F3883" w:rsidRPr="0029301B" w:rsidRDefault="008F3883" w:rsidP="002547A5">
            <w:pPr>
              <w:jc w:val="both"/>
              <w:rPr>
                <w:sz w:val="28"/>
                <w:szCs w:val="28"/>
                <w:lang w:val="uk-UA"/>
              </w:rPr>
            </w:pPr>
          </w:p>
          <w:p w:rsidR="008F3883" w:rsidRPr="0029301B" w:rsidRDefault="008F3883" w:rsidP="008F3883">
            <w:pPr>
              <w:jc w:val="right"/>
              <w:rPr>
                <w:lang w:val="uk-UA"/>
              </w:rPr>
            </w:pPr>
            <w:r w:rsidRPr="0029301B">
              <w:rPr>
                <w:lang w:val="uk-UA"/>
              </w:rPr>
              <w:t>Продовження додатка 1</w:t>
            </w:r>
          </w:p>
          <w:p w:rsidR="008F3883" w:rsidRPr="0029301B" w:rsidRDefault="008F3883" w:rsidP="002547A5">
            <w:pPr>
              <w:jc w:val="both"/>
              <w:rPr>
                <w:sz w:val="28"/>
                <w:szCs w:val="28"/>
                <w:lang w:val="uk-UA"/>
              </w:rPr>
            </w:pPr>
          </w:p>
          <w:p w:rsidR="00EB4771" w:rsidRPr="0029301B" w:rsidRDefault="00EB4771" w:rsidP="002547A5">
            <w:pPr>
              <w:jc w:val="both"/>
              <w:rPr>
                <w:b/>
                <w:sz w:val="28"/>
                <w:szCs w:val="28"/>
                <w:lang w:val="uk-UA"/>
              </w:rPr>
            </w:pPr>
            <w:r w:rsidRPr="0029301B">
              <w:rPr>
                <w:sz w:val="28"/>
                <w:szCs w:val="28"/>
                <w:lang w:val="uk-UA"/>
              </w:rPr>
              <w:t>- директор комунальної установи «Центр учасників бойових дій» Сумської міської ради;</w:t>
            </w:r>
          </w:p>
        </w:tc>
      </w:tr>
      <w:tr w:rsidR="00EB4771" w:rsidRPr="0029301B" w:rsidTr="00EB4771">
        <w:tc>
          <w:tcPr>
            <w:tcW w:w="3150" w:type="dxa"/>
            <w:gridSpan w:val="2"/>
          </w:tcPr>
          <w:p w:rsidR="005E0854" w:rsidRPr="0029301B" w:rsidRDefault="005E0854" w:rsidP="008F3883">
            <w:pPr>
              <w:jc w:val="both"/>
              <w:rPr>
                <w:b/>
                <w:sz w:val="28"/>
                <w:szCs w:val="28"/>
                <w:lang w:val="uk-UA"/>
              </w:rPr>
            </w:pPr>
          </w:p>
        </w:tc>
        <w:tc>
          <w:tcPr>
            <w:tcW w:w="6488" w:type="dxa"/>
          </w:tcPr>
          <w:p w:rsidR="005E0854" w:rsidRPr="0029301B" w:rsidRDefault="005E0854" w:rsidP="008F3883">
            <w:pPr>
              <w:jc w:val="right"/>
              <w:rPr>
                <w:sz w:val="28"/>
                <w:szCs w:val="28"/>
                <w:lang w:val="uk-UA"/>
              </w:rPr>
            </w:pPr>
          </w:p>
        </w:tc>
      </w:tr>
      <w:tr w:rsidR="00EB4771" w:rsidRPr="00484923" w:rsidTr="00EB4771">
        <w:tc>
          <w:tcPr>
            <w:tcW w:w="3150" w:type="dxa"/>
            <w:gridSpan w:val="2"/>
          </w:tcPr>
          <w:p w:rsidR="00EB4771" w:rsidRPr="0029301B" w:rsidRDefault="00EB4771" w:rsidP="0010544C">
            <w:pPr>
              <w:jc w:val="both"/>
              <w:rPr>
                <w:b/>
                <w:sz w:val="28"/>
                <w:szCs w:val="28"/>
                <w:lang w:val="uk-UA"/>
              </w:rPr>
            </w:pPr>
            <w:proofErr w:type="spellStart"/>
            <w:r w:rsidRPr="0029301B">
              <w:rPr>
                <w:b/>
                <w:sz w:val="28"/>
                <w:szCs w:val="28"/>
                <w:lang w:val="uk-UA"/>
              </w:rPr>
              <w:t>Скачедуб</w:t>
            </w:r>
            <w:proofErr w:type="spellEnd"/>
          </w:p>
          <w:p w:rsidR="00EB4771" w:rsidRPr="0029301B" w:rsidRDefault="00EB4771" w:rsidP="0010544C">
            <w:pPr>
              <w:jc w:val="both"/>
              <w:rPr>
                <w:sz w:val="28"/>
                <w:szCs w:val="28"/>
                <w:lang w:val="uk-UA"/>
              </w:rPr>
            </w:pPr>
            <w:r w:rsidRPr="0029301B">
              <w:rPr>
                <w:sz w:val="28"/>
                <w:szCs w:val="28"/>
                <w:lang w:val="uk-UA"/>
              </w:rPr>
              <w:t xml:space="preserve">Надія Анатоліївна </w:t>
            </w:r>
          </w:p>
        </w:tc>
        <w:tc>
          <w:tcPr>
            <w:tcW w:w="6488" w:type="dxa"/>
          </w:tcPr>
          <w:p w:rsidR="00EB4771" w:rsidRPr="0029301B" w:rsidRDefault="00EB4771" w:rsidP="0010544C">
            <w:pPr>
              <w:jc w:val="both"/>
              <w:rPr>
                <w:b/>
                <w:sz w:val="28"/>
                <w:szCs w:val="28"/>
                <w:lang w:val="uk-UA"/>
              </w:rPr>
            </w:pPr>
            <w:r w:rsidRPr="0029301B">
              <w:rPr>
                <w:sz w:val="28"/>
                <w:szCs w:val="28"/>
                <w:lang w:val="uk-UA"/>
              </w:rPr>
              <w:t>-</w:t>
            </w:r>
            <w:r w:rsidRPr="0029301B">
              <w:rPr>
                <w:b/>
                <w:sz w:val="28"/>
                <w:szCs w:val="28"/>
                <w:lang w:val="uk-UA"/>
              </w:rPr>
              <w:t xml:space="preserve"> </w:t>
            </w:r>
            <w:r w:rsidRPr="0029301B">
              <w:rPr>
                <w:sz w:val="28"/>
                <w:szCs w:val="28"/>
                <w:lang w:val="uk-UA"/>
              </w:rPr>
              <w:t>заступник начальника відділу фінансів програм соціального захисту у</w:t>
            </w:r>
            <w:r w:rsidRPr="0029301B">
              <w:rPr>
                <w:rStyle w:val="a3"/>
                <w:b w:val="0"/>
                <w:color w:val="333333"/>
                <w:sz w:val="28"/>
                <w:szCs w:val="28"/>
                <w:shd w:val="clear" w:color="auto" w:fill="FFFFFF"/>
                <w:lang w:val="uk-UA"/>
              </w:rPr>
              <w:t xml:space="preserve">правління економіки, інвестицій та фінансів програм соціального захисту </w:t>
            </w:r>
            <w:r w:rsidRPr="0029301B">
              <w:rPr>
                <w:sz w:val="28"/>
                <w:szCs w:val="28"/>
                <w:lang w:val="uk-UA"/>
              </w:rPr>
              <w:t>департаменту фінансів, економіки та інвестиції Сумської міської ради;</w:t>
            </w:r>
          </w:p>
        </w:tc>
      </w:tr>
      <w:tr w:rsidR="00EB4771" w:rsidRPr="00484923" w:rsidTr="00EB4771">
        <w:tc>
          <w:tcPr>
            <w:tcW w:w="3150" w:type="dxa"/>
            <w:gridSpan w:val="2"/>
          </w:tcPr>
          <w:p w:rsidR="00EB4771" w:rsidRPr="0029301B" w:rsidRDefault="00EB4771" w:rsidP="0010544C">
            <w:pPr>
              <w:jc w:val="both"/>
              <w:rPr>
                <w:b/>
                <w:sz w:val="28"/>
                <w:szCs w:val="28"/>
                <w:lang w:val="uk-UA"/>
              </w:rPr>
            </w:pPr>
          </w:p>
        </w:tc>
        <w:tc>
          <w:tcPr>
            <w:tcW w:w="6488" w:type="dxa"/>
          </w:tcPr>
          <w:p w:rsidR="00EB4771" w:rsidRPr="0029301B" w:rsidRDefault="00EB4771" w:rsidP="0010544C">
            <w:pPr>
              <w:jc w:val="both"/>
              <w:rPr>
                <w:b/>
                <w:sz w:val="28"/>
                <w:szCs w:val="28"/>
                <w:lang w:val="uk-UA"/>
              </w:rPr>
            </w:pPr>
          </w:p>
        </w:tc>
      </w:tr>
      <w:tr w:rsidR="00EB4771" w:rsidRPr="0029301B" w:rsidTr="00EB4771">
        <w:tc>
          <w:tcPr>
            <w:tcW w:w="3150" w:type="dxa"/>
            <w:gridSpan w:val="2"/>
          </w:tcPr>
          <w:p w:rsidR="00EB4771" w:rsidRPr="0029301B" w:rsidRDefault="00EB4771" w:rsidP="0010544C">
            <w:pPr>
              <w:jc w:val="both"/>
              <w:rPr>
                <w:b/>
                <w:sz w:val="28"/>
                <w:szCs w:val="28"/>
                <w:lang w:val="uk-UA"/>
              </w:rPr>
            </w:pPr>
            <w:proofErr w:type="spellStart"/>
            <w:r w:rsidRPr="0029301B">
              <w:rPr>
                <w:b/>
                <w:sz w:val="28"/>
                <w:szCs w:val="28"/>
                <w:lang w:val="uk-UA"/>
              </w:rPr>
              <w:t>Сіряченко</w:t>
            </w:r>
            <w:proofErr w:type="spellEnd"/>
          </w:p>
          <w:p w:rsidR="00EB4771" w:rsidRPr="0029301B" w:rsidRDefault="00EB4771" w:rsidP="0010544C">
            <w:pPr>
              <w:jc w:val="both"/>
              <w:rPr>
                <w:sz w:val="28"/>
                <w:szCs w:val="28"/>
                <w:lang w:val="uk-UA"/>
              </w:rPr>
            </w:pPr>
            <w:r w:rsidRPr="0029301B">
              <w:rPr>
                <w:sz w:val="28"/>
                <w:szCs w:val="28"/>
                <w:lang w:val="uk-UA"/>
              </w:rPr>
              <w:t xml:space="preserve">Інна Олександрівна </w:t>
            </w:r>
          </w:p>
        </w:tc>
        <w:tc>
          <w:tcPr>
            <w:tcW w:w="6488" w:type="dxa"/>
          </w:tcPr>
          <w:p w:rsidR="00EB4771" w:rsidRPr="0029301B" w:rsidRDefault="00EB4771" w:rsidP="0010544C">
            <w:pPr>
              <w:jc w:val="both"/>
              <w:rPr>
                <w:b/>
                <w:sz w:val="28"/>
                <w:szCs w:val="28"/>
                <w:lang w:val="uk-UA"/>
              </w:rPr>
            </w:pPr>
            <w:r w:rsidRPr="0029301B">
              <w:rPr>
                <w:sz w:val="28"/>
                <w:szCs w:val="28"/>
                <w:lang w:val="uk-UA"/>
              </w:rPr>
              <w:t>-</w:t>
            </w:r>
            <w:r w:rsidRPr="0029301B">
              <w:rPr>
                <w:b/>
                <w:sz w:val="28"/>
                <w:szCs w:val="28"/>
                <w:lang w:val="uk-UA"/>
              </w:rPr>
              <w:t xml:space="preserve"> </w:t>
            </w:r>
            <w:r w:rsidRPr="0029301B">
              <w:rPr>
                <w:sz w:val="28"/>
                <w:szCs w:val="28"/>
                <w:lang w:val="uk-UA"/>
              </w:rPr>
              <w:t>головний спеціаліст відділу бухгалтерського обліку та звітності департаменту соціального захисту населення Сумської міської ради;</w:t>
            </w:r>
          </w:p>
        </w:tc>
      </w:tr>
      <w:tr w:rsidR="00EB4771" w:rsidRPr="0029301B" w:rsidTr="00EB4771">
        <w:tc>
          <w:tcPr>
            <w:tcW w:w="3150" w:type="dxa"/>
            <w:gridSpan w:val="2"/>
          </w:tcPr>
          <w:p w:rsidR="00EB4771" w:rsidRPr="0029301B" w:rsidRDefault="00EB4771" w:rsidP="0010544C">
            <w:pPr>
              <w:jc w:val="both"/>
              <w:rPr>
                <w:b/>
                <w:sz w:val="28"/>
                <w:szCs w:val="28"/>
                <w:lang w:val="uk-UA"/>
              </w:rPr>
            </w:pPr>
          </w:p>
        </w:tc>
        <w:tc>
          <w:tcPr>
            <w:tcW w:w="6488" w:type="dxa"/>
          </w:tcPr>
          <w:p w:rsidR="00EB4771" w:rsidRPr="0029301B" w:rsidRDefault="00EB4771" w:rsidP="0010544C">
            <w:pPr>
              <w:jc w:val="both"/>
              <w:rPr>
                <w:b/>
                <w:sz w:val="28"/>
                <w:szCs w:val="28"/>
                <w:lang w:val="uk-UA"/>
              </w:rPr>
            </w:pPr>
          </w:p>
        </w:tc>
      </w:tr>
      <w:tr w:rsidR="005D2628" w:rsidRPr="0029301B" w:rsidTr="00EB4771">
        <w:tc>
          <w:tcPr>
            <w:tcW w:w="3150" w:type="dxa"/>
            <w:gridSpan w:val="2"/>
          </w:tcPr>
          <w:p w:rsidR="005D2628" w:rsidRPr="0029301B" w:rsidRDefault="005D2628" w:rsidP="005D2628">
            <w:pPr>
              <w:rPr>
                <w:b/>
                <w:sz w:val="28"/>
                <w:szCs w:val="28"/>
                <w:lang w:val="uk-UA"/>
              </w:rPr>
            </w:pPr>
            <w:proofErr w:type="spellStart"/>
            <w:r w:rsidRPr="0029301B">
              <w:rPr>
                <w:b/>
                <w:sz w:val="28"/>
                <w:szCs w:val="28"/>
                <w:lang w:val="uk-UA"/>
              </w:rPr>
              <w:t>Тимофієв</w:t>
            </w:r>
            <w:proofErr w:type="spellEnd"/>
          </w:p>
          <w:p w:rsidR="005D2628" w:rsidRPr="0029301B" w:rsidRDefault="005D2628" w:rsidP="005D2628">
            <w:pPr>
              <w:rPr>
                <w:sz w:val="28"/>
                <w:szCs w:val="28"/>
                <w:lang w:val="uk-UA"/>
              </w:rPr>
            </w:pPr>
            <w:r w:rsidRPr="0029301B">
              <w:rPr>
                <w:sz w:val="28"/>
                <w:szCs w:val="28"/>
                <w:lang w:val="uk-UA"/>
              </w:rPr>
              <w:t>Андрій Петрович</w:t>
            </w:r>
          </w:p>
        </w:tc>
        <w:tc>
          <w:tcPr>
            <w:tcW w:w="6488" w:type="dxa"/>
          </w:tcPr>
          <w:p w:rsidR="005D2628" w:rsidRPr="0029301B" w:rsidRDefault="005D2628" w:rsidP="0029301B">
            <w:pPr>
              <w:jc w:val="both"/>
              <w:rPr>
                <w:sz w:val="28"/>
                <w:szCs w:val="28"/>
                <w:lang w:val="uk-UA"/>
              </w:rPr>
            </w:pPr>
            <w:r w:rsidRPr="0029301B">
              <w:rPr>
                <w:sz w:val="28"/>
                <w:szCs w:val="28"/>
                <w:lang w:val="uk-UA"/>
              </w:rPr>
              <w:t xml:space="preserve">- голова </w:t>
            </w:r>
            <w:r w:rsidR="0029301B" w:rsidRPr="0029301B">
              <w:rPr>
                <w:sz w:val="28"/>
                <w:szCs w:val="28"/>
                <w:lang w:val="uk-UA"/>
              </w:rPr>
              <w:t>Ради</w:t>
            </w:r>
            <w:r w:rsidRPr="0029301B">
              <w:rPr>
                <w:sz w:val="28"/>
                <w:szCs w:val="28"/>
                <w:lang w:val="uk-UA"/>
              </w:rPr>
              <w:t xml:space="preserve"> учасників антитерористичної операції та членів сімей загиблих учасників антитерористичної операції при міському голові (за згодою);</w:t>
            </w:r>
          </w:p>
        </w:tc>
      </w:tr>
      <w:tr w:rsidR="005D2628" w:rsidRPr="0029301B" w:rsidTr="00EB4771">
        <w:tc>
          <w:tcPr>
            <w:tcW w:w="3150" w:type="dxa"/>
            <w:gridSpan w:val="2"/>
          </w:tcPr>
          <w:p w:rsidR="005D2628" w:rsidRPr="0029301B" w:rsidRDefault="005D2628" w:rsidP="005D2628">
            <w:pPr>
              <w:jc w:val="both"/>
              <w:rPr>
                <w:b/>
                <w:sz w:val="28"/>
                <w:szCs w:val="28"/>
                <w:lang w:val="uk-UA"/>
              </w:rPr>
            </w:pPr>
          </w:p>
        </w:tc>
        <w:tc>
          <w:tcPr>
            <w:tcW w:w="6488" w:type="dxa"/>
          </w:tcPr>
          <w:p w:rsidR="005D2628" w:rsidRPr="0029301B" w:rsidRDefault="005D2628" w:rsidP="005D2628">
            <w:pPr>
              <w:jc w:val="both"/>
              <w:rPr>
                <w:b/>
                <w:sz w:val="28"/>
                <w:szCs w:val="28"/>
                <w:lang w:val="uk-UA"/>
              </w:rPr>
            </w:pPr>
          </w:p>
        </w:tc>
      </w:tr>
      <w:tr w:rsidR="005D2628" w:rsidRPr="0029301B" w:rsidTr="00EB4771">
        <w:tc>
          <w:tcPr>
            <w:tcW w:w="3150" w:type="dxa"/>
            <w:gridSpan w:val="2"/>
          </w:tcPr>
          <w:p w:rsidR="005D2628" w:rsidRPr="0029301B" w:rsidRDefault="005D2628" w:rsidP="005D2628">
            <w:pPr>
              <w:jc w:val="both"/>
              <w:rPr>
                <w:b/>
                <w:sz w:val="28"/>
                <w:szCs w:val="28"/>
                <w:lang w:val="uk-UA"/>
              </w:rPr>
            </w:pPr>
            <w:proofErr w:type="spellStart"/>
            <w:r w:rsidRPr="0029301B">
              <w:rPr>
                <w:b/>
                <w:sz w:val="28"/>
                <w:szCs w:val="28"/>
                <w:lang w:val="uk-UA"/>
              </w:rPr>
              <w:t>Чепік</w:t>
            </w:r>
            <w:proofErr w:type="spellEnd"/>
          </w:p>
          <w:p w:rsidR="005D2628" w:rsidRPr="0029301B" w:rsidRDefault="005D2628" w:rsidP="005D2628">
            <w:pPr>
              <w:jc w:val="both"/>
              <w:rPr>
                <w:sz w:val="28"/>
                <w:szCs w:val="28"/>
                <w:lang w:val="uk-UA"/>
              </w:rPr>
            </w:pPr>
            <w:r w:rsidRPr="0029301B">
              <w:rPr>
                <w:sz w:val="28"/>
                <w:szCs w:val="28"/>
                <w:lang w:val="uk-UA"/>
              </w:rPr>
              <w:t>Володимир Ігоревич</w:t>
            </w:r>
          </w:p>
        </w:tc>
        <w:tc>
          <w:tcPr>
            <w:tcW w:w="6488" w:type="dxa"/>
          </w:tcPr>
          <w:p w:rsidR="005D2628" w:rsidRPr="0029301B" w:rsidRDefault="005D2628" w:rsidP="005D2628">
            <w:pPr>
              <w:jc w:val="both"/>
              <w:rPr>
                <w:b/>
                <w:sz w:val="28"/>
                <w:szCs w:val="28"/>
                <w:lang w:val="uk-UA"/>
              </w:rPr>
            </w:pPr>
            <w:r w:rsidRPr="0029301B">
              <w:rPr>
                <w:sz w:val="28"/>
                <w:szCs w:val="28"/>
                <w:lang w:val="uk-UA"/>
              </w:rPr>
              <w:t>- депутат Сумської міської ради, учасник бойових дій з числа учасників антитерористичної операції (за згодою)</w:t>
            </w:r>
            <w:r w:rsidRPr="0029301B">
              <w:rPr>
                <w:bCs/>
                <w:sz w:val="28"/>
                <w:szCs w:val="28"/>
                <w:lang w:val="uk-UA"/>
              </w:rPr>
              <w:t>;</w:t>
            </w:r>
          </w:p>
        </w:tc>
      </w:tr>
      <w:tr w:rsidR="005D2628" w:rsidRPr="0029301B" w:rsidTr="00EB4771">
        <w:tc>
          <w:tcPr>
            <w:tcW w:w="3150" w:type="dxa"/>
            <w:gridSpan w:val="2"/>
          </w:tcPr>
          <w:p w:rsidR="005D2628" w:rsidRPr="0029301B" w:rsidRDefault="005D2628" w:rsidP="005D2628">
            <w:pPr>
              <w:jc w:val="both"/>
              <w:rPr>
                <w:b/>
                <w:sz w:val="28"/>
                <w:szCs w:val="28"/>
                <w:lang w:val="uk-UA"/>
              </w:rPr>
            </w:pPr>
          </w:p>
        </w:tc>
        <w:tc>
          <w:tcPr>
            <w:tcW w:w="6488" w:type="dxa"/>
          </w:tcPr>
          <w:p w:rsidR="005D2628" w:rsidRPr="0029301B" w:rsidRDefault="005D2628" w:rsidP="005D2628">
            <w:pPr>
              <w:jc w:val="both"/>
              <w:rPr>
                <w:b/>
                <w:sz w:val="28"/>
                <w:szCs w:val="28"/>
                <w:lang w:val="uk-UA"/>
              </w:rPr>
            </w:pPr>
          </w:p>
        </w:tc>
      </w:tr>
      <w:tr w:rsidR="005D2628" w:rsidRPr="0029301B" w:rsidTr="00EB4771">
        <w:tc>
          <w:tcPr>
            <w:tcW w:w="3150" w:type="dxa"/>
            <w:gridSpan w:val="2"/>
          </w:tcPr>
          <w:p w:rsidR="005D2628" w:rsidRPr="0029301B" w:rsidRDefault="005D2628" w:rsidP="005D2628">
            <w:pPr>
              <w:jc w:val="both"/>
              <w:rPr>
                <w:b/>
                <w:sz w:val="28"/>
                <w:szCs w:val="28"/>
                <w:lang w:val="uk-UA"/>
              </w:rPr>
            </w:pPr>
            <w:r w:rsidRPr="0029301B">
              <w:rPr>
                <w:b/>
                <w:sz w:val="28"/>
                <w:szCs w:val="28"/>
                <w:lang w:val="uk-UA"/>
              </w:rPr>
              <w:t>Чумаченко</w:t>
            </w:r>
          </w:p>
          <w:p w:rsidR="005D2628" w:rsidRPr="0029301B" w:rsidRDefault="005D2628" w:rsidP="005D2628">
            <w:pPr>
              <w:jc w:val="both"/>
              <w:rPr>
                <w:sz w:val="28"/>
                <w:szCs w:val="28"/>
                <w:lang w:val="uk-UA"/>
              </w:rPr>
            </w:pPr>
            <w:r w:rsidRPr="0029301B">
              <w:rPr>
                <w:sz w:val="28"/>
                <w:szCs w:val="28"/>
                <w:lang w:val="uk-UA"/>
              </w:rPr>
              <w:t>Олена Юріївна</w:t>
            </w:r>
          </w:p>
        </w:tc>
        <w:tc>
          <w:tcPr>
            <w:tcW w:w="6488" w:type="dxa"/>
          </w:tcPr>
          <w:p w:rsidR="005D2628" w:rsidRPr="0029301B" w:rsidRDefault="005D2628" w:rsidP="005D2628">
            <w:pPr>
              <w:jc w:val="both"/>
              <w:rPr>
                <w:b/>
                <w:sz w:val="28"/>
                <w:szCs w:val="28"/>
                <w:lang w:val="uk-UA"/>
              </w:rPr>
            </w:pPr>
            <w:r w:rsidRPr="0029301B">
              <w:rPr>
                <w:sz w:val="28"/>
                <w:szCs w:val="28"/>
                <w:lang w:val="uk-UA"/>
              </w:rPr>
              <w:t>-</w:t>
            </w:r>
            <w:r w:rsidRPr="0029301B">
              <w:rPr>
                <w:b/>
                <w:sz w:val="28"/>
                <w:szCs w:val="28"/>
                <w:lang w:val="uk-UA"/>
              </w:rPr>
              <w:t xml:space="preserve"> </w:t>
            </w:r>
            <w:r w:rsidRPr="0029301B">
              <w:rPr>
                <w:sz w:val="28"/>
                <w:szCs w:val="28"/>
                <w:lang w:val="uk-UA"/>
              </w:rPr>
              <w:t>начальник управління охорони здоров’я Сумської міської ради.</w:t>
            </w:r>
          </w:p>
        </w:tc>
      </w:tr>
    </w:tbl>
    <w:p w:rsidR="00EB4771" w:rsidRPr="0029301B" w:rsidRDefault="00EB4771" w:rsidP="00EB4771">
      <w:pPr>
        <w:rPr>
          <w:sz w:val="28"/>
          <w:szCs w:val="28"/>
          <w:lang w:val="uk-UA"/>
        </w:rPr>
      </w:pPr>
    </w:p>
    <w:p w:rsidR="00EB4771" w:rsidRPr="0029301B" w:rsidRDefault="00EB4771" w:rsidP="00EB4771">
      <w:pPr>
        <w:rPr>
          <w:sz w:val="28"/>
          <w:szCs w:val="28"/>
          <w:lang w:val="uk-UA"/>
        </w:rPr>
      </w:pPr>
    </w:p>
    <w:p w:rsidR="00EB4771" w:rsidRPr="0029301B" w:rsidRDefault="00EB4771" w:rsidP="00EB4771">
      <w:pPr>
        <w:rPr>
          <w:sz w:val="28"/>
          <w:szCs w:val="28"/>
          <w:lang w:val="uk-UA"/>
        </w:rPr>
      </w:pPr>
    </w:p>
    <w:p w:rsidR="00EB4771" w:rsidRPr="0029301B" w:rsidRDefault="00EB4771" w:rsidP="00EB4771">
      <w:pPr>
        <w:rPr>
          <w:sz w:val="28"/>
          <w:szCs w:val="28"/>
          <w:lang w:val="uk-UA"/>
        </w:rPr>
      </w:pPr>
    </w:p>
    <w:tbl>
      <w:tblPr>
        <w:tblW w:w="0" w:type="auto"/>
        <w:tblLook w:val="04A0" w:firstRow="1" w:lastRow="0" w:firstColumn="1" w:lastColumn="0" w:noHBand="0" w:noVBand="1"/>
      </w:tblPr>
      <w:tblGrid>
        <w:gridCol w:w="4095"/>
        <w:gridCol w:w="2525"/>
        <w:gridCol w:w="3018"/>
      </w:tblGrid>
      <w:tr w:rsidR="00EB4771" w:rsidRPr="004D08A5" w:rsidTr="0010544C">
        <w:tc>
          <w:tcPr>
            <w:tcW w:w="4168" w:type="dxa"/>
          </w:tcPr>
          <w:p w:rsidR="00EB4771" w:rsidRPr="0029301B" w:rsidRDefault="0048107A" w:rsidP="0048107A">
            <w:pPr>
              <w:contextualSpacing/>
              <w:jc w:val="both"/>
              <w:rPr>
                <w:sz w:val="28"/>
                <w:szCs w:val="28"/>
                <w:lang w:val="uk-UA"/>
              </w:rPr>
            </w:pPr>
            <w:r w:rsidRPr="0029301B">
              <w:rPr>
                <w:bCs/>
                <w:sz w:val="28"/>
                <w:szCs w:val="28"/>
                <w:lang w:val="uk-UA"/>
              </w:rPr>
              <w:t>Перший заступник директора</w:t>
            </w:r>
            <w:r w:rsidR="00EB4771" w:rsidRPr="0029301B">
              <w:rPr>
                <w:bCs/>
                <w:sz w:val="28"/>
                <w:szCs w:val="28"/>
                <w:lang w:val="uk-UA"/>
              </w:rPr>
              <w:t xml:space="preserve"> департаменту соціального захисту населення</w:t>
            </w:r>
            <w:r w:rsidRPr="0029301B">
              <w:rPr>
                <w:bCs/>
                <w:sz w:val="28"/>
                <w:szCs w:val="28"/>
                <w:lang w:val="uk-UA"/>
              </w:rPr>
              <w:t xml:space="preserve"> </w:t>
            </w:r>
            <w:r w:rsidR="00EB4771" w:rsidRPr="0029301B">
              <w:rPr>
                <w:bCs/>
                <w:sz w:val="28"/>
                <w:szCs w:val="28"/>
                <w:lang w:val="uk-UA"/>
              </w:rPr>
              <w:t>Сумської міської ради</w:t>
            </w:r>
          </w:p>
        </w:tc>
        <w:tc>
          <w:tcPr>
            <w:tcW w:w="2600" w:type="dxa"/>
          </w:tcPr>
          <w:p w:rsidR="00EB4771" w:rsidRPr="0029301B" w:rsidRDefault="00EB4771" w:rsidP="0010544C">
            <w:pPr>
              <w:jc w:val="both"/>
              <w:rPr>
                <w:sz w:val="28"/>
                <w:szCs w:val="28"/>
                <w:lang w:val="uk-UA"/>
              </w:rPr>
            </w:pPr>
          </w:p>
        </w:tc>
        <w:tc>
          <w:tcPr>
            <w:tcW w:w="3060" w:type="dxa"/>
          </w:tcPr>
          <w:p w:rsidR="00EB4771" w:rsidRPr="0029301B" w:rsidRDefault="00EB4771" w:rsidP="0010544C">
            <w:pPr>
              <w:jc w:val="both"/>
              <w:rPr>
                <w:sz w:val="28"/>
                <w:szCs w:val="28"/>
                <w:lang w:val="uk-UA"/>
              </w:rPr>
            </w:pPr>
          </w:p>
          <w:p w:rsidR="00EB4771" w:rsidRPr="0029301B" w:rsidRDefault="00EB4771" w:rsidP="0010544C">
            <w:pPr>
              <w:jc w:val="both"/>
              <w:rPr>
                <w:sz w:val="28"/>
                <w:szCs w:val="28"/>
                <w:lang w:val="uk-UA"/>
              </w:rPr>
            </w:pPr>
          </w:p>
          <w:p w:rsidR="0048107A" w:rsidRPr="0029301B" w:rsidRDefault="0048107A" w:rsidP="0048107A">
            <w:pPr>
              <w:jc w:val="both"/>
              <w:rPr>
                <w:sz w:val="28"/>
                <w:szCs w:val="28"/>
                <w:lang w:val="uk-UA"/>
              </w:rPr>
            </w:pPr>
          </w:p>
          <w:p w:rsidR="00EB4771" w:rsidRPr="004D08A5" w:rsidRDefault="00EB4771" w:rsidP="0048107A">
            <w:pPr>
              <w:jc w:val="both"/>
              <w:rPr>
                <w:sz w:val="28"/>
                <w:szCs w:val="28"/>
                <w:lang w:val="uk-UA"/>
              </w:rPr>
            </w:pPr>
            <w:r w:rsidRPr="0029301B">
              <w:rPr>
                <w:sz w:val="28"/>
                <w:szCs w:val="28"/>
                <w:lang w:val="uk-UA"/>
              </w:rPr>
              <w:t xml:space="preserve">          </w:t>
            </w:r>
            <w:r w:rsidR="0048107A" w:rsidRPr="0029301B">
              <w:rPr>
                <w:sz w:val="28"/>
                <w:szCs w:val="28"/>
                <w:lang w:val="uk-UA"/>
              </w:rPr>
              <w:t xml:space="preserve">С.Б. </w:t>
            </w:r>
            <w:proofErr w:type="spellStart"/>
            <w:r w:rsidR="0048107A" w:rsidRPr="0029301B">
              <w:rPr>
                <w:sz w:val="28"/>
                <w:szCs w:val="28"/>
                <w:lang w:val="uk-UA"/>
              </w:rPr>
              <w:t>Маринченко</w:t>
            </w:r>
            <w:proofErr w:type="spellEnd"/>
          </w:p>
        </w:tc>
      </w:tr>
    </w:tbl>
    <w:p w:rsidR="00EB4771" w:rsidRDefault="00EB4771" w:rsidP="00EB4771">
      <w:pPr>
        <w:rPr>
          <w:lang w:val="uk-UA"/>
        </w:rPr>
      </w:pPr>
    </w:p>
    <w:p w:rsidR="00EB4771" w:rsidRDefault="00EB4771" w:rsidP="00EB4771">
      <w:pPr>
        <w:rPr>
          <w:lang w:val="uk-UA"/>
        </w:rPr>
      </w:pPr>
    </w:p>
    <w:p w:rsidR="00EB4771" w:rsidRDefault="00EB4771" w:rsidP="00EB4771">
      <w:pPr>
        <w:rPr>
          <w:lang w:val="uk-UA"/>
        </w:rPr>
      </w:pPr>
    </w:p>
    <w:p w:rsidR="00EB4771" w:rsidRDefault="00EB4771" w:rsidP="00EB4771">
      <w:pPr>
        <w:rPr>
          <w:lang w:val="uk-UA"/>
        </w:rPr>
      </w:pPr>
    </w:p>
    <w:p w:rsidR="00EB4771" w:rsidRDefault="00EB4771" w:rsidP="00EB4771">
      <w:pPr>
        <w:rPr>
          <w:lang w:val="uk-UA"/>
        </w:rPr>
      </w:pPr>
    </w:p>
    <w:p w:rsidR="00EB4771" w:rsidRDefault="00EB4771" w:rsidP="00EB4771">
      <w:pPr>
        <w:rPr>
          <w:lang w:val="uk-UA"/>
        </w:rPr>
      </w:pPr>
    </w:p>
    <w:p w:rsidR="00EB4771" w:rsidRDefault="00EB4771" w:rsidP="00EB4771">
      <w:pPr>
        <w:rPr>
          <w:lang w:val="uk-UA"/>
        </w:rPr>
      </w:pPr>
    </w:p>
    <w:p w:rsidR="00192C03" w:rsidRDefault="00192C03" w:rsidP="00EB4771">
      <w:pPr>
        <w:rPr>
          <w:lang w:val="uk-UA"/>
        </w:rPr>
      </w:pPr>
    </w:p>
    <w:p w:rsidR="000B29E7" w:rsidRDefault="000B29E7" w:rsidP="00EB4771">
      <w:pPr>
        <w:rPr>
          <w:lang w:val="uk-UA"/>
        </w:rPr>
      </w:pPr>
    </w:p>
    <w:p w:rsidR="000B29E7" w:rsidRDefault="000B29E7" w:rsidP="00EB4771">
      <w:pPr>
        <w:rPr>
          <w:lang w:val="uk-UA"/>
        </w:rPr>
      </w:pPr>
    </w:p>
    <w:p w:rsidR="000B29E7" w:rsidRDefault="000B29E7" w:rsidP="00EB4771">
      <w:pPr>
        <w:rPr>
          <w:lang w:val="uk-UA"/>
        </w:rPr>
      </w:pPr>
    </w:p>
    <w:p w:rsidR="00192C03" w:rsidRDefault="00192C03" w:rsidP="00EB4771">
      <w:pPr>
        <w:rPr>
          <w:lang w:val="uk-UA"/>
        </w:rPr>
      </w:pPr>
    </w:p>
    <w:tbl>
      <w:tblPr>
        <w:tblW w:w="4311" w:type="dxa"/>
        <w:tblInd w:w="5954" w:type="dxa"/>
        <w:tblLook w:val="04A0" w:firstRow="1" w:lastRow="0" w:firstColumn="1" w:lastColumn="0" w:noHBand="0" w:noVBand="1"/>
      </w:tblPr>
      <w:tblGrid>
        <w:gridCol w:w="4311"/>
      </w:tblGrid>
      <w:tr w:rsidR="00D83F70" w:rsidRPr="009B1EEC" w:rsidTr="00EF62E1">
        <w:trPr>
          <w:trHeight w:val="172"/>
        </w:trPr>
        <w:tc>
          <w:tcPr>
            <w:tcW w:w="4311" w:type="dxa"/>
          </w:tcPr>
          <w:p w:rsidR="00D83F70" w:rsidRPr="00192C03" w:rsidRDefault="00D83F70" w:rsidP="00D83F70">
            <w:pPr>
              <w:jc w:val="center"/>
              <w:rPr>
                <w:lang w:val="uk-UA"/>
              </w:rPr>
            </w:pPr>
            <w:r w:rsidRPr="00192C03">
              <w:rPr>
                <w:lang w:val="uk-UA"/>
              </w:rPr>
              <w:t xml:space="preserve">Додаток </w:t>
            </w:r>
            <w:r w:rsidR="00995459">
              <w:rPr>
                <w:lang w:val="uk-UA"/>
              </w:rPr>
              <w:t>2</w:t>
            </w:r>
          </w:p>
        </w:tc>
      </w:tr>
      <w:tr w:rsidR="00D83F70" w:rsidRPr="009B1EEC" w:rsidTr="00EF62E1">
        <w:trPr>
          <w:trHeight w:val="145"/>
        </w:trPr>
        <w:tc>
          <w:tcPr>
            <w:tcW w:w="4311" w:type="dxa"/>
          </w:tcPr>
          <w:p w:rsidR="00D83F70" w:rsidRPr="00192C03" w:rsidRDefault="00D83F70" w:rsidP="00D83F70">
            <w:pPr>
              <w:jc w:val="both"/>
              <w:rPr>
                <w:lang w:val="uk-UA"/>
              </w:rPr>
            </w:pPr>
            <w:r w:rsidRPr="00192C03">
              <w:rPr>
                <w:lang w:val="uk-UA"/>
              </w:rPr>
              <w:t>до розпорядження міського голови</w:t>
            </w:r>
          </w:p>
          <w:p w:rsidR="00484923" w:rsidRPr="00B9206E" w:rsidRDefault="00484923" w:rsidP="00484923">
            <w:pPr>
              <w:widowControl w:val="0"/>
              <w:tabs>
                <w:tab w:val="left" w:pos="8447"/>
              </w:tabs>
              <w:autoSpaceDE w:val="0"/>
              <w:autoSpaceDN w:val="0"/>
              <w:adjustRightInd w:val="0"/>
              <w:spacing w:before="56"/>
              <w:jc w:val="both"/>
              <w:rPr>
                <w:bCs/>
                <w:sz w:val="28"/>
                <w:szCs w:val="28"/>
                <w:lang w:val="uk-UA"/>
              </w:rPr>
            </w:pPr>
            <w:r w:rsidRPr="00B9206E">
              <w:rPr>
                <w:bCs/>
                <w:sz w:val="28"/>
                <w:szCs w:val="28"/>
                <w:lang w:val="uk-UA"/>
              </w:rPr>
              <w:t xml:space="preserve">від </w:t>
            </w:r>
            <w:r>
              <w:rPr>
                <w:bCs/>
                <w:sz w:val="28"/>
                <w:szCs w:val="28"/>
                <w:lang w:val="uk-UA"/>
              </w:rPr>
              <w:t xml:space="preserve">11.02.2021 </w:t>
            </w:r>
            <w:r w:rsidRPr="00B9206E">
              <w:rPr>
                <w:bCs/>
                <w:sz w:val="28"/>
                <w:szCs w:val="28"/>
                <w:lang w:val="uk-UA"/>
              </w:rPr>
              <w:t xml:space="preserve"> №</w:t>
            </w:r>
            <w:r>
              <w:rPr>
                <w:bCs/>
                <w:sz w:val="28"/>
                <w:szCs w:val="28"/>
                <w:lang w:val="uk-UA"/>
              </w:rPr>
              <w:t xml:space="preserve"> 44-Р </w:t>
            </w:r>
            <w:r w:rsidRPr="00B9206E">
              <w:rPr>
                <w:bCs/>
                <w:sz w:val="28"/>
                <w:szCs w:val="28"/>
                <w:lang w:val="uk-UA"/>
              </w:rPr>
              <w:t xml:space="preserve"> </w:t>
            </w:r>
          </w:p>
          <w:p w:rsidR="00290A40" w:rsidRPr="00192C03" w:rsidRDefault="00290A40" w:rsidP="00D83F70">
            <w:pPr>
              <w:widowControl w:val="0"/>
              <w:tabs>
                <w:tab w:val="left" w:pos="8447"/>
              </w:tabs>
              <w:autoSpaceDE w:val="0"/>
              <w:autoSpaceDN w:val="0"/>
              <w:adjustRightInd w:val="0"/>
              <w:jc w:val="both"/>
              <w:rPr>
                <w:lang w:val="uk-UA"/>
              </w:rPr>
            </w:pPr>
          </w:p>
        </w:tc>
      </w:tr>
      <w:tr w:rsidR="00290A40" w:rsidRPr="009B1EEC" w:rsidTr="00EF62E1">
        <w:trPr>
          <w:trHeight w:val="145"/>
        </w:trPr>
        <w:tc>
          <w:tcPr>
            <w:tcW w:w="4311" w:type="dxa"/>
          </w:tcPr>
          <w:p w:rsidR="00290A40" w:rsidRDefault="00290A40" w:rsidP="00290A40">
            <w:pPr>
              <w:widowControl w:val="0"/>
              <w:tabs>
                <w:tab w:val="left" w:pos="8447"/>
              </w:tabs>
              <w:autoSpaceDE w:val="0"/>
              <w:autoSpaceDN w:val="0"/>
              <w:adjustRightInd w:val="0"/>
              <w:spacing w:before="56"/>
              <w:jc w:val="center"/>
              <w:rPr>
                <w:lang w:val="uk-UA"/>
              </w:rPr>
            </w:pPr>
            <w:r>
              <w:rPr>
                <w:lang w:val="uk-UA"/>
              </w:rPr>
              <w:t>ЗАТВЕРДЖЕНО</w:t>
            </w:r>
          </w:p>
          <w:p w:rsidR="00290A40" w:rsidRDefault="00290A40" w:rsidP="00290A40">
            <w:pPr>
              <w:widowControl w:val="0"/>
              <w:tabs>
                <w:tab w:val="left" w:pos="8447"/>
              </w:tabs>
              <w:autoSpaceDE w:val="0"/>
              <w:autoSpaceDN w:val="0"/>
              <w:adjustRightInd w:val="0"/>
              <w:spacing w:before="56"/>
              <w:jc w:val="both"/>
              <w:rPr>
                <w:lang w:val="uk-UA"/>
              </w:rPr>
            </w:pPr>
            <w:r>
              <w:rPr>
                <w:lang w:val="uk-UA"/>
              </w:rPr>
              <w:t>розпорядженням міського голови</w:t>
            </w:r>
          </w:p>
          <w:p w:rsidR="00484923" w:rsidRPr="00B9206E" w:rsidRDefault="00484923" w:rsidP="00484923">
            <w:pPr>
              <w:widowControl w:val="0"/>
              <w:tabs>
                <w:tab w:val="left" w:pos="8447"/>
              </w:tabs>
              <w:autoSpaceDE w:val="0"/>
              <w:autoSpaceDN w:val="0"/>
              <w:adjustRightInd w:val="0"/>
              <w:spacing w:before="56"/>
              <w:jc w:val="both"/>
              <w:rPr>
                <w:bCs/>
                <w:sz w:val="28"/>
                <w:szCs w:val="28"/>
                <w:lang w:val="uk-UA"/>
              </w:rPr>
            </w:pPr>
            <w:r w:rsidRPr="00B9206E">
              <w:rPr>
                <w:bCs/>
                <w:sz w:val="28"/>
                <w:szCs w:val="28"/>
                <w:lang w:val="uk-UA"/>
              </w:rPr>
              <w:t xml:space="preserve">від </w:t>
            </w:r>
            <w:r>
              <w:rPr>
                <w:bCs/>
                <w:sz w:val="28"/>
                <w:szCs w:val="28"/>
                <w:lang w:val="uk-UA"/>
              </w:rPr>
              <w:t xml:space="preserve">11.02.2021 </w:t>
            </w:r>
            <w:r w:rsidRPr="00B9206E">
              <w:rPr>
                <w:bCs/>
                <w:sz w:val="28"/>
                <w:szCs w:val="28"/>
                <w:lang w:val="uk-UA"/>
              </w:rPr>
              <w:t xml:space="preserve"> №</w:t>
            </w:r>
            <w:r>
              <w:rPr>
                <w:bCs/>
                <w:sz w:val="28"/>
                <w:szCs w:val="28"/>
                <w:lang w:val="uk-UA"/>
              </w:rPr>
              <w:t xml:space="preserve"> 44-Р </w:t>
            </w:r>
            <w:r w:rsidRPr="00B9206E">
              <w:rPr>
                <w:bCs/>
                <w:sz w:val="28"/>
                <w:szCs w:val="28"/>
                <w:lang w:val="uk-UA"/>
              </w:rPr>
              <w:t xml:space="preserve"> </w:t>
            </w:r>
          </w:p>
          <w:p w:rsidR="00290A40" w:rsidRPr="00192C03" w:rsidRDefault="00290A40" w:rsidP="00290A40">
            <w:pPr>
              <w:jc w:val="both"/>
              <w:rPr>
                <w:lang w:val="uk-UA"/>
              </w:rPr>
            </w:pPr>
          </w:p>
        </w:tc>
      </w:tr>
    </w:tbl>
    <w:p w:rsidR="00EB4771" w:rsidRPr="000B0691" w:rsidRDefault="00EB4771" w:rsidP="00EB4771">
      <w:pPr>
        <w:jc w:val="both"/>
        <w:rPr>
          <w:sz w:val="28"/>
          <w:szCs w:val="28"/>
          <w:lang w:val="uk-UA"/>
        </w:rPr>
      </w:pPr>
    </w:p>
    <w:p w:rsidR="00EB4771" w:rsidRPr="000B0691" w:rsidRDefault="00EB4771" w:rsidP="00EB4771">
      <w:pPr>
        <w:jc w:val="center"/>
        <w:rPr>
          <w:b/>
          <w:sz w:val="28"/>
          <w:szCs w:val="28"/>
          <w:lang w:val="uk-UA"/>
        </w:rPr>
      </w:pPr>
      <w:r w:rsidRPr="000B0691">
        <w:rPr>
          <w:b/>
          <w:sz w:val="28"/>
          <w:szCs w:val="28"/>
          <w:lang w:val="uk-UA"/>
        </w:rPr>
        <w:t>Положення</w:t>
      </w:r>
    </w:p>
    <w:p w:rsidR="00D83F70" w:rsidRPr="001A2F93" w:rsidRDefault="00EB4771" w:rsidP="00D83F70">
      <w:pPr>
        <w:jc w:val="center"/>
        <w:rPr>
          <w:sz w:val="28"/>
          <w:szCs w:val="28"/>
          <w:lang w:val="uk-UA"/>
        </w:rPr>
      </w:pPr>
      <w:r w:rsidRPr="000B0691">
        <w:rPr>
          <w:b/>
          <w:sz w:val="28"/>
          <w:szCs w:val="28"/>
          <w:lang w:val="uk-UA"/>
        </w:rPr>
        <w:t xml:space="preserve">про комісію </w:t>
      </w:r>
      <w:r w:rsidR="00D83F70" w:rsidRPr="001A2F93">
        <w:rPr>
          <w:b/>
          <w:sz w:val="28"/>
          <w:szCs w:val="28"/>
          <w:lang w:val="uk-UA"/>
        </w:rPr>
        <w:t xml:space="preserve">з питань надання </w:t>
      </w:r>
      <w:r w:rsidR="00D83F70" w:rsidRPr="001A2F93">
        <w:rPr>
          <w:rStyle w:val="3"/>
          <w:bCs w:val="0"/>
          <w:sz w:val="28"/>
          <w:szCs w:val="28"/>
          <w:lang w:val="uk-UA"/>
        </w:rPr>
        <w:t>деяким категоріям громадян окремих видів матеріальної допомоги</w:t>
      </w:r>
    </w:p>
    <w:p w:rsidR="00EB4771" w:rsidRPr="000B0691" w:rsidRDefault="00EB4771" w:rsidP="00D83F70">
      <w:pPr>
        <w:jc w:val="center"/>
        <w:rPr>
          <w:sz w:val="28"/>
          <w:szCs w:val="28"/>
          <w:lang w:val="uk-UA"/>
        </w:rPr>
      </w:pPr>
    </w:p>
    <w:p w:rsidR="00EB4771" w:rsidRPr="000B0691" w:rsidRDefault="00EB4771" w:rsidP="00EB4771">
      <w:pPr>
        <w:ind w:firstLine="708"/>
        <w:jc w:val="center"/>
        <w:rPr>
          <w:b/>
          <w:sz w:val="28"/>
          <w:szCs w:val="28"/>
          <w:lang w:val="uk-UA"/>
        </w:rPr>
      </w:pPr>
      <w:r>
        <w:rPr>
          <w:b/>
          <w:sz w:val="28"/>
          <w:szCs w:val="28"/>
          <w:lang w:val="uk-UA"/>
        </w:rPr>
        <w:t>1</w:t>
      </w:r>
      <w:r w:rsidRPr="000B0691">
        <w:rPr>
          <w:b/>
          <w:sz w:val="28"/>
          <w:szCs w:val="28"/>
          <w:lang w:val="uk-UA"/>
        </w:rPr>
        <w:t>.</w:t>
      </w:r>
      <w:r w:rsidRPr="000B0691">
        <w:rPr>
          <w:sz w:val="28"/>
          <w:szCs w:val="28"/>
          <w:lang w:val="uk-UA"/>
        </w:rPr>
        <w:t> </w:t>
      </w:r>
      <w:r w:rsidRPr="000B0691">
        <w:rPr>
          <w:b/>
          <w:sz w:val="28"/>
          <w:szCs w:val="28"/>
          <w:lang w:val="uk-UA"/>
        </w:rPr>
        <w:t xml:space="preserve">Загальні положення </w:t>
      </w:r>
    </w:p>
    <w:p w:rsidR="00EB4771" w:rsidRPr="000B0691" w:rsidRDefault="00EB4771" w:rsidP="00EB4771">
      <w:pPr>
        <w:ind w:firstLine="708"/>
        <w:jc w:val="both"/>
        <w:rPr>
          <w:sz w:val="28"/>
          <w:szCs w:val="28"/>
          <w:lang w:val="uk-UA"/>
        </w:rPr>
      </w:pPr>
    </w:p>
    <w:p w:rsidR="00EB4771" w:rsidRPr="003B164C" w:rsidRDefault="00EB4771" w:rsidP="00FA656A">
      <w:pPr>
        <w:ind w:firstLine="709"/>
        <w:jc w:val="both"/>
        <w:rPr>
          <w:sz w:val="28"/>
          <w:szCs w:val="28"/>
          <w:lang w:val="uk-UA"/>
        </w:rPr>
      </w:pPr>
      <w:r w:rsidRPr="003B164C">
        <w:rPr>
          <w:sz w:val="28"/>
          <w:szCs w:val="28"/>
          <w:lang w:val="uk-UA"/>
        </w:rPr>
        <w:t xml:space="preserve">1.1. Це Положення визначає порядок створення та діяльності комісії </w:t>
      </w:r>
      <w:r w:rsidR="00D83F70" w:rsidRPr="003B164C">
        <w:rPr>
          <w:sz w:val="28"/>
          <w:szCs w:val="28"/>
          <w:lang w:val="uk-UA"/>
        </w:rPr>
        <w:t xml:space="preserve">з питань надання </w:t>
      </w:r>
      <w:r w:rsidR="00D83F70" w:rsidRPr="003B164C">
        <w:rPr>
          <w:rStyle w:val="3"/>
          <w:b w:val="0"/>
          <w:bCs w:val="0"/>
          <w:sz w:val="28"/>
          <w:szCs w:val="28"/>
          <w:lang w:val="uk-UA"/>
        </w:rPr>
        <w:t>деяким категоріям громадян окремих видів матеріальної допомоги</w:t>
      </w:r>
      <w:r w:rsidRPr="003B164C">
        <w:rPr>
          <w:sz w:val="28"/>
          <w:szCs w:val="28"/>
          <w:lang w:val="uk-UA"/>
        </w:rPr>
        <w:t xml:space="preserve"> (далі – Комісія).</w:t>
      </w:r>
    </w:p>
    <w:p w:rsidR="00EB4771" w:rsidRPr="003B164C" w:rsidRDefault="00EB4771" w:rsidP="00FA656A">
      <w:pPr>
        <w:ind w:firstLine="709"/>
        <w:jc w:val="both"/>
        <w:rPr>
          <w:sz w:val="28"/>
          <w:szCs w:val="28"/>
          <w:lang w:val="uk-UA"/>
        </w:rPr>
      </w:pPr>
      <w:r w:rsidRPr="003B164C">
        <w:rPr>
          <w:sz w:val="28"/>
          <w:szCs w:val="28"/>
          <w:lang w:val="uk-UA"/>
        </w:rPr>
        <w:t>1.2. Головою Комісії є заступник міського голови з питань діяльності виконавчих органів ради,</w:t>
      </w:r>
      <w:r w:rsidR="0000490F" w:rsidRPr="003B164C">
        <w:rPr>
          <w:sz w:val="28"/>
          <w:szCs w:val="28"/>
          <w:lang w:val="uk-UA"/>
        </w:rPr>
        <w:t xml:space="preserve"> який опікується сферою соціального </w:t>
      </w:r>
      <w:r w:rsidR="008F7D5C" w:rsidRPr="003B164C">
        <w:rPr>
          <w:sz w:val="28"/>
          <w:szCs w:val="28"/>
          <w:lang w:val="uk-UA"/>
        </w:rPr>
        <w:t>захисту населення,</w:t>
      </w:r>
      <w:r w:rsidRPr="003B164C">
        <w:rPr>
          <w:sz w:val="28"/>
          <w:szCs w:val="28"/>
          <w:lang w:val="uk-UA"/>
        </w:rPr>
        <w:t xml:space="preserve"> заступником голови Комісії – директор департаменту соціального захисту населення Сумської міської ради, секретарем Комісії – посадова особа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w:t>
      </w:r>
    </w:p>
    <w:p w:rsidR="00EB4771" w:rsidRPr="003B164C" w:rsidRDefault="00EB4771" w:rsidP="00FA656A">
      <w:pPr>
        <w:tabs>
          <w:tab w:val="left" w:pos="720"/>
        </w:tabs>
        <w:ind w:firstLine="709"/>
        <w:jc w:val="both"/>
        <w:rPr>
          <w:sz w:val="28"/>
          <w:szCs w:val="28"/>
          <w:lang w:val="uk-UA"/>
        </w:rPr>
      </w:pPr>
      <w:r w:rsidRPr="003B164C">
        <w:rPr>
          <w:sz w:val="28"/>
          <w:szCs w:val="28"/>
          <w:lang w:val="uk-UA"/>
        </w:rPr>
        <w:t xml:space="preserve">1.3. До складу Комісії входять представники структурних підрозділів Сумської міської ради, громадських організацій та інші. </w:t>
      </w:r>
    </w:p>
    <w:p w:rsidR="00EB4771" w:rsidRPr="00232861" w:rsidRDefault="00EB4771" w:rsidP="00FA656A">
      <w:pPr>
        <w:ind w:firstLine="709"/>
        <w:jc w:val="both"/>
        <w:rPr>
          <w:sz w:val="28"/>
          <w:szCs w:val="28"/>
          <w:lang w:val="uk-UA"/>
        </w:rPr>
      </w:pPr>
      <w:r w:rsidRPr="003B164C">
        <w:rPr>
          <w:sz w:val="28"/>
          <w:szCs w:val="28"/>
          <w:lang w:val="uk-UA"/>
        </w:rPr>
        <w:t xml:space="preserve">1.4. Комісія у своїй діяльності керується </w:t>
      </w:r>
      <w:r w:rsidR="007953A2" w:rsidRPr="00A45127">
        <w:rPr>
          <w:sz w:val="28"/>
          <w:szCs w:val="28"/>
          <w:lang w:val="uk-UA"/>
        </w:rPr>
        <w:t>Положенням</w:t>
      </w:r>
      <w:r w:rsidR="007953A2" w:rsidRPr="00A45127">
        <w:rPr>
          <w:b/>
          <w:sz w:val="28"/>
          <w:szCs w:val="28"/>
          <w:lang w:val="uk-UA"/>
        </w:rPr>
        <w:t xml:space="preserve"> </w:t>
      </w:r>
      <w:r w:rsidR="002E5974" w:rsidRPr="00A45127">
        <w:rPr>
          <w:rStyle w:val="3"/>
          <w:b w:val="0"/>
          <w:bCs w:val="0"/>
          <w:sz w:val="28"/>
          <w:szCs w:val="28"/>
          <w:lang w:val="uk-UA"/>
        </w:rPr>
        <w:t>про умови та порядок надання деяким категоріям громадян окремих видів матеріальної допомоги</w:t>
      </w:r>
      <w:r w:rsidR="000A7E32" w:rsidRPr="00A45127">
        <w:rPr>
          <w:rStyle w:val="3"/>
          <w:b w:val="0"/>
          <w:bCs w:val="0"/>
          <w:sz w:val="28"/>
          <w:szCs w:val="28"/>
          <w:lang w:val="uk-UA"/>
        </w:rPr>
        <w:t>, яке затверджується рішенням Сумської міської ради,</w:t>
      </w:r>
      <w:r w:rsidR="00604F82" w:rsidRPr="00A45127">
        <w:rPr>
          <w:sz w:val="28"/>
          <w:szCs w:val="28"/>
          <w:lang w:val="uk-UA"/>
        </w:rPr>
        <w:t xml:space="preserve"> </w:t>
      </w:r>
      <w:r w:rsidR="007953A2" w:rsidRPr="00A45127">
        <w:rPr>
          <w:sz w:val="28"/>
          <w:szCs w:val="28"/>
          <w:lang w:val="uk-UA"/>
        </w:rPr>
        <w:t>та іншими нормативними актами</w:t>
      </w:r>
      <w:r w:rsidR="00FA656A" w:rsidRPr="00A45127">
        <w:rPr>
          <w:sz w:val="28"/>
          <w:szCs w:val="28"/>
          <w:lang w:val="uk-UA"/>
        </w:rPr>
        <w:t>,</w:t>
      </w:r>
      <w:r w:rsidR="007953A2" w:rsidRPr="00A45127">
        <w:rPr>
          <w:sz w:val="28"/>
          <w:szCs w:val="28"/>
          <w:lang w:val="uk-UA"/>
        </w:rPr>
        <w:t xml:space="preserve"> які врегульовують дані пра</w:t>
      </w:r>
      <w:r w:rsidR="007953A2" w:rsidRPr="003B164C">
        <w:rPr>
          <w:sz w:val="28"/>
          <w:szCs w:val="28"/>
          <w:lang w:val="uk-UA"/>
        </w:rPr>
        <w:t>вовідносини</w:t>
      </w:r>
      <w:r w:rsidRPr="003B164C">
        <w:rPr>
          <w:sz w:val="28"/>
          <w:szCs w:val="28"/>
          <w:lang w:val="uk-UA"/>
        </w:rPr>
        <w:t>, а також цим Положенням.</w:t>
      </w:r>
    </w:p>
    <w:p w:rsidR="00EB4771" w:rsidRPr="00404DD6" w:rsidRDefault="00EB4771" w:rsidP="00404DD6">
      <w:pPr>
        <w:ind w:firstLine="709"/>
        <w:jc w:val="both"/>
        <w:rPr>
          <w:sz w:val="28"/>
          <w:szCs w:val="28"/>
          <w:lang w:val="uk-UA"/>
        </w:rPr>
      </w:pPr>
    </w:p>
    <w:p w:rsidR="00EB4771" w:rsidRPr="00404DD6" w:rsidRDefault="00EB4771" w:rsidP="00404DD6">
      <w:pPr>
        <w:tabs>
          <w:tab w:val="left" w:pos="720"/>
        </w:tabs>
        <w:ind w:firstLine="709"/>
        <w:jc w:val="center"/>
        <w:rPr>
          <w:b/>
          <w:sz w:val="28"/>
          <w:szCs w:val="28"/>
          <w:lang w:val="uk-UA"/>
        </w:rPr>
      </w:pPr>
      <w:r w:rsidRPr="00404DD6">
        <w:rPr>
          <w:b/>
          <w:sz w:val="28"/>
          <w:szCs w:val="28"/>
          <w:lang w:val="uk-UA"/>
        </w:rPr>
        <w:t>2.</w:t>
      </w:r>
      <w:r w:rsidRPr="00404DD6">
        <w:rPr>
          <w:sz w:val="28"/>
          <w:szCs w:val="28"/>
          <w:lang w:val="uk-UA"/>
        </w:rPr>
        <w:t> </w:t>
      </w:r>
      <w:r w:rsidRPr="00404DD6">
        <w:rPr>
          <w:b/>
          <w:sz w:val="28"/>
          <w:szCs w:val="28"/>
          <w:lang w:val="uk-UA"/>
        </w:rPr>
        <w:t>Основні завдання Комісії</w:t>
      </w:r>
    </w:p>
    <w:p w:rsidR="00EB4771" w:rsidRPr="00404DD6" w:rsidRDefault="00EB4771" w:rsidP="00404DD6">
      <w:pPr>
        <w:tabs>
          <w:tab w:val="left" w:pos="720"/>
        </w:tabs>
        <w:ind w:firstLine="709"/>
        <w:jc w:val="center"/>
        <w:rPr>
          <w:sz w:val="28"/>
          <w:szCs w:val="28"/>
          <w:lang w:val="uk-UA"/>
        </w:rPr>
      </w:pPr>
    </w:p>
    <w:p w:rsidR="00EB4771" w:rsidRPr="00404DD6" w:rsidRDefault="00EB4771" w:rsidP="00711212">
      <w:pPr>
        <w:tabs>
          <w:tab w:val="left" w:pos="720"/>
        </w:tabs>
        <w:ind w:firstLine="709"/>
        <w:jc w:val="both"/>
        <w:rPr>
          <w:sz w:val="28"/>
          <w:szCs w:val="28"/>
          <w:lang w:val="uk-UA"/>
        </w:rPr>
      </w:pPr>
      <w:r w:rsidRPr="00404DD6">
        <w:rPr>
          <w:sz w:val="28"/>
          <w:szCs w:val="28"/>
          <w:lang w:val="uk-UA"/>
        </w:rPr>
        <w:t>Основними завданнями Комісії:</w:t>
      </w:r>
    </w:p>
    <w:p w:rsidR="00EB4771" w:rsidRPr="00711212" w:rsidRDefault="00EB4771" w:rsidP="00711212">
      <w:pPr>
        <w:ind w:firstLine="709"/>
        <w:jc w:val="both"/>
        <w:rPr>
          <w:rStyle w:val="3"/>
          <w:b w:val="0"/>
          <w:bCs w:val="0"/>
          <w:sz w:val="28"/>
          <w:szCs w:val="28"/>
          <w:lang w:val="uk-UA"/>
        </w:rPr>
      </w:pPr>
      <w:r w:rsidRPr="00711212">
        <w:rPr>
          <w:sz w:val="28"/>
          <w:szCs w:val="28"/>
          <w:lang w:val="uk-UA"/>
        </w:rPr>
        <w:t xml:space="preserve">2.1. Своєчасний, повний та об’єктивний розгляд заяв та документів </w:t>
      </w:r>
      <w:r w:rsidR="00273D3D" w:rsidRPr="00711212">
        <w:rPr>
          <w:sz w:val="28"/>
          <w:szCs w:val="28"/>
          <w:lang w:val="uk-UA"/>
        </w:rPr>
        <w:t>мешканців Сумської міської територіальної громади</w:t>
      </w:r>
      <w:r w:rsidR="00D2467C" w:rsidRPr="00711212">
        <w:rPr>
          <w:sz w:val="28"/>
          <w:szCs w:val="28"/>
          <w:lang w:val="uk-UA"/>
        </w:rPr>
        <w:t xml:space="preserve">, </w:t>
      </w:r>
      <w:r w:rsidR="00273D3D" w:rsidRPr="00711212">
        <w:rPr>
          <w:sz w:val="28"/>
          <w:szCs w:val="28"/>
          <w:lang w:val="uk-UA"/>
        </w:rPr>
        <w:t>внутрішньо пе</w:t>
      </w:r>
      <w:r w:rsidR="009A564E" w:rsidRPr="00711212">
        <w:rPr>
          <w:sz w:val="28"/>
          <w:szCs w:val="28"/>
          <w:lang w:val="uk-UA"/>
        </w:rPr>
        <w:t>реміщених</w:t>
      </w:r>
      <w:r w:rsidR="00273D3D" w:rsidRPr="00711212">
        <w:rPr>
          <w:sz w:val="28"/>
          <w:szCs w:val="28"/>
          <w:lang w:val="uk-UA"/>
        </w:rPr>
        <w:t xml:space="preserve"> ос</w:t>
      </w:r>
      <w:r w:rsidR="009A564E" w:rsidRPr="00711212">
        <w:rPr>
          <w:sz w:val="28"/>
          <w:szCs w:val="28"/>
          <w:lang w:val="uk-UA"/>
        </w:rPr>
        <w:t>і</w:t>
      </w:r>
      <w:r w:rsidR="00273D3D" w:rsidRPr="00711212">
        <w:rPr>
          <w:sz w:val="28"/>
          <w:szCs w:val="28"/>
          <w:lang w:val="uk-UA"/>
        </w:rPr>
        <w:t>б</w:t>
      </w:r>
      <w:r w:rsidRPr="00711212">
        <w:rPr>
          <w:sz w:val="28"/>
          <w:szCs w:val="28"/>
          <w:lang w:val="uk-UA"/>
        </w:rPr>
        <w:t xml:space="preserve"> щодо надання </w:t>
      </w:r>
      <w:r w:rsidR="00273D3D" w:rsidRPr="00711212">
        <w:rPr>
          <w:rStyle w:val="3"/>
          <w:b w:val="0"/>
          <w:bCs w:val="0"/>
          <w:sz w:val="28"/>
          <w:szCs w:val="28"/>
          <w:lang w:val="uk-UA"/>
        </w:rPr>
        <w:t>окремих видів матеріальної допомоги</w:t>
      </w:r>
      <w:r w:rsidR="005E0854" w:rsidRPr="00711212">
        <w:rPr>
          <w:rStyle w:val="3"/>
          <w:b w:val="0"/>
          <w:bCs w:val="0"/>
          <w:sz w:val="28"/>
          <w:szCs w:val="28"/>
          <w:lang w:val="uk-UA"/>
        </w:rPr>
        <w:t xml:space="preserve"> (далі – матеріальна допомога)</w:t>
      </w:r>
      <w:r w:rsidR="00711212">
        <w:rPr>
          <w:rStyle w:val="3"/>
          <w:b w:val="0"/>
          <w:bCs w:val="0"/>
          <w:sz w:val="28"/>
          <w:szCs w:val="28"/>
          <w:lang w:val="uk-UA"/>
        </w:rPr>
        <w:t>,</w:t>
      </w:r>
      <w:r w:rsidR="007F2B70" w:rsidRPr="00711212">
        <w:rPr>
          <w:rStyle w:val="3"/>
          <w:b w:val="0"/>
          <w:bCs w:val="0"/>
          <w:sz w:val="28"/>
          <w:szCs w:val="28"/>
          <w:lang w:val="uk-UA"/>
        </w:rPr>
        <w:t xml:space="preserve"> зокрема</w:t>
      </w:r>
      <w:r w:rsidR="00542DCA" w:rsidRPr="00711212">
        <w:rPr>
          <w:rStyle w:val="3"/>
          <w:b w:val="0"/>
          <w:bCs w:val="0"/>
          <w:sz w:val="28"/>
          <w:szCs w:val="28"/>
          <w:lang w:val="uk-UA"/>
        </w:rPr>
        <w:t>:</w:t>
      </w:r>
    </w:p>
    <w:p w:rsidR="00542DCA" w:rsidRPr="00711212" w:rsidRDefault="005A18B4" w:rsidP="00711212">
      <w:pPr>
        <w:ind w:firstLine="709"/>
        <w:jc w:val="both"/>
        <w:rPr>
          <w:sz w:val="28"/>
          <w:szCs w:val="28"/>
          <w:lang w:val="uk-UA"/>
        </w:rPr>
      </w:pPr>
      <w:r w:rsidRPr="00711212">
        <w:rPr>
          <w:rStyle w:val="3"/>
          <w:b w:val="0"/>
          <w:bCs w:val="0"/>
          <w:sz w:val="28"/>
          <w:szCs w:val="28"/>
          <w:lang w:val="uk-UA"/>
        </w:rPr>
        <w:t>а)</w:t>
      </w:r>
      <w:r w:rsidR="00542DCA" w:rsidRPr="00711212">
        <w:rPr>
          <w:rStyle w:val="3"/>
          <w:b w:val="0"/>
          <w:bCs w:val="0"/>
          <w:sz w:val="28"/>
          <w:szCs w:val="28"/>
          <w:lang w:val="uk-UA"/>
        </w:rPr>
        <w:t xml:space="preserve"> </w:t>
      </w:r>
      <w:r w:rsidR="00542DCA" w:rsidRPr="00711212">
        <w:rPr>
          <w:sz w:val="28"/>
          <w:szCs w:val="28"/>
          <w:lang w:val="uk-UA"/>
        </w:rPr>
        <w:t xml:space="preserve">матеріальної допомоги мешканцям Сумської </w:t>
      </w:r>
      <w:r w:rsidR="00542DCA" w:rsidRPr="00711212">
        <w:rPr>
          <w:rStyle w:val="a6"/>
          <w:sz w:val="28"/>
          <w:szCs w:val="28"/>
        </w:rPr>
        <w:t>міської територіальної громади/внутрішньо переміщеним особам</w:t>
      </w:r>
      <w:r w:rsidR="00542DCA" w:rsidRPr="00711212">
        <w:rPr>
          <w:sz w:val="28"/>
          <w:szCs w:val="28"/>
          <w:lang w:val="uk-UA"/>
        </w:rPr>
        <w:t>, які опинилися в складних життєвих обставинах;</w:t>
      </w:r>
    </w:p>
    <w:p w:rsidR="00542DCA" w:rsidRDefault="005A18B4" w:rsidP="00711212">
      <w:pPr>
        <w:ind w:firstLine="709"/>
        <w:jc w:val="both"/>
        <w:rPr>
          <w:sz w:val="28"/>
          <w:szCs w:val="28"/>
          <w:lang w:val="uk-UA"/>
        </w:rPr>
      </w:pPr>
      <w:r w:rsidRPr="00711212">
        <w:rPr>
          <w:sz w:val="28"/>
          <w:szCs w:val="28"/>
          <w:lang w:val="uk-UA"/>
        </w:rPr>
        <w:lastRenderedPageBreak/>
        <w:t>б)</w:t>
      </w:r>
      <w:r w:rsidR="00542DCA" w:rsidRPr="00711212">
        <w:rPr>
          <w:sz w:val="28"/>
          <w:szCs w:val="28"/>
          <w:lang w:val="uk-UA"/>
        </w:rPr>
        <w:t xml:space="preserve"> одноразової матеріальної допомоги для придбання лікарських засобів, виробів медичного призначення та проведення обстежень сім’ям, в яких виховуються діти, хворі на онкологічні та </w:t>
      </w:r>
      <w:proofErr w:type="spellStart"/>
      <w:r w:rsidR="00542DCA" w:rsidRPr="00711212">
        <w:rPr>
          <w:sz w:val="28"/>
          <w:szCs w:val="28"/>
          <w:lang w:val="uk-UA"/>
        </w:rPr>
        <w:t>онкогематологічні</w:t>
      </w:r>
      <w:proofErr w:type="spellEnd"/>
      <w:r w:rsidR="00542DCA" w:rsidRPr="00711212">
        <w:rPr>
          <w:sz w:val="28"/>
          <w:szCs w:val="28"/>
          <w:lang w:val="uk-UA"/>
        </w:rPr>
        <w:t xml:space="preserve"> захворювання</w:t>
      </w:r>
      <w:r w:rsidR="0049408C" w:rsidRPr="00711212">
        <w:rPr>
          <w:sz w:val="28"/>
          <w:szCs w:val="28"/>
          <w:lang w:val="uk-UA"/>
        </w:rPr>
        <w:t>;</w:t>
      </w:r>
    </w:p>
    <w:p w:rsidR="00290A40" w:rsidRPr="00912CBF" w:rsidRDefault="00290A40" w:rsidP="00290A40">
      <w:pPr>
        <w:jc w:val="both"/>
        <w:rPr>
          <w:lang w:val="uk-UA"/>
        </w:rPr>
      </w:pPr>
      <w:r>
        <w:rPr>
          <w:sz w:val="28"/>
          <w:szCs w:val="28"/>
          <w:lang w:val="uk-UA"/>
        </w:rPr>
        <w:t xml:space="preserve">                                                                                                     </w:t>
      </w:r>
      <w:r w:rsidRPr="00912CBF">
        <w:rPr>
          <w:lang w:val="uk-UA"/>
        </w:rPr>
        <w:t>Продовження додатка 2</w:t>
      </w:r>
    </w:p>
    <w:p w:rsidR="00290A40" w:rsidRPr="00912CBF" w:rsidRDefault="00290A40" w:rsidP="00290A40">
      <w:pPr>
        <w:jc w:val="both"/>
        <w:rPr>
          <w:lang w:val="uk-UA"/>
        </w:rPr>
      </w:pPr>
    </w:p>
    <w:p w:rsidR="0049408C" w:rsidRPr="00711212" w:rsidRDefault="005A18B4" w:rsidP="00711212">
      <w:pPr>
        <w:ind w:firstLine="709"/>
        <w:jc w:val="both"/>
        <w:rPr>
          <w:b/>
          <w:bCs/>
          <w:lang w:val="uk-UA"/>
        </w:rPr>
      </w:pPr>
      <w:r w:rsidRPr="00711212">
        <w:rPr>
          <w:sz w:val="28"/>
          <w:szCs w:val="28"/>
          <w:lang w:val="uk-UA"/>
        </w:rPr>
        <w:t xml:space="preserve">в) </w:t>
      </w:r>
      <w:r w:rsidR="0049408C" w:rsidRPr="00711212">
        <w:rPr>
          <w:sz w:val="28"/>
          <w:szCs w:val="28"/>
          <w:lang w:val="uk-UA"/>
        </w:rPr>
        <w:t xml:space="preserve">матеріальної допомоги для/за придбання </w:t>
      </w:r>
      <w:r w:rsidR="0049408C" w:rsidRPr="00711212">
        <w:rPr>
          <w:bCs/>
          <w:sz w:val="28"/>
          <w:szCs w:val="28"/>
          <w:lang w:val="uk-UA"/>
        </w:rPr>
        <w:t>слухових апаратів</w:t>
      </w:r>
      <w:r w:rsidR="0093393D" w:rsidRPr="00711212">
        <w:rPr>
          <w:bCs/>
          <w:sz w:val="28"/>
          <w:szCs w:val="28"/>
          <w:lang w:val="uk-UA"/>
        </w:rPr>
        <w:t>;</w:t>
      </w:r>
    </w:p>
    <w:p w:rsidR="0049408C" w:rsidRPr="00711212" w:rsidRDefault="00711212" w:rsidP="00711212">
      <w:pPr>
        <w:ind w:firstLine="709"/>
        <w:jc w:val="both"/>
        <w:rPr>
          <w:sz w:val="28"/>
          <w:szCs w:val="28"/>
          <w:lang w:val="uk-UA"/>
        </w:rPr>
      </w:pPr>
      <w:r>
        <w:rPr>
          <w:sz w:val="28"/>
          <w:szCs w:val="28"/>
          <w:lang w:val="uk-UA"/>
        </w:rPr>
        <w:t>г)</w:t>
      </w:r>
      <w:r w:rsidR="009B79E2" w:rsidRPr="00711212">
        <w:rPr>
          <w:sz w:val="28"/>
          <w:szCs w:val="28"/>
          <w:lang w:val="uk-UA"/>
        </w:rPr>
        <w:t xml:space="preserve"> матеріальної допомоги захисникам України </w:t>
      </w:r>
      <w:r w:rsidR="009B79E2" w:rsidRPr="00711212">
        <w:rPr>
          <w:bCs/>
          <w:sz w:val="28"/>
          <w:szCs w:val="28"/>
          <w:lang w:val="uk-UA"/>
        </w:rPr>
        <w:t xml:space="preserve">та членам їх сімей, членам </w:t>
      </w:r>
      <w:r w:rsidR="009B79E2" w:rsidRPr="00711212">
        <w:rPr>
          <w:sz w:val="28"/>
          <w:szCs w:val="28"/>
          <w:lang w:val="uk-UA"/>
        </w:rPr>
        <w:t>сімей загиблих (померлих) захисників України</w:t>
      </w:r>
      <w:r w:rsidR="009B79E2" w:rsidRPr="00711212">
        <w:rPr>
          <w:bCs/>
          <w:sz w:val="28"/>
          <w:szCs w:val="28"/>
          <w:lang w:val="uk-UA"/>
        </w:rPr>
        <w:t xml:space="preserve">, які опинилися </w:t>
      </w:r>
      <w:r w:rsidR="009B79E2" w:rsidRPr="00711212">
        <w:rPr>
          <w:sz w:val="28"/>
          <w:szCs w:val="28"/>
          <w:lang w:val="uk-UA"/>
        </w:rPr>
        <w:t>в складних життєвих обставинах</w:t>
      </w:r>
      <w:r w:rsidR="00F558AE" w:rsidRPr="00711212">
        <w:rPr>
          <w:sz w:val="28"/>
          <w:szCs w:val="28"/>
          <w:lang w:val="uk-UA"/>
        </w:rPr>
        <w:t>.</w:t>
      </w:r>
    </w:p>
    <w:p w:rsidR="00CD0B7E" w:rsidRDefault="002E4E5C" w:rsidP="00CD0B7E">
      <w:pPr>
        <w:ind w:firstLine="709"/>
        <w:jc w:val="both"/>
        <w:rPr>
          <w:sz w:val="28"/>
          <w:szCs w:val="28"/>
          <w:lang w:val="uk-UA"/>
        </w:rPr>
      </w:pPr>
      <w:r>
        <w:rPr>
          <w:sz w:val="28"/>
          <w:szCs w:val="28"/>
          <w:lang w:val="uk-UA"/>
        </w:rPr>
        <w:t>2.2</w:t>
      </w:r>
      <w:r w:rsidR="00F50597">
        <w:rPr>
          <w:sz w:val="28"/>
          <w:szCs w:val="28"/>
          <w:lang w:val="uk-UA"/>
        </w:rPr>
        <w:t>.</w:t>
      </w:r>
      <w:r w:rsidR="00912CBF" w:rsidRPr="00711212">
        <w:rPr>
          <w:sz w:val="28"/>
          <w:szCs w:val="28"/>
          <w:lang w:val="uk-UA"/>
        </w:rPr>
        <w:t> </w:t>
      </w:r>
      <w:bookmarkStart w:id="1" w:name="n49"/>
      <w:bookmarkEnd w:id="1"/>
      <w:r w:rsidR="00CD0B7E" w:rsidRPr="00CD0B7E">
        <w:rPr>
          <w:sz w:val="28"/>
          <w:szCs w:val="28"/>
          <w:lang w:val="uk-UA"/>
        </w:rPr>
        <w:t xml:space="preserve">Визначення </w:t>
      </w:r>
      <w:r w:rsidR="00C96E34">
        <w:rPr>
          <w:sz w:val="28"/>
          <w:szCs w:val="28"/>
          <w:lang w:val="uk-UA"/>
        </w:rPr>
        <w:t xml:space="preserve">черговості розгляду документів, наданих </w:t>
      </w:r>
      <w:r w:rsidR="00CD0B7E" w:rsidRPr="00CD0B7E">
        <w:rPr>
          <w:sz w:val="28"/>
          <w:szCs w:val="28"/>
          <w:lang w:val="uk-UA"/>
        </w:rPr>
        <w:t>мешканц</w:t>
      </w:r>
      <w:r w:rsidR="00C96E34">
        <w:rPr>
          <w:sz w:val="28"/>
          <w:szCs w:val="28"/>
          <w:lang w:val="uk-UA"/>
        </w:rPr>
        <w:t>ями</w:t>
      </w:r>
      <w:r w:rsidR="00CD0B7E" w:rsidRPr="00CD0B7E">
        <w:rPr>
          <w:sz w:val="28"/>
          <w:szCs w:val="28"/>
          <w:lang w:val="uk-UA"/>
        </w:rPr>
        <w:t xml:space="preserve"> Сумської міської територіальної громади та внутрішньо переміщени</w:t>
      </w:r>
      <w:r w:rsidR="00C96E34">
        <w:rPr>
          <w:sz w:val="28"/>
          <w:szCs w:val="28"/>
          <w:lang w:val="uk-UA"/>
        </w:rPr>
        <w:t>ми особами</w:t>
      </w:r>
      <w:r w:rsidR="00CD0B7E" w:rsidRPr="00CD0B7E">
        <w:rPr>
          <w:sz w:val="28"/>
          <w:szCs w:val="28"/>
          <w:lang w:val="uk-UA"/>
        </w:rPr>
        <w:t xml:space="preserve">, які звернулися з питання отримання матеріальної допомоги, </w:t>
      </w:r>
      <w:r w:rsidR="00C96E34">
        <w:rPr>
          <w:sz w:val="28"/>
          <w:szCs w:val="28"/>
          <w:lang w:val="uk-UA"/>
        </w:rPr>
        <w:t xml:space="preserve">на предмет невідкладності надання такої матеріальної допомоги </w:t>
      </w:r>
      <w:r w:rsidR="00CD0B7E" w:rsidRPr="00CD0B7E">
        <w:rPr>
          <w:sz w:val="28"/>
          <w:szCs w:val="28"/>
          <w:lang w:val="uk-UA"/>
        </w:rPr>
        <w:t xml:space="preserve">за рахунок коштів бюджету Сумської міської територіальної громади.  </w:t>
      </w:r>
    </w:p>
    <w:p w:rsidR="00EB4771" w:rsidRDefault="00194547" w:rsidP="00CD0B7E">
      <w:pPr>
        <w:ind w:firstLine="709"/>
        <w:jc w:val="both"/>
        <w:rPr>
          <w:sz w:val="28"/>
          <w:szCs w:val="28"/>
          <w:lang w:val="uk-UA"/>
        </w:rPr>
      </w:pPr>
      <w:r>
        <w:rPr>
          <w:sz w:val="28"/>
          <w:szCs w:val="28"/>
          <w:lang w:val="uk-UA"/>
        </w:rPr>
        <w:t>2.3</w:t>
      </w:r>
      <w:r w:rsidR="00F50597">
        <w:rPr>
          <w:sz w:val="28"/>
          <w:szCs w:val="28"/>
          <w:lang w:val="uk-UA"/>
        </w:rPr>
        <w:t>.</w:t>
      </w:r>
      <w:r w:rsidR="00912CBF" w:rsidRPr="00711212">
        <w:rPr>
          <w:sz w:val="28"/>
          <w:szCs w:val="28"/>
          <w:lang w:val="uk-UA"/>
        </w:rPr>
        <w:t> </w:t>
      </w:r>
      <w:r>
        <w:rPr>
          <w:sz w:val="28"/>
          <w:szCs w:val="28"/>
          <w:lang w:val="uk-UA"/>
        </w:rPr>
        <w:t xml:space="preserve">Визначення права </w:t>
      </w:r>
      <w:r w:rsidR="00DA3AD7">
        <w:rPr>
          <w:sz w:val="28"/>
          <w:szCs w:val="28"/>
          <w:lang w:val="uk-UA"/>
        </w:rPr>
        <w:t>стосовно</w:t>
      </w:r>
      <w:r>
        <w:rPr>
          <w:sz w:val="28"/>
          <w:szCs w:val="28"/>
          <w:lang w:val="uk-UA"/>
        </w:rPr>
        <w:t xml:space="preserve"> надання</w:t>
      </w:r>
      <w:r w:rsidR="00EB4771" w:rsidRPr="00404DD6">
        <w:rPr>
          <w:sz w:val="28"/>
          <w:szCs w:val="28"/>
          <w:lang w:val="uk-UA"/>
        </w:rPr>
        <w:t xml:space="preserve"> або відмов</w:t>
      </w:r>
      <w:r w:rsidR="00DA3AD7">
        <w:rPr>
          <w:sz w:val="28"/>
          <w:szCs w:val="28"/>
          <w:lang w:val="uk-UA"/>
        </w:rPr>
        <w:t>и</w:t>
      </w:r>
      <w:r w:rsidR="00EB4771" w:rsidRPr="00404DD6">
        <w:rPr>
          <w:sz w:val="28"/>
          <w:szCs w:val="28"/>
          <w:lang w:val="uk-UA"/>
        </w:rPr>
        <w:t xml:space="preserve"> в </w:t>
      </w:r>
      <w:r w:rsidR="00C315C0">
        <w:rPr>
          <w:sz w:val="28"/>
          <w:szCs w:val="28"/>
          <w:lang w:val="uk-UA"/>
        </w:rPr>
        <w:t>наданні</w:t>
      </w:r>
      <w:r w:rsidR="00EB4771" w:rsidRPr="00404DD6">
        <w:rPr>
          <w:sz w:val="28"/>
          <w:szCs w:val="28"/>
          <w:lang w:val="uk-UA"/>
        </w:rPr>
        <w:t xml:space="preserve"> матеріальної допомоги</w:t>
      </w:r>
      <w:bookmarkStart w:id="2" w:name="n54"/>
      <w:bookmarkEnd w:id="2"/>
      <w:r w:rsidR="00EB4771" w:rsidRPr="00194547">
        <w:rPr>
          <w:sz w:val="28"/>
          <w:szCs w:val="28"/>
          <w:lang w:val="uk-UA"/>
        </w:rPr>
        <w:t>.</w:t>
      </w:r>
    </w:p>
    <w:p w:rsidR="00F50597" w:rsidRPr="00194547" w:rsidRDefault="00F50597" w:rsidP="00912CBF">
      <w:pPr>
        <w:tabs>
          <w:tab w:val="left" w:pos="720"/>
        </w:tabs>
        <w:ind w:firstLine="709"/>
        <w:jc w:val="both"/>
        <w:rPr>
          <w:sz w:val="28"/>
          <w:szCs w:val="28"/>
          <w:lang w:val="uk-UA"/>
        </w:rPr>
      </w:pPr>
      <w:r>
        <w:rPr>
          <w:sz w:val="28"/>
          <w:szCs w:val="28"/>
          <w:lang w:val="uk-UA"/>
        </w:rPr>
        <w:t>2.4.</w:t>
      </w:r>
      <w:r w:rsidR="00912CBF" w:rsidRPr="00711212">
        <w:rPr>
          <w:sz w:val="28"/>
          <w:szCs w:val="28"/>
          <w:lang w:val="uk-UA"/>
        </w:rPr>
        <w:t> </w:t>
      </w:r>
      <w:r>
        <w:rPr>
          <w:sz w:val="28"/>
          <w:szCs w:val="28"/>
          <w:lang w:val="uk-UA"/>
        </w:rPr>
        <w:t xml:space="preserve">Визначення розміру матеріальної допомоги. </w:t>
      </w:r>
    </w:p>
    <w:p w:rsidR="00EB4771" w:rsidRPr="000B0691" w:rsidRDefault="00EB4771" w:rsidP="00EB4771">
      <w:pPr>
        <w:tabs>
          <w:tab w:val="left" w:pos="720"/>
        </w:tabs>
        <w:jc w:val="both"/>
        <w:rPr>
          <w:sz w:val="28"/>
          <w:szCs w:val="28"/>
          <w:lang w:val="uk-UA"/>
        </w:rPr>
      </w:pPr>
    </w:p>
    <w:p w:rsidR="00EB4771" w:rsidRPr="001B723A" w:rsidRDefault="00EB4771" w:rsidP="00912CBF">
      <w:pPr>
        <w:tabs>
          <w:tab w:val="left" w:pos="0"/>
        </w:tabs>
        <w:jc w:val="center"/>
        <w:rPr>
          <w:b/>
          <w:sz w:val="28"/>
          <w:szCs w:val="28"/>
          <w:lang w:val="uk-UA"/>
        </w:rPr>
      </w:pPr>
      <w:r w:rsidRPr="001B723A">
        <w:rPr>
          <w:b/>
          <w:sz w:val="28"/>
          <w:szCs w:val="28"/>
          <w:lang w:val="uk-UA"/>
        </w:rPr>
        <w:t>3. Права Комісії.</w:t>
      </w:r>
    </w:p>
    <w:p w:rsidR="00EB4771" w:rsidRDefault="00EB4771" w:rsidP="00EB4771">
      <w:pPr>
        <w:tabs>
          <w:tab w:val="left" w:pos="720"/>
        </w:tabs>
        <w:jc w:val="center"/>
        <w:rPr>
          <w:sz w:val="28"/>
          <w:szCs w:val="28"/>
          <w:lang w:val="uk-UA"/>
        </w:rPr>
      </w:pPr>
    </w:p>
    <w:p w:rsidR="00EB4771" w:rsidRDefault="00EB4771" w:rsidP="00912CBF">
      <w:pPr>
        <w:tabs>
          <w:tab w:val="left" w:pos="720"/>
        </w:tabs>
        <w:ind w:firstLine="720"/>
        <w:jc w:val="both"/>
        <w:rPr>
          <w:sz w:val="28"/>
          <w:szCs w:val="28"/>
          <w:lang w:val="uk-UA"/>
        </w:rPr>
      </w:pPr>
      <w:r>
        <w:rPr>
          <w:sz w:val="28"/>
          <w:szCs w:val="28"/>
          <w:lang w:val="uk-UA"/>
        </w:rPr>
        <w:t>Комісія має право:</w:t>
      </w:r>
    </w:p>
    <w:p w:rsidR="00EB4771" w:rsidRPr="00232861" w:rsidRDefault="00EB4771" w:rsidP="00912CBF">
      <w:pPr>
        <w:ind w:firstLine="720"/>
        <w:jc w:val="both"/>
        <w:rPr>
          <w:sz w:val="28"/>
          <w:szCs w:val="28"/>
          <w:lang w:val="uk-UA"/>
        </w:rPr>
      </w:pPr>
      <w:r w:rsidRPr="00232861">
        <w:rPr>
          <w:sz w:val="28"/>
          <w:szCs w:val="28"/>
          <w:lang w:val="uk-UA"/>
        </w:rPr>
        <w:t>3.1</w:t>
      </w:r>
      <w:r w:rsidRPr="00A455DE">
        <w:rPr>
          <w:sz w:val="28"/>
          <w:szCs w:val="28"/>
          <w:lang w:val="uk-UA"/>
        </w:rPr>
        <w:t>. Розглядати</w:t>
      </w:r>
      <w:r w:rsidRPr="00232861">
        <w:rPr>
          <w:sz w:val="28"/>
          <w:szCs w:val="28"/>
          <w:lang w:val="uk-UA"/>
        </w:rPr>
        <w:t xml:space="preserve"> звернення </w:t>
      </w:r>
      <w:r w:rsidR="00404DD6" w:rsidRPr="00DE7948">
        <w:rPr>
          <w:sz w:val="28"/>
          <w:szCs w:val="28"/>
          <w:lang w:val="uk-UA"/>
        </w:rPr>
        <w:t>мешканців Сумської міської територіальної громади</w:t>
      </w:r>
      <w:r w:rsidR="00D2467C">
        <w:rPr>
          <w:sz w:val="28"/>
          <w:szCs w:val="28"/>
          <w:lang w:val="uk-UA"/>
        </w:rPr>
        <w:t xml:space="preserve">, </w:t>
      </w:r>
      <w:r w:rsidR="00404DD6" w:rsidRPr="00DE7948">
        <w:rPr>
          <w:sz w:val="28"/>
          <w:szCs w:val="28"/>
          <w:lang w:val="uk-UA"/>
        </w:rPr>
        <w:t>внутрішньо переміщених</w:t>
      </w:r>
      <w:r w:rsidR="005E0854">
        <w:rPr>
          <w:sz w:val="28"/>
          <w:szCs w:val="28"/>
          <w:lang w:val="uk-UA"/>
        </w:rPr>
        <w:t xml:space="preserve"> </w:t>
      </w:r>
      <w:r w:rsidR="00404DD6" w:rsidRPr="00DE7948">
        <w:rPr>
          <w:sz w:val="28"/>
          <w:szCs w:val="28"/>
          <w:lang w:val="uk-UA"/>
        </w:rPr>
        <w:t>осіб</w:t>
      </w:r>
      <w:r w:rsidRPr="00232861">
        <w:rPr>
          <w:sz w:val="28"/>
          <w:szCs w:val="28"/>
          <w:lang w:val="uk-UA"/>
        </w:rPr>
        <w:t>, які</w:t>
      </w:r>
      <w:r w:rsidR="005E0854">
        <w:rPr>
          <w:sz w:val="28"/>
          <w:szCs w:val="28"/>
          <w:lang w:val="uk-UA"/>
        </w:rPr>
        <w:t xml:space="preserve"> </w:t>
      </w:r>
      <w:r w:rsidR="005213CD">
        <w:rPr>
          <w:sz w:val="28"/>
          <w:szCs w:val="28"/>
          <w:lang w:val="uk-UA"/>
        </w:rPr>
        <w:t>звернулися</w:t>
      </w:r>
      <w:r w:rsidR="005E0854">
        <w:rPr>
          <w:sz w:val="28"/>
          <w:szCs w:val="28"/>
          <w:lang w:val="uk-UA"/>
        </w:rPr>
        <w:t xml:space="preserve"> </w:t>
      </w:r>
      <w:r w:rsidR="005213CD">
        <w:rPr>
          <w:sz w:val="28"/>
          <w:szCs w:val="28"/>
          <w:lang w:val="uk-UA"/>
        </w:rPr>
        <w:t>за</w:t>
      </w:r>
      <w:r w:rsidR="005E0854">
        <w:rPr>
          <w:sz w:val="28"/>
          <w:szCs w:val="28"/>
          <w:lang w:val="uk-UA"/>
        </w:rPr>
        <w:t xml:space="preserve"> матеріальною</w:t>
      </w:r>
      <w:r w:rsidR="00C620ED">
        <w:rPr>
          <w:sz w:val="28"/>
          <w:szCs w:val="28"/>
          <w:lang w:val="uk-UA"/>
        </w:rPr>
        <w:t xml:space="preserve"> </w:t>
      </w:r>
      <w:r w:rsidR="005213CD" w:rsidRPr="005213CD">
        <w:rPr>
          <w:rStyle w:val="3"/>
          <w:b w:val="0"/>
          <w:bCs w:val="0"/>
          <w:sz w:val="28"/>
          <w:szCs w:val="28"/>
          <w:lang w:val="uk-UA"/>
        </w:rPr>
        <w:t>допомог</w:t>
      </w:r>
      <w:r w:rsidR="005E0854">
        <w:rPr>
          <w:rStyle w:val="3"/>
          <w:b w:val="0"/>
          <w:bCs w:val="0"/>
          <w:sz w:val="28"/>
          <w:szCs w:val="28"/>
          <w:lang w:val="uk-UA"/>
        </w:rPr>
        <w:t>ою</w:t>
      </w:r>
      <w:r w:rsidRPr="00232861">
        <w:rPr>
          <w:sz w:val="28"/>
          <w:szCs w:val="28"/>
          <w:lang w:val="uk-UA"/>
        </w:rPr>
        <w:t>, та, за потреби, проводити обстеження матеріально-побутових умов їх проживання, оформляти відповідні акти обстеження.</w:t>
      </w:r>
    </w:p>
    <w:p w:rsidR="00EB4771" w:rsidRPr="005E0854" w:rsidRDefault="00EB4771" w:rsidP="00912CBF">
      <w:pPr>
        <w:tabs>
          <w:tab w:val="left" w:pos="720"/>
        </w:tabs>
        <w:ind w:firstLine="720"/>
        <w:jc w:val="both"/>
        <w:rPr>
          <w:sz w:val="28"/>
          <w:szCs w:val="28"/>
          <w:lang w:val="uk-UA"/>
        </w:rPr>
      </w:pPr>
      <w:r w:rsidRPr="00232861">
        <w:rPr>
          <w:sz w:val="28"/>
          <w:szCs w:val="28"/>
          <w:lang w:val="uk-UA"/>
        </w:rPr>
        <w:t xml:space="preserve">3.2. Заслуховувати інформацію та висновки щодо ступеня нужденності особи, яка звернулася за отриманням допомоги на проведення лікування згідно з наявними висновками лікарів, доцільності та необхідності виділення відповідної суми матеріальної допомоги на лікування на підставі документів, що надані заявником, а також звіт щодо перевірки використаної отримувачем суми матеріальної допомоги за цільовим призначенням на підставі попередньо </w:t>
      </w:r>
      <w:r w:rsidRPr="005E0854">
        <w:rPr>
          <w:sz w:val="28"/>
          <w:szCs w:val="28"/>
          <w:lang w:val="uk-UA"/>
        </w:rPr>
        <w:t>наданих ним документів.</w:t>
      </w:r>
    </w:p>
    <w:p w:rsidR="00EB4771" w:rsidRDefault="00EB4771" w:rsidP="00912CBF">
      <w:pPr>
        <w:tabs>
          <w:tab w:val="left" w:pos="720"/>
        </w:tabs>
        <w:ind w:firstLine="720"/>
        <w:jc w:val="both"/>
        <w:rPr>
          <w:sz w:val="28"/>
          <w:szCs w:val="28"/>
          <w:lang w:val="uk-UA"/>
        </w:rPr>
      </w:pPr>
      <w:r w:rsidRPr="005E0854">
        <w:rPr>
          <w:sz w:val="28"/>
          <w:szCs w:val="28"/>
          <w:lang w:val="uk-UA"/>
        </w:rPr>
        <w:t>3.3. Заслуховувати інформацію та висновки щодо ступеня нужденності особи, яка звернулася за отриманням допомоги в отриманні технічних та інших засобів (</w:t>
      </w:r>
      <w:r w:rsidR="00087534" w:rsidRPr="005E0854">
        <w:rPr>
          <w:sz w:val="28"/>
          <w:szCs w:val="28"/>
          <w:lang w:val="uk-UA"/>
        </w:rPr>
        <w:t xml:space="preserve">слухових апаратів, </w:t>
      </w:r>
      <w:proofErr w:type="spellStart"/>
      <w:r w:rsidRPr="005E0854">
        <w:rPr>
          <w:sz w:val="28"/>
          <w:szCs w:val="28"/>
          <w:lang w:val="uk-UA"/>
        </w:rPr>
        <w:t>високопоглинальн</w:t>
      </w:r>
      <w:r w:rsidR="00087534" w:rsidRPr="005E0854">
        <w:rPr>
          <w:sz w:val="28"/>
          <w:szCs w:val="28"/>
          <w:lang w:val="uk-UA"/>
        </w:rPr>
        <w:t>их</w:t>
      </w:r>
      <w:proofErr w:type="spellEnd"/>
      <w:r w:rsidRPr="005E0854">
        <w:rPr>
          <w:sz w:val="28"/>
          <w:szCs w:val="28"/>
          <w:lang w:val="uk-UA"/>
        </w:rPr>
        <w:t xml:space="preserve"> проклад</w:t>
      </w:r>
      <w:r w:rsidR="00087534" w:rsidRPr="005E0854">
        <w:rPr>
          <w:sz w:val="28"/>
          <w:szCs w:val="28"/>
          <w:lang w:val="uk-UA"/>
        </w:rPr>
        <w:t>о</w:t>
      </w:r>
      <w:r w:rsidRPr="005E0854">
        <w:rPr>
          <w:sz w:val="28"/>
          <w:szCs w:val="28"/>
          <w:lang w:val="uk-UA"/>
        </w:rPr>
        <w:t xml:space="preserve">к, </w:t>
      </w:r>
      <w:proofErr w:type="spellStart"/>
      <w:r w:rsidRPr="005E0854">
        <w:rPr>
          <w:sz w:val="28"/>
          <w:szCs w:val="28"/>
          <w:lang w:val="uk-UA"/>
        </w:rPr>
        <w:t>підгузник</w:t>
      </w:r>
      <w:r w:rsidR="00F90C49" w:rsidRPr="005E0854">
        <w:rPr>
          <w:sz w:val="28"/>
          <w:szCs w:val="28"/>
          <w:lang w:val="uk-UA"/>
        </w:rPr>
        <w:t>ів</w:t>
      </w:r>
      <w:proofErr w:type="spellEnd"/>
      <w:r w:rsidRPr="005E0854">
        <w:rPr>
          <w:sz w:val="28"/>
          <w:szCs w:val="28"/>
          <w:lang w:val="uk-UA"/>
        </w:rPr>
        <w:t xml:space="preserve"> тощо), у вирішенні соціально-побутових питань, а також звіт щодо перевірки використаної отримувачем суми матеріальної допомоги за цільовим</w:t>
      </w:r>
      <w:r w:rsidRPr="00232861">
        <w:rPr>
          <w:sz w:val="28"/>
          <w:szCs w:val="28"/>
          <w:lang w:val="uk-UA"/>
        </w:rPr>
        <w:t xml:space="preserve"> призначенням на підставі попередньо наданих ним документів.</w:t>
      </w:r>
    </w:p>
    <w:p w:rsidR="00EB4771" w:rsidRPr="000B0691" w:rsidRDefault="00EB4771" w:rsidP="00912CBF">
      <w:pPr>
        <w:tabs>
          <w:tab w:val="left" w:pos="720"/>
        </w:tabs>
        <w:ind w:firstLine="720"/>
        <w:jc w:val="both"/>
        <w:rPr>
          <w:sz w:val="28"/>
          <w:szCs w:val="28"/>
          <w:lang w:val="uk-UA"/>
        </w:rPr>
      </w:pPr>
      <w:r>
        <w:rPr>
          <w:sz w:val="28"/>
          <w:szCs w:val="28"/>
          <w:lang w:val="uk-UA"/>
        </w:rPr>
        <w:t>3.4</w:t>
      </w:r>
      <w:r w:rsidRPr="000B0691">
        <w:rPr>
          <w:sz w:val="28"/>
          <w:szCs w:val="28"/>
          <w:lang w:val="uk-UA"/>
        </w:rPr>
        <w:t>.</w:t>
      </w:r>
      <w:r w:rsidRPr="00232861">
        <w:rPr>
          <w:sz w:val="28"/>
          <w:szCs w:val="28"/>
          <w:lang w:val="uk-UA"/>
        </w:rPr>
        <w:t> </w:t>
      </w:r>
      <w:r w:rsidRPr="000B0691">
        <w:rPr>
          <w:sz w:val="28"/>
          <w:szCs w:val="28"/>
          <w:lang w:val="uk-UA"/>
        </w:rPr>
        <w:t>У разі потреби залуча</w:t>
      </w:r>
      <w:r>
        <w:rPr>
          <w:sz w:val="28"/>
          <w:szCs w:val="28"/>
          <w:lang w:val="uk-UA"/>
        </w:rPr>
        <w:t>ти</w:t>
      </w:r>
      <w:r w:rsidRPr="000B0691">
        <w:rPr>
          <w:sz w:val="28"/>
          <w:szCs w:val="28"/>
          <w:lang w:val="uk-UA"/>
        </w:rPr>
        <w:t xml:space="preserve"> до розгляду установи та організації, що можуть надати додаткову інформацію, яка підтверджує необхідність надання матеріальної допомоги. </w:t>
      </w:r>
    </w:p>
    <w:p w:rsidR="00EB4771" w:rsidRDefault="00EB4771" w:rsidP="00912CBF">
      <w:pPr>
        <w:ind w:firstLine="720"/>
        <w:jc w:val="both"/>
        <w:rPr>
          <w:sz w:val="28"/>
          <w:szCs w:val="28"/>
          <w:lang w:val="uk-UA"/>
        </w:rPr>
      </w:pPr>
      <w:r w:rsidRPr="00A90AF4">
        <w:rPr>
          <w:sz w:val="28"/>
          <w:szCs w:val="28"/>
          <w:lang w:val="uk-UA"/>
        </w:rPr>
        <w:t>3.</w:t>
      </w:r>
      <w:r>
        <w:rPr>
          <w:sz w:val="28"/>
          <w:szCs w:val="28"/>
          <w:lang w:val="uk-UA"/>
        </w:rPr>
        <w:t>5</w:t>
      </w:r>
      <w:r w:rsidRPr="00A90AF4">
        <w:rPr>
          <w:sz w:val="28"/>
          <w:szCs w:val="28"/>
          <w:lang w:val="uk-UA"/>
        </w:rPr>
        <w:t>.</w:t>
      </w:r>
      <w:r w:rsidRPr="00A90AF4">
        <w:rPr>
          <w:sz w:val="28"/>
          <w:szCs w:val="28"/>
        </w:rPr>
        <w:t> </w:t>
      </w:r>
      <w:r w:rsidRPr="00A90AF4">
        <w:rPr>
          <w:sz w:val="28"/>
          <w:szCs w:val="28"/>
          <w:lang w:val="uk-UA"/>
        </w:rPr>
        <w:t>У разі</w:t>
      </w:r>
      <w:r w:rsidRPr="000B0691">
        <w:rPr>
          <w:sz w:val="28"/>
          <w:szCs w:val="28"/>
          <w:lang w:val="uk-UA"/>
        </w:rPr>
        <w:t xml:space="preserve"> необхідності з числа членів Комісії та/або інших представників структурних підрозділів Сумської міської ради формувати робочі групи для виконання завдань, обумовлених функціями роботи Комісії, за виключенням питань, що стосуються кінцевих рішень.</w:t>
      </w:r>
    </w:p>
    <w:p w:rsidR="00290A40" w:rsidRDefault="00C05423" w:rsidP="00C05423">
      <w:pPr>
        <w:ind w:firstLine="709"/>
        <w:jc w:val="both"/>
        <w:rPr>
          <w:sz w:val="28"/>
          <w:szCs w:val="28"/>
          <w:lang w:val="uk-UA"/>
        </w:rPr>
      </w:pPr>
      <w:r w:rsidRPr="005E0854">
        <w:rPr>
          <w:sz w:val="28"/>
          <w:szCs w:val="28"/>
          <w:lang w:val="uk-UA"/>
        </w:rPr>
        <w:lastRenderedPageBreak/>
        <w:t>3.</w:t>
      </w:r>
      <w:r>
        <w:rPr>
          <w:sz w:val="28"/>
          <w:szCs w:val="28"/>
          <w:lang w:val="uk-UA"/>
        </w:rPr>
        <w:t>6</w:t>
      </w:r>
      <w:r w:rsidRPr="005E0854">
        <w:rPr>
          <w:sz w:val="28"/>
          <w:szCs w:val="28"/>
          <w:lang w:val="uk-UA"/>
        </w:rPr>
        <w:t>. </w:t>
      </w:r>
      <w:r w:rsidRPr="00CD0B7E">
        <w:rPr>
          <w:sz w:val="28"/>
          <w:szCs w:val="28"/>
          <w:lang w:val="uk-UA"/>
        </w:rPr>
        <w:t>Визнач</w:t>
      </w:r>
      <w:r>
        <w:rPr>
          <w:sz w:val="28"/>
          <w:szCs w:val="28"/>
          <w:lang w:val="uk-UA"/>
        </w:rPr>
        <w:t>ати</w:t>
      </w:r>
      <w:r w:rsidRPr="00CD0B7E">
        <w:rPr>
          <w:sz w:val="28"/>
          <w:szCs w:val="28"/>
          <w:lang w:val="uk-UA"/>
        </w:rPr>
        <w:t xml:space="preserve"> </w:t>
      </w:r>
      <w:r>
        <w:rPr>
          <w:sz w:val="28"/>
          <w:szCs w:val="28"/>
          <w:lang w:val="uk-UA"/>
        </w:rPr>
        <w:t xml:space="preserve">черговість розгляду документів, наданих </w:t>
      </w:r>
      <w:r w:rsidRPr="00CD0B7E">
        <w:rPr>
          <w:sz w:val="28"/>
          <w:szCs w:val="28"/>
          <w:lang w:val="uk-UA"/>
        </w:rPr>
        <w:t>мешканц</w:t>
      </w:r>
      <w:r>
        <w:rPr>
          <w:sz w:val="28"/>
          <w:szCs w:val="28"/>
          <w:lang w:val="uk-UA"/>
        </w:rPr>
        <w:t>ями</w:t>
      </w:r>
      <w:r w:rsidRPr="00CD0B7E">
        <w:rPr>
          <w:sz w:val="28"/>
          <w:szCs w:val="28"/>
          <w:lang w:val="uk-UA"/>
        </w:rPr>
        <w:t xml:space="preserve"> Сумської міської територіальної громади та внутрішньо переміщени</w:t>
      </w:r>
      <w:r>
        <w:rPr>
          <w:sz w:val="28"/>
          <w:szCs w:val="28"/>
          <w:lang w:val="uk-UA"/>
        </w:rPr>
        <w:t>ми особами</w:t>
      </w:r>
      <w:r w:rsidRPr="00CD0B7E">
        <w:rPr>
          <w:sz w:val="28"/>
          <w:szCs w:val="28"/>
          <w:lang w:val="uk-UA"/>
        </w:rPr>
        <w:t xml:space="preserve">, які </w:t>
      </w:r>
      <w:r w:rsidR="00290A40">
        <w:rPr>
          <w:sz w:val="28"/>
          <w:szCs w:val="28"/>
          <w:lang w:val="uk-UA"/>
        </w:rPr>
        <w:t xml:space="preserve">  </w:t>
      </w:r>
      <w:r w:rsidRPr="00CD0B7E">
        <w:rPr>
          <w:sz w:val="28"/>
          <w:szCs w:val="28"/>
          <w:lang w:val="uk-UA"/>
        </w:rPr>
        <w:t xml:space="preserve">звернулися </w:t>
      </w:r>
      <w:r w:rsidR="00290A40">
        <w:rPr>
          <w:sz w:val="28"/>
          <w:szCs w:val="28"/>
          <w:lang w:val="uk-UA"/>
        </w:rPr>
        <w:t xml:space="preserve">  </w:t>
      </w:r>
      <w:r w:rsidRPr="00CD0B7E">
        <w:rPr>
          <w:sz w:val="28"/>
          <w:szCs w:val="28"/>
          <w:lang w:val="uk-UA"/>
        </w:rPr>
        <w:t xml:space="preserve">з </w:t>
      </w:r>
      <w:r w:rsidR="00290A40">
        <w:rPr>
          <w:sz w:val="28"/>
          <w:szCs w:val="28"/>
          <w:lang w:val="uk-UA"/>
        </w:rPr>
        <w:t xml:space="preserve"> </w:t>
      </w:r>
      <w:r w:rsidRPr="00CD0B7E">
        <w:rPr>
          <w:sz w:val="28"/>
          <w:szCs w:val="28"/>
          <w:lang w:val="uk-UA"/>
        </w:rPr>
        <w:t>питання</w:t>
      </w:r>
      <w:r w:rsidR="00290A40">
        <w:rPr>
          <w:sz w:val="28"/>
          <w:szCs w:val="28"/>
          <w:lang w:val="uk-UA"/>
        </w:rPr>
        <w:t xml:space="preserve"> </w:t>
      </w:r>
      <w:r w:rsidRPr="00CD0B7E">
        <w:rPr>
          <w:sz w:val="28"/>
          <w:szCs w:val="28"/>
          <w:lang w:val="uk-UA"/>
        </w:rPr>
        <w:t xml:space="preserve"> </w:t>
      </w:r>
      <w:r w:rsidR="00290A40">
        <w:rPr>
          <w:sz w:val="28"/>
          <w:szCs w:val="28"/>
          <w:lang w:val="uk-UA"/>
        </w:rPr>
        <w:t xml:space="preserve"> </w:t>
      </w:r>
      <w:r w:rsidRPr="00CD0B7E">
        <w:rPr>
          <w:sz w:val="28"/>
          <w:szCs w:val="28"/>
          <w:lang w:val="uk-UA"/>
        </w:rPr>
        <w:t>отримання</w:t>
      </w:r>
      <w:r w:rsidR="00290A40">
        <w:rPr>
          <w:sz w:val="28"/>
          <w:szCs w:val="28"/>
          <w:lang w:val="uk-UA"/>
        </w:rPr>
        <w:t xml:space="preserve">  </w:t>
      </w:r>
      <w:r w:rsidRPr="00CD0B7E">
        <w:rPr>
          <w:sz w:val="28"/>
          <w:szCs w:val="28"/>
          <w:lang w:val="uk-UA"/>
        </w:rPr>
        <w:t xml:space="preserve"> матеріальної </w:t>
      </w:r>
      <w:r w:rsidR="00290A40">
        <w:rPr>
          <w:sz w:val="28"/>
          <w:szCs w:val="28"/>
          <w:lang w:val="uk-UA"/>
        </w:rPr>
        <w:t xml:space="preserve">  </w:t>
      </w:r>
      <w:r w:rsidRPr="00CD0B7E">
        <w:rPr>
          <w:sz w:val="28"/>
          <w:szCs w:val="28"/>
          <w:lang w:val="uk-UA"/>
        </w:rPr>
        <w:t>допомоги,</w:t>
      </w:r>
      <w:r w:rsidR="00290A40">
        <w:rPr>
          <w:sz w:val="28"/>
          <w:szCs w:val="28"/>
          <w:lang w:val="uk-UA"/>
        </w:rPr>
        <w:t xml:space="preserve"> </w:t>
      </w:r>
      <w:r w:rsidRPr="00CD0B7E">
        <w:rPr>
          <w:sz w:val="28"/>
          <w:szCs w:val="28"/>
          <w:lang w:val="uk-UA"/>
        </w:rPr>
        <w:t xml:space="preserve"> </w:t>
      </w:r>
      <w:r>
        <w:rPr>
          <w:sz w:val="28"/>
          <w:szCs w:val="28"/>
          <w:lang w:val="uk-UA"/>
        </w:rPr>
        <w:t xml:space="preserve">на </w:t>
      </w:r>
      <w:r w:rsidR="00290A40">
        <w:rPr>
          <w:sz w:val="28"/>
          <w:szCs w:val="28"/>
          <w:lang w:val="uk-UA"/>
        </w:rPr>
        <w:t xml:space="preserve"> </w:t>
      </w:r>
      <w:r>
        <w:rPr>
          <w:sz w:val="28"/>
          <w:szCs w:val="28"/>
          <w:lang w:val="uk-UA"/>
        </w:rPr>
        <w:t>предмет</w:t>
      </w:r>
    </w:p>
    <w:p w:rsidR="00290A40" w:rsidRDefault="00290A40" w:rsidP="00290A40">
      <w:pPr>
        <w:jc w:val="right"/>
        <w:rPr>
          <w:lang w:val="uk-UA"/>
        </w:rPr>
      </w:pPr>
      <w:r w:rsidRPr="001066DA">
        <w:rPr>
          <w:lang w:val="uk-UA"/>
        </w:rPr>
        <w:t>Продовження додатка 2</w:t>
      </w:r>
    </w:p>
    <w:p w:rsidR="00290A40" w:rsidRPr="00C05423" w:rsidRDefault="00290A40" w:rsidP="00290A40">
      <w:pPr>
        <w:tabs>
          <w:tab w:val="left" w:pos="720"/>
        </w:tabs>
        <w:ind w:firstLine="720"/>
        <w:jc w:val="both"/>
        <w:rPr>
          <w:lang w:val="uk-UA"/>
        </w:rPr>
      </w:pPr>
    </w:p>
    <w:p w:rsidR="00C05423" w:rsidRDefault="00C05423" w:rsidP="00290A40">
      <w:pPr>
        <w:jc w:val="both"/>
        <w:rPr>
          <w:sz w:val="28"/>
          <w:szCs w:val="28"/>
          <w:lang w:val="uk-UA"/>
        </w:rPr>
      </w:pPr>
      <w:r>
        <w:rPr>
          <w:sz w:val="28"/>
          <w:szCs w:val="28"/>
          <w:lang w:val="uk-UA"/>
        </w:rPr>
        <w:t xml:space="preserve">невідкладності надання такої матеріальної допомоги </w:t>
      </w:r>
      <w:r w:rsidRPr="00CD0B7E">
        <w:rPr>
          <w:sz w:val="28"/>
          <w:szCs w:val="28"/>
          <w:lang w:val="uk-UA"/>
        </w:rPr>
        <w:t xml:space="preserve">за рахунок коштів бюджету Сумської міської територіальної громади.  </w:t>
      </w:r>
    </w:p>
    <w:p w:rsidR="00EB4771" w:rsidRDefault="00EB4771" w:rsidP="00912CBF">
      <w:pPr>
        <w:tabs>
          <w:tab w:val="left" w:pos="720"/>
        </w:tabs>
        <w:ind w:firstLine="720"/>
        <w:jc w:val="both"/>
        <w:rPr>
          <w:sz w:val="28"/>
          <w:szCs w:val="28"/>
          <w:lang w:val="uk-UA"/>
        </w:rPr>
      </w:pPr>
      <w:r w:rsidRPr="005E0854">
        <w:rPr>
          <w:sz w:val="28"/>
          <w:szCs w:val="28"/>
          <w:lang w:val="uk-UA"/>
        </w:rPr>
        <w:t>3.</w:t>
      </w:r>
      <w:r w:rsidR="00C05423">
        <w:rPr>
          <w:sz w:val="28"/>
          <w:szCs w:val="28"/>
          <w:lang w:val="uk-UA"/>
        </w:rPr>
        <w:t>7</w:t>
      </w:r>
      <w:r w:rsidRPr="005E0854">
        <w:rPr>
          <w:sz w:val="28"/>
          <w:szCs w:val="28"/>
          <w:lang w:val="uk-UA"/>
        </w:rPr>
        <w:t xml:space="preserve">. Приймати рішення про надання/відмову у наданні матеріальної допомоги мешканцям </w:t>
      </w:r>
      <w:r w:rsidR="008F1AD6" w:rsidRPr="005E0854">
        <w:rPr>
          <w:sz w:val="28"/>
          <w:szCs w:val="28"/>
          <w:lang w:val="uk-UA"/>
        </w:rPr>
        <w:t>Сумської міської територіальної громади</w:t>
      </w:r>
      <w:r w:rsidR="00D2467C">
        <w:rPr>
          <w:sz w:val="28"/>
          <w:szCs w:val="28"/>
          <w:lang w:val="uk-UA"/>
        </w:rPr>
        <w:t xml:space="preserve">, </w:t>
      </w:r>
      <w:r w:rsidR="005E0854" w:rsidRPr="005E0854">
        <w:rPr>
          <w:sz w:val="28"/>
          <w:szCs w:val="28"/>
          <w:lang w:val="uk-UA"/>
        </w:rPr>
        <w:t>внутрішньо</w:t>
      </w:r>
      <w:r w:rsidR="00E907E4">
        <w:rPr>
          <w:sz w:val="28"/>
          <w:szCs w:val="28"/>
          <w:lang w:val="uk-UA"/>
        </w:rPr>
        <w:t xml:space="preserve"> </w:t>
      </w:r>
      <w:r w:rsidR="005E0854" w:rsidRPr="005E0854">
        <w:rPr>
          <w:sz w:val="28"/>
          <w:szCs w:val="28"/>
          <w:lang w:val="uk-UA"/>
        </w:rPr>
        <w:t>переміщеним особам</w:t>
      </w:r>
      <w:r w:rsidRPr="005E0854">
        <w:rPr>
          <w:sz w:val="28"/>
          <w:szCs w:val="28"/>
          <w:lang w:val="uk-UA"/>
        </w:rPr>
        <w:t>.</w:t>
      </w:r>
    </w:p>
    <w:p w:rsidR="002F5E13" w:rsidRPr="00232861" w:rsidRDefault="002F5E13" w:rsidP="00912CBF">
      <w:pPr>
        <w:tabs>
          <w:tab w:val="left" w:pos="720"/>
        </w:tabs>
        <w:ind w:firstLine="720"/>
        <w:jc w:val="both"/>
        <w:rPr>
          <w:sz w:val="28"/>
          <w:szCs w:val="28"/>
          <w:lang w:val="uk-UA"/>
        </w:rPr>
      </w:pPr>
      <w:r w:rsidRPr="00232861">
        <w:rPr>
          <w:sz w:val="28"/>
          <w:szCs w:val="28"/>
          <w:lang w:val="uk-UA"/>
        </w:rPr>
        <w:t>3.</w:t>
      </w:r>
      <w:r w:rsidR="00C05423">
        <w:rPr>
          <w:sz w:val="28"/>
          <w:szCs w:val="28"/>
          <w:lang w:val="uk-UA"/>
        </w:rPr>
        <w:t>8</w:t>
      </w:r>
      <w:r w:rsidRPr="00232861">
        <w:rPr>
          <w:sz w:val="28"/>
          <w:szCs w:val="28"/>
          <w:lang w:val="uk-UA"/>
        </w:rPr>
        <w:t>. </w:t>
      </w:r>
      <w:r>
        <w:rPr>
          <w:sz w:val="28"/>
          <w:szCs w:val="28"/>
          <w:lang w:val="uk-UA"/>
        </w:rPr>
        <w:t>Приймати рішення щодо розміру матеріальної допомоги.</w:t>
      </w:r>
    </w:p>
    <w:p w:rsidR="00EB4771" w:rsidRPr="00232861" w:rsidRDefault="00EB4771" w:rsidP="00912CBF">
      <w:pPr>
        <w:tabs>
          <w:tab w:val="left" w:pos="720"/>
        </w:tabs>
        <w:ind w:firstLine="720"/>
        <w:jc w:val="both"/>
        <w:rPr>
          <w:sz w:val="28"/>
          <w:szCs w:val="28"/>
          <w:lang w:val="uk-UA"/>
        </w:rPr>
      </w:pPr>
      <w:r w:rsidRPr="00232861">
        <w:rPr>
          <w:sz w:val="28"/>
          <w:szCs w:val="28"/>
          <w:lang w:val="uk-UA"/>
        </w:rPr>
        <w:t>3.</w:t>
      </w:r>
      <w:r w:rsidR="00C05423">
        <w:rPr>
          <w:sz w:val="28"/>
          <w:szCs w:val="28"/>
          <w:lang w:val="uk-UA"/>
        </w:rPr>
        <w:t>9</w:t>
      </w:r>
      <w:r w:rsidRPr="00232861">
        <w:rPr>
          <w:sz w:val="28"/>
          <w:szCs w:val="28"/>
          <w:lang w:val="uk-UA"/>
        </w:rPr>
        <w:t>. Вирішувати та/або узгоджувати будь-які питання, що стосуються сфери надання, використання, повернення коштів матеріальної допомоги.</w:t>
      </w:r>
    </w:p>
    <w:p w:rsidR="00CD47F5" w:rsidRPr="00CD0B7E" w:rsidRDefault="00CD47F5" w:rsidP="00C05423">
      <w:pPr>
        <w:jc w:val="both"/>
        <w:rPr>
          <w:b/>
          <w:sz w:val="28"/>
          <w:szCs w:val="28"/>
          <w:lang w:val="uk-UA"/>
        </w:rPr>
      </w:pPr>
      <w:r>
        <w:rPr>
          <w:lang w:val="uk-UA"/>
        </w:rPr>
        <w:t xml:space="preserve">                                                                                                                        </w:t>
      </w:r>
    </w:p>
    <w:p w:rsidR="00EB4771" w:rsidRPr="000B0691" w:rsidRDefault="00EB4771" w:rsidP="00EB4771">
      <w:pPr>
        <w:tabs>
          <w:tab w:val="left" w:pos="720"/>
        </w:tabs>
        <w:jc w:val="center"/>
        <w:rPr>
          <w:b/>
          <w:sz w:val="28"/>
          <w:szCs w:val="28"/>
          <w:lang w:val="uk-UA"/>
        </w:rPr>
      </w:pPr>
      <w:r>
        <w:rPr>
          <w:b/>
          <w:sz w:val="28"/>
          <w:szCs w:val="28"/>
          <w:lang w:val="uk-UA"/>
        </w:rPr>
        <w:t>4</w:t>
      </w:r>
      <w:r w:rsidRPr="000B0691">
        <w:rPr>
          <w:b/>
          <w:sz w:val="28"/>
          <w:szCs w:val="28"/>
          <w:lang w:val="uk-UA"/>
        </w:rPr>
        <w:t>. Організація роботи Комісії.</w:t>
      </w:r>
    </w:p>
    <w:p w:rsidR="00EB4771" w:rsidRPr="000B0691" w:rsidRDefault="00EB4771" w:rsidP="00EB4771">
      <w:pPr>
        <w:tabs>
          <w:tab w:val="left" w:pos="720"/>
        </w:tabs>
        <w:jc w:val="center"/>
        <w:rPr>
          <w:sz w:val="28"/>
          <w:szCs w:val="28"/>
          <w:lang w:val="uk-UA"/>
        </w:rPr>
      </w:pPr>
    </w:p>
    <w:p w:rsidR="00EB4771" w:rsidRDefault="00EB4771" w:rsidP="00BE7E26">
      <w:pPr>
        <w:ind w:firstLine="709"/>
        <w:jc w:val="both"/>
        <w:rPr>
          <w:sz w:val="28"/>
          <w:szCs w:val="28"/>
          <w:lang w:val="uk-UA"/>
        </w:rPr>
      </w:pPr>
      <w:r w:rsidRPr="00232861">
        <w:rPr>
          <w:sz w:val="28"/>
          <w:szCs w:val="28"/>
          <w:lang w:val="uk-UA"/>
        </w:rPr>
        <w:t>4.1. Комісія розглядає заяви та надані до них документи на засіданнях, які проводяться по мірі необхідності</w:t>
      </w:r>
      <w:r w:rsidR="00BE7E26">
        <w:rPr>
          <w:sz w:val="28"/>
          <w:szCs w:val="28"/>
          <w:lang w:val="uk-UA"/>
        </w:rPr>
        <w:t xml:space="preserve">, </w:t>
      </w:r>
      <w:r w:rsidR="00BE7E26" w:rsidRPr="00D22405">
        <w:rPr>
          <w:sz w:val="28"/>
          <w:szCs w:val="28"/>
          <w:lang w:val="uk-UA"/>
        </w:rPr>
        <w:t xml:space="preserve">в тому числі </w:t>
      </w:r>
      <w:r w:rsidR="00BE7E26">
        <w:rPr>
          <w:sz w:val="28"/>
          <w:szCs w:val="28"/>
          <w:lang w:val="uk-UA"/>
        </w:rPr>
        <w:t xml:space="preserve">і </w:t>
      </w:r>
      <w:r w:rsidR="00BE7E26" w:rsidRPr="00D22405">
        <w:rPr>
          <w:sz w:val="28"/>
          <w:szCs w:val="28"/>
          <w:lang w:val="uk-UA"/>
        </w:rPr>
        <w:t xml:space="preserve">в режимі </w:t>
      </w:r>
      <w:proofErr w:type="spellStart"/>
      <w:r w:rsidR="00BE7E26" w:rsidRPr="00D22405">
        <w:rPr>
          <w:sz w:val="28"/>
          <w:szCs w:val="28"/>
          <w:lang w:val="uk-UA"/>
        </w:rPr>
        <w:t>відеоконференції</w:t>
      </w:r>
      <w:proofErr w:type="spellEnd"/>
      <w:r w:rsidR="00BE7E26" w:rsidRPr="00D22405">
        <w:rPr>
          <w:sz w:val="28"/>
          <w:szCs w:val="28"/>
          <w:lang w:val="uk-UA"/>
        </w:rPr>
        <w:t xml:space="preserve"> з використанням спеціальних програмних засобів</w:t>
      </w:r>
      <w:r w:rsidRPr="00232861">
        <w:rPr>
          <w:sz w:val="28"/>
          <w:szCs w:val="28"/>
          <w:lang w:val="uk-UA"/>
        </w:rPr>
        <w:t>.</w:t>
      </w:r>
    </w:p>
    <w:p w:rsidR="00EB4771" w:rsidRPr="000B0691" w:rsidRDefault="00EB4771" w:rsidP="00BE7E26">
      <w:pPr>
        <w:tabs>
          <w:tab w:val="left" w:pos="720"/>
        </w:tabs>
        <w:ind w:firstLine="709"/>
        <w:jc w:val="both"/>
        <w:rPr>
          <w:sz w:val="28"/>
          <w:szCs w:val="28"/>
          <w:lang w:val="uk-UA"/>
        </w:rPr>
      </w:pPr>
      <w:r>
        <w:rPr>
          <w:sz w:val="28"/>
          <w:szCs w:val="28"/>
          <w:lang w:val="uk-UA"/>
        </w:rPr>
        <w:tab/>
        <w:t>4</w:t>
      </w:r>
      <w:r w:rsidRPr="000B0691">
        <w:rPr>
          <w:sz w:val="28"/>
          <w:szCs w:val="28"/>
          <w:lang w:val="uk-UA"/>
        </w:rPr>
        <w:t>.</w:t>
      </w:r>
      <w:r>
        <w:rPr>
          <w:sz w:val="28"/>
          <w:szCs w:val="28"/>
          <w:lang w:val="uk-UA"/>
        </w:rPr>
        <w:t>2.</w:t>
      </w:r>
      <w:r w:rsidRPr="00232861">
        <w:rPr>
          <w:sz w:val="28"/>
          <w:szCs w:val="28"/>
          <w:lang w:val="uk-UA"/>
        </w:rPr>
        <w:t> </w:t>
      </w:r>
      <w:r w:rsidRPr="000B0691">
        <w:rPr>
          <w:sz w:val="28"/>
          <w:szCs w:val="28"/>
          <w:lang w:val="uk-UA"/>
        </w:rPr>
        <w:t xml:space="preserve">Підготовку для розгляду на Комісії інформації, висновків та звітів, що зазначені у підпункті </w:t>
      </w:r>
      <w:r>
        <w:rPr>
          <w:sz w:val="28"/>
          <w:szCs w:val="28"/>
          <w:lang w:val="uk-UA"/>
        </w:rPr>
        <w:t>3</w:t>
      </w:r>
      <w:r w:rsidRPr="000B0691">
        <w:rPr>
          <w:sz w:val="28"/>
          <w:szCs w:val="28"/>
          <w:lang w:val="uk-UA"/>
        </w:rPr>
        <w:t xml:space="preserve">.2 пункту </w:t>
      </w:r>
      <w:r>
        <w:rPr>
          <w:sz w:val="28"/>
          <w:szCs w:val="28"/>
          <w:lang w:val="uk-UA"/>
        </w:rPr>
        <w:t xml:space="preserve">3 </w:t>
      </w:r>
      <w:r w:rsidRPr="000B0691">
        <w:rPr>
          <w:sz w:val="28"/>
          <w:szCs w:val="28"/>
          <w:lang w:val="uk-UA"/>
        </w:rPr>
        <w:t xml:space="preserve">цього Положення забезпечує </w:t>
      </w:r>
      <w:r w:rsidR="00123E9C">
        <w:rPr>
          <w:sz w:val="28"/>
          <w:szCs w:val="28"/>
          <w:lang w:val="uk-UA"/>
        </w:rPr>
        <w:t>управління</w:t>
      </w:r>
      <w:r w:rsidRPr="000B0691">
        <w:rPr>
          <w:sz w:val="28"/>
          <w:szCs w:val="28"/>
          <w:lang w:val="uk-UA"/>
        </w:rPr>
        <w:t xml:space="preserve"> охорони здоров’я Сумської міської ради.</w:t>
      </w:r>
    </w:p>
    <w:p w:rsidR="00EB4771" w:rsidRPr="000B0691" w:rsidRDefault="00EB4771" w:rsidP="00BE7E26">
      <w:pPr>
        <w:tabs>
          <w:tab w:val="left" w:pos="720"/>
        </w:tabs>
        <w:ind w:firstLine="709"/>
        <w:jc w:val="both"/>
        <w:rPr>
          <w:sz w:val="28"/>
          <w:szCs w:val="28"/>
          <w:lang w:val="uk-UA"/>
        </w:rPr>
      </w:pPr>
      <w:r w:rsidRPr="000B0691">
        <w:rPr>
          <w:sz w:val="28"/>
          <w:szCs w:val="28"/>
          <w:lang w:val="uk-UA"/>
        </w:rPr>
        <w:tab/>
      </w:r>
      <w:r>
        <w:rPr>
          <w:sz w:val="28"/>
          <w:szCs w:val="28"/>
          <w:lang w:val="uk-UA"/>
        </w:rPr>
        <w:t>4.3.</w:t>
      </w:r>
      <w:r w:rsidRPr="00232861">
        <w:rPr>
          <w:sz w:val="28"/>
          <w:szCs w:val="28"/>
          <w:lang w:val="uk-UA"/>
        </w:rPr>
        <w:t> </w:t>
      </w:r>
      <w:r w:rsidRPr="000B0691">
        <w:rPr>
          <w:sz w:val="28"/>
          <w:szCs w:val="28"/>
          <w:lang w:val="uk-UA"/>
        </w:rPr>
        <w:t xml:space="preserve">Підготовку для розгляду на Комісії інформації, висновків, що зазначені у підпункті </w:t>
      </w:r>
      <w:r>
        <w:rPr>
          <w:sz w:val="28"/>
          <w:szCs w:val="28"/>
          <w:lang w:val="uk-UA"/>
        </w:rPr>
        <w:t>3</w:t>
      </w:r>
      <w:r w:rsidRPr="000B0691">
        <w:rPr>
          <w:sz w:val="28"/>
          <w:szCs w:val="28"/>
          <w:lang w:val="uk-UA"/>
        </w:rPr>
        <w:t xml:space="preserve">.3 пункту </w:t>
      </w:r>
      <w:r>
        <w:rPr>
          <w:sz w:val="28"/>
          <w:szCs w:val="28"/>
          <w:lang w:val="uk-UA"/>
        </w:rPr>
        <w:t>3</w:t>
      </w:r>
      <w:r w:rsidRPr="000B0691">
        <w:rPr>
          <w:sz w:val="28"/>
          <w:szCs w:val="28"/>
          <w:lang w:val="uk-UA"/>
        </w:rPr>
        <w:t xml:space="preserve"> цього Положення забезпечують Сумський міський центр соціальних служб для сім’ї, дітей та молоді, комунальна установа «Сумський міський територіальний центр соціального обслуговування (надання соціальних послуг) «Берегиня», комунальна установа «Центр учасників бойових дій» Сумської міської ради, департамент соціального захисту населення Сумської міської ради згідно з розподілом повноважень. </w:t>
      </w:r>
    </w:p>
    <w:p w:rsidR="00EB4771" w:rsidRPr="00232861" w:rsidRDefault="00EB4771" w:rsidP="00BE7E26">
      <w:pPr>
        <w:ind w:firstLine="709"/>
        <w:jc w:val="both"/>
        <w:rPr>
          <w:sz w:val="28"/>
          <w:szCs w:val="28"/>
          <w:lang w:val="uk-UA"/>
        </w:rPr>
      </w:pPr>
      <w:r w:rsidRPr="00232861">
        <w:rPr>
          <w:sz w:val="28"/>
          <w:szCs w:val="28"/>
          <w:lang w:val="uk-UA"/>
        </w:rPr>
        <w:t>4.</w:t>
      </w:r>
      <w:r>
        <w:rPr>
          <w:sz w:val="28"/>
          <w:szCs w:val="28"/>
          <w:lang w:val="uk-UA"/>
        </w:rPr>
        <w:t>4</w:t>
      </w:r>
      <w:r w:rsidRPr="00232861">
        <w:rPr>
          <w:sz w:val="28"/>
          <w:szCs w:val="28"/>
          <w:lang w:val="uk-UA"/>
        </w:rPr>
        <w:t xml:space="preserve">. Засідання Комісії є правочинним при наявності не менше                          </w:t>
      </w:r>
      <w:r w:rsidRPr="00232861">
        <w:rPr>
          <w:sz w:val="28"/>
          <w:szCs w:val="28"/>
        </w:rPr>
        <w:t xml:space="preserve">2/3 </w:t>
      </w:r>
      <w:r w:rsidRPr="00232861">
        <w:rPr>
          <w:sz w:val="28"/>
          <w:szCs w:val="28"/>
          <w:lang w:val="uk-UA"/>
        </w:rPr>
        <w:t>загального її складу. Рішення Комісії приймається більшістю голосів. У разі рівного розподілу голосів, голос голови Комісії є вирішальним.</w:t>
      </w:r>
    </w:p>
    <w:p w:rsidR="00EB4771" w:rsidRPr="00232861" w:rsidRDefault="00EB4771" w:rsidP="00BE7E26">
      <w:pPr>
        <w:ind w:firstLine="709"/>
        <w:jc w:val="both"/>
        <w:rPr>
          <w:sz w:val="28"/>
          <w:szCs w:val="28"/>
          <w:lang w:val="uk-UA"/>
        </w:rPr>
      </w:pPr>
      <w:r w:rsidRPr="00232861">
        <w:rPr>
          <w:sz w:val="28"/>
          <w:szCs w:val="28"/>
          <w:lang w:val="uk-UA"/>
        </w:rPr>
        <w:t>4.</w:t>
      </w:r>
      <w:r>
        <w:rPr>
          <w:sz w:val="28"/>
          <w:szCs w:val="28"/>
          <w:lang w:val="uk-UA"/>
        </w:rPr>
        <w:t>5</w:t>
      </w:r>
      <w:r w:rsidRPr="00232861">
        <w:rPr>
          <w:sz w:val="28"/>
          <w:szCs w:val="28"/>
          <w:lang w:val="uk-UA"/>
        </w:rPr>
        <w:t xml:space="preserve">. Роботу Комісії організовує і спрямовує голова Комісії, а в разі його відсутності - заступник голови комісії. </w:t>
      </w:r>
    </w:p>
    <w:p w:rsidR="00EB4771" w:rsidRPr="00232861" w:rsidRDefault="00EB4771" w:rsidP="00BE7E26">
      <w:pPr>
        <w:ind w:firstLine="709"/>
        <w:jc w:val="both"/>
        <w:rPr>
          <w:sz w:val="28"/>
          <w:szCs w:val="28"/>
          <w:lang w:val="uk-UA"/>
        </w:rPr>
      </w:pPr>
      <w:r w:rsidRPr="00232861">
        <w:rPr>
          <w:sz w:val="28"/>
          <w:szCs w:val="28"/>
          <w:lang w:val="uk-UA"/>
        </w:rPr>
        <w:t>4.</w:t>
      </w:r>
      <w:r>
        <w:rPr>
          <w:sz w:val="28"/>
          <w:szCs w:val="28"/>
          <w:lang w:val="uk-UA"/>
        </w:rPr>
        <w:t>6</w:t>
      </w:r>
      <w:r w:rsidRPr="00232861">
        <w:rPr>
          <w:sz w:val="28"/>
          <w:szCs w:val="28"/>
          <w:lang w:val="uk-UA"/>
        </w:rPr>
        <w:t>. Голова Комісії:</w:t>
      </w:r>
    </w:p>
    <w:p w:rsidR="00EB4771" w:rsidRPr="00232861" w:rsidRDefault="00EB4771" w:rsidP="00BE7E26">
      <w:pPr>
        <w:ind w:firstLine="709"/>
        <w:jc w:val="both"/>
        <w:rPr>
          <w:sz w:val="28"/>
          <w:szCs w:val="28"/>
          <w:lang w:val="uk-UA"/>
        </w:rPr>
      </w:pPr>
      <w:r w:rsidRPr="00232861">
        <w:rPr>
          <w:sz w:val="28"/>
          <w:szCs w:val="28"/>
          <w:lang w:val="uk-UA"/>
        </w:rPr>
        <w:t>1) керує роботою Комісії, несе відповідальність за виконання покладених на Комісію завдань;</w:t>
      </w:r>
    </w:p>
    <w:p w:rsidR="00EB4771" w:rsidRPr="00232861" w:rsidRDefault="00EB4771" w:rsidP="00BE7E26">
      <w:pPr>
        <w:ind w:firstLine="709"/>
        <w:jc w:val="both"/>
        <w:rPr>
          <w:sz w:val="28"/>
          <w:szCs w:val="28"/>
          <w:lang w:val="uk-UA"/>
        </w:rPr>
      </w:pPr>
      <w:r w:rsidRPr="00232861">
        <w:rPr>
          <w:sz w:val="28"/>
          <w:szCs w:val="28"/>
          <w:lang w:val="uk-UA"/>
        </w:rPr>
        <w:t xml:space="preserve">2) дає доручення членам Комісії та перевіряє їх виконання; </w:t>
      </w:r>
    </w:p>
    <w:p w:rsidR="00EB4771" w:rsidRPr="00232861" w:rsidRDefault="00EB4771" w:rsidP="00BE7E26">
      <w:pPr>
        <w:ind w:firstLine="709"/>
        <w:jc w:val="both"/>
        <w:rPr>
          <w:sz w:val="28"/>
          <w:szCs w:val="28"/>
          <w:lang w:val="uk-UA"/>
        </w:rPr>
      </w:pPr>
      <w:r w:rsidRPr="00232861">
        <w:rPr>
          <w:sz w:val="28"/>
          <w:szCs w:val="28"/>
          <w:lang w:val="uk-UA"/>
        </w:rPr>
        <w:t>3) головує на засіданнях Комісії;</w:t>
      </w:r>
    </w:p>
    <w:p w:rsidR="00EB4771" w:rsidRPr="00232861" w:rsidRDefault="00EB4771" w:rsidP="00BE7E26">
      <w:pPr>
        <w:ind w:firstLine="709"/>
        <w:jc w:val="both"/>
        <w:rPr>
          <w:sz w:val="28"/>
          <w:szCs w:val="28"/>
          <w:lang w:val="uk-UA"/>
        </w:rPr>
      </w:pPr>
      <w:r w:rsidRPr="00232861">
        <w:rPr>
          <w:sz w:val="28"/>
          <w:szCs w:val="28"/>
          <w:lang w:val="uk-UA"/>
        </w:rPr>
        <w:t>4) забезпечує проведення засідань Комісії.</w:t>
      </w:r>
    </w:p>
    <w:p w:rsidR="00EB4771" w:rsidRPr="00232861" w:rsidRDefault="00EB4771" w:rsidP="00BE7E26">
      <w:pPr>
        <w:ind w:firstLine="709"/>
        <w:jc w:val="both"/>
        <w:rPr>
          <w:sz w:val="28"/>
          <w:szCs w:val="28"/>
          <w:lang w:val="uk-UA"/>
        </w:rPr>
      </w:pPr>
      <w:r w:rsidRPr="00232861">
        <w:rPr>
          <w:sz w:val="28"/>
          <w:szCs w:val="28"/>
          <w:lang w:val="uk-UA"/>
        </w:rPr>
        <w:t>4.</w:t>
      </w:r>
      <w:r>
        <w:rPr>
          <w:sz w:val="28"/>
          <w:szCs w:val="28"/>
          <w:lang w:val="uk-UA"/>
        </w:rPr>
        <w:t>7</w:t>
      </w:r>
      <w:r w:rsidRPr="00232861">
        <w:rPr>
          <w:sz w:val="28"/>
          <w:szCs w:val="28"/>
          <w:lang w:val="uk-UA"/>
        </w:rPr>
        <w:t>. Секретар Комісії:</w:t>
      </w:r>
    </w:p>
    <w:p w:rsidR="00EB4771" w:rsidRPr="00232861" w:rsidRDefault="00EB4771" w:rsidP="00BE7E26">
      <w:pPr>
        <w:ind w:firstLine="709"/>
        <w:jc w:val="both"/>
        <w:rPr>
          <w:sz w:val="28"/>
          <w:szCs w:val="28"/>
          <w:lang w:val="uk-UA"/>
        </w:rPr>
      </w:pPr>
      <w:r w:rsidRPr="00232861">
        <w:rPr>
          <w:sz w:val="28"/>
          <w:szCs w:val="28"/>
          <w:lang w:val="uk-UA"/>
        </w:rPr>
        <w:t>1) забезпечує підготовку матеріалів згідно з наданими документами на розгляд Комісії;</w:t>
      </w:r>
    </w:p>
    <w:p w:rsidR="00EB4771" w:rsidRPr="00232861" w:rsidRDefault="00EB4771" w:rsidP="00BE7E26">
      <w:pPr>
        <w:ind w:firstLine="709"/>
        <w:jc w:val="both"/>
        <w:rPr>
          <w:sz w:val="28"/>
          <w:szCs w:val="28"/>
          <w:lang w:val="uk-UA"/>
        </w:rPr>
      </w:pPr>
      <w:r w:rsidRPr="00232861">
        <w:rPr>
          <w:sz w:val="28"/>
          <w:szCs w:val="28"/>
          <w:lang w:val="uk-UA"/>
        </w:rPr>
        <w:t>2) вирішує організаційні питання проведення засідань Комісії;</w:t>
      </w:r>
    </w:p>
    <w:p w:rsidR="00EB4771" w:rsidRPr="00232861" w:rsidRDefault="00EB4771" w:rsidP="00BE7E26">
      <w:pPr>
        <w:ind w:firstLine="709"/>
        <w:jc w:val="both"/>
        <w:rPr>
          <w:sz w:val="28"/>
          <w:szCs w:val="28"/>
          <w:lang w:val="uk-UA"/>
        </w:rPr>
      </w:pPr>
      <w:r w:rsidRPr="00232861">
        <w:rPr>
          <w:sz w:val="28"/>
          <w:szCs w:val="28"/>
          <w:lang w:val="uk-UA"/>
        </w:rPr>
        <w:t>3) веде протоколи засідань Комісії.</w:t>
      </w:r>
    </w:p>
    <w:p w:rsidR="00EC15A3" w:rsidRDefault="00EC15A3" w:rsidP="00FA3915">
      <w:pPr>
        <w:shd w:val="clear" w:color="auto" w:fill="FFFFFF"/>
        <w:tabs>
          <w:tab w:val="left" w:pos="883"/>
        </w:tabs>
        <w:ind w:firstLine="709"/>
        <w:jc w:val="both"/>
        <w:rPr>
          <w:sz w:val="28"/>
          <w:szCs w:val="28"/>
          <w:lang w:val="uk-UA"/>
        </w:rPr>
      </w:pPr>
    </w:p>
    <w:p w:rsidR="00EC15A3" w:rsidRDefault="00EC15A3" w:rsidP="00FA3915">
      <w:pPr>
        <w:shd w:val="clear" w:color="auto" w:fill="FFFFFF"/>
        <w:tabs>
          <w:tab w:val="left" w:pos="883"/>
        </w:tabs>
        <w:ind w:firstLine="709"/>
        <w:jc w:val="both"/>
        <w:rPr>
          <w:sz w:val="28"/>
          <w:szCs w:val="28"/>
          <w:lang w:val="uk-UA"/>
        </w:rPr>
      </w:pPr>
    </w:p>
    <w:p w:rsidR="00EC15A3" w:rsidRDefault="00EC15A3" w:rsidP="00FA3915">
      <w:pPr>
        <w:shd w:val="clear" w:color="auto" w:fill="FFFFFF"/>
        <w:tabs>
          <w:tab w:val="left" w:pos="883"/>
        </w:tabs>
        <w:ind w:firstLine="709"/>
        <w:jc w:val="both"/>
        <w:rPr>
          <w:sz w:val="28"/>
          <w:szCs w:val="28"/>
          <w:lang w:val="uk-UA"/>
        </w:rPr>
      </w:pPr>
    </w:p>
    <w:p w:rsidR="00EC15A3" w:rsidRDefault="00EC15A3" w:rsidP="00EC15A3">
      <w:pPr>
        <w:jc w:val="right"/>
        <w:rPr>
          <w:lang w:val="uk-UA"/>
        </w:rPr>
      </w:pPr>
      <w:r w:rsidRPr="001066DA">
        <w:rPr>
          <w:lang w:val="uk-UA"/>
        </w:rPr>
        <w:t>Продовження додатка 2</w:t>
      </w:r>
    </w:p>
    <w:p w:rsidR="00EC15A3" w:rsidRPr="00C05423" w:rsidRDefault="00EC15A3" w:rsidP="00EC15A3">
      <w:pPr>
        <w:tabs>
          <w:tab w:val="left" w:pos="720"/>
        </w:tabs>
        <w:ind w:firstLine="720"/>
        <w:jc w:val="both"/>
        <w:rPr>
          <w:lang w:val="uk-UA"/>
        </w:rPr>
      </w:pPr>
    </w:p>
    <w:p w:rsidR="00EB4771" w:rsidRPr="00232861" w:rsidRDefault="00EB4771" w:rsidP="00FA3915">
      <w:pPr>
        <w:shd w:val="clear" w:color="auto" w:fill="FFFFFF"/>
        <w:tabs>
          <w:tab w:val="left" w:pos="883"/>
        </w:tabs>
        <w:ind w:firstLine="709"/>
        <w:jc w:val="both"/>
        <w:rPr>
          <w:sz w:val="28"/>
          <w:szCs w:val="28"/>
          <w:lang w:val="uk-UA"/>
        </w:rPr>
      </w:pPr>
      <w:r w:rsidRPr="00232861">
        <w:rPr>
          <w:sz w:val="28"/>
          <w:szCs w:val="28"/>
          <w:lang w:val="uk-UA"/>
        </w:rPr>
        <w:t>4.</w:t>
      </w:r>
      <w:r>
        <w:rPr>
          <w:sz w:val="28"/>
          <w:szCs w:val="28"/>
          <w:lang w:val="uk-UA"/>
        </w:rPr>
        <w:t>8</w:t>
      </w:r>
      <w:r w:rsidRPr="00232861">
        <w:rPr>
          <w:sz w:val="28"/>
          <w:szCs w:val="28"/>
          <w:lang w:val="uk-UA"/>
        </w:rPr>
        <w:t>. Рішення Комісії, які приймаються в межах її повноважень, оформляються протоколом засідання Комісії, який підписується головуючим та секретарем.</w:t>
      </w:r>
    </w:p>
    <w:p w:rsidR="00EB4771" w:rsidRDefault="00EB4771" w:rsidP="00FA3915">
      <w:pPr>
        <w:jc w:val="both"/>
        <w:rPr>
          <w:sz w:val="28"/>
          <w:szCs w:val="28"/>
          <w:lang w:val="uk-UA"/>
        </w:rPr>
      </w:pPr>
    </w:p>
    <w:p w:rsidR="00FA3915" w:rsidRDefault="00FA3915" w:rsidP="00FA3915">
      <w:pPr>
        <w:jc w:val="both"/>
        <w:rPr>
          <w:sz w:val="28"/>
          <w:szCs w:val="28"/>
          <w:lang w:val="uk-UA"/>
        </w:rPr>
      </w:pPr>
    </w:p>
    <w:p w:rsidR="00FA3915" w:rsidRDefault="00FA3915" w:rsidP="00FA3915">
      <w:pPr>
        <w:jc w:val="both"/>
        <w:rPr>
          <w:sz w:val="28"/>
          <w:szCs w:val="28"/>
          <w:lang w:val="uk-UA"/>
        </w:rPr>
      </w:pPr>
    </w:p>
    <w:p w:rsidR="00FA3915" w:rsidRDefault="00FA3915" w:rsidP="00FA3915">
      <w:pPr>
        <w:jc w:val="both"/>
        <w:rPr>
          <w:sz w:val="28"/>
          <w:szCs w:val="28"/>
          <w:lang w:val="uk-UA"/>
        </w:rPr>
      </w:pPr>
    </w:p>
    <w:tbl>
      <w:tblPr>
        <w:tblW w:w="9639" w:type="dxa"/>
        <w:tblLook w:val="04A0" w:firstRow="1" w:lastRow="0" w:firstColumn="1" w:lastColumn="0" w:noHBand="0" w:noVBand="1"/>
      </w:tblPr>
      <w:tblGrid>
        <w:gridCol w:w="4168"/>
        <w:gridCol w:w="2778"/>
        <w:gridCol w:w="2693"/>
      </w:tblGrid>
      <w:tr w:rsidR="00A637CC" w:rsidRPr="000B0691" w:rsidTr="00A637CC">
        <w:tc>
          <w:tcPr>
            <w:tcW w:w="4168" w:type="dxa"/>
          </w:tcPr>
          <w:p w:rsidR="00A637CC" w:rsidRPr="004D08A5" w:rsidRDefault="00A637CC" w:rsidP="00A637CC">
            <w:pPr>
              <w:contextualSpacing/>
              <w:jc w:val="both"/>
              <w:rPr>
                <w:sz w:val="28"/>
                <w:szCs w:val="28"/>
                <w:lang w:val="uk-UA"/>
              </w:rPr>
            </w:pPr>
            <w:r>
              <w:rPr>
                <w:bCs/>
                <w:sz w:val="28"/>
                <w:szCs w:val="28"/>
                <w:lang w:val="uk-UA"/>
              </w:rPr>
              <w:t>Перший заступник директора</w:t>
            </w:r>
            <w:r w:rsidRPr="004D08A5">
              <w:rPr>
                <w:bCs/>
                <w:sz w:val="28"/>
                <w:szCs w:val="28"/>
                <w:lang w:val="uk-UA"/>
              </w:rPr>
              <w:t xml:space="preserve"> департаменту соціального захисту населення</w:t>
            </w:r>
            <w:r>
              <w:rPr>
                <w:bCs/>
                <w:sz w:val="28"/>
                <w:szCs w:val="28"/>
                <w:lang w:val="uk-UA"/>
              </w:rPr>
              <w:t xml:space="preserve"> </w:t>
            </w:r>
            <w:r w:rsidRPr="004D08A5">
              <w:rPr>
                <w:bCs/>
                <w:sz w:val="28"/>
                <w:szCs w:val="28"/>
                <w:lang w:val="uk-UA"/>
              </w:rPr>
              <w:t>Сумської міської ради</w:t>
            </w:r>
          </w:p>
        </w:tc>
        <w:tc>
          <w:tcPr>
            <w:tcW w:w="2778" w:type="dxa"/>
          </w:tcPr>
          <w:p w:rsidR="00A637CC" w:rsidRPr="004D08A5" w:rsidRDefault="00A637CC" w:rsidP="00A637CC">
            <w:pPr>
              <w:jc w:val="both"/>
              <w:rPr>
                <w:sz w:val="28"/>
                <w:szCs w:val="28"/>
                <w:lang w:val="uk-UA"/>
              </w:rPr>
            </w:pPr>
          </w:p>
        </w:tc>
        <w:tc>
          <w:tcPr>
            <w:tcW w:w="2693" w:type="dxa"/>
          </w:tcPr>
          <w:p w:rsidR="00A637CC" w:rsidRPr="004D08A5" w:rsidRDefault="00A637CC" w:rsidP="00A637CC">
            <w:pPr>
              <w:jc w:val="both"/>
              <w:rPr>
                <w:sz w:val="28"/>
                <w:szCs w:val="28"/>
                <w:lang w:val="uk-UA"/>
              </w:rPr>
            </w:pPr>
          </w:p>
          <w:p w:rsidR="00A637CC" w:rsidRPr="004D08A5" w:rsidRDefault="00A637CC" w:rsidP="00A637CC">
            <w:pPr>
              <w:jc w:val="both"/>
              <w:rPr>
                <w:sz w:val="28"/>
                <w:szCs w:val="28"/>
                <w:lang w:val="uk-UA"/>
              </w:rPr>
            </w:pPr>
          </w:p>
          <w:p w:rsidR="00A637CC" w:rsidRDefault="00A637CC" w:rsidP="00A637CC">
            <w:pPr>
              <w:jc w:val="both"/>
              <w:rPr>
                <w:sz w:val="28"/>
                <w:szCs w:val="28"/>
                <w:lang w:val="uk-UA"/>
              </w:rPr>
            </w:pPr>
          </w:p>
          <w:p w:rsidR="00A637CC" w:rsidRPr="004D08A5" w:rsidRDefault="00A637CC" w:rsidP="00A637CC">
            <w:pPr>
              <w:jc w:val="both"/>
              <w:rPr>
                <w:sz w:val="28"/>
                <w:szCs w:val="28"/>
                <w:lang w:val="uk-UA"/>
              </w:rPr>
            </w:pPr>
            <w:r>
              <w:rPr>
                <w:sz w:val="28"/>
                <w:szCs w:val="28"/>
                <w:lang w:val="uk-UA"/>
              </w:rPr>
              <w:t xml:space="preserve">С.Б. </w:t>
            </w:r>
            <w:proofErr w:type="spellStart"/>
            <w:r>
              <w:rPr>
                <w:sz w:val="28"/>
                <w:szCs w:val="28"/>
                <w:lang w:val="uk-UA"/>
              </w:rPr>
              <w:t>Маринченко</w:t>
            </w:r>
            <w:proofErr w:type="spellEnd"/>
          </w:p>
        </w:tc>
      </w:tr>
    </w:tbl>
    <w:p w:rsidR="00EB4771" w:rsidRPr="000B0691" w:rsidRDefault="00EB4771" w:rsidP="00FA3915">
      <w:pPr>
        <w:jc w:val="both"/>
        <w:rPr>
          <w:sz w:val="28"/>
          <w:szCs w:val="28"/>
          <w:lang w:val="uk-UA"/>
        </w:rPr>
      </w:pPr>
    </w:p>
    <w:p w:rsidR="00113A17" w:rsidRDefault="00113A17"/>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EC15A3" w:rsidRDefault="00EC15A3" w:rsidP="00113A17">
      <w:pPr>
        <w:widowControl w:val="0"/>
        <w:tabs>
          <w:tab w:val="left" w:pos="566"/>
        </w:tabs>
        <w:autoSpaceDE w:val="0"/>
        <w:autoSpaceDN w:val="0"/>
        <w:adjustRightInd w:val="0"/>
        <w:ind w:left="2974" w:firstLine="566"/>
        <w:rPr>
          <w:b/>
          <w:sz w:val="32"/>
          <w:szCs w:val="32"/>
        </w:rPr>
      </w:pPr>
    </w:p>
    <w:p w:rsidR="00113A17" w:rsidRPr="00EE5363" w:rsidRDefault="00113A17" w:rsidP="00113A17">
      <w:pPr>
        <w:widowControl w:val="0"/>
        <w:tabs>
          <w:tab w:val="left" w:pos="566"/>
        </w:tabs>
        <w:autoSpaceDE w:val="0"/>
        <w:autoSpaceDN w:val="0"/>
        <w:adjustRightInd w:val="0"/>
        <w:ind w:left="2974" w:firstLine="566"/>
      </w:pPr>
      <w:r w:rsidRPr="00EE5363">
        <w:rPr>
          <w:b/>
          <w:sz w:val="32"/>
          <w:szCs w:val="32"/>
        </w:rPr>
        <w:t>ЛИСТ РОЗСИЛКИ</w:t>
      </w:r>
    </w:p>
    <w:p w:rsidR="00113A17" w:rsidRPr="00F15C6E" w:rsidRDefault="00F15C6E" w:rsidP="00113A17">
      <w:pPr>
        <w:jc w:val="center"/>
        <w:rPr>
          <w:sz w:val="28"/>
          <w:szCs w:val="28"/>
          <w:lang w:val="uk-UA"/>
        </w:rPr>
      </w:pPr>
      <w:r>
        <w:rPr>
          <w:sz w:val="28"/>
          <w:szCs w:val="28"/>
          <w:lang w:val="uk-UA"/>
        </w:rPr>
        <w:t>до розпорядження міського голови</w:t>
      </w:r>
    </w:p>
    <w:p w:rsidR="00113A17" w:rsidRDefault="00F15C6E" w:rsidP="00113A17">
      <w:pPr>
        <w:widowControl w:val="0"/>
        <w:tabs>
          <w:tab w:val="left" w:pos="566"/>
        </w:tabs>
        <w:autoSpaceDE w:val="0"/>
        <w:autoSpaceDN w:val="0"/>
        <w:adjustRightInd w:val="0"/>
        <w:jc w:val="center"/>
        <w:rPr>
          <w:b/>
          <w:sz w:val="28"/>
          <w:szCs w:val="28"/>
        </w:rPr>
      </w:pPr>
      <w:r w:rsidRPr="001D2E28">
        <w:rPr>
          <w:sz w:val="28"/>
          <w:szCs w:val="28"/>
          <w:lang w:val="uk-UA"/>
        </w:rPr>
        <w:t xml:space="preserve">від </w:t>
      </w:r>
      <w:r>
        <w:rPr>
          <w:sz w:val="28"/>
          <w:szCs w:val="28"/>
        </w:rPr>
        <w:t>«</w:t>
      </w:r>
      <w:r w:rsidR="00113A17">
        <w:rPr>
          <w:sz w:val="28"/>
          <w:szCs w:val="28"/>
        </w:rPr>
        <w:t>___</w:t>
      </w:r>
      <w:r>
        <w:rPr>
          <w:sz w:val="28"/>
          <w:szCs w:val="28"/>
          <w:lang w:val="uk-UA"/>
        </w:rPr>
        <w:t>»</w:t>
      </w:r>
      <w:r w:rsidR="00113A17">
        <w:rPr>
          <w:sz w:val="28"/>
          <w:szCs w:val="28"/>
        </w:rPr>
        <w:t xml:space="preserve"> </w:t>
      </w:r>
      <w:r w:rsidR="00113A17">
        <w:rPr>
          <w:sz w:val="28"/>
          <w:szCs w:val="28"/>
          <w:lang w:val="uk-UA"/>
        </w:rPr>
        <w:t>__</w:t>
      </w:r>
      <w:r>
        <w:rPr>
          <w:sz w:val="28"/>
          <w:szCs w:val="28"/>
          <w:lang w:val="uk-UA"/>
        </w:rPr>
        <w:t>______</w:t>
      </w:r>
      <w:r w:rsidR="00113A17">
        <w:rPr>
          <w:sz w:val="28"/>
          <w:szCs w:val="28"/>
          <w:lang w:val="uk-UA"/>
        </w:rPr>
        <w:t>____</w:t>
      </w:r>
      <w:r w:rsidR="00113A17">
        <w:rPr>
          <w:sz w:val="28"/>
          <w:szCs w:val="28"/>
        </w:rPr>
        <w:t xml:space="preserve"> 20</w:t>
      </w:r>
      <w:r w:rsidR="00113A17">
        <w:rPr>
          <w:sz w:val="28"/>
          <w:szCs w:val="28"/>
          <w:lang w:val="uk-UA"/>
        </w:rPr>
        <w:t>21</w:t>
      </w:r>
      <w:r w:rsidR="00113A17">
        <w:rPr>
          <w:sz w:val="28"/>
          <w:szCs w:val="28"/>
        </w:rPr>
        <w:t xml:space="preserve"> року № _____</w:t>
      </w:r>
    </w:p>
    <w:p w:rsidR="000F7E9C" w:rsidRPr="00FE0FC2" w:rsidRDefault="000F7E9C" w:rsidP="00113A17">
      <w:pPr>
        <w:widowControl w:val="0"/>
        <w:tabs>
          <w:tab w:val="left" w:pos="566"/>
        </w:tabs>
        <w:autoSpaceDE w:val="0"/>
        <w:autoSpaceDN w:val="0"/>
        <w:adjustRightInd w:val="0"/>
        <w:jc w:val="center"/>
        <w:rPr>
          <w:b/>
          <w:sz w:val="28"/>
          <w:szCs w:val="28"/>
        </w:rPr>
      </w:pPr>
    </w:p>
    <w:p w:rsidR="00113A17" w:rsidRPr="00FE0FC2" w:rsidRDefault="00113A17" w:rsidP="00113A17">
      <w:pPr>
        <w:jc w:val="center"/>
        <w:rPr>
          <w:rStyle w:val="3"/>
          <w:b w:val="0"/>
          <w:bCs w:val="0"/>
          <w:sz w:val="28"/>
          <w:szCs w:val="28"/>
        </w:rPr>
      </w:pPr>
      <w:r w:rsidRPr="00FE0FC2">
        <w:rPr>
          <w:rStyle w:val="3"/>
          <w:bCs w:val="0"/>
          <w:sz w:val="28"/>
          <w:szCs w:val="28"/>
        </w:rPr>
        <w:t>«</w:t>
      </w:r>
      <w:r w:rsidR="00A223C0" w:rsidRPr="00B9206E">
        <w:rPr>
          <w:b/>
          <w:sz w:val="28"/>
          <w:szCs w:val="28"/>
          <w:lang w:val="uk-UA"/>
        </w:rPr>
        <w:t xml:space="preserve">Про утворення комісії з </w:t>
      </w:r>
      <w:r w:rsidR="00A223C0" w:rsidRPr="001A2F93">
        <w:rPr>
          <w:b/>
          <w:sz w:val="28"/>
          <w:szCs w:val="28"/>
          <w:lang w:val="uk-UA"/>
        </w:rPr>
        <w:t xml:space="preserve">питань надання </w:t>
      </w:r>
      <w:r w:rsidR="00A223C0" w:rsidRPr="001A2F93">
        <w:rPr>
          <w:rStyle w:val="3"/>
          <w:bCs w:val="0"/>
          <w:sz w:val="28"/>
          <w:szCs w:val="28"/>
          <w:lang w:val="uk-UA"/>
        </w:rPr>
        <w:t>деяким категоріям громадян окремих видів матеріальної допомоги</w:t>
      </w:r>
      <w:r w:rsidRPr="00FE0FC2">
        <w:rPr>
          <w:rStyle w:val="3"/>
          <w:b w:val="0"/>
          <w:bCs w:val="0"/>
          <w:sz w:val="28"/>
          <w:szCs w:val="28"/>
        </w:rPr>
        <w:t>»</w:t>
      </w:r>
    </w:p>
    <w:p w:rsidR="00113A17" w:rsidRPr="00FE0FC2" w:rsidRDefault="00113A17" w:rsidP="00113A17">
      <w:pPr>
        <w:tabs>
          <w:tab w:val="left" w:pos="540"/>
          <w:tab w:val="left" w:pos="1980"/>
          <w:tab w:val="left" w:pos="3060"/>
        </w:tabs>
        <w:jc w:val="center"/>
        <w:rPr>
          <w:bCs/>
          <w:sz w:val="28"/>
          <w:szCs w:val="28"/>
          <w:u w:val="single"/>
        </w:rPr>
      </w:pPr>
    </w:p>
    <w:tbl>
      <w:tblPr>
        <w:tblW w:w="98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231"/>
        <w:gridCol w:w="2392"/>
        <w:gridCol w:w="2977"/>
        <w:gridCol w:w="737"/>
      </w:tblGrid>
      <w:tr w:rsidR="00113A17" w:rsidRPr="00FE0FC2" w:rsidTr="001D2E28">
        <w:trPr>
          <w:cantSplit/>
          <w:trHeight w:val="1073"/>
        </w:trPr>
        <w:tc>
          <w:tcPr>
            <w:tcW w:w="513" w:type="dxa"/>
          </w:tcPr>
          <w:p w:rsidR="00113A17" w:rsidRPr="00FE0FC2" w:rsidRDefault="00113A17" w:rsidP="00793C02">
            <w:pPr>
              <w:widowControl w:val="0"/>
              <w:tabs>
                <w:tab w:val="left" w:pos="566"/>
              </w:tabs>
              <w:autoSpaceDE w:val="0"/>
              <w:autoSpaceDN w:val="0"/>
              <w:adjustRightInd w:val="0"/>
              <w:jc w:val="center"/>
              <w:rPr>
                <w:bCs/>
                <w:sz w:val="28"/>
                <w:szCs w:val="28"/>
              </w:rPr>
            </w:pPr>
            <w:r w:rsidRPr="00FE0FC2">
              <w:rPr>
                <w:bCs/>
                <w:sz w:val="28"/>
                <w:szCs w:val="28"/>
              </w:rPr>
              <w:t xml:space="preserve">№ </w:t>
            </w:r>
          </w:p>
          <w:p w:rsidR="00113A17" w:rsidRPr="00FE0FC2" w:rsidRDefault="00113A17" w:rsidP="00793C02">
            <w:pPr>
              <w:widowControl w:val="0"/>
              <w:tabs>
                <w:tab w:val="left" w:pos="566"/>
              </w:tabs>
              <w:autoSpaceDE w:val="0"/>
              <w:autoSpaceDN w:val="0"/>
              <w:adjustRightInd w:val="0"/>
              <w:jc w:val="center"/>
              <w:rPr>
                <w:bCs/>
                <w:sz w:val="28"/>
                <w:szCs w:val="28"/>
              </w:rPr>
            </w:pPr>
            <w:r w:rsidRPr="00FE0FC2">
              <w:rPr>
                <w:bCs/>
                <w:sz w:val="28"/>
                <w:szCs w:val="28"/>
              </w:rPr>
              <w:t>з/п</w:t>
            </w:r>
          </w:p>
        </w:tc>
        <w:tc>
          <w:tcPr>
            <w:tcW w:w="3231" w:type="dxa"/>
          </w:tcPr>
          <w:p w:rsidR="00113A17" w:rsidRPr="00CD0B7E" w:rsidRDefault="00113A17" w:rsidP="00793C02">
            <w:pPr>
              <w:widowControl w:val="0"/>
              <w:tabs>
                <w:tab w:val="left" w:pos="566"/>
              </w:tabs>
              <w:autoSpaceDE w:val="0"/>
              <w:autoSpaceDN w:val="0"/>
              <w:adjustRightInd w:val="0"/>
              <w:jc w:val="center"/>
              <w:rPr>
                <w:bCs/>
                <w:sz w:val="28"/>
                <w:szCs w:val="28"/>
                <w:lang w:val="uk-UA"/>
              </w:rPr>
            </w:pPr>
            <w:r w:rsidRPr="00CD0B7E">
              <w:rPr>
                <w:bCs/>
                <w:sz w:val="28"/>
                <w:szCs w:val="28"/>
                <w:lang w:val="uk-UA"/>
              </w:rPr>
              <w:t xml:space="preserve">Назва </w:t>
            </w:r>
          </w:p>
          <w:p w:rsidR="00113A17" w:rsidRPr="00CD0B7E" w:rsidRDefault="00113A17" w:rsidP="00793C02">
            <w:pPr>
              <w:widowControl w:val="0"/>
              <w:tabs>
                <w:tab w:val="left" w:pos="566"/>
              </w:tabs>
              <w:autoSpaceDE w:val="0"/>
              <w:autoSpaceDN w:val="0"/>
              <w:adjustRightInd w:val="0"/>
              <w:ind w:right="-108"/>
              <w:jc w:val="center"/>
              <w:rPr>
                <w:bCs/>
                <w:sz w:val="28"/>
                <w:szCs w:val="28"/>
                <w:lang w:val="uk-UA"/>
              </w:rPr>
            </w:pPr>
            <w:r w:rsidRPr="00CD0B7E">
              <w:rPr>
                <w:bCs/>
                <w:sz w:val="28"/>
                <w:szCs w:val="28"/>
                <w:lang w:val="uk-UA"/>
              </w:rPr>
              <w:t>підприємства, установи, організації</w:t>
            </w:r>
          </w:p>
        </w:tc>
        <w:tc>
          <w:tcPr>
            <w:tcW w:w="2392" w:type="dxa"/>
          </w:tcPr>
          <w:p w:rsidR="00113A17" w:rsidRPr="00CD0B7E" w:rsidRDefault="00113A17" w:rsidP="00793C02">
            <w:pPr>
              <w:widowControl w:val="0"/>
              <w:tabs>
                <w:tab w:val="left" w:pos="566"/>
              </w:tabs>
              <w:autoSpaceDE w:val="0"/>
              <w:autoSpaceDN w:val="0"/>
              <w:adjustRightInd w:val="0"/>
              <w:jc w:val="center"/>
              <w:rPr>
                <w:bCs/>
                <w:sz w:val="28"/>
                <w:szCs w:val="28"/>
                <w:lang w:val="uk-UA"/>
              </w:rPr>
            </w:pPr>
            <w:r w:rsidRPr="00CD0B7E">
              <w:rPr>
                <w:bCs/>
                <w:sz w:val="28"/>
                <w:szCs w:val="28"/>
                <w:lang w:val="uk-UA"/>
              </w:rPr>
              <w:t>Прізвище І.П. керівника</w:t>
            </w:r>
          </w:p>
        </w:tc>
        <w:tc>
          <w:tcPr>
            <w:tcW w:w="2977" w:type="dxa"/>
          </w:tcPr>
          <w:p w:rsidR="00113A17" w:rsidRPr="00CD0B7E" w:rsidRDefault="00113A17" w:rsidP="00793C02">
            <w:pPr>
              <w:widowControl w:val="0"/>
              <w:tabs>
                <w:tab w:val="left" w:pos="566"/>
              </w:tabs>
              <w:autoSpaceDE w:val="0"/>
              <w:autoSpaceDN w:val="0"/>
              <w:adjustRightInd w:val="0"/>
              <w:jc w:val="center"/>
              <w:rPr>
                <w:bCs/>
                <w:sz w:val="28"/>
                <w:szCs w:val="28"/>
                <w:lang w:val="uk-UA"/>
              </w:rPr>
            </w:pPr>
            <w:r w:rsidRPr="00CD0B7E">
              <w:rPr>
                <w:bCs/>
                <w:sz w:val="28"/>
                <w:szCs w:val="28"/>
                <w:lang w:val="uk-UA"/>
              </w:rPr>
              <w:t xml:space="preserve">Поштова </w:t>
            </w:r>
          </w:p>
          <w:p w:rsidR="00113A17" w:rsidRPr="00CD0B7E" w:rsidRDefault="00113A17" w:rsidP="00793C02">
            <w:pPr>
              <w:widowControl w:val="0"/>
              <w:tabs>
                <w:tab w:val="left" w:pos="566"/>
              </w:tabs>
              <w:autoSpaceDE w:val="0"/>
              <w:autoSpaceDN w:val="0"/>
              <w:adjustRightInd w:val="0"/>
              <w:jc w:val="center"/>
              <w:rPr>
                <w:bCs/>
                <w:sz w:val="28"/>
                <w:szCs w:val="28"/>
                <w:lang w:val="uk-UA"/>
              </w:rPr>
            </w:pPr>
            <w:r w:rsidRPr="00CD0B7E">
              <w:rPr>
                <w:bCs/>
                <w:sz w:val="28"/>
                <w:szCs w:val="28"/>
                <w:lang w:val="uk-UA"/>
              </w:rPr>
              <w:t>та електронна адреси</w:t>
            </w:r>
          </w:p>
        </w:tc>
        <w:tc>
          <w:tcPr>
            <w:tcW w:w="737" w:type="dxa"/>
            <w:textDirection w:val="btLr"/>
          </w:tcPr>
          <w:p w:rsidR="00113A17" w:rsidRPr="00CD0B7E" w:rsidRDefault="00113A17" w:rsidP="001D2E28">
            <w:pPr>
              <w:widowControl w:val="0"/>
              <w:tabs>
                <w:tab w:val="left" w:pos="566"/>
              </w:tabs>
              <w:autoSpaceDE w:val="0"/>
              <w:autoSpaceDN w:val="0"/>
              <w:adjustRightInd w:val="0"/>
              <w:jc w:val="center"/>
              <w:rPr>
                <w:bCs/>
                <w:sz w:val="16"/>
                <w:szCs w:val="16"/>
                <w:lang w:val="uk-UA"/>
              </w:rPr>
            </w:pPr>
            <w:r w:rsidRPr="00CD0B7E">
              <w:rPr>
                <w:bCs/>
                <w:sz w:val="16"/>
                <w:szCs w:val="16"/>
                <w:lang w:val="uk-UA"/>
              </w:rPr>
              <w:t xml:space="preserve">Необхідна                  кількість примірників </w:t>
            </w:r>
          </w:p>
        </w:tc>
      </w:tr>
      <w:tr w:rsidR="00113A17" w:rsidRPr="00FE0FC2" w:rsidTr="001D2E28">
        <w:trPr>
          <w:trHeight w:val="1434"/>
        </w:trPr>
        <w:tc>
          <w:tcPr>
            <w:tcW w:w="513" w:type="dxa"/>
          </w:tcPr>
          <w:p w:rsidR="00113A17" w:rsidRPr="00FE0FC2" w:rsidRDefault="00113A17" w:rsidP="00793C02">
            <w:pPr>
              <w:widowControl w:val="0"/>
              <w:tabs>
                <w:tab w:val="left" w:pos="566"/>
              </w:tabs>
              <w:autoSpaceDE w:val="0"/>
              <w:autoSpaceDN w:val="0"/>
              <w:adjustRightInd w:val="0"/>
              <w:jc w:val="center"/>
              <w:rPr>
                <w:b/>
                <w:bCs/>
                <w:sz w:val="28"/>
                <w:szCs w:val="28"/>
                <w:u w:val="single"/>
              </w:rPr>
            </w:pPr>
            <w:r w:rsidRPr="00FE0FC2">
              <w:rPr>
                <w:sz w:val="28"/>
                <w:szCs w:val="28"/>
              </w:rPr>
              <w:t>1.</w:t>
            </w:r>
          </w:p>
        </w:tc>
        <w:tc>
          <w:tcPr>
            <w:tcW w:w="3231" w:type="dxa"/>
          </w:tcPr>
          <w:p w:rsidR="00113A17" w:rsidRPr="00CD0B7E" w:rsidRDefault="00113A17" w:rsidP="001D2E28">
            <w:pPr>
              <w:jc w:val="both"/>
              <w:rPr>
                <w:sz w:val="28"/>
                <w:szCs w:val="28"/>
                <w:lang w:val="uk-UA"/>
              </w:rPr>
            </w:pPr>
            <w:r w:rsidRPr="00CD0B7E">
              <w:rPr>
                <w:sz w:val="28"/>
                <w:szCs w:val="28"/>
                <w:lang w:val="uk-UA"/>
              </w:rPr>
              <w:t xml:space="preserve">Департамент соціального захисту населення </w:t>
            </w:r>
            <w:r w:rsidRPr="00CD0B7E">
              <w:rPr>
                <w:bCs/>
                <w:sz w:val="28"/>
                <w:szCs w:val="28"/>
                <w:lang w:val="uk-UA"/>
              </w:rPr>
              <w:t>Сумської</w:t>
            </w:r>
            <w:r w:rsidRPr="00CD0B7E">
              <w:rPr>
                <w:sz w:val="28"/>
                <w:szCs w:val="28"/>
                <w:lang w:val="uk-UA"/>
              </w:rPr>
              <w:t xml:space="preserve"> міської ради</w:t>
            </w:r>
          </w:p>
        </w:tc>
        <w:tc>
          <w:tcPr>
            <w:tcW w:w="2392" w:type="dxa"/>
          </w:tcPr>
          <w:p w:rsidR="00113A17" w:rsidRPr="00CD0B7E" w:rsidRDefault="00113A17" w:rsidP="001D2E28">
            <w:pPr>
              <w:widowControl w:val="0"/>
              <w:tabs>
                <w:tab w:val="left" w:pos="566"/>
              </w:tabs>
              <w:autoSpaceDE w:val="0"/>
              <w:autoSpaceDN w:val="0"/>
              <w:adjustRightInd w:val="0"/>
              <w:jc w:val="center"/>
              <w:rPr>
                <w:bCs/>
                <w:sz w:val="28"/>
                <w:szCs w:val="28"/>
                <w:lang w:val="uk-UA"/>
              </w:rPr>
            </w:pPr>
            <w:proofErr w:type="spellStart"/>
            <w:r w:rsidRPr="00CD0B7E">
              <w:rPr>
                <w:bCs/>
                <w:sz w:val="28"/>
                <w:szCs w:val="28"/>
                <w:lang w:val="uk-UA"/>
              </w:rPr>
              <w:t>Масік</w:t>
            </w:r>
            <w:proofErr w:type="spellEnd"/>
            <w:r w:rsidRPr="00CD0B7E">
              <w:rPr>
                <w:bCs/>
                <w:sz w:val="28"/>
                <w:szCs w:val="28"/>
                <w:lang w:val="uk-UA"/>
              </w:rPr>
              <w:t xml:space="preserve"> Т.О.</w:t>
            </w:r>
          </w:p>
        </w:tc>
        <w:tc>
          <w:tcPr>
            <w:tcW w:w="2977" w:type="dxa"/>
          </w:tcPr>
          <w:p w:rsidR="00113A17" w:rsidRPr="00CD0B7E" w:rsidRDefault="00113A17" w:rsidP="00793C02">
            <w:pPr>
              <w:widowControl w:val="0"/>
              <w:tabs>
                <w:tab w:val="left" w:pos="566"/>
              </w:tabs>
              <w:autoSpaceDE w:val="0"/>
              <w:autoSpaceDN w:val="0"/>
              <w:adjustRightInd w:val="0"/>
              <w:ind w:left="-51" w:right="-108"/>
              <w:rPr>
                <w:bCs/>
                <w:sz w:val="28"/>
                <w:szCs w:val="28"/>
                <w:lang w:val="uk-UA"/>
              </w:rPr>
            </w:pPr>
            <w:r w:rsidRPr="00CD0B7E">
              <w:rPr>
                <w:bCs/>
                <w:sz w:val="28"/>
                <w:szCs w:val="28"/>
                <w:lang w:val="uk-UA"/>
              </w:rPr>
              <w:t>м. Суми,                                 вул. Харківська, 35</w:t>
            </w:r>
          </w:p>
          <w:p w:rsidR="00113A17" w:rsidRPr="00CD0B7E" w:rsidRDefault="00113A17" w:rsidP="00793C02">
            <w:pPr>
              <w:widowControl w:val="0"/>
              <w:tabs>
                <w:tab w:val="left" w:pos="566"/>
              </w:tabs>
              <w:autoSpaceDE w:val="0"/>
              <w:autoSpaceDN w:val="0"/>
              <w:adjustRightInd w:val="0"/>
              <w:ind w:left="-51" w:right="-108"/>
              <w:rPr>
                <w:bCs/>
                <w:sz w:val="28"/>
                <w:szCs w:val="28"/>
                <w:lang w:val="uk-UA"/>
              </w:rPr>
            </w:pPr>
          </w:p>
          <w:p w:rsidR="00113A17" w:rsidRPr="00CD0B7E" w:rsidRDefault="00113A17" w:rsidP="00793C02">
            <w:pPr>
              <w:widowControl w:val="0"/>
              <w:tabs>
                <w:tab w:val="left" w:pos="-83"/>
              </w:tabs>
              <w:autoSpaceDE w:val="0"/>
              <w:autoSpaceDN w:val="0"/>
              <w:adjustRightInd w:val="0"/>
              <w:ind w:left="-51" w:right="-108"/>
              <w:rPr>
                <w:bCs/>
                <w:sz w:val="28"/>
                <w:szCs w:val="28"/>
                <w:lang w:val="uk-UA"/>
              </w:rPr>
            </w:pPr>
            <w:r w:rsidRPr="00CD0B7E">
              <w:rPr>
                <w:bCs/>
                <w:sz w:val="28"/>
                <w:szCs w:val="28"/>
                <w:lang w:val="uk-UA"/>
              </w:rPr>
              <w:t>dszn@smr.gov.ua</w:t>
            </w:r>
          </w:p>
        </w:tc>
        <w:tc>
          <w:tcPr>
            <w:tcW w:w="737" w:type="dxa"/>
          </w:tcPr>
          <w:p w:rsidR="00113A17" w:rsidRPr="00CD0B7E" w:rsidRDefault="000F7E9C" w:rsidP="00793C02">
            <w:pPr>
              <w:widowControl w:val="0"/>
              <w:tabs>
                <w:tab w:val="left" w:pos="566"/>
              </w:tabs>
              <w:autoSpaceDE w:val="0"/>
              <w:autoSpaceDN w:val="0"/>
              <w:adjustRightInd w:val="0"/>
              <w:jc w:val="center"/>
              <w:rPr>
                <w:bCs/>
                <w:sz w:val="28"/>
                <w:szCs w:val="28"/>
                <w:lang w:val="uk-UA"/>
              </w:rPr>
            </w:pPr>
            <w:r w:rsidRPr="00CD0B7E">
              <w:rPr>
                <w:bCs/>
                <w:sz w:val="28"/>
                <w:szCs w:val="28"/>
                <w:lang w:val="uk-UA"/>
              </w:rPr>
              <w:t>4</w:t>
            </w:r>
          </w:p>
        </w:tc>
      </w:tr>
      <w:tr w:rsidR="00113A17" w:rsidRPr="00FE0FC2" w:rsidTr="001D2E28">
        <w:tc>
          <w:tcPr>
            <w:tcW w:w="513" w:type="dxa"/>
          </w:tcPr>
          <w:p w:rsidR="00113A17" w:rsidRPr="00FE0FC2" w:rsidRDefault="00113A17" w:rsidP="00793C02">
            <w:pPr>
              <w:widowControl w:val="0"/>
              <w:tabs>
                <w:tab w:val="left" w:pos="566"/>
              </w:tabs>
              <w:autoSpaceDE w:val="0"/>
              <w:autoSpaceDN w:val="0"/>
              <w:adjustRightInd w:val="0"/>
              <w:jc w:val="center"/>
              <w:rPr>
                <w:b/>
                <w:bCs/>
                <w:sz w:val="28"/>
                <w:szCs w:val="28"/>
                <w:u w:val="single"/>
              </w:rPr>
            </w:pPr>
            <w:r w:rsidRPr="00FE0FC2">
              <w:rPr>
                <w:sz w:val="28"/>
                <w:szCs w:val="28"/>
              </w:rPr>
              <w:t>2.</w:t>
            </w:r>
          </w:p>
        </w:tc>
        <w:tc>
          <w:tcPr>
            <w:tcW w:w="3231" w:type="dxa"/>
          </w:tcPr>
          <w:p w:rsidR="00113A17" w:rsidRPr="00CD0B7E" w:rsidRDefault="00113A17" w:rsidP="001D2E28">
            <w:pPr>
              <w:jc w:val="both"/>
              <w:rPr>
                <w:sz w:val="28"/>
                <w:szCs w:val="28"/>
                <w:lang w:val="uk-UA"/>
              </w:rPr>
            </w:pPr>
            <w:r w:rsidRPr="00CD0B7E">
              <w:rPr>
                <w:sz w:val="28"/>
                <w:szCs w:val="28"/>
                <w:lang w:val="uk-UA"/>
              </w:rPr>
              <w:t>Заступник міського голови з питань діяльності виконавчих органів ради</w:t>
            </w:r>
          </w:p>
        </w:tc>
        <w:tc>
          <w:tcPr>
            <w:tcW w:w="2392" w:type="dxa"/>
          </w:tcPr>
          <w:p w:rsidR="00113A17" w:rsidRPr="00CD0B7E" w:rsidRDefault="009A25FF" w:rsidP="001D2E28">
            <w:pPr>
              <w:widowControl w:val="0"/>
              <w:tabs>
                <w:tab w:val="left" w:pos="566"/>
              </w:tabs>
              <w:autoSpaceDE w:val="0"/>
              <w:autoSpaceDN w:val="0"/>
              <w:adjustRightInd w:val="0"/>
              <w:jc w:val="center"/>
              <w:rPr>
                <w:sz w:val="28"/>
                <w:szCs w:val="28"/>
                <w:lang w:val="uk-UA"/>
              </w:rPr>
            </w:pPr>
            <w:r w:rsidRPr="00CD0B7E">
              <w:rPr>
                <w:sz w:val="28"/>
                <w:szCs w:val="28"/>
                <w:lang w:val="uk-UA"/>
              </w:rPr>
              <w:t>Мотречко</w:t>
            </w:r>
            <w:r w:rsidR="00113A17" w:rsidRPr="00CD0B7E">
              <w:rPr>
                <w:sz w:val="28"/>
                <w:szCs w:val="28"/>
                <w:lang w:val="uk-UA"/>
              </w:rPr>
              <w:t xml:space="preserve"> </w:t>
            </w:r>
            <w:r w:rsidRPr="00CD0B7E">
              <w:rPr>
                <w:sz w:val="28"/>
                <w:szCs w:val="28"/>
                <w:lang w:val="uk-UA"/>
              </w:rPr>
              <w:t>В</w:t>
            </w:r>
            <w:r w:rsidR="00113A17" w:rsidRPr="00CD0B7E">
              <w:rPr>
                <w:sz w:val="28"/>
                <w:szCs w:val="28"/>
                <w:lang w:val="uk-UA"/>
              </w:rPr>
              <w:t>.</w:t>
            </w:r>
            <w:r w:rsidRPr="00CD0B7E">
              <w:rPr>
                <w:sz w:val="28"/>
                <w:szCs w:val="28"/>
                <w:lang w:val="uk-UA"/>
              </w:rPr>
              <w:t>В</w:t>
            </w:r>
            <w:r w:rsidR="00113A17" w:rsidRPr="00CD0B7E">
              <w:rPr>
                <w:sz w:val="28"/>
                <w:szCs w:val="28"/>
                <w:lang w:val="uk-UA"/>
              </w:rPr>
              <w:t>.</w:t>
            </w:r>
          </w:p>
        </w:tc>
        <w:tc>
          <w:tcPr>
            <w:tcW w:w="2977" w:type="dxa"/>
          </w:tcPr>
          <w:p w:rsidR="00113A17" w:rsidRPr="00CD0B7E" w:rsidRDefault="00113A17" w:rsidP="00793C02">
            <w:pPr>
              <w:widowControl w:val="0"/>
              <w:tabs>
                <w:tab w:val="left" w:pos="566"/>
              </w:tabs>
              <w:autoSpaceDE w:val="0"/>
              <w:autoSpaceDN w:val="0"/>
              <w:adjustRightInd w:val="0"/>
              <w:rPr>
                <w:bCs/>
                <w:sz w:val="28"/>
                <w:szCs w:val="28"/>
                <w:lang w:val="uk-UA"/>
              </w:rPr>
            </w:pPr>
            <w:r w:rsidRPr="00CD0B7E">
              <w:rPr>
                <w:bCs/>
                <w:sz w:val="28"/>
                <w:szCs w:val="28"/>
                <w:lang w:val="uk-UA"/>
              </w:rPr>
              <w:t>м. Суми,</w:t>
            </w:r>
          </w:p>
          <w:p w:rsidR="00113A17" w:rsidRPr="00CD0B7E" w:rsidRDefault="00113A17" w:rsidP="00793C02">
            <w:pPr>
              <w:widowControl w:val="0"/>
              <w:tabs>
                <w:tab w:val="left" w:pos="566"/>
              </w:tabs>
              <w:autoSpaceDE w:val="0"/>
              <w:autoSpaceDN w:val="0"/>
              <w:adjustRightInd w:val="0"/>
              <w:rPr>
                <w:bCs/>
                <w:sz w:val="28"/>
                <w:szCs w:val="28"/>
                <w:lang w:val="uk-UA"/>
              </w:rPr>
            </w:pPr>
            <w:proofErr w:type="spellStart"/>
            <w:r w:rsidRPr="00CD0B7E">
              <w:rPr>
                <w:bCs/>
                <w:sz w:val="28"/>
                <w:szCs w:val="28"/>
                <w:lang w:val="uk-UA"/>
              </w:rPr>
              <w:t>пл</w:t>
            </w:r>
            <w:proofErr w:type="spellEnd"/>
            <w:r w:rsidRPr="00CD0B7E">
              <w:rPr>
                <w:bCs/>
                <w:sz w:val="28"/>
                <w:szCs w:val="28"/>
                <w:lang w:val="uk-UA"/>
              </w:rPr>
              <w:t>. Незалежності, 2</w:t>
            </w:r>
          </w:p>
          <w:p w:rsidR="00F15C6E" w:rsidRPr="00CD0B7E" w:rsidRDefault="00F15C6E" w:rsidP="00793C02">
            <w:pPr>
              <w:widowControl w:val="0"/>
              <w:tabs>
                <w:tab w:val="left" w:pos="566"/>
              </w:tabs>
              <w:autoSpaceDE w:val="0"/>
              <w:autoSpaceDN w:val="0"/>
              <w:adjustRightInd w:val="0"/>
              <w:rPr>
                <w:bCs/>
                <w:sz w:val="28"/>
                <w:szCs w:val="28"/>
                <w:lang w:val="uk-UA"/>
              </w:rPr>
            </w:pPr>
          </w:p>
          <w:p w:rsidR="00F15C6E" w:rsidRPr="00CD0B7E" w:rsidRDefault="00F15C6E" w:rsidP="00793C02">
            <w:pPr>
              <w:widowControl w:val="0"/>
              <w:tabs>
                <w:tab w:val="left" w:pos="566"/>
              </w:tabs>
              <w:autoSpaceDE w:val="0"/>
              <w:autoSpaceDN w:val="0"/>
              <w:adjustRightInd w:val="0"/>
              <w:rPr>
                <w:bCs/>
                <w:sz w:val="28"/>
                <w:szCs w:val="28"/>
                <w:lang w:val="uk-UA"/>
              </w:rPr>
            </w:pPr>
            <w:r w:rsidRPr="00CD0B7E">
              <w:rPr>
                <w:bCs/>
                <w:sz w:val="28"/>
                <w:szCs w:val="28"/>
                <w:lang w:val="uk-UA"/>
              </w:rPr>
              <w:t>mail@smr.gov.ua</w:t>
            </w:r>
          </w:p>
        </w:tc>
        <w:tc>
          <w:tcPr>
            <w:tcW w:w="737" w:type="dxa"/>
          </w:tcPr>
          <w:p w:rsidR="00113A17" w:rsidRPr="00CD0B7E" w:rsidRDefault="00113A17" w:rsidP="00793C02">
            <w:pPr>
              <w:widowControl w:val="0"/>
              <w:tabs>
                <w:tab w:val="left" w:pos="566"/>
              </w:tabs>
              <w:autoSpaceDE w:val="0"/>
              <w:autoSpaceDN w:val="0"/>
              <w:adjustRightInd w:val="0"/>
              <w:jc w:val="center"/>
              <w:rPr>
                <w:bCs/>
                <w:sz w:val="28"/>
                <w:szCs w:val="28"/>
                <w:lang w:val="uk-UA"/>
              </w:rPr>
            </w:pPr>
            <w:r w:rsidRPr="00CD0B7E">
              <w:rPr>
                <w:bCs/>
                <w:sz w:val="28"/>
                <w:szCs w:val="28"/>
                <w:lang w:val="uk-UA"/>
              </w:rPr>
              <w:t>1</w:t>
            </w:r>
          </w:p>
        </w:tc>
      </w:tr>
      <w:tr w:rsidR="009A25FF" w:rsidRPr="00FE0FC2" w:rsidTr="001D2E28">
        <w:tc>
          <w:tcPr>
            <w:tcW w:w="513" w:type="dxa"/>
          </w:tcPr>
          <w:p w:rsidR="009A25FF" w:rsidRPr="00FE0FC2" w:rsidRDefault="009A25FF" w:rsidP="009A25FF">
            <w:pPr>
              <w:widowControl w:val="0"/>
              <w:tabs>
                <w:tab w:val="left" w:pos="566"/>
              </w:tabs>
              <w:autoSpaceDE w:val="0"/>
              <w:autoSpaceDN w:val="0"/>
              <w:adjustRightInd w:val="0"/>
              <w:jc w:val="center"/>
              <w:rPr>
                <w:sz w:val="28"/>
                <w:szCs w:val="28"/>
                <w:lang w:val="uk-UA"/>
              </w:rPr>
            </w:pPr>
            <w:r w:rsidRPr="00FE0FC2">
              <w:rPr>
                <w:sz w:val="28"/>
                <w:szCs w:val="28"/>
                <w:lang w:val="uk-UA"/>
              </w:rPr>
              <w:t>3.</w:t>
            </w:r>
          </w:p>
        </w:tc>
        <w:tc>
          <w:tcPr>
            <w:tcW w:w="3231" w:type="dxa"/>
          </w:tcPr>
          <w:p w:rsidR="009A25FF" w:rsidRPr="00CD0B7E" w:rsidRDefault="009A25FF" w:rsidP="001D2E28">
            <w:pPr>
              <w:jc w:val="both"/>
              <w:rPr>
                <w:sz w:val="28"/>
                <w:szCs w:val="28"/>
                <w:lang w:val="uk-UA"/>
              </w:rPr>
            </w:pPr>
            <w:r w:rsidRPr="00CD0B7E">
              <w:rPr>
                <w:sz w:val="28"/>
                <w:szCs w:val="28"/>
                <w:lang w:val="uk-UA"/>
              </w:rPr>
              <w:t>Рада Сумської міської організації ветеранів України</w:t>
            </w:r>
          </w:p>
        </w:tc>
        <w:tc>
          <w:tcPr>
            <w:tcW w:w="2392" w:type="dxa"/>
          </w:tcPr>
          <w:p w:rsidR="009A25FF" w:rsidRPr="00CD0B7E" w:rsidRDefault="009A25FF" w:rsidP="001D2E28">
            <w:pPr>
              <w:ind w:right="-134"/>
              <w:jc w:val="center"/>
              <w:rPr>
                <w:szCs w:val="28"/>
                <w:lang w:val="uk-UA"/>
              </w:rPr>
            </w:pPr>
            <w:proofErr w:type="spellStart"/>
            <w:r w:rsidRPr="00CD0B7E">
              <w:rPr>
                <w:sz w:val="28"/>
                <w:szCs w:val="28"/>
                <w:lang w:val="uk-UA"/>
              </w:rPr>
              <w:t>Ничипоренко</w:t>
            </w:r>
            <w:proofErr w:type="spellEnd"/>
            <w:r w:rsidRPr="00CD0B7E">
              <w:rPr>
                <w:sz w:val="28"/>
                <w:szCs w:val="28"/>
                <w:lang w:val="uk-UA"/>
              </w:rPr>
              <w:t xml:space="preserve"> </w:t>
            </w:r>
            <w:r w:rsidR="000F7E9C" w:rsidRPr="00CD0B7E">
              <w:rPr>
                <w:sz w:val="28"/>
                <w:szCs w:val="28"/>
                <w:lang w:val="uk-UA"/>
              </w:rPr>
              <w:t>В</w:t>
            </w:r>
            <w:r w:rsidRPr="00CD0B7E">
              <w:rPr>
                <w:sz w:val="28"/>
                <w:szCs w:val="28"/>
                <w:lang w:val="uk-UA"/>
              </w:rPr>
              <w:t>.В.</w:t>
            </w:r>
          </w:p>
        </w:tc>
        <w:tc>
          <w:tcPr>
            <w:tcW w:w="2977" w:type="dxa"/>
          </w:tcPr>
          <w:p w:rsidR="005D44FF" w:rsidRPr="00CD0B7E" w:rsidRDefault="009A25FF" w:rsidP="009A25FF">
            <w:pPr>
              <w:widowControl w:val="0"/>
              <w:tabs>
                <w:tab w:val="left" w:pos="566"/>
              </w:tabs>
              <w:autoSpaceDE w:val="0"/>
              <w:autoSpaceDN w:val="0"/>
              <w:adjustRightInd w:val="0"/>
              <w:rPr>
                <w:bCs/>
                <w:sz w:val="28"/>
                <w:szCs w:val="28"/>
                <w:lang w:val="uk-UA"/>
              </w:rPr>
            </w:pPr>
            <w:r w:rsidRPr="00CD0B7E">
              <w:rPr>
                <w:bCs/>
                <w:sz w:val="28"/>
                <w:szCs w:val="28"/>
                <w:lang w:val="uk-UA"/>
              </w:rPr>
              <w:t xml:space="preserve">м. Суми, </w:t>
            </w:r>
          </w:p>
          <w:p w:rsidR="000F7E9C" w:rsidRPr="00CD0B7E" w:rsidRDefault="009A25FF" w:rsidP="009A25FF">
            <w:pPr>
              <w:widowControl w:val="0"/>
              <w:tabs>
                <w:tab w:val="left" w:pos="566"/>
              </w:tabs>
              <w:autoSpaceDE w:val="0"/>
              <w:autoSpaceDN w:val="0"/>
              <w:adjustRightInd w:val="0"/>
              <w:rPr>
                <w:bCs/>
                <w:sz w:val="28"/>
                <w:szCs w:val="28"/>
                <w:lang w:val="uk-UA"/>
              </w:rPr>
            </w:pPr>
            <w:r w:rsidRPr="00CD0B7E">
              <w:rPr>
                <w:bCs/>
                <w:sz w:val="28"/>
                <w:szCs w:val="28"/>
                <w:lang w:val="uk-UA"/>
              </w:rPr>
              <w:t xml:space="preserve">вул. Герасима </w:t>
            </w:r>
            <w:proofErr w:type="spellStart"/>
            <w:r w:rsidRPr="00CD0B7E">
              <w:rPr>
                <w:bCs/>
                <w:sz w:val="28"/>
                <w:szCs w:val="28"/>
                <w:lang w:val="uk-UA"/>
              </w:rPr>
              <w:t>Кондратьєва</w:t>
            </w:r>
            <w:proofErr w:type="spellEnd"/>
            <w:r w:rsidRPr="00CD0B7E">
              <w:rPr>
                <w:bCs/>
                <w:sz w:val="28"/>
                <w:szCs w:val="28"/>
                <w:lang w:val="uk-UA"/>
              </w:rPr>
              <w:t xml:space="preserve">, </w:t>
            </w:r>
          </w:p>
          <w:p w:rsidR="009A25FF" w:rsidRPr="00CD0B7E" w:rsidRDefault="009A25FF" w:rsidP="009A25FF">
            <w:pPr>
              <w:widowControl w:val="0"/>
              <w:tabs>
                <w:tab w:val="left" w:pos="566"/>
              </w:tabs>
              <w:autoSpaceDE w:val="0"/>
              <w:autoSpaceDN w:val="0"/>
              <w:adjustRightInd w:val="0"/>
              <w:rPr>
                <w:bCs/>
                <w:sz w:val="28"/>
                <w:szCs w:val="28"/>
                <w:lang w:val="uk-UA"/>
              </w:rPr>
            </w:pPr>
            <w:r w:rsidRPr="00CD0B7E">
              <w:rPr>
                <w:bCs/>
                <w:sz w:val="28"/>
                <w:szCs w:val="28"/>
                <w:lang w:val="uk-UA"/>
              </w:rPr>
              <w:t>буд. 165</w:t>
            </w:r>
            <w:r w:rsidR="000F7E9C" w:rsidRPr="00CD0B7E">
              <w:rPr>
                <w:bCs/>
                <w:sz w:val="28"/>
                <w:szCs w:val="28"/>
                <w:lang w:val="uk-UA"/>
              </w:rPr>
              <w:t>/20</w:t>
            </w:r>
          </w:p>
          <w:p w:rsidR="005D44FF" w:rsidRPr="00CD0B7E" w:rsidRDefault="005D44FF" w:rsidP="009A25FF">
            <w:pPr>
              <w:widowControl w:val="0"/>
              <w:tabs>
                <w:tab w:val="left" w:pos="566"/>
              </w:tabs>
              <w:autoSpaceDE w:val="0"/>
              <w:autoSpaceDN w:val="0"/>
              <w:adjustRightInd w:val="0"/>
              <w:rPr>
                <w:bCs/>
                <w:sz w:val="28"/>
                <w:szCs w:val="28"/>
                <w:lang w:val="uk-UA"/>
              </w:rPr>
            </w:pPr>
          </w:p>
          <w:p w:rsidR="009A25FF" w:rsidRPr="00CD0B7E" w:rsidRDefault="00484923" w:rsidP="00992D3E">
            <w:pPr>
              <w:widowControl w:val="0"/>
              <w:tabs>
                <w:tab w:val="left" w:pos="566"/>
              </w:tabs>
              <w:autoSpaceDE w:val="0"/>
              <w:autoSpaceDN w:val="0"/>
              <w:adjustRightInd w:val="0"/>
              <w:rPr>
                <w:bCs/>
                <w:sz w:val="28"/>
                <w:szCs w:val="28"/>
                <w:lang w:val="uk-UA"/>
              </w:rPr>
            </w:pPr>
            <w:hyperlink r:id="rId9" w:tgtFrame="_blank" w:history="1">
              <w:r w:rsidR="00DB70C5" w:rsidRPr="00CD0B7E">
                <w:rPr>
                  <w:rStyle w:val="ad"/>
                  <w:color w:val="000000" w:themeColor="text1"/>
                  <w:sz w:val="28"/>
                  <w:szCs w:val="28"/>
                  <w:u w:val="none"/>
                  <w:shd w:val="clear" w:color="auto" w:fill="FFFFFF"/>
                  <w:lang w:val="uk-UA"/>
                </w:rPr>
                <w:t>777slavan@ukr.net</w:t>
              </w:r>
            </w:hyperlink>
          </w:p>
        </w:tc>
        <w:tc>
          <w:tcPr>
            <w:tcW w:w="737" w:type="dxa"/>
          </w:tcPr>
          <w:p w:rsidR="009A25FF" w:rsidRPr="00CD0B7E" w:rsidRDefault="009A25FF" w:rsidP="009A25FF">
            <w:pPr>
              <w:widowControl w:val="0"/>
              <w:tabs>
                <w:tab w:val="left" w:pos="566"/>
              </w:tabs>
              <w:autoSpaceDE w:val="0"/>
              <w:autoSpaceDN w:val="0"/>
              <w:adjustRightInd w:val="0"/>
              <w:jc w:val="center"/>
              <w:rPr>
                <w:bCs/>
                <w:sz w:val="28"/>
                <w:szCs w:val="28"/>
                <w:lang w:val="uk-UA"/>
              </w:rPr>
            </w:pPr>
            <w:r w:rsidRPr="00CD0B7E">
              <w:rPr>
                <w:bCs/>
                <w:sz w:val="28"/>
                <w:szCs w:val="28"/>
                <w:lang w:val="uk-UA"/>
              </w:rPr>
              <w:t>1</w:t>
            </w:r>
          </w:p>
        </w:tc>
      </w:tr>
      <w:tr w:rsidR="009A25FF" w:rsidRPr="00FE0FC2" w:rsidTr="001D2E28">
        <w:tc>
          <w:tcPr>
            <w:tcW w:w="513" w:type="dxa"/>
          </w:tcPr>
          <w:p w:rsidR="009A25FF" w:rsidRPr="00FE0FC2" w:rsidRDefault="009A25FF" w:rsidP="009A25FF">
            <w:pPr>
              <w:widowControl w:val="0"/>
              <w:tabs>
                <w:tab w:val="left" w:pos="566"/>
              </w:tabs>
              <w:autoSpaceDE w:val="0"/>
              <w:autoSpaceDN w:val="0"/>
              <w:adjustRightInd w:val="0"/>
              <w:jc w:val="center"/>
              <w:rPr>
                <w:b/>
                <w:bCs/>
                <w:sz w:val="28"/>
                <w:szCs w:val="28"/>
                <w:u w:val="single"/>
              </w:rPr>
            </w:pPr>
            <w:r w:rsidRPr="00FE0FC2">
              <w:rPr>
                <w:sz w:val="28"/>
                <w:szCs w:val="28"/>
              </w:rPr>
              <w:t>4.</w:t>
            </w:r>
          </w:p>
        </w:tc>
        <w:tc>
          <w:tcPr>
            <w:tcW w:w="3231" w:type="dxa"/>
          </w:tcPr>
          <w:p w:rsidR="009A25FF" w:rsidRPr="00CD0B7E" w:rsidRDefault="005D44FF" w:rsidP="001D2E28">
            <w:pPr>
              <w:jc w:val="both"/>
              <w:rPr>
                <w:sz w:val="28"/>
                <w:szCs w:val="28"/>
                <w:lang w:val="uk-UA"/>
              </w:rPr>
            </w:pPr>
            <w:r w:rsidRPr="00CD0B7E">
              <w:rPr>
                <w:sz w:val="28"/>
                <w:szCs w:val="28"/>
                <w:lang w:val="uk-UA"/>
              </w:rPr>
              <w:t>Сумський міський центр соціальних служб для сім’ї, дітей та молоді</w:t>
            </w:r>
          </w:p>
        </w:tc>
        <w:tc>
          <w:tcPr>
            <w:tcW w:w="2392" w:type="dxa"/>
          </w:tcPr>
          <w:p w:rsidR="009A25FF" w:rsidRPr="00CD0B7E" w:rsidRDefault="005D44FF" w:rsidP="001D2E28">
            <w:pPr>
              <w:widowControl w:val="0"/>
              <w:tabs>
                <w:tab w:val="left" w:pos="566"/>
              </w:tabs>
              <w:autoSpaceDE w:val="0"/>
              <w:autoSpaceDN w:val="0"/>
              <w:adjustRightInd w:val="0"/>
              <w:jc w:val="center"/>
              <w:rPr>
                <w:bCs/>
                <w:sz w:val="28"/>
                <w:szCs w:val="28"/>
                <w:lang w:val="uk-UA"/>
              </w:rPr>
            </w:pPr>
            <w:r w:rsidRPr="00CD0B7E">
              <w:rPr>
                <w:bCs/>
                <w:sz w:val="28"/>
                <w:szCs w:val="28"/>
                <w:lang w:val="uk-UA"/>
              </w:rPr>
              <w:t>Вертель М.Ю.</w:t>
            </w:r>
          </w:p>
        </w:tc>
        <w:tc>
          <w:tcPr>
            <w:tcW w:w="2977" w:type="dxa"/>
          </w:tcPr>
          <w:p w:rsidR="005D44FF" w:rsidRPr="00CD0B7E" w:rsidRDefault="00EF2028" w:rsidP="009A25FF">
            <w:pPr>
              <w:widowControl w:val="0"/>
              <w:tabs>
                <w:tab w:val="left" w:pos="566"/>
              </w:tabs>
              <w:autoSpaceDE w:val="0"/>
              <w:autoSpaceDN w:val="0"/>
              <w:adjustRightInd w:val="0"/>
              <w:ind w:right="-102"/>
              <w:rPr>
                <w:color w:val="000000" w:themeColor="text1"/>
                <w:sz w:val="28"/>
                <w:szCs w:val="28"/>
                <w:lang w:val="uk-UA"/>
              </w:rPr>
            </w:pPr>
            <w:r w:rsidRPr="00CD0B7E">
              <w:rPr>
                <w:color w:val="000000" w:themeColor="text1"/>
                <w:sz w:val="28"/>
                <w:szCs w:val="28"/>
                <w:lang w:val="uk-UA"/>
              </w:rPr>
              <w:t>м</w:t>
            </w:r>
            <w:r w:rsidR="005D44FF" w:rsidRPr="00CD0B7E">
              <w:rPr>
                <w:color w:val="000000" w:themeColor="text1"/>
                <w:sz w:val="28"/>
                <w:szCs w:val="28"/>
                <w:lang w:val="uk-UA"/>
              </w:rPr>
              <w:t>. Суми, вул. Харківська, буд. 42</w:t>
            </w:r>
          </w:p>
          <w:p w:rsidR="005D44FF" w:rsidRPr="00CD0B7E" w:rsidRDefault="005D44FF" w:rsidP="009A25FF">
            <w:pPr>
              <w:widowControl w:val="0"/>
              <w:tabs>
                <w:tab w:val="left" w:pos="566"/>
              </w:tabs>
              <w:autoSpaceDE w:val="0"/>
              <w:autoSpaceDN w:val="0"/>
              <w:adjustRightInd w:val="0"/>
              <w:ind w:right="-102"/>
              <w:rPr>
                <w:color w:val="000000" w:themeColor="text1"/>
                <w:sz w:val="28"/>
                <w:szCs w:val="28"/>
                <w:lang w:val="uk-UA"/>
              </w:rPr>
            </w:pPr>
          </w:p>
          <w:p w:rsidR="009A25FF" w:rsidRPr="00CD0B7E" w:rsidRDefault="00484923" w:rsidP="009A25FF">
            <w:pPr>
              <w:widowControl w:val="0"/>
              <w:tabs>
                <w:tab w:val="left" w:pos="566"/>
              </w:tabs>
              <w:autoSpaceDE w:val="0"/>
              <w:autoSpaceDN w:val="0"/>
              <w:adjustRightInd w:val="0"/>
              <w:ind w:right="-102"/>
              <w:rPr>
                <w:bCs/>
                <w:sz w:val="28"/>
                <w:szCs w:val="28"/>
                <w:lang w:val="uk-UA"/>
              </w:rPr>
            </w:pPr>
            <w:hyperlink r:id="rId10" w:tgtFrame="_blank" w:history="1">
              <w:r w:rsidR="005D44FF" w:rsidRPr="00CD0B7E">
                <w:rPr>
                  <w:rStyle w:val="ad"/>
                  <w:color w:val="000000" w:themeColor="text1"/>
                  <w:sz w:val="28"/>
                  <w:szCs w:val="28"/>
                  <w:u w:val="none"/>
                  <w:shd w:val="clear" w:color="auto" w:fill="FFFFFF"/>
                  <w:lang w:val="uk-UA"/>
                </w:rPr>
                <w:t>centrsumy@smr.gov.ua</w:t>
              </w:r>
            </w:hyperlink>
          </w:p>
        </w:tc>
        <w:tc>
          <w:tcPr>
            <w:tcW w:w="737" w:type="dxa"/>
          </w:tcPr>
          <w:p w:rsidR="009A25FF" w:rsidRPr="00CD0B7E" w:rsidRDefault="009A25FF" w:rsidP="009A25FF">
            <w:pPr>
              <w:widowControl w:val="0"/>
              <w:tabs>
                <w:tab w:val="left" w:pos="566"/>
              </w:tabs>
              <w:autoSpaceDE w:val="0"/>
              <w:autoSpaceDN w:val="0"/>
              <w:adjustRightInd w:val="0"/>
              <w:jc w:val="center"/>
              <w:rPr>
                <w:bCs/>
                <w:sz w:val="28"/>
                <w:szCs w:val="28"/>
                <w:lang w:val="uk-UA"/>
              </w:rPr>
            </w:pPr>
            <w:r w:rsidRPr="00CD0B7E">
              <w:rPr>
                <w:bCs/>
                <w:sz w:val="28"/>
                <w:szCs w:val="28"/>
                <w:lang w:val="uk-UA"/>
              </w:rPr>
              <w:t>1</w:t>
            </w:r>
          </w:p>
        </w:tc>
      </w:tr>
      <w:tr w:rsidR="00DB70C5" w:rsidRPr="00FE0FC2" w:rsidTr="001D2E28">
        <w:tc>
          <w:tcPr>
            <w:tcW w:w="513" w:type="dxa"/>
          </w:tcPr>
          <w:p w:rsidR="00DB70C5" w:rsidRPr="00FE0FC2" w:rsidRDefault="00DB70C5" w:rsidP="009A25FF">
            <w:pPr>
              <w:widowControl w:val="0"/>
              <w:tabs>
                <w:tab w:val="left" w:pos="566"/>
              </w:tabs>
              <w:autoSpaceDE w:val="0"/>
              <w:autoSpaceDN w:val="0"/>
              <w:adjustRightInd w:val="0"/>
              <w:jc w:val="center"/>
              <w:rPr>
                <w:sz w:val="28"/>
                <w:szCs w:val="28"/>
                <w:lang w:val="uk-UA"/>
              </w:rPr>
            </w:pPr>
            <w:r w:rsidRPr="00FE0FC2">
              <w:rPr>
                <w:sz w:val="28"/>
                <w:szCs w:val="28"/>
                <w:lang w:val="uk-UA"/>
              </w:rPr>
              <w:t xml:space="preserve">5. </w:t>
            </w:r>
          </w:p>
        </w:tc>
        <w:tc>
          <w:tcPr>
            <w:tcW w:w="3231" w:type="dxa"/>
          </w:tcPr>
          <w:p w:rsidR="00DB70C5" w:rsidRPr="00CD0B7E" w:rsidRDefault="005D44FF" w:rsidP="001D2E28">
            <w:pPr>
              <w:jc w:val="both"/>
              <w:rPr>
                <w:sz w:val="28"/>
                <w:szCs w:val="28"/>
                <w:lang w:val="uk-UA"/>
              </w:rPr>
            </w:pPr>
            <w:r w:rsidRPr="00CD0B7E">
              <w:rPr>
                <w:sz w:val="28"/>
                <w:szCs w:val="28"/>
                <w:lang w:val="uk-UA"/>
              </w:rPr>
              <w:t>Комунальна установа «Сумський міський територіальний центр соціального обслуговування (надання соціальних послуг) «Берегиня»</w:t>
            </w:r>
          </w:p>
        </w:tc>
        <w:tc>
          <w:tcPr>
            <w:tcW w:w="2392" w:type="dxa"/>
          </w:tcPr>
          <w:p w:rsidR="00DB70C5" w:rsidRPr="00CD0B7E" w:rsidRDefault="005D44FF" w:rsidP="001D2E28">
            <w:pPr>
              <w:widowControl w:val="0"/>
              <w:tabs>
                <w:tab w:val="left" w:pos="566"/>
              </w:tabs>
              <w:autoSpaceDE w:val="0"/>
              <w:autoSpaceDN w:val="0"/>
              <w:adjustRightInd w:val="0"/>
              <w:jc w:val="center"/>
              <w:rPr>
                <w:bCs/>
                <w:color w:val="000000" w:themeColor="text1"/>
                <w:sz w:val="28"/>
                <w:szCs w:val="28"/>
                <w:lang w:val="uk-UA"/>
              </w:rPr>
            </w:pPr>
            <w:proofErr w:type="spellStart"/>
            <w:r w:rsidRPr="00CD0B7E">
              <w:rPr>
                <w:bCs/>
                <w:color w:val="000000" w:themeColor="text1"/>
                <w:sz w:val="28"/>
                <w:szCs w:val="28"/>
                <w:lang w:val="uk-UA"/>
              </w:rPr>
              <w:t>Галіченко</w:t>
            </w:r>
            <w:proofErr w:type="spellEnd"/>
            <w:r w:rsidRPr="00CD0B7E">
              <w:rPr>
                <w:bCs/>
                <w:color w:val="000000" w:themeColor="text1"/>
                <w:sz w:val="28"/>
                <w:szCs w:val="28"/>
                <w:lang w:val="uk-UA"/>
              </w:rPr>
              <w:t xml:space="preserve"> І.Ф.</w:t>
            </w:r>
          </w:p>
        </w:tc>
        <w:tc>
          <w:tcPr>
            <w:tcW w:w="2977" w:type="dxa"/>
          </w:tcPr>
          <w:p w:rsidR="00992D3E" w:rsidRPr="00CD0B7E" w:rsidRDefault="00992D3E" w:rsidP="009A25FF">
            <w:pPr>
              <w:widowControl w:val="0"/>
              <w:tabs>
                <w:tab w:val="left" w:pos="566"/>
              </w:tabs>
              <w:autoSpaceDE w:val="0"/>
              <w:autoSpaceDN w:val="0"/>
              <w:adjustRightInd w:val="0"/>
              <w:rPr>
                <w:bCs/>
                <w:color w:val="000000" w:themeColor="text1"/>
                <w:sz w:val="28"/>
                <w:szCs w:val="28"/>
                <w:lang w:val="uk-UA"/>
              </w:rPr>
            </w:pPr>
            <w:r w:rsidRPr="00CD0B7E">
              <w:rPr>
                <w:bCs/>
                <w:color w:val="000000" w:themeColor="text1"/>
                <w:sz w:val="28"/>
                <w:szCs w:val="28"/>
                <w:lang w:val="uk-UA"/>
              </w:rPr>
              <w:t xml:space="preserve">м. Суми, </w:t>
            </w:r>
          </w:p>
          <w:p w:rsidR="00DB70C5" w:rsidRPr="00CD0B7E" w:rsidRDefault="00992D3E" w:rsidP="00992D3E">
            <w:pPr>
              <w:widowControl w:val="0"/>
              <w:tabs>
                <w:tab w:val="left" w:pos="566"/>
              </w:tabs>
              <w:autoSpaceDE w:val="0"/>
              <w:autoSpaceDN w:val="0"/>
              <w:adjustRightInd w:val="0"/>
              <w:ind w:right="-141"/>
              <w:rPr>
                <w:bCs/>
                <w:color w:val="000000" w:themeColor="text1"/>
                <w:sz w:val="28"/>
                <w:szCs w:val="28"/>
                <w:lang w:val="uk-UA"/>
              </w:rPr>
            </w:pPr>
            <w:r w:rsidRPr="00CD0B7E">
              <w:rPr>
                <w:bCs/>
                <w:color w:val="000000" w:themeColor="text1"/>
                <w:sz w:val="28"/>
                <w:szCs w:val="28"/>
                <w:lang w:val="uk-UA"/>
              </w:rPr>
              <w:t>вул. Інтернаціоналістів, буд. 18</w:t>
            </w:r>
          </w:p>
          <w:p w:rsidR="00992D3E" w:rsidRPr="00CD0B7E" w:rsidRDefault="00992D3E" w:rsidP="00992D3E">
            <w:pPr>
              <w:widowControl w:val="0"/>
              <w:tabs>
                <w:tab w:val="left" w:pos="566"/>
              </w:tabs>
              <w:autoSpaceDE w:val="0"/>
              <w:autoSpaceDN w:val="0"/>
              <w:adjustRightInd w:val="0"/>
              <w:ind w:right="-141"/>
              <w:rPr>
                <w:bCs/>
                <w:color w:val="000000" w:themeColor="text1"/>
                <w:sz w:val="28"/>
                <w:szCs w:val="28"/>
                <w:lang w:val="uk-UA"/>
              </w:rPr>
            </w:pPr>
          </w:p>
          <w:p w:rsidR="00992D3E" w:rsidRPr="00CD0B7E" w:rsidRDefault="00484923" w:rsidP="00992D3E">
            <w:pPr>
              <w:widowControl w:val="0"/>
              <w:tabs>
                <w:tab w:val="left" w:pos="566"/>
              </w:tabs>
              <w:autoSpaceDE w:val="0"/>
              <w:autoSpaceDN w:val="0"/>
              <w:adjustRightInd w:val="0"/>
              <w:ind w:right="-141"/>
              <w:rPr>
                <w:bCs/>
                <w:color w:val="000000" w:themeColor="text1"/>
                <w:sz w:val="28"/>
                <w:szCs w:val="28"/>
                <w:lang w:val="uk-UA"/>
              </w:rPr>
            </w:pPr>
            <w:hyperlink r:id="rId11" w:tgtFrame="_blank" w:history="1">
              <w:r w:rsidR="00992D3E" w:rsidRPr="00CD0B7E">
                <w:rPr>
                  <w:rStyle w:val="ad"/>
                  <w:color w:val="000000" w:themeColor="text1"/>
                  <w:sz w:val="28"/>
                  <w:szCs w:val="28"/>
                  <w:u w:val="none"/>
                  <w:shd w:val="clear" w:color="auto" w:fill="FFFFFF"/>
                  <w:lang w:val="uk-UA"/>
                </w:rPr>
                <w:t>ter23@dszn.sm.gov.ua</w:t>
              </w:r>
            </w:hyperlink>
          </w:p>
        </w:tc>
        <w:tc>
          <w:tcPr>
            <w:tcW w:w="737" w:type="dxa"/>
          </w:tcPr>
          <w:p w:rsidR="00DB70C5" w:rsidRPr="00CD0B7E" w:rsidRDefault="005D44FF" w:rsidP="009A25FF">
            <w:pPr>
              <w:widowControl w:val="0"/>
              <w:tabs>
                <w:tab w:val="left" w:pos="566"/>
              </w:tabs>
              <w:autoSpaceDE w:val="0"/>
              <w:autoSpaceDN w:val="0"/>
              <w:adjustRightInd w:val="0"/>
              <w:jc w:val="center"/>
              <w:rPr>
                <w:bCs/>
                <w:sz w:val="28"/>
                <w:szCs w:val="28"/>
                <w:lang w:val="uk-UA"/>
              </w:rPr>
            </w:pPr>
            <w:r w:rsidRPr="00CD0B7E">
              <w:rPr>
                <w:bCs/>
                <w:sz w:val="28"/>
                <w:szCs w:val="28"/>
                <w:lang w:val="uk-UA"/>
              </w:rPr>
              <w:t>1</w:t>
            </w:r>
          </w:p>
        </w:tc>
      </w:tr>
      <w:tr w:rsidR="00DB70C5" w:rsidRPr="00FE0FC2" w:rsidTr="001D2E28">
        <w:tc>
          <w:tcPr>
            <w:tcW w:w="513" w:type="dxa"/>
          </w:tcPr>
          <w:p w:rsidR="00DB70C5" w:rsidRPr="00FE0FC2" w:rsidRDefault="00DB70C5" w:rsidP="009A25FF">
            <w:pPr>
              <w:widowControl w:val="0"/>
              <w:tabs>
                <w:tab w:val="left" w:pos="566"/>
              </w:tabs>
              <w:autoSpaceDE w:val="0"/>
              <w:autoSpaceDN w:val="0"/>
              <w:adjustRightInd w:val="0"/>
              <w:jc w:val="center"/>
              <w:rPr>
                <w:sz w:val="28"/>
                <w:szCs w:val="28"/>
                <w:lang w:val="uk-UA"/>
              </w:rPr>
            </w:pPr>
            <w:r w:rsidRPr="00FE0FC2">
              <w:rPr>
                <w:sz w:val="28"/>
                <w:szCs w:val="28"/>
                <w:lang w:val="uk-UA"/>
              </w:rPr>
              <w:t>6.</w:t>
            </w:r>
          </w:p>
        </w:tc>
        <w:tc>
          <w:tcPr>
            <w:tcW w:w="3231" w:type="dxa"/>
          </w:tcPr>
          <w:p w:rsidR="00DB70C5" w:rsidRPr="00CD0B7E" w:rsidRDefault="005D44FF" w:rsidP="001D2E28">
            <w:pPr>
              <w:jc w:val="both"/>
              <w:rPr>
                <w:sz w:val="28"/>
                <w:szCs w:val="28"/>
                <w:lang w:val="uk-UA"/>
              </w:rPr>
            </w:pPr>
            <w:r w:rsidRPr="00CD0B7E">
              <w:rPr>
                <w:sz w:val="28"/>
                <w:szCs w:val="28"/>
                <w:lang w:val="uk-UA"/>
              </w:rPr>
              <w:t>Комунальна установа «Центр учасників бойових дій» Сумської міської ради</w:t>
            </w:r>
          </w:p>
        </w:tc>
        <w:tc>
          <w:tcPr>
            <w:tcW w:w="2392" w:type="dxa"/>
          </w:tcPr>
          <w:p w:rsidR="00DB70C5" w:rsidRPr="00CD0B7E" w:rsidRDefault="005D44FF" w:rsidP="001D2E28">
            <w:pPr>
              <w:widowControl w:val="0"/>
              <w:tabs>
                <w:tab w:val="left" w:pos="566"/>
              </w:tabs>
              <w:autoSpaceDE w:val="0"/>
              <w:autoSpaceDN w:val="0"/>
              <w:adjustRightInd w:val="0"/>
              <w:jc w:val="center"/>
              <w:rPr>
                <w:bCs/>
                <w:sz w:val="28"/>
                <w:szCs w:val="28"/>
                <w:lang w:val="uk-UA"/>
              </w:rPr>
            </w:pPr>
            <w:proofErr w:type="spellStart"/>
            <w:r w:rsidRPr="00CD0B7E">
              <w:rPr>
                <w:bCs/>
                <w:sz w:val="28"/>
                <w:szCs w:val="28"/>
                <w:lang w:val="uk-UA"/>
              </w:rPr>
              <w:t>Мордванюк</w:t>
            </w:r>
            <w:proofErr w:type="spellEnd"/>
            <w:r w:rsidRPr="00CD0B7E">
              <w:rPr>
                <w:bCs/>
                <w:sz w:val="28"/>
                <w:szCs w:val="28"/>
                <w:lang w:val="uk-UA"/>
              </w:rPr>
              <w:t xml:space="preserve"> О.В.</w:t>
            </w:r>
          </w:p>
        </w:tc>
        <w:tc>
          <w:tcPr>
            <w:tcW w:w="2977" w:type="dxa"/>
          </w:tcPr>
          <w:p w:rsidR="00992D3E" w:rsidRPr="00CD0B7E" w:rsidRDefault="00992D3E" w:rsidP="009A25FF">
            <w:pPr>
              <w:widowControl w:val="0"/>
              <w:tabs>
                <w:tab w:val="left" w:pos="566"/>
              </w:tabs>
              <w:autoSpaceDE w:val="0"/>
              <w:autoSpaceDN w:val="0"/>
              <w:adjustRightInd w:val="0"/>
              <w:rPr>
                <w:bCs/>
                <w:sz w:val="28"/>
                <w:szCs w:val="28"/>
                <w:lang w:val="uk-UA"/>
              </w:rPr>
            </w:pPr>
            <w:r w:rsidRPr="00CD0B7E">
              <w:rPr>
                <w:bCs/>
                <w:sz w:val="28"/>
                <w:szCs w:val="28"/>
                <w:lang w:val="uk-UA"/>
              </w:rPr>
              <w:t xml:space="preserve">м. Суми, </w:t>
            </w:r>
          </w:p>
          <w:p w:rsidR="00992D3E" w:rsidRPr="00CD0B7E" w:rsidRDefault="00992D3E" w:rsidP="009A25FF">
            <w:pPr>
              <w:widowControl w:val="0"/>
              <w:tabs>
                <w:tab w:val="left" w:pos="566"/>
              </w:tabs>
              <w:autoSpaceDE w:val="0"/>
              <w:autoSpaceDN w:val="0"/>
              <w:adjustRightInd w:val="0"/>
              <w:rPr>
                <w:bCs/>
                <w:sz w:val="28"/>
                <w:szCs w:val="28"/>
                <w:lang w:val="uk-UA"/>
              </w:rPr>
            </w:pPr>
            <w:r w:rsidRPr="00CD0B7E">
              <w:rPr>
                <w:bCs/>
                <w:sz w:val="28"/>
                <w:szCs w:val="28"/>
                <w:lang w:val="uk-UA"/>
              </w:rPr>
              <w:t xml:space="preserve">вул. Герасима </w:t>
            </w:r>
            <w:proofErr w:type="spellStart"/>
            <w:r w:rsidRPr="00CD0B7E">
              <w:rPr>
                <w:bCs/>
                <w:sz w:val="28"/>
                <w:szCs w:val="28"/>
                <w:lang w:val="uk-UA"/>
              </w:rPr>
              <w:t>Кондратьєва</w:t>
            </w:r>
            <w:proofErr w:type="spellEnd"/>
            <w:r w:rsidRPr="00CD0B7E">
              <w:rPr>
                <w:bCs/>
                <w:sz w:val="28"/>
                <w:szCs w:val="28"/>
                <w:lang w:val="uk-UA"/>
              </w:rPr>
              <w:t>,</w:t>
            </w:r>
          </w:p>
          <w:p w:rsidR="00992D3E" w:rsidRPr="00CD0B7E" w:rsidRDefault="00992D3E" w:rsidP="009A25FF">
            <w:pPr>
              <w:widowControl w:val="0"/>
              <w:tabs>
                <w:tab w:val="left" w:pos="566"/>
              </w:tabs>
              <w:autoSpaceDE w:val="0"/>
              <w:autoSpaceDN w:val="0"/>
              <w:adjustRightInd w:val="0"/>
              <w:rPr>
                <w:bCs/>
                <w:sz w:val="28"/>
                <w:szCs w:val="28"/>
                <w:lang w:val="uk-UA"/>
              </w:rPr>
            </w:pPr>
            <w:r w:rsidRPr="00CD0B7E">
              <w:rPr>
                <w:bCs/>
                <w:sz w:val="28"/>
                <w:szCs w:val="28"/>
                <w:lang w:val="uk-UA"/>
              </w:rPr>
              <w:t>буд. 165/71</w:t>
            </w:r>
          </w:p>
          <w:p w:rsidR="00992D3E" w:rsidRPr="00CD0B7E" w:rsidRDefault="00992D3E" w:rsidP="00992D3E">
            <w:pPr>
              <w:rPr>
                <w:sz w:val="28"/>
                <w:szCs w:val="28"/>
                <w:lang w:val="uk-UA"/>
              </w:rPr>
            </w:pPr>
          </w:p>
          <w:p w:rsidR="00DB70C5" w:rsidRPr="00CD0B7E" w:rsidRDefault="00992D3E" w:rsidP="00992D3E">
            <w:pPr>
              <w:rPr>
                <w:sz w:val="28"/>
                <w:szCs w:val="28"/>
                <w:lang w:val="uk-UA"/>
              </w:rPr>
            </w:pPr>
            <w:r w:rsidRPr="00CD0B7E">
              <w:rPr>
                <w:sz w:val="28"/>
                <w:szCs w:val="28"/>
                <w:lang w:val="uk-UA"/>
              </w:rPr>
              <w:lastRenderedPageBreak/>
              <w:t>centrubd@ukr.net</w:t>
            </w:r>
          </w:p>
        </w:tc>
        <w:tc>
          <w:tcPr>
            <w:tcW w:w="737" w:type="dxa"/>
          </w:tcPr>
          <w:p w:rsidR="00DB70C5" w:rsidRPr="00CD0B7E" w:rsidRDefault="005D44FF" w:rsidP="009A25FF">
            <w:pPr>
              <w:widowControl w:val="0"/>
              <w:tabs>
                <w:tab w:val="left" w:pos="566"/>
              </w:tabs>
              <w:autoSpaceDE w:val="0"/>
              <w:autoSpaceDN w:val="0"/>
              <w:adjustRightInd w:val="0"/>
              <w:jc w:val="center"/>
              <w:rPr>
                <w:bCs/>
                <w:sz w:val="28"/>
                <w:szCs w:val="28"/>
                <w:lang w:val="uk-UA"/>
              </w:rPr>
            </w:pPr>
            <w:r w:rsidRPr="00CD0B7E">
              <w:rPr>
                <w:bCs/>
                <w:sz w:val="28"/>
                <w:szCs w:val="28"/>
                <w:lang w:val="uk-UA"/>
              </w:rPr>
              <w:lastRenderedPageBreak/>
              <w:t>1</w:t>
            </w:r>
          </w:p>
        </w:tc>
      </w:tr>
      <w:tr w:rsidR="005A6C62" w:rsidRPr="00FE0FC2" w:rsidTr="001D2E28">
        <w:tc>
          <w:tcPr>
            <w:tcW w:w="513" w:type="dxa"/>
          </w:tcPr>
          <w:p w:rsidR="005A6C62" w:rsidRPr="00FE0FC2" w:rsidRDefault="001D2E28" w:rsidP="005A6C62">
            <w:pPr>
              <w:widowControl w:val="0"/>
              <w:tabs>
                <w:tab w:val="left" w:pos="566"/>
              </w:tabs>
              <w:autoSpaceDE w:val="0"/>
              <w:autoSpaceDN w:val="0"/>
              <w:adjustRightInd w:val="0"/>
              <w:jc w:val="center"/>
              <w:rPr>
                <w:sz w:val="28"/>
                <w:szCs w:val="28"/>
                <w:lang w:val="uk-UA"/>
              </w:rPr>
            </w:pPr>
            <w:r>
              <w:rPr>
                <w:sz w:val="28"/>
                <w:szCs w:val="28"/>
                <w:lang w:val="uk-UA"/>
              </w:rPr>
              <w:t>7</w:t>
            </w:r>
            <w:r w:rsidR="005A6C62" w:rsidRPr="00FE0FC2">
              <w:rPr>
                <w:sz w:val="28"/>
                <w:szCs w:val="28"/>
                <w:lang w:val="uk-UA"/>
              </w:rPr>
              <w:t>.</w:t>
            </w:r>
          </w:p>
        </w:tc>
        <w:tc>
          <w:tcPr>
            <w:tcW w:w="3231" w:type="dxa"/>
          </w:tcPr>
          <w:p w:rsidR="005A6C62" w:rsidRPr="00CD0B7E" w:rsidRDefault="005A6C62" w:rsidP="001D2E28">
            <w:pPr>
              <w:jc w:val="both"/>
              <w:rPr>
                <w:sz w:val="28"/>
                <w:szCs w:val="28"/>
                <w:lang w:val="uk-UA"/>
              </w:rPr>
            </w:pPr>
            <w:r w:rsidRPr="00CD0B7E">
              <w:rPr>
                <w:sz w:val="28"/>
                <w:szCs w:val="28"/>
                <w:lang w:val="uk-UA"/>
              </w:rPr>
              <w:t xml:space="preserve">Департамент фінансів, економіки та інвестицій </w:t>
            </w:r>
            <w:r w:rsidRPr="00CD0B7E">
              <w:rPr>
                <w:bCs/>
                <w:sz w:val="28"/>
                <w:szCs w:val="28"/>
                <w:lang w:val="uk-UA"/>
              </w:rPr>
              <w:t>Сумської</w:t>
            </w:r>
            <w:r w:rsidRPr="00CD0B7E">
              <w:rPr>
                <w:sz w:val="28"/>
                <w:szCs w:val="28"/>
                <w:lang w:val="uk-UA"/>
              </w:rPr>
              <w:t xml:space="preserve"> міської ради</w:t>
            </w:r>
          </w:p>
        </w:tc>
        <w:tc>
          <w:tcPr>
            <w:tcW w:w="2392" w:type="dxa"/>
          </w:tcPr>
          <w:p w:rsidR="005A6C62" w:rsidRPr="00CD0B7E" w:rsidRDefault="005A6C62" w:rsidP="001D2E28">
            <w:pPr>
              <w:widowControl w:val="0"/>
              <w:tabs>
                <w:tab w:val="left" w:pos="566"/>
              </w:tabs>
              <w:autoSpaceDE w:val="0"/>
              <w:autoSpaceDN w:val="0"/>
              <w:adjustRightInd w:val="0"/>
              <w:jc w:val="center"/>
              <w:rPr>
                <w:bCs/>
                <w:sz w:val="28"/>
                <w:szCs w:val="28"/>
                <w:lang w:val="uk-UA"/>
              </w:rPr>
            </w:pPr>
            <w:r w:rsidRPr="00CD0B7E">
              <w:rPr>
                <w:bCs/>
                <w:sz w:val="28"/>
                <w:szCs w:val="28"/>
                <w:lang w:val="uk-UA"/>
              </w:rPr>
              <w:t>Липова С.А.</w:t>
            </w:r>
          </w:p>
        </w:tc>
        <w:tc>
          <w:tcPr>
            <w:tcW w:w="2977" w:type="dxa"/>
          </w:tcPr>
          <w:p w:rsidR="005A6C62" w:rsidRPr="00CD0B7E" w:rsidRDefault="005A6C62" w:rsidP="005A6C62">
            <w:pPr>
              <w:widowControl w:val="0"/>
              <w:tabs>
                <w:tab w:val="left" w:pos="566"/>
              </w:tabs>
              <w:autoSpaceDE w:val="0"/>
              <w:autoSpaceDN w:val="0"/>
              <w:adjustRightInd w:val="0"/>
              <w:rPr>
                <w:bCs/>
                <w:sz w:val="28"/>
                <w:szCs w:val="28"/>
                <w:lang w:val="uk-UA"/>
              </w:rPr>
            </w:pPr>
            <w:r w:rsidRPr="00CD0B7E">
              <w:rPr>
                <w:bCs/>
                <w:sz w:val="28"/>
                <w:szCs w:val="28"/>
                <w:lang w:val="uk-UA"/>
              </w:rPr>
              <w:t xml:space="preserve">м. Суми, </w:t>
            </w:r>
          </w:p>
          <w:p w:rsidR="005A6C62" w:rsidRPr="00CD0B7E" w:rsidRDefault="005A6C62" w:rsidP="005A6C62">
            <w:pPr>
              <w:widowControl w:val="0"/>
              <w:tabs>
                <w:tab w:val="left" w:pos="566"/>
              </w:tabs>
              <w:autoSpaceDE w:val="0"/>
              <w:autoSpaceDN w:val="0"/>
              <w:adjustRightInd w:val="0"/>
              <w:ind w:right="-102"/>
              <w:rPr>
                <w:bCs/>
                <w:sz w:val="28"/>
                <w:szCs w:val="28"/>
                <w:lang w:val="uk-UA"/>
              </w:rPr>
            </w:pPr>
            <w:r w:rsidRPr="00CD0B7E">
              <w:rPr>
                <w:bCs/>
                <w:sz w:val="28"/>
                <w:szCs w:val="28"/>
                <w:lang w:val="uk-UA"/>
              </w:rPr>
              <w:t>вул. Горького, 21</w:t>
            </w:r>
          </w:p>
          <w:p w:rsidR="005A6C62" w:rsidRPr="00CD0B7E" w:rsidRDefault="005A6C62" w:rsidP="005A6C62">
            <w:pPr>
              <w:widowControl w:val="0"/>
              <w:tabs>
                <w:tab w:val="left" w:pos="566"/>
              </w:tabs>
              <w:autoSpaceDE w:val="0"/>
              <w:autoSpaceDN w:val="0"/>
              <w:adjustRightInd w:val="0"/>
              <w:ind w:right="-102"/>
              <w:rPr>
                <w:bCs/>
                <w:sz w:val="28"/>
                <w:szCs w:val="28"/>
                <w:lang w:val="uk-UA"/>
              </w:rPr>
            </w:pPr>
          </w:p>
          <w:p w:rsidR="005A6C62" w:rsidRPr="00CD0B7E" w:rsidRDefault="005A6C62" w:rsidP="005A6C62">
            <w:pPr>
              <w:widowControl w:val="0"/>
              <w:tabs>
                <w:tab w:val="left" w:pos="566"/>
              </w:tabs>
              <w:autoSpaceDE w:val="0"/>
              <w:autoSpaceDN w:val="0"/>
              <w:adjustRightInd w:val="0"/>
              <w:ind w:right="-102"/>
              <w:rPr>
                <w:bCs/>
                <w:sz w:val="28"/>
                <w:szCs w:val="28"/>
                <w:lang w:val="uk-UA"/>
              </w:rPr>
            </w:pPr>
            <w:r w:rsidRPr="00CD0B7E">
              <w:rPr>
                <w:bCs/>
                <w:sz w:val="28"/>
                <w:szCs w:val="28"/>
                <w:lang w:val="uk-UA"/>
              </w:rPr>
              <w:t xml:space="preserve">mfin@smr.gov.ua                 </w:t>
            </w:r>
          </w:p>
        </w:tc>
        <w:tc>
          <w:tcPr>
            <w:tcW w:w="737" w:type="dxa"/>
          </w:tcPr>
          <w:p w:rsidR="005A6C62" w:rsidRPr="00CD0B7E" w:rsidRDefault="005A6C62" w:rsidP="005A6C62">
            <w:pPr>
              <w:widowControl w:val="0"/>
              <w:tabs>
                <w:tab w:val="left" w:pos="566"/>
              </w:tabs>
              <w:autoSpaceDE w:val="0"/>
              <w:autoSpaceDN w:val="0"/>
              <w:adjustRightInd w:val="0"/>
              <w:jc w:val="center"/>
              <w:rPr>
                <w:bCs/>
                <w:sz w:val="28"/>
                <w:szCs w:val="28"/>
                <w:lang w:val="uk-UA"/>
              </w:rPr>
            </w:pPr>
            <w:r w:rsidRPr="00CD0B7E">
              <w:rPr>
                <w:bCs/>
                <w:sz w:val="28"/>
                <w:szCs w:val="28"/>
                <w:lang w:val="uk-UA"/>
              </w:rPr>
              <w:t>1</w:t>
            </w:r>
          </w:p>
        </w:tc>
      </w:tr>
      <w:tr w:rsidR="005A6C62" w:rsidRPr="00FE0FC2" w:rsidTr="001D2E28">
        <w:tc>
          <w:tcPr>
            <w:tcW w:w="513" w:type="dxa"/>
          </w:tcPr>
          <w:p w:rsidR="005A6C62" w:rsidRPr="00FE0FC2" w:rsidRDefault="001D2E28" w:rsidP="005A6C62">
            <w:pPr>
              <w:widowControl w:val="0"/>
              <w:tabs>
                <w:tab w:val="left" w:pos="566"/>
              </w:tabs>
              <w:autoSpaceDE w:val="0"/>
              <w:autoSpaceDN w:val="0"/>
              <w:adjustRightInd w:val="0"/>
              <w:jc w:val="center"/>
              <w:rPr>
                <w:sz w:val="28"/>
                <w:szCs w:val="28"/>
                <w:lang w:val="uk-UA"/>
              </w:rPr>
            </w:pPr>
            <w:r>
              <w:rPr>
                <w:sz w:val="28"/>
                <w:szCs w:val="28"/>
                <w:lang w:val="uk-UA"/>
              </w:rPr>
              <w:t>8</w:t>
            </w:r>
            <w:r w:rsidR="005A6C62" w:rsidRPr="00FE0FC2">
              <w:rPr>
                <w:sz w:val="28"/>
                <w:szCs w:val="28"/>
                <w:lang w:val="uk-UA"/>
              </w:rPr>
              <w:t>.</w:t>
            </w:r>
          </w:p>
        </w:tc>
        <w:tc>
          <w:tcPr>
            <w:tcW w:w="3231" w:type="dxa"/>
          </w:tcPr>
          <w:p w:rsidR="005A6C62" w:rsidRPr="00CD0B7E" w:rsidRDefault="005A6C62" w:rsidP="001D2E28">
            <w:pPr>
              <w:jc w:val="both"/>
              <w:rPr>
                <w:sz w:val="28"/>
                <w:szCs w:val="28"/>
                <w:lang w:val="uk-UA"/>
              </w:rPr>
            </w:pPr>
            <w:r w:rsidRPr="00CD0B7E">
              <w:rPr>
                <w:sz w:val="28"/>
                <w:szCs w:val="28"/>
                <w:lang w:val="uk-UA"/>
              </w:rPr>
              <w:t>Рада учасників антитерористичної операції та членів сімей загиблих учасників антитерористичної операції при міському голові</w:t>
            </w:r>
          </w:p>
        </w:tc>
        <w:tc>
          <w:tcPr>
            <w:tcW w:w="2392" w:type="dxa"/>
          </w:tcPr>
          <w:p w:rsidR="005A6C62" w:rsidRPr="00CD0B7E" w:rsidRDefault="005A6C62" w:rsidP="001D2E28">
            <w:pPr>
              <w:widowControl w:val="0"/>
              <w:tabs>
                <w:tab w:val="left" w:pos="566"/>
              </w:tabs>
              <w:autoSpaceDE w:val="0"/>
              <w:autoSpaceDN w:val="0"/>
              <w:adjustRightInd w:val="0"/>
              <w:jc w:val="center"/>
              <w:rPr>
                <w:bCs/>
                <w:sz w:val="28"/>
                <w:szCs w:val="28"/>
                <w:lang w:val="uk-UA"/>
              </w:rPr>
            </w:pPr>
            <w:proofErr w:type="spellStart"/>
            <w:r w:rsidRPr="00CD0B7E">
              <w:rPr>
                <w:bCs/>
                <w:sz w:val="28"/>
                <w:szCs w:val="28"/>
                <w:lang w:val="uk-UA"/>
              </w:rPr>
              <w:t>Тимофієв</w:t>
            </w:r>
            <w:proofErr w:type="spellEnd"/>
            <w:r w:rsidRPr="00CD0B7E">
              <w:rPr>
                <w:bCs/>
                <w:sz w:val="28"/>
                <w:szCs w:val="28"/>
                <w:lang w:val="uk-UA"/>
              </w:rPr>
              <w:t xml:space="preserve"> А.П.</w:t>
            </w:r>
          </w:p>
        </w:tc>
        <w:tc>
          <w:tcPr>
            <w:tcW w:w="2977" w:type="dxa"/>
          </w:tcPr>
          <w:p w:rsidR="005A6C62" w:rsidRPr="00CD0B7E" w:rsidRDefault="005A6C62" w:rsidP="000F7E9C">
            <w:pPr>
              <w:widowControl w:val="0"/>
              <w:tabs>
                <w:tab w:val="left" w:pos="566"/>
              </w:tabs>
              <w:autoSpaceDE w:val="0"/>
              <w:autoSpaceDN w:val="0"/>
              <w:adjustRightInd w:val="0"/>
              <w:rPr>
                <w:bCs/>
                <w:sz w:val="28"/>
                <w:szCs w:val="28"/>
                <w:lang w:val="uk-UA"/>
              </w:rPr>
            </w:pPr>
            <w:r w:rsidRPr="00CD0B7E">
              <w:rPr>
                <w:bCs/>
                <w:sz w:val="28"/>
                <w:szCs w:val="28"/>
                <w:lang w:val="uk-UA"/>
              </w:rPr>
              <w:t xml:space="preserve">м. Суми, майдан Незалежності, буд. </w:t>
            </w:r>
            <w:r w:rsidR="000F7E9C" w:rsidRPr="00CD0B7E">
              <w:rPr>
                <w:bCs/>
                <w:sz w:val="28"/>
                <w:szCs w:val="28"/>
                <w:lang w:val="uk-UA"/>
              </w:rPr>
              <w:t>2</w:t>
            </w:r>
            <w:r w:rsidRPr="00CD0B7E">
              <w:rPr>
                <w:bCs/>
                <w:sz w:val="28"/>
                <w:szCs w:val="28"/>
                <w:lang w:val="uk-UA"/>
              </w:rPr>
              <w:t xml:space="preserve"> </w:t>
            </w:r>
          </w:p>
          <w:p w:rsidR="00F15C6E" w:rsidRPr="00CD0B7E" w:rsidRDefault="00F15C6E" w:rsidP="000F7E9C">
            <w:pPr>
              <w:widowControl w:val="0"/>
              <w:tabs>
                <w:tab w:val="left" w:pos="566"/>
              </w:tabs>
              <w:autoSpaceDE w:val="0"/>
              <w:autoSpaceDN w:val="0"/>
              <w:adjustRightInd w:val="0"/>
              <w:rPr>
                <w:bCs/>
                <w:sz w:val="28"/>
                <w:szCs w:val="28"/>
                <w:lang w:val="uk-UA"/>
              </w:rPr>
            </w:pPr>
          </w:p>
          <w:p w:rsidR="00F15C6E" w:rsidRPr="00CD0B7E" w:rsidRDefault="00F15C6E" w:rsidP="000F7E9C">
            <w:pPr>
              <w:widowControl w:val="0"/>
              <w:tabs>
                <w:tab w:val="left" w:pos="566"/>
              </w:tabs>
              <w:autoSpaceDE w:val="0"/>
              <w:autoSpaceDN w:val="0"/>
              <w:adjustRightInd w:val="0"/>
              <w:rPr>
                <w:bCs/>
                <w:sz w:val="28"/>
                <w:szCs w:val="28"/>
                <w:lang w:val="uk-UA"/>
              </w:rPr>
            </w:pPr>
            <w:r w:rsidRPr="00CD0B7E">
              <w:rPr>
                <w:bCs/>
                <w:sz w:val="28"/>
                <w:szCs w:val="28"/>
                <w:lang w:val="uk-UA"/>
              </w:rPr>
              <w:t>mail@smr.gov.ua</w:t>
            </w:r>
          </w:p>
        </w:tc>
        <w:tc>
          <w:tcPr>
            <w:tcW w:w="737" w:type="dxa"/>
          </w:tcPr>
          <w:p w:rsidR="005A6C62" w:rsidRPr="00CD0B7E" w:rsidRDefault="005A6C62" w:rsidP="005A6C62">
            <w:pPr>
              <w:widowControl w:val="0"/>
              <w:tabs>
                <w:tab w:val="left" w:pos="566"/>
              </w:tabs>
              <w:autoSpaceDE w:val="0"/>
              <w:autoSpaceDN w:val="0"/>
              <w:adjustRightInd w:val="0"/>
              <w:jc w:val="center"/>
              <w:rPr>
                <w:bCs/>
                <w:sz w:val="28"/>
                <w:szCs w:val="28"/>
                <w:lang w:val="uk-UA"/>
              </w:rPr>
            </w:pPr>
            <w:r w:rsidRPr="00CD0B7E">
              <w:rPr>
                <w:bCs/>
                <w:sz w:val="28"/>
                <w:szCs w:val="28"/>
                <w:lang w:val="uk-UA"/>
              </w:rPr>
              <w:t>1</w:t>
            </w:r>
          </w:p>
        </w:tc>
      </w:tr>
      <w:tr w:rsidR="005A6C62" w:rsidRPr="00FE0FC2" w:rsidTr="001D2E28">
        <w:tc>
          <w:tcPr>
            <w:tcW w:w="513" w:type="dxa"/>
          </w:tcPr>
          <w:p w:rsidR="005A6C62" w:rsidRPr="00FE0FC2" w:rsidRDefault="001D2E28" w:rsidP="001D2E28">
            <w:pPr>
              <w:widowControl w:val="0"/>
              <w:tabs>
                <w:tab w:val="left" w:pos="566"/>
              </w:tabs>
              <w:autoSpaceDE w:val="0"/>
              <w:autoSpaceDN w:val="0"/>
              <w:adjustRightInd w:val="0"/>
              <w:ind w:right="-81"/>
              <w:jc w:val="center"/>
              <w:rPr>
                <w:sz w:val="28"/>
                <w:szCs w:val="28"/>
                <w:lang w:val="uk-UA"/>
              </w:rPr>
            </w:pPr>
            <w:r>
              <w:rPr>
                <w:sz w:val="28"/>
                <w:szCs w:val="28"/>
                <w:lang w:val="uk-UA"/>
              </w:rPr>
              <w:t>9.</w:t>
            </w:r>
          </w:p>
        </w:tc>
        <w:tc>
          <w:tcPr>
            <w:tcW w:w="3231" w:type="dxa"/>
          </w:tcPr>
          <w:p w:rsidR="005A6C62" w:rsidRPr="00CD0B7E" w:rsidRDefault="005A6C62" w:rsidP="001D2E28">
            <w:pPr>
              <w:jc w:val="both"/>
              <w:rPr>
                <w:sz w:val="28"/>
                <w:szCs w:val="28"/>
                <w:lang w:val="uk-UA"/>
              </w:rPr>
            </w:pPr>
            <w:r w:rsidRPr="00CD0B7E">
              <w:rPr>
                <w:sz w:val="28"/>
                <w:szCs w:val="28"/>
                <w:lang w:val="uk-UA"/>
              </w:rPr>
              <w:t>Депутат Сумської міської ради</w:t>
            </w:r>
          </w:p>
        </w:tc>
        <w:tc>
          <w:tcPr>
            <w:tcW w:w="2392" w:type="dxa"/>
          </w:tcPr>
          <w:p w:rsidR="005A6C62" w:rsidRPr="00CD0B7E" w:rsidRDefault="005A6C62" w:rsidP="001D2E28">
            <w:pPr>
              <w:widowControl w:val="0"/>
              <w:tabs>
                <w:tab w:val="left" w:pos="566"/>
              </w:tabs>
              <w:autoSpaceDE w:val="0"/>
              <w:autoSpaceDN w:val="0"/>
              <w:adjustRightInd w:val="0"/>
              <w:jc w:val="center"/>
              <w:rPr>
                <w:bCs/>
                <w:sz w:val="28"/>
                <w:szCs w:val="28"/>
                <w:lang w:val="uk-UA"/>
              </w:rPr>
            </w:pPr>
            <w:proofErr w:type="spellStart"/>
            <w:r w:rsidRPr="00CD0B7E">
              <w:rPr>
                <w:bCs/>
                <w:sz w:val="28"/>
                <w:szCs w:val="28"/>
                <w:lang w:val="uk-UA"/>
              </w:rPr>
              <w:t>Чепік</w:t>
            </w:r>
            <w:proofErr w:type="spellEnd"/>
            <w:r w:rsidRPr="00CD0B7E">
              <w:rPr>
                <w:bCs/>
                <w:sz w:val="28"/>
                <w:szCs w:val="28"/>
                <w:lang w:val="uk-UA"/>
              </w:rPr>
              <w:t xml:space="preserve"> В.І.</w:t>
            </w:r>
          </w:p>
        </w:tc>
        <w:tc>
          <w:tcPr>
            <w:tcW w:w="2977" w:type="dxa"/>
          </w:tcPr>
          <w:p w:rsidR="00992D3E" w:rsidRPr="00CD0B7E" w:rsidRDefault="005A6C62" w:rsidP="005A6C62">
            <w:pPr>
              <w:widowControl w:val="0"/>
              <w:tabs>
                <w:tab w:val="left" w:pos="566"/>
              </w:tabs>
              <w:autoSpaceDE w:val="0"/>
              <w:autoSpaceDN w:val="0"/>
              <w:adjustRightInd w:val="0"/>
              <w:rPr>
                <w:bCs/>
                <w:color w:val="000000" w:themeColor="text1"/>
                <w:sz w:val="28"/>
                <w:szCs w:val="28"/>
                <w:lang w:val="uk-UA"/>
              </w:rPr>
            </w:pPr>
            <w:r w:rsidRPr="00CD0B7E">
              <w:rPr>
                <w:bCs/>
                <w:color w:val="000000" w:themeColor="text1"/>
                <w:sz w:val="28"/>
                <w:szCs w:val="28"/>
                <w:lang w:val="uk-UA"/>
              </w:rPr>
              <w:t xml:space="preserve">м. Суми, майдан Незалежності, буд. </w:t>
            </w:r>
            <w:r w:rsidR="000F7E9C" w:rsidRPr="00CD0B7E">
              <w:rPr>
                <w:bCs/>
                <w:color w:val="000000" w:themeColor="text1"/>
                <w:sz w:val="28"/>
                <w:szCs w:val="28"/>
                <w:lang w:val="uk-UA"/>
              </w:rPr>
              <w:t xml:space="preserve">2, </w:t>
            </w:r>
            <w:proofErr w:type="spellStart"/>
            <w:r w:rsidR="000F7E9C" w:rsidRPr="00CD0B7E">
              <w:rPr>
                <w:bCs/>
                <w:color w:val="000000" w:themeColor="text1"/>
                <w:sz w:val="28"/>
                <w:szCs w:val="28"/>
                <w:lang w:val="uk-UA"/>
              </w:rPr>
              <w:t>каб</w:t>
            </w:r>
            <w:proofErr w:type="spellEnd"/>
            <w:r w:rsidR="000F7E9C" w:rsidRPr="00CD0B7E">
              <w:rPr>
                <w:bCs/>
                <w:color w:val="000000" w:themeColor="text1"/>
                <w:sz w:val="28"/>
                <w:szCs w:val="28"/>
                <w:lang w:val="uk-UA"/>
              </w:rPr>
              <w:t>. 4</w:t>
            </w:r>
          </w:p>
          <w:p w:rsidR="00992D3E" w:rsidRPr="00CD0B7E" w:rsidRDefault="00992D3E" w:rsidP="005A6C62">
            <w:pPr>
              <w:widowControl w:val="0"/>
              <w:tabs>
                <w:tab w:val="left" w:pos="566"/>
              </w:tabs>
              <w:autoSpaceDE w:val="0"/>
              <w:autoSpaceDN w:val="0"/>
              <w:adjustRightInd w:val="0"/>
              <w:rPr>
                <w:bCs/>
                <w:color w:val="000000" w:themeColor="text1"/>
                <w:sz w:val="28"/>
                <w:szCs w:val="28"/>
                <w:lang w:val="uk-UA"/>
              </w:rPr>
            </w:pPr>
          </w:p>
          <w:p w:rsidR="005A6C62" w:rsidRPr="00CD0B7E" w:rsidRDefault="00F15C6E" w:rsidP="005A6C62">
            <w:pPr>
              <w:widowControl w:val="0"/>
              <w:tabs>
                <w:tab w:val="left" w:pos="566"/>
              </w:tabs>
              <w:autoSpaceDE w:val="0"/>
              <w:autoSpaceDN w:val="0"/>
              <w:adjustRightInd w:val="0"/>
              <w:rPr>
                <w:bCs/>
                <w:color w:val="000000" w:themeColor="text1"/>
                <w:sz w:val="28"/>
                <w:szCs w:val="28"/>
                <w:lang w:val="uk-UA"/>
              </w:rPr>
            </w:pPr>
            <w:r w:rsidRPr="00CD0B7E">
              <w:rPr>
                <w:bCs/>
                <w:sz w:val="28"/>
                <w:szCs w:val="28"/>
                <w:lang w:val="uk-UA"/>
              </w:rPr>
              <w:t>mail@smr.gov.ua</w:t>
            </w:r>
          </w:p>
        </w:tc>
        <w:tc>
          <w:tcPr>
            <w:tcW w:w="737" w:type="dxa"/>
          </w:tcPr>
          <w:p w:rsidR="005A6C62" w:rsidRPr="00CD0B7E" w:rsidRDefault="005A6C62" w:rsidP="005A6C62">
            <w:pPr>
              <w:widowControl w:val="0"/>
              <w:tabs>
                <w:tab w:val="left" w:pos="566"/>
              </w:tabs>
              <w:autoSpaceDE w:val="0"/>
              <w:autoSpaceDN w:val="0"/>
              <w:adjustRightInd w:val="0"/>
              <w:jc w:val="center"/>
              <w:rPr>
                <w:bCs/>
                <w:sz w:val="28"/>
                <w:szCs w:val="28"/>
                <w:lang w:val="uk-UA"/>
              </w:rPr>
            </w:pPr>
            <w:r w:rsidRPr="00CD0B7E">
              <w:rPr>
                <w:bCs/>
                <w:sz w:val="28"/>
                <w:szCs w:val="28"/>
                <w:lang w:val="uk-UA"/>
              </w:rPr>
              <w:t>1</w:t>
            </w:r>
          </w:p>
        </w:tc>
      </w:tr>
      <w:tr w:rsidR="005A6C62" w:rsidRPr="00FE0FC2" w:rsidTr="001D2E28">
        <w:tc>
          <w:tcPr>
            <w:tcW w:w="513" w:type="dxa"/>
          </w:tcPr>
          <w:p w:rsidR="005A6C62" w:rsidRPr="00FE0FC2" w:rsidRDefault="005A6C62" w:rsidP="005A6C62">
            <w:pPr>
              <w:widowControl w:val="0"/>
              <w:tabs>
                <w:tab w:val="left" w:pos="566"/>
              </w:tabs>
              <w:autoSpaceDE w:val="0"/>
              <w:autoSpaceDN w:val="0"/>
              <w:adjustRightInd w:val="0"/>
              <w:ind w:right="-81"/>
              <w:jc w:val="center"/>
              <w:rPr>
                <w:sz w:val="28"/>
                <w:szCs w:val="28"/>
                <w:lang w:val="uk-UA"/>
              </w:rPr>
            </w:pPr>
            <w:r w:rsidRPr="00FE0FC2">
              <w:rPr>
                <w:sz w:val="28"/>
                <w:szCs w:val="28"/>
                <w:lang w:val="uk-UA"/>
              </w:rPr>
              <w:t>1</w:t>
            </w:r>
            <w:r w:rsidR="001D2E28">
              <w:rPr>
                <w:sz w:val="28"/>
                <w:szCs w:val="28"/>
                <w:lang w:val="uk-UA"/>
              </w:rPr>
              <w:t>0</w:t>
            </w:r>
            <w:r w:rsidRPr="00FE0FC2">
              <w:rPr>
                <w:sz w:val="28"/>
                <w:szCs w:val="28"/>
                <w:lang w:val="uk-UA"/>
              </w:rPr>
              <w:t>1.</w:t>
            </w:r>
          </w:p>
        </w:tc>
        <w:tc>
          <w:tcPr>
            <w:tcW w:w="3231" w:type="dxa"/>
          </w:tcPr>
          <w:p w:rsidR="005A6C62" w:rsidRPr="00CD0B7E" w:rsidRDefault="005A6C62" w:rsidP="001D2E28">
            <w:pPr>
              <w:jc w:val="both"/>
              <w:rPr>
                <w:sz w:val="28"/>
                <w:szCs w:val="28"/>
                <w:lang w:val="uk-UA"/>
              </w:rPr>
            </w:pPr>
            <w:r w:rsidRPr="00CD0B7E">
              <w:rPr>
                <w:sz w:val="28"/>
                <w:szCs w:val="28"/>
                <w:lang w:val="uk-UA"/>
              </w:rPr>
              <w:t>Управління охорони здоров’я Сумської міської ради</w:t>
            </w:r>
          </w:p>
        </w:tc>
        <w:tc>
          <w:tcPr>
            <w:tcW w:w="2392" w:type="dxa"/>
          </w:tcPr>
          <w:p w:rsidR="005A6C62" w:rsidRPr="00CD0B7E" w:rsidRDefault="005A6C62" w:rsidP="001D2E28">
            <w:pPr>
              <w:widowControl w:val="0"/>
              <w:tabs>
                <w:tab w:val="left" w:pos="566"/>
              </w:tabs>
              <w:autoSpaceDE w:val="0"/>
              <w:autoSpaceDN w:val="0"/>
              <w:adjustRightInd w:val="0"/>
              <w:jc w:val="center"/>
              <w:rPr>
                <w:bCs/>
                <w:sz w:val="28"/>
                <w:szCs w:val="28"/>
                <w:lang w:val="uk-UA"/>
              </w:rPr>
            </w:pPr>
            <w:r w:rsidRPr="00CD0B7E">
              <w:rPr>
                <w:bCs/>
                <w:sz w:val="28"/>
                <w:szCs w:val="28"/>
                <w:lang w:val="uk-UA"/>
              </w:rPr>
              <w:t>Чумаченко О.Ю.</w:t>
            </w:r>
          </w:p>
        </w:tc>
        <w:tc>
          <w:tcPr>
            <w:tcW w:w="2977" w:type="dxa"/>
          </w:tcPr>
          <w:p w:rsidR="00F15C6E" w:rsidRPr="00CD0B7E" w:rsidRDefault="005A6C62" w:rsidP="005A6C62">
            <w:pPr>
              <w:widowControl w:val="0"/>
              <w:tabs>
                <w:tab w:val="left" w:pos="566"/>
              </w:tabs>
              <w:autoSpaceDE w:val="0"/>
              <w:autoSpaceDN w:val="0"/>
              <w:adjustRightInd w:val="0"/>
              <w:rPr>
                <w:bCs/>
                <w:sz w:val="28"/>
                <w:szCs w:val="28"/>
                <w:lang w:val="uk-UA"/>
              </w:rPr>
            </w:pPr>
            <w:r w:rsidRPr="00CD0B7E">
              <w:rPr>
                <w:bCs/>
                <w:sz w:val="28"/>
                <w:szCs w:val="28"/>
                <w:lang w:val="uk-UA"/>
              </w:rPr>
              <w:t xml:space="preserve">м. Суми, </w:t>
            </w:r>
          </w:p>
          <w:p w:rsidR="005A6C62" w:rsidRPr="00CD0B7E" w:rsidRDefault="005A6C62" w:rsidP="005A6C62">
            <w:pPr>
              <w:widowControl w:val="0"/>
              <w:tabs>
                <w:tab w:val="left" w:pos="566"/>
              </w:tabs>
              <w:autoSpaceDE w:val="0"/>
              <w:autoSpaceDN w:val="0"/>
              <w:adjustRightInd w:val="0"/>
              <w:rPr>
                <w:bCs/>
                <w:sz w:val="28"/>
                <w:szCs w:val="28"/>
                <w:lang w:val="uk-UA"/>
              </w:rPr>
            </w:pPr>
            <w:r w:rsidRPr="00CD0B7E">
              <w:rPr>
                <w:bCs/>
                <w:sz w:val="28"/>
                <w:szCs w:val="28"/>
                <w:lang w:val="uk-UA"/>
              </w:rPr>
              <w:t>вул. Леваневського, буд. 26</w:t>
            </w:r>
          </w:p>
          <w:p w:rsidR="005A6C62" w:rsidRPr="00CD0B7E" w:rsidRDefault="005A6C62" w:rsidP="005A6C62">
            <w:pPr>
              <w:widowControl w:val="0"/>
              <w:tabs>
                <w:tab w:val="left" w:pos="566"/>
              </w:tabs>
              <w:autoSpaceDE w:val="0"/>
              <w:autoSpaceDN w:val="0"/>
              <w:adjustRightInd w:val="0"/>
              <w:rPr>
                <w:bCs/>
                <w:sz w:val="28"/>
                <w:szCs w:val="28"/>
                <w:lang w:val="uk-UA"/>
              </w:rPr>
            </w:pPr>
          </w:p>
          <w:p w:rsidR="005A6C62" w:rsidRPr="00CD0B7E" w:rsidRDefault="00484923" w:rsidP="00992D3E">
            <w:pPr>
              <w:widowControl w:val="0"/>
              <w:tabs>
                <w:tab w:val="left" w:pos="566"/>
              </w:tabs>
              <w:autoSpaceDE w:val="0"/>
              <w:autoSpaceDN w:val="0"/>
              <w:adjustRightInd w:val="0"/>
              <w:rPr>
                <w:bCs/>
                <w:sz w:val="28"/>
                <w:szCs w:val="28"/>
                <w:lang w:val="uk-UA"/>
              </w:rPr>
            </w:pPr>
            <w:hyperlink r:id="rId12" w:tgtFrame="_blank" w:history="1">
              <w:r w:rsidR="005A6C62" w:rsidRPr="00CD0B7E">
                <w:rPr>
                  <w:rStyle w:val="ad"/>
                  <w:color w:val="000000" w:themeColor="text1"/>
                  <w:sz w:val="28"/>
                  <w:szCs w:val="28"/>
                  <w:u w:val="none"/>
                  <w:shd w:val="clear" w:color="auto" w:fill="FFFFFF"/>
                  <w:lang w:val="uk-UA"/>
                </w:rPr>
                <w:t>voz@smr.gov.ua</w:t>
              </w:r>
            </w:hyperlink>
          </w:p>
        </w:tc>
        <w:tc>
          <w:tcPr>
            <w:tcW w:w="737" w:type="dxa"/>
          </w:tcPr>
          <w:p w:rsidR="005A6C62" w:rsidRPr="00CD0B7E" w:rsidRDefault="005A6C62" w:rsidP="005A6C62">
            <w:pPr>
              <w:widowControl w:val="0"/>
              <w:tabs>
                <w:tab w:val="left" w:pos="566"/>
              </w:tabs>
              <w:autoSpaceDE w:val="0"/>
              <w:autoSpaceDN w:val="0"/>
              <w:adjustRightInd w:val="0"/>
              <w:jc w:val="center"/>
              <w:rPr>
                <w:bCs/>
                <w:sz w:val="28"/>
                <w:szCs w:val="28"/>
                <w:lang w:val="uk-UA"/>
              </w:rPr>
            </w:pPr>
            <w:r w:rsidRPr="00CD0B7E">
              <w:rPr>
                <w:bCs/>
                <w:sz w:val="28"/>
                <w:szCs w:val="28"/>
                <w:lang w:val="uk-UA"/>
              </w:rPr>
              <w:t>1</w:t>
            </w:r>
          </w:p>
        </w:tc>
      </w:tr>
    </w:tbl>
    <w:p w:rsidR="00113A17" w:rsidRPr="00FE0FC2" w:rsidRDefault="00113A17" w:rsidP="00113A17">
      <w:pPr>
        <w:widowControl w:val="0"/>
        <w:tabs>
          <w:tab w:val="left" w:pos="566"/>
        </w:tabs>
        <w:autoSpaceDE w:val="0"/>
        <w:autoSpaceDN w:val="0"/>
        <w:adjustRightInd w:val="0"/>
        <w:rPr>
          <w:bCs/>
          <w:sz w:val="28"/>
          <w:szCs w:val="28"/>
        </w:rPr>
      </w:pPr>
    </w:p>
    <w:p w:rsidR="00113A17" w:rsidRPr="00FE0FC2" w:rsidRDefault="00113A17" w:rsidP="00113A17">
      <w:pPr>
        <w:widowControl w:val="0"/>
        <w:tabs>
          <w:tab w:val="left" w:pos="566"/>
        </w:tabs>
        <w:autoSpaceDE w:val="0"/>
        <w:autoSpaceDN w:val="0"/>
        <w:adjustRightInd w:val="0"/>
        <w:rPr>
          <w:bCs/>
          <w:sz w:val="28"/>
          <w:szCs w:val="28"/>
        </w:rPr>
      </w:pPr>
    </w:p>
    <w:p w:rsidR="00113A17" w:rsidRPr="00FE0FC2" w:rsidRDefault="00113A17" w:rsidP="00113A17">
      <w:pPr>
        <w:rPr>
          <w:sz w:val="28"/>
          <w:szCs w:val="28"/>
        </w:rPr>
      </w:pPr>
    </w:p>
    <w:p w:rsidR="00113A17" w:rsidRPr="00FE0FC2" w:rsidRDefault="00113A17" w:rsidP="00113A17">
      <w:pPr>
        <w:rPr>
          <w:sz w:val="28"/>
          <w:szCs w:val="28"/>
        </w:rPr>
      </w:pPr>
    </w:p>
    <w:tbl>
      <w:tblPr>
        <w:tblW w:w="0" w:type="auto"/>
        <w:tblLook w:val="04A0" w:firstRow="1" w:lastRow="0" w:firstColumn="1" w:lastColumn="0" w:noHBand="0" w:noVBand="1"/>
      </w:tblPr>
      <w:tblGrid>
        <w:gridCol w:w="4095"/>
        <w:gridCol w:w="2525"/>
        <w:gridCol w:w="3018"/>
      </w:tblGrid>
      <w:tr w:rsidR="00A637CC" w:rsidRPr="004D08A5" w:rsidTr="00360401">
        <w:tc>
          <w:tcPr>
            <w:tcW w:w="4168" w:type="dxa"/>
          </w:tcPr>
          <w:p w:rsidR="00A637CC" w:rsidRPr="004D08A5" w:rsidRDefault="00A637CC" w:rsidP="00360401">
            <w:pPr>
              <w:contextualSpacing/>
              <w:jc w:val="both"/>
              <w:rPr>
                <w:sz w:val="28"/>
                <w:szCs w:val="28"/>
                <w:lang w:val="uk-UA"/>
              </w:rPr>
            </w:pPr>
            <w:r>
              <w:rPr>
                <w:bCs/>
                <w:sz w:val="28"/>
                <w:szCs w:val="28"/>
                <w:lang w:val="uk-UA"/>
              </w:rPr>
              <w:t>Перший заступник директора</w:t>
            </w:r>
            <w:r w:rsidRPr="004D08A5">
              <w:rPr>
                <w:bCs/>
                <w:sz w:val="28"/>
                <w:szCs w:val="28"/>
                <w:lang w:val="uk-UA"/>
              </w:rPr>
              <w:t xml:space="preserve"> департаменту соціального захисту населення</w:t>
            </w:r>
            <w:r>
              <w:rPr>
                <w:bCs/>
                <w:sz w:val="28"/>
                <w:szCs w:val="28"/>
                <w:lang w:val="uk-UA"/>
              </w:rPr>
              <w:t xml:space="preserve"> </w:t>
            </w:r>
            <w:r w:rsidRPr="004D08A5">
              <w:rPr>
                <w:bCs/>
                <w:sz w:val="28"/>
                <w:szCs w:val="28"/>
                <w:lang w:val="uk-UA"/>
              </w:rPr>
              <w:t>Сумської міської ради</w:t>
            </w:r>
          </w:p>
        </w:tc>
        <w:tc>
          <w:tcPr>
            <w:tcW w:w="2600" w:type="dxa"/>
          </w:tcPr>
          <w:p w:rsidR="00A637CC" w:rsidRPr="004D08A5" w:rsidRDefault="00A637CC" w:rsidP="00360401">
            <w:pPr>
              <w:jc w:val="both"/>
              <w:rPr>
                <w:sz w:val="28"/>
                <w:szCs w:val="28"/>
                <w:lang w:val="uk-UA"/>
              </w:rPr>
            </w:pPr>
          </w:p>
        </w:tc>
        <w:tc>
          <w:tcPr>
            <w:tcW w:w="3060" w:type="dxa"/>
          </w:tcPr>
          <w:p w:rsidR="00A637CC" w:rsidRPr="004D08A5" w:rsidRDefault="00A637CC" w:rsidP="00360401">
            <w:pPr>
              <w:jc w:val="both"/>
              <w:rPr>
                <w:sz w:val="28"/>
                <w:szCs w:val="28"/>
                <w:lang w:val="uk-UA"/>
              </w:rPr>
            </w:pPr>
          </w:p>
          <w:p w:rsidR="00A637CC" w:rsidRPr="004D08A5" w:rsidRDefault="00A637CC" w:rsidP="00360401">
            <w:pPr>
              <w:jc w:val="both"/>
              <w:rPr>
                <w:sz w:val="28"/>
                <w:szCs w:val="28"/>
                <w:lang w:val="uk-UA"/>
              </w:rPr>
            </w:pPr>
          </w:p>
          <w:p w:rsidR="00A637CC" w:rsidRDefault="00A637CC" w:rsidP="00360401">
            <w:pPr>
              <w:jc w:val="both"/>
              <w:rPr>
                <w:sz w:val="28"/>
                <w:szCs w:val="28"/>
                <w:lang w:val="uk-UA"/>
              </w:rPr>
            </w:pPr>
          </w:p>
          <w:p w:rsidR="00A637CC" w:rsidRPr="004D08A5" w:rsidRDefault="00A637CC" w:rsidP="00360401">
            <w:pPr>
              <w:jc w:val="both"/>
              <w:rPr>
                <w:sz w:val="28"/>
                <w:szCs w:val="28"/>
                <w:lang w:val="uk-UA"/>
              </w:rPr>
            </w:pPr>
            <w:r w:rsidRPr="004D08A5">
              <w:rPr>
                <w:sz w:val="28"/>
                <w:szCs w:val="28"/>
                <w:lang w:val="uk-UA"/>
              </w:rPr>
              <w:t xml:space="preserve">          </w:t>
            </w:r>
            <w:r>
              <w:rPr>
                <w:sz w:val="28"/>
                <w:szCs w:val="28"/>
                <w:lang w:val="uk-UA"/>
              </w:rPr>
              <w:t xml:space="preserve">С.Б. </w:t>
            </w:r>
            <w:proofErr w:type="spellStart"/>
            <w:r>
              <w:rPr>
                <w:sz w:val="28"/>
                <w:szCs w:val="28"/>
                <w:lang w:val="uk-UA"/>
              </w:rPr>
              <w:t>Маринченко</w:t>
            </w:r>
            <w:proofErr w:type="spellEnd"/>
          </w:p>
        </w:tc>
      </w:tr>
    </w:tbl>
    <w:p w:rsidR="00113A17" w:rsidRPr="00FE0FC2" w:rsidRDefault="00113A17" w:rsidP="00113A17">
      <w:pPr>
        <w:rPr>
          <w:sz w:val="28"/>
          <w:szCs w:val="28"/>
        </w:rPr>
      </w:pPr>
    </w:p>
    <w:p w:rsidR="00113A17" w:rsidRPr="00FE0FC2" w:rsidRDefault="00113A17" w:rsidP="00113A17"/>
    <w:p w:rsidR="00113A17" w:rsidRPr="00FE0FC2" w:rsidRDefault="00113A17" w:rsidP="00113A17"/>
    <w:p w:rsidR="00113A17" w:rsidRPr="00FE0FC2" w:rsidRDefault="00113A17"/>
    <w:p w:rsidR="00113A17" w:rsidRPr="00FE0FC2" w:rsidRDefault="00113A17"/>
    <w:sectPr w:rsidR="00113A17" w:rsidRPr="00FE0FC2" w:rsidSect="00AD4843">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B3" w:rsidRDefault="007D66B3" w:rsidP="005E0854">
      <w:r>
        <w:separator/>
      </w:r>
    </w:p>
  </w:endnote>
  <w:endnote w:type="continuationSeparator" w:id="0">
    <w:p w:rsidR="007D66B3" w:rsidRDefault="007D66B3" w:rsidP="005E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B3" w:rsidRDefault="007D66B3" w:rsidP="005E0854">
      <w:r>
        <w:separator/>
      </w:r>
    </w:p>
  </w:footnote>
  <w:footnote w:type="continuationSeparator" w:id="0">
    <w:p w:rsidR="007D66B3" w:rsidRDefault="007D66B3" w:rsidP="005E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23507"/>
      <w:docPartObj>
        <w:docPartGallery w:val="Page Numbers (Top of Page)"/>
        <w:docPartUnique/>
      </w:docPartObj>
    </w:sdtPr>
    <w:sdtEndPr/>
    <w:sdtContent>
      <w:p w:rsidR="00C315C0" w:rsidRPr="00C315C0" w:rsidRDefault="00C315C0">
        <w:pPr>
          <w:pStyle w:val="a7"/>
          <w:jc w:val="center"/>
        </w:pPr>
        <w:r w:rsidRPr="00C315C0">
          <w:fldChar w:fldCharType="begin"/>
        </w:r>
        <w:r w:rsidRPr="00C315C0">
          <w:instrText>PAGE   \* MERGEFORMAT</w:instrText>
        </w:r>
        <w:r w:rsidRPr="00C315C0">
          <w:fldChar w:fldCharType="separate"/>
        </w:r>
        <w:r w:rsidR="00484923">
          <w:rPr>
            <w:noProof/>
          </w:rPr>
          <w:t>2</w:t>
        </w:r>
        <w:r w:rsidRPr="00C315C0">
          <w:fldChar w:fldCharType="end"/>
        </w:r>
      </w:p>
    </w:sdtContent>
  </w:sdt>
  <w:p w:rsidR="005E0854" w:rsidRDefault="005E08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54A325C6"/>
    <w:multiLevelType w:val="hybridMultilevel"/>
    <w:tmpl w:val="D6F2B41E"/>
    <w:lvl w:ilvl="0" w:tplc="546C037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41"/>
    <w:rsid w:val="0000490F"/>
    <w:rsid w:val="00007844"/>
    <w:rsid w:val="00015DDC"/>
    <w:rsid w:val="00054DF4"/>
    <w:rsid w:val="00076625"/>
    <w:rsid w:val="00087534"/>
    <w:rsid w:val="000A6C9D"/>
    <w:rsid w:val="000A7E32"/>
    <w:rsid w:val="000B29E7"/>
    <w:rsid w:val="000F7E9C"/>
    <w:rsid w:val="00104441"/>
    <w:rsid w:val="001066DA"/>
    <w:rsid w:val="00113A17"/>
    <w:rsid w:val="00123E9C"/>
    <w:rsid w:val="00192C03"/>
    <w:rsid w:val="00194547"/>
    <w:rsid w:val="001A2F93"/>
    <w:rsid w:val="001B2546"/>
    <w:rsid w:val="001D2E28"/>
    <w:rsid w:val="001D520E"/>
    <w:rsid w:val="00224126"/>
    <w:rsid w:val="002547A5"/>
    <w:rsid w:val="00273D3D"/>
    <w:rsid w:val="0028521E"/>
    <w:rsid w:val="00290A40"/>
    <w:rsid w:val="0029301B"/>
    <w:rsid w:val="002B4B01"/>
    <w:rsid w:val="002D015A"/>
    <w:rsid w:val="002E4E5C"/>
    <w:rsid w:val="002E5974"/>
    <w:rsid w:val="002F5E13"/>
    <w:rsid w:val="00342A79"/>
    <w:rsid w:val="0034316B"/>
    <w:rsid w:val="0037090D"/>
    <w:rsid w:val="003715FF"/>
    <w:rsid w:val="003B00F9"/>
    <w:rsid w:val="003B164C"/>
    <w:rsid w:val="003C09B7"/>
    <w:rsid w:val="003E7323"/>
    <w:rsid w:val="00404DD6"/>
    <w:rsid w:val="00415A54"/>
    <w:rsid w:val="004634A4"/>
    <w:rsid w:val="0048107A"/>
    <w:rsid w:val="00484923"/>
    <w:rsid w:val="0049408C"/>
    <w:rsid w:val="004D495A"/>
    <w:rsid w:val="004E07EA"/>
    <w:rsid w:val="004E2C66"/>
    <w:rsid w:val="005213CD"/>
    <w:rsid w:val="005243E5"/>
    <w:rsid w:val="00534831"/>
    <w:rsid w:val="0053789D"/>
    <w:rsid w:val="00542DCA"/>
    <w:rsid w:val="0058536F"/>
    <w:rsid w:val="005A072F"/>
    <w:rsid w:val="005A18B4"/>
    <w:rsid w:val="005A1AAE"/>
    <w:rsid w:val="005A6C62"/>
    <w:rsid w:val="005B7582"/>
    <w:rsid w:val="005C3A72"/>
    <w:rsid w:val="005D2628"/>
    <w:rsid w:val="005D44FF"/>
    <w:rsid w:val="005E0854"/>
    <w:rsid w:val="005E1F78"/>
    <w:rsid w:val="005F61C7"/>
    <w:rsid w:val="00602A7D"/>
    <w:rsid w:val="006030C7"/>
    <w:rsid w:val="00604F82"/>
    <w:rsid w:val="00616F59"/>
    <w:rsid w:val="00654111"/>
    <w:rsid w:val="006A49B2"/>
    <w:rsid w:val="006A74CB"/>
    <w:rsid w:val="006E040D"/>
    <w:rsid w:val="006F73AC"/>
    <w:rsid w:val="00704FE7"/>
    <w:rsid w:val="00711212"/>
    <w:rsid w:val="00721253"/>
    <w:rsid w:val="00755A1D"/>
    <w:rsid w:val="007953A2"/>
    <w:rsid w:val="007D2A1D"/>
    <w:rsid w:val="007D66B3"/>
    <w:rsid w:val="007F2B70"/>
    <w:rsid w:val="00824846"/>
    <w:rsid w:val="00840C4E"/>
    <w:rsid w:val="0085646C"/>
    <w:rsid w:val="00867B8E"/>
    <w:rsid w:val="008E3CA5"/>
    <w:rsid w:val="008E5762"/>
    <w:rsid w:val="008F1AD6"/>
    <w:rsid w:val="008F3883"/>
    <w:rsid w:val="008F7D5C"/>
    <w:rsid w:val="00907958"/>
    <w:rsid w:val="00912CBF"/>
    <w:rsid w:val="00922661"/>
    <w:rsid w:val="0093393D"/>
    <w:rsid w:val="00942A56"/>
    <w:rsid w:val="00992D3E"/>
    <w:rsid w:val="00995459"/>
    <w:rsid w:val="009A25FF"/>
    <w:rsid w:val="009A564E"/>
    <w:rsid w:val="009A5E5B"/>
    <w:rsid w:val="009B79E2"/>
    <w:rsid w:val="009C743B"/>
    <w:rsid w:val="00A12B99"/>
    <w:rsid w:val="00A223C0"/>
    <w:rsid w:val="00A45127"/>
    <w:rsid w:val="00A455DE"/>
    <w:rsid w:val="00A47F30"/>
    <w:rsid w:val="00A637CC"/>
    <w:rsid w:val="00AB40DB"/>
    <w:rsid w:val="00AD4843"/>
    <w:rsid w:val="00B60780"/>
    <w:rsid w:val="00B7472B"/>
    <w:rsid w:val="00B94BBB"/>
    <w:rsid w:val="00BA5F76"/>
    <w:rsid w:val="00BC694F"/>
    <w:rsid w:val="00BE7E26"/>
    <w:rsid w:val="00C05423"/>
    <w:rsid w:val="00C315C0"/>
    <w:rsid w:val="00C31886"/>
    <w:rsid w:val="00C33854"/>
    <w:rsid w:val="00C500F3"/>
    <w:rsid w:val="00C620ED"/>
    <w:rsid w:val="00C96E34"/>
    <w:rsid w:val="00CA2638"/>
    <w:rsid w:val="00CD0B7E"/>
    <w:rsid w:val="00CD47F5"/>
    <w:rsid w:val="00CE0051"/>
    <w:rsid w:val="00D17F42"/>
    <w:rsid w:val="00D213E7"/>
    <w:rsid w:val="00D22405"/>
    <w:rsid w:val="00D2467C"/>
    <w:rsid w:val="00D33318"/>
    <w:rsid w:val="00D36F1E"/>
    <w:rsid w:val="00D83F70"/>
    <w:rsid w:val="00D86346"/>
    <w:rsid w:val="00DA3AD7"/>
    <w:rsid w:val="00DB70C5"/>
    <w:rsid w:val="00DC4234"/>
    <w:rsid w:val="00DE7948"/>
    <w:rsid w:val="00E0162D"/>
    <w:rsid w:val="00E0596F"/>
    <w:rsid w:val="00E52A39"/>
    <w:rsid w:val="00E73FC8"/>
    <w:rsid w:val="00E907E4"/>
    <w:rsid w:val="00EB4771"/>
    <w:rsid w:val="00EC15A3"/>
    <w:rsid w:val="00EC478A"/>
    <w:rsid w:val="00EC5F40"/>
    <w:rsid w:val="00EE3399"/>
    <w:rsid w:val="00EF2028"/>
    <w:rsid w:val="00EF62E1"/>
    <w:rsid w:val="00F10873"/>
    <w:rsid w:val="00F12EAE"/>
    <w:rsid w:val="00F15C6E"/>
    <w:rsid w:val="00F23BA5"/>
    <w:rsid w:val="00F2649E"/>
    <w:rsid w:val="00F34DA3"/>
    <w:rsid w:val="00F50597"/>
    <w:rsid w:val="00F51FBC"/>
    <w:rsid w:val="00F558AE"/>
    <w:rsid w:val="00F77B9A"/>
    <w:rsid w:val="00F90C49"/>
    <w:rsid w:val="00F96E40"/>
    <w:rsid w:val="00FA3915"/>
    <w:rsid w:val="00FA656A"/>
    <w:rsid w:val="00FE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42FEA"/>
  <w15:chartTrackingRefBased/>
  <w15:docId w15:val="{85EF17D5-4C25-44DE-8B3C-1AA2390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7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locked/>
    <w:rsid w:val="00EB4771"/>
    <w:rPr>
      <w:sz w:val="28"/>
      <w:szCs w:val="28"/>
      <w:shd w:val="clear" w:color="auto" w:fill="FFFFFF"/>
    </w:rPr>
  </w:style>
  <w:style w:type="paragraph" w:customStyle="1" w:styleId="20">
    <w:name w:val="Заголовок №2"/>
    <w:basedOn w:val="a"/>
    <w:link w:val="2"/>
    <w:rsid w:val="00EB4771"/>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styleId="a3">
    <w:name w:val="Strong"/>
    <w:uiPriority w:val="22"/>
    <w:qFormat/>
    <w:rsid w:val="00EB4771"/>
    <w:rPr>
      <w:b/>
      <w:bCs/>
    </w:rPr>
  </w:style>
  <w:style w:type="paragraph" w:customStyle="1" w:styleId="rvps2">
    <w:name w:val="rvps2"/>
    <w:basedOn w:val="a"/>
    <w:rsid w:val="00EB4771"/>
    <w:pPr>
      <w:spacing w:before="100" w:beforeAutospacing="1" w:after="100" w:afterAutospacing="1"/>
    </w:pPr>
    <w:rPr>
      <w:lang w:val="uk-UA" w:eastAsia="uk-UA"/>
    </w:rPr>
  </w:style>
  <w:style w:type="character" w:customStyle="1" w:styleId="3">
    <w:name w:val="Основной текст (3)_"/>
    <w:link w:val="30"/>
    <w:rsid w:val="001A2F93"/>
    <w:rPr>
      <w:b/>
      <w:bCs/>
      <w:shd w:val="clear" w:color="auto" w:fill="FFFFFF"/>
    </w:rPr>
  </w:style>
  <w:style w:type="paragraph" w:customStyle="1" w:styleId="30">
    <w:name w:val="Основной текст (3)"/>
    <w:basedOn w:val="a"/>
    <w:link w:val="3"/>
    <w:rsid w:val="001A2F93"/>
    <w:pPr>
      <w:widowControl w:val="0"/>
      <w:shd w:val="clear" w:color="auto" w:fill="FFFFFF"/>
      <w:spacing w:before="420" w:after="300" w:line="322" w:lineRule="exact"/>
    </w:pPr>
    <w:rPr>
      <w:rFonts w:asciiTheme="minorHAnsi" w:eastAsiaTheme="minorHAnsi" w:hAnsiTheme="minorHAnsi" w:cstheme="minorBidi"/>
      <w:b/>
      <w:bCs/>
      <w:sz w:val="22"/>
      <w:szCs w:val="22"/>
      <w:lang w:eastAsia="en-US"/>
    </w:rPr>
  </w:style>
  <w:style w:type="paragraph" w:customStyle="1" w:styleId="21">
    <w:name w:val="Знак Знак2"/>
    <w:basedOn w:val="a"/>
    <w:rsid w:val="00D33318"/>
    <w:rPr>
      <w:rFonts w:ascii="Verdana" w:hAnsi="Verdana" w:cs="Verdana"/>
      <w:sz w:val="20"/>
      <w:szCs w:val="20"/>
      <w:lang w:val="en-US" w:eastAsia="en-US"/>
    </w:rPr>
  </w:style>
  <w:style w:type="paragraph" w:styleId="a4">
    <w:name w:val="List Paragraph"/>
    <w:basedOn w:val="a"/>
    <w:uiPriority w:val="34"/>
    <w:qFormat/>
    <w:rsid w:val="00015DDC"/>
    <w:pPr>
      <w:ind w:left="720"/>
      <w:contextualSpacing/>
    </w:pPr>
  </w:style>
  <w:style w:type="paragraph" w:styleId="a5">
    <w:name w:val="Body Text"/>
    <w:basedOn w:val="a"/>
    <w:link w:val="a6"/>
    <w:rsid w:val="00015DDC"/>
    <w:pPr>
      <w:spacing w:after="120"/>
    </w:pPr>
    <w:rPr>
      <w:sz w:val="20"/>
      <w:szCs w:val="20"/>
      <w:lang w:val="uk-UA"/>
    </w:rPr>
  </w:style>
  <w:style w:type="character" w:customStyle="1" w:styleId="a6">
    <w:name w:val="Основной текст Знак"/>
    <w:basedOn w:val="a0"/>
    <w:link w:val="a5"/>
    <w:rsid w:val="00015DDC"/>
    <w:rPr>
      <w:rFonts w:ascii="Times New Roman" w:eastAsia="Times New Roman" w:hAnsi="Times New Roman" w:cs="Times New Roman"/>
      <w:sz w:val="20"/>
      <w:szCs w:val="20"/>
      <w:lang w:val="uk-UA" w:eastAsia="ru-RU"/>
    </w:rPr>
  </w:style>
  <w:style w:type="paragraph" w:styleId="a7">
    <w:name w:val="header"/>
    <w:basedOn w:val="a"/>
    <w:link w:val="a8"/>
    <w:uiPriority w:val="99"/>
    <w:unhideWhenUsed/>
    <w:rsid w:val="005E0854"/>
    <w:pPr>
      <w:tabs>
        <w:tab w:val="center" w:pos="4677"/>
        <w:tab w:val="right" w:pos="9355"/>
      </w:tabs>
    </w:pPr>
  </w:style>
  <w:style w:type="character" w:customStyle="1" w:styleId="a8">
    <w:name w:val="Верхний колонтитул Знак"/>
    <w:basedOn w:val="a0"/>
    <w:link w:val="a7"/>
    <w:uiPriority w:val="99"/>
    <w:rsid w:val="005E085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0854"/>
    <w:pPr>
      <w:tabs>
        <w:tab w:val="center" w:pos="4677"/>
        <w:tab w:val="right" w:pos="9355"/>
      </w:tabs>
    </w:pPr>
  </w:style>
  <w:style w:type="character" w:customStyle="1" w:styleId="aa">
    <w:name w:val="Нижний колонтитул Знак"/>
    <w:basedOn w:val="a0"/>
    <w:link w:val="a9"/>
    <w:uiPriority w:val="99"/>
    <w:rsid w:val="005E085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907E4"/>
    <w:rPr>
      <w:rFonts w:ascii="Segoe UI" w:hAnsi="Segoe UI" w:cs="Segoe UI"/>
      <w:sz w:val="18"/>
      <w:szCs w:val="18"/>
    </w:rPr>
  </w:style>
  <w:style w:type="character" w:customStyle="1" w:styleId="ac">
    <w:name w:val="Текст выноски Знак"/>
    <w:basedOn w:val="a0"/>
    <w:link w:val="ab"/>
    <w:uiPriority w:val="99"/>
    <w:semiHidden/>
    <w:rsid w:val="00E907E4"/>
    <w:rPr>
      <w:rFonts w:ascii="Segoe UI" w:eastAsia="Times New Roman" w:hAnsi="Segoe UI" w:cs="Segoe UI"/>
      <w:sz w:val="18"/>
      <w:szCs w:val="18"/>
      <w:lang w:eastAsia="ru-RU"/>
    </w:rPr>
  </w:style>
  <w:style w:type="paragraph" w:styleId="22">
    <w:name w:val="Body Text 2"/>
    <w:basedOn w:val="a"/>
    <w:link w:val="23"/>
    <w:uiPriority w:val="99"/>
    <w:unhideWhenUsed/>
    <w:rsid w:val="00113A17"/>
    <w:pPr>
      <w:spacing w:after="120" w:line="480" w:lineRule="auto"/>
    </w:pPr>
  </w:style>
  <w:style w:type="character" w:customStyle="1" w:styleId="23">
    <w:name w:val="Основной текст 2 Знак"/>
    <w:basedOn w:val="a0"/>
    <w:link w:val="22"/>
    <w:uiPriority w:val="99"/>
    <w:rsid w:val="00113A17"/>
    <w:rPr>
      <w:rFonts w:ascii="Times New Roman" w:eastAsia="Times New Roman" w:hAnsi="Times New Roman" w:cs="Times New Roman"/>
      <w:sz w:val="24"/>
      <w:szCs w:val="24"/>
      <w:lang w:eastAsia="ru-RU"/>
    </w:rPr>
  </w:style>
  <w:style w:type="paragraph" w:customStyle="1" w:styleId="31">
    <w:name w:val="Основной текст (3)1"/>
    <w:basedOn w:val="a"/>
    <w:rsid w:val="00113A17"/>
    <w:pPr>
      <w:widowControl w:val="0"/>
      <w:shd w:val="clear" w:color="auto" w:fill="FFFFFF"/>
      <w:spacing w:line="240" w:lineRule="atLeast"/>
    </w:pPr>
    <w:rPr>
      <w:b/>
      <w:bCs/>
      <w:sz w:val="26"/>
      <w:szCs w:val="26"/>
      <w:shd w:val="clear" w:color="auto" w:fill="FFFFFF"/>
    </w:rPr>
  </w:style>
  <w:style w:type="character" w:styleId="ad">
    <w:name w:val="Hyperlink"/>
    <w:basedOn w:val="a0"/>
    <w:uiPriority w:val="99"/>
    <w:unhideWhenUsed/>
    <w:rsid w:val="00DB7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z@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23@dszn.sm.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trsumy@smr.gov.ua" TargetMode="External"/><Relationship Id="rId4" Type="http://schemas.openxmlformats.org/officeDocument/2006/relationships/settings" Target="settings.xml"/><Relationship Id="rId9" Type="http://schemas.openxmlformats.org/officeDocument/2006/relationships/hyperlink" Target="mailto:777slavan@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AA38-2C97-4457-9AB7-F5C5C9EB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Шуліпа Ольга Василівна</cp:lastModifiedBy>
  <cp:revision>8</cp:revision>
  <cp:lastPrinted>2021-02-09T10:12:00Z</cp:lastPrinted>
  <dcterms:created xsi:type="dcterms:W3CDTF">2021-02-05T07:29:00Z</dcterms:created>
  <dcterms:modified xsi:type="dcterms:W3CDTF">2021-02-11T15:00:00Z</dcterms:modified>
</cp:coreProperties>
</file>