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Ind w:w="-106" w:type="dxa"/>
        <w:tblLayout w:type="fixed"/>
        <w:tblLook w:val="01E0" w:firstRow="1" w:lastRow="1" w:firstColumn="1" w:lastColumn="1" w:noHBand="0" w:noVBand="0"/>
      </w:tblPr>
      <w:tblGrid>
        <w:gridCol w:w="2364"/>
        <w:gridCol w:w="1956"/>
        <w:gridCol w:w="889"/>
        <w:gridCol w:w="539"/>
        <w:gridCol w:w="1769"/>
        <w:gridCol w:w="2520"/>
      </w:tblGrid>
      <w:tr w:rsidR="001218AD" w:rsidTr="00750938">
        <w:trPr>
          <w:cantSplit/>
          <w:trHeight w:val="20"/>
        </w:trPr>
        <w:tc>
          <w:tcPr>
            <w:tcW w:w="4320" w:type="dxa"/>
            <w:gridSpan w:val="2"/>
            <w:shd w:val="clear" w:color="auto" w:fill="FFFFFF"/>
          </w:tcPr>
          <w:p w:rsidR="001218AD" w:rsidRPr="00EE1E77" w:rsidRDefault="001218AD">
            <w:pPr>
              <w:widowControl w:val="0"/>
              <w:tabs>
                <w:tab w:val="left" w:pos="8447"/>
              </w:tabs>
              <w:autoSpaceDE w:val="0"/>
              <w:autoSpaceDN w:val="0"/>
              <w:adjustRightInd w:val="0"/>
              <w:spacing w:before="56"/>
              <w:jc w:val="right"/>
              <w:rPr>
                <w:lang w:val="uk-UA"/>
              </w:rPr>
            </w:pPr>
          </w:p>
        </w:tc>
        <w:tc>
          <w:tcPr>
            <w:tcW w:w="1428" w:type="dxa"/>
            <w:gridSpan w:val="2"/>
            <w:shd w:val="clear" w:color="auto" w:fill="FFFFFF"/>
          </w:tcPr>
          <w:p w:rsidR="001218AD" w:rsidRDefault="00B114E3">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89" w:type="dxa"/>
            <w:gridSpan w:val="2"/>
            <w:shd w:val="clear" w:color="auto" w:fill="FFFFFF"/>
          </w:tcPr>
          <w:p w:rsidR="001218AD" w:rsidRDefault="001218AD">
            <w:pPr>
              <w:widowControl w:val="0"/>
              <w:tabs>
                <w:tab w:val="left" w:pos="8447"/>
              </w:tabs>
              <w:autoSpaceDE w:val="0"/>
              <w:autoSpaceDN w:val="0"/>
              <w:adjustRightInd w:val="0"/>
              <w:spacing w:before="56"/>
              <w:jc w:val="right"/>
              <w:rPr>
                <w:sz w:val="28"/>
                <w:szCs w:val="28"/>
                <w:lang w:val="uk-UA"/>
              </w:rPr>
            </w:pPr>
          </w:p>
          <w:p w:rsidR="001218AD" w:rsidRDefault="001218AD">
            <w:pPr>
              <w:widowControl w:val="0"/>
              <w:tabs>
                <w:tab w:val="left" w:pos="8447"/>
              </w:tabs>
              <w:autoSpaceDE w:val="0"/>
              <w:autoSpaceDN w:val="0"/>
              <w:adjustRightInd w:val="0"/>
              <w:spacing w:before="56"/>
              <w:jc w:val="right"/>
              <w:rPr>
                <w:sz w:val="28"/>
                <w:szCs w:val="28"/>
                <w:lang w:val="uk-UA"/>
              </w:rPr>
            </w:pPr>
          </w:p>
        </w:tc>
      </w:tr>
      <w:tr w:rsidR="001218AD" w:rsidTr="00750938">
        <w:trPr>
          <w:trHeight w:val="292"/>
        </w:trPr>
        <w:tc>
          <w:tcPr>
            <w:tcW w:w="4320" w:type="dxa"/>
            <w:gridSpan w:val="2"/>
            <w:shd w:val="clear" w:color="auto" w:fill="FFFFFF"/>
          </w:tcPr>
          <w:p w:rsidR="001218AD" w:rsidRDefault="001218AD">
            <w:pPr>
              <w:widowControl w:val="0"/>
              <w:tabs>
                <w:tab w:val="left" w:pos="8447"/>
              </w:tabs>
              <w:autoSpaceDE w:val="0"/>
              <w:autoSpaceDN w:val="0"/>
              <w:adjustRightInd w:val="0"/>
              <w:spacing w:before="56"/>
              <w:ind w:hanging="22"/>
              <w:rPr>
                <w:i/>
                <w:iCs/>
                <w:noProof/>
                <w:sz w:val="28"/>
                <w:szCs w:val="28"/>
                <w:lang w:val="uk-UA"/>
              </w:rPr>
            </w:pPr>
          </w:p>
        </w:tc>
        <w:tc>
          <w:tcPr>
            <w:tcW w:w="1428" w:type="dxa"/>
            <w:gridSpan w:val="2"/>
            <w:shd w:val="clear" w:color="auto" w:fill="FFFFFF"/>
          </w:tcPr>
          <w:p w:rsidR="001218AD" w:rsidRPr="00EE1E77" w:rsidRDefault="001218AD">
            <w:pPr>
              <w:widowControl w:val="0"/>
              <w:tabs>
                <w:tab w:val="left" w:pos="8447"/>
              </w:tabs>
              <w:autoSpaceDE w:val="0"/>
              <w:autoSpaceDN w:val="0"/>
              <w:adjustRightInd w:val="0"/>
              <w:jc w:val="center"/>
              <w:rPr>
                <w:i/>
                <w:iCs/>
                <w:noProof/>
                <w:lang w:val="uk-UA"/>
              </w:rPr>
            </w:pPr>
          </w:p>
        </w:tc>
        <w:tc>
          <w:tcPr>
            <w:tcW w:w="4289" w:type="dxa"/>
            <w:gridSpan w:val="2"/>
            <w:shd w:val="clear" w:color="auto" w:fill="FFFFFF"/>
          </w:tcPr>
          <w:p w:rsidR="001218AD" w:rsidRPr="00EE1E77" w:rsidRDefault="001218AD">
            <w:pPr>
              <w:widowControl w:val="0"/>
              <w:tabs>
                <w:tab w:val="left" w:pos="8447"/>
              </w:tabs>
              <w:autoSpaceDE w:val="0"/>
              <w:autoSpaceDN w:val="0"/>
              <w:adjustRightInd w:val="0"/>
              <w:spacing w:before="56"/>
              <w:jc w:val="center"/>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c>
          <w:tcPr>
            <w:tcW w:w="5153" w:type="dxa"/>
            <w:gridSpan w:val="4"/>
            <w:shd w:val="clear" w:color="auto" w:fill="FFFFFF"/>
          </w:tcPr>
          <w:p w:rsidR="001218AD" w:rsidRDefault="001218AD">
            <w:pPr>
              <w:jc w:val="center"/>
              <w:rPr>
                <w:b/>
                <w:bCs/>
                <w:sz w:val="36"/>
                <w:szCs w:val="36"/>
                <w:lang w:val="uk-UA"/>
              </w:rPr>
            </w:pPr>
            <w:r>
              <w:rPr>
                <w:b/>
                <w:bCs/>
                <w:sz w:val="36"/>
                <w:szCs w:val="36"/>
                <w:lang w:val="uk-UA"/>
              </w:rPr>
              <w:t>РОЗПОРЯДЖЕННЯ</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jc w:val="right"/>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МІСЬКОГО ГОЛОВИ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ind w:hanging="94"/>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 Суми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rPr>
          <w:gridAfter w:val="3"/>
          <w:wAfter w:w="4828" w:type="dxa"/>
        </w:trPr>
        <w:tc>
          <w:tcPr>
            <w:tcW w:w="5209" w:type="dxa"/>
            <w:gridSpan w:val="3"/>
            <w:shd w:val="clear" w:color="auto" w:fill="FFFFFF"/>
          </w:tcPr>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rsidRPr="004C3A14" w:rsidTr="00750938">
        <w:trPr>
          <w:gridAfter w:val="3"/>
          <w:wAfter w:w="4828" w:type="dxa"/>
        </w:trPr>
        <w:tc>
          <w:tcPr>
            <w:tcW w:w="5209" w:type="dxa"/>
            <w:gridSpan w:val="3"/>
            <w:shd w:val="clear" w:color="auto" w:fill="FFFFFF"/>
          </w:tcPr>
          <w:p w:rsidR="001218AD" w:rsidRPr="005F3F19" w:rsidRDefault="001218AD">
            <w:pPr>
              <w:widowControl w:val="0"/>
              <w:tabs>
                <w:tab w:val="left" w:pos="8447"/>
              </w:tabs>
              <w:autoSpaceDE w:val="0"/>
              <w:autoSpaceDN w:val="0"/>
              <w:adjustRightInd w:val="0"/>
              <w:spacing w:before="56"/>
              <w:jc w:val="both"/>
              <w:rPr>
                <w:sz w:val="28"/>
                <w:szCs w:val="28"/>
                <w:lang w:val="uk-UA"/>
              </w:rPr>
            </w:pPr>
            <w:r w:rsidRPr="004C3A14">
              <w:rPr>
                <w:sz w:val="28"/>
                <w:szCs w:val="28"/>
                <w:lang w:val="uk-UA"/>
              </w:rPr>
              <w:t xml:space="preserve">від </w:t>
            </w:r>
            <w:r w:rsidR="006F6ABA" w:rsidRPr="004C3A14">
              <w:rPr>
                <w:sz w:val="28"/>
                <w:szCs w:val="28"/>
                <w:lang w:val="uk-UA"/>
              </w:rPr>
              <w:t xml:space="preserve">  </w:t>
            </w:r>
            <w:r w:rsidR="005F3F19">
              <w:rPr>
                <w:sz w:val="28"/>
                <w:szCs w:val="28"/>
                <w:lang w:val="uk-UA"/>
              </w:rPr>
              <w:t>18.02.2021</w:t>
            </w:r>
            <w:r w:rsidRPr="004C3A14">
              <w:rPr>
                <w:sz w:val="28"/>
                <w:szCs w:val="28"/>
                <w:lang w:val="uk-UA"/>
              </w:rPr>
              <w:t xml:space="preserve">  № </w:t>
            </w:r>
            <w:r w:rsidR="005F3F19" w:rsidRPr="005F3F19">
              <w:rPr>
                <w:sz w:val="28"/>
                <w:szCs w:val="28"/>
              </w:rPr>
              <w:t>58-</w:t>
            </w:r>
            <w:r w:rsidR="005F3F19">
              <w:rPr>
                <w:sz w:val="28"/>
                <w:szCs w:val="28"/>
                <w:lang w:val="uk-UA"/>
              </w:rPr>
              <w:t>Р</w:t>
            </w:r>
          </w:p>
          <w:p w:rsidR="001218AD" w:rsidRPr="004C3A14" w:rsidRDefault="001218AD">
            <w:pPr>
              <w:widowControl w:val="0"/>
              <w:tabs>
                <w:tab w:val="left" w:pos="8447"/>
              </w:tabs>
              <w:autoSpaceDE w:val="0"/>
              <w:autoSpaceDN w:val="0"/>
              <w:adjustRightInd w:val="0"/>
              <w:spacing w:before="56"/>
              <w:jc w:val="right"/>
              <w:rPr>
                <w:noProof/>
                <w:sz w:val="28"/>
                <w:szCs w:val="28"/>
                <w:lang w:val="uk-UA"/>
              </w:rPr>
            </w:pPr>
          </w:p>
        </w:tc>
      </w:tr>
      <w:tr w:rsidR="001218AD" w:rsidTr="00750938">
        <w:trPr>
          <w:gridAfter w:val="3"/>
          <w:wAfter w:w="4828" w:type="dxa"/>
          <w:trHeight w:val="456"/>
        </w:trPr>
        <w:tc>
          <w:tcPr>
            <w:tcW w:w="5209" w:type="dxa"/>
            <w:gridSpan w:val="3"/>
            <w:shd w:val="clear" w:color="auto" w:fill="FFFFFF"/>
          </w:tcPr>
          <w:p w:rsidR="001218AD" w:rsidRDefault="001218AD" w:rsidP="00FF2F4D">
            <w:pPr>
              <w:widowControl w:val="0"/>
              <w:tabs>
                <w:tab w:val="left" w:pos="8447"/>
              </w:tabs>
              <w:autoSpaceDE w:val="0"/>
              <w:autoSpaceDN w:val="0"/>
              <w:adjustRightInd w:val="0"/>
              <w:spacing w:before="56"/>
              <w:jc w:val="both"/>
              <w:rPr>
                <w:sz w:val="20"/>
                <w:szCs w:val="20"/>
                <w:lang w:val="uk-UA"/>
              </w:rPr>
            </w:pPr>
            <w:bookmarkStart w:id="0" w:name="_GoBack"/>
            <w:r>
              <w:rPr>
                <w:b/>
                <w:bCs/>
                <w:sz w:val="28"/>
                <w:szCs w:val="28"/>
                <w:lang w:val="uk-UA"/>
              </w:rPr>
              <w:t xml:space="preserve">Про створення постійно діючої комісії з питань поводження з безхазяйними відходами на території </w:t>
            </w:r>
            <w:r w:rsidR="006F6ABA">
              <w:rPr>
                <w:b/>
                <w:bCs/>
                <w:sz w:val="28"/>
                <w:szCs w:val="28"/>
                <w:lang w:val="uk-UA"/>
              </w:rPr>
              <w:t>Сумської міської територіальної громади</w:t>
            </w:r>
            <w:bookmarkEnd w:id="0"/>
          </w:p>
        </w:tc>
      </w:tr>
    </w:tbl>
    <w:p w:rsidR="001218AD" w:rsidRPr="004C3A14" w:rsidRDefault="001218AD" w:rsidP="007833F4">
      <w:pPr>
        <w:rPr>
          <w:sz w:val="28"/>
          <w:szCs w:val="28"/>
          <w:lang w:val="uk-UA"/>
        </w:rPr>
      </w:pPr>
    </w:p>
    <w:p w:rsidR="001218AD" w:rsidRDefault="001218AD" w:rsidP="00BA29EE">
      <w:pPr>
        <w:jc w:val="both"/>
        <w:rPr>
          <w:sz w:val="28"/>
          <w:szCs w:val="28"/>
          <w:lang w:val="uk-UA"/>
        </w:rPr>
      </w:pPr>
      <w:r>
        <w:rPr>
          <w:sz w:val="28"/>
          <w:szCs w:val="28"/>
          <w:lang w:val="uk-UA"/>
        </w:rPr>
        <w:tab/>
      </w:r>
      <w:r w:rsidRPr="00CE2CF0">
        <w:rPr>
          <w:sz w:val="28"/>
          <w:szCs w:val="28"/>
          <w:lang w:val="uk-UA"/>
        </w:rPr>
        <w:t xml:space="preserve">З метою запобігання або зменшення обсягів утворення відходів, ліквідації несанкціонованих </w:t>
      </w:r>
      <w:r>
        <w:rPr>
          <w:sz w:val="28"/>
          <w:szCs w:val="28"/>
          <w:lang w:val="uk-UA"/>
        </w:rPr>
        <w:t>сміттєзвалищ</w:t>
      </w:r>
      <w:r w:rsidRPr="00CE2CF0">
        <w:rPr>
          <w:sz w:val="28"/>
          <w:szCs w:val="28"/>
          <w:lang w:val="uk-UA"/>
        </w:rPr>
        <w:t xml:space="preserve">, </w:t>
      </w:r>
      <w:r>
        <w:rPr>
          <w:sz w:val="28"/>
          <w:szCs w:val="28"/>
          <w:lang w:val="uk-UA"/>
        </w:rPr>
        <w:t>відповідно до</w:t>
      </w:r>
      <w:r w:rsidR="006F6ABA">
        <w:rPr>
          <w:sz w:val="28"/>
          <w:szCs w:val="28"/>
          <w:lang w:val="uk-UA"/>
        </w:rPr>
        <w:t xml:space="preserve"> </w:t>
      </w:r>
      <w:r>
        <w:rPr>
          <w:sz w:val="28"/>
          <w:szCs w:val="28"/>
          <w:lang w:val="uk-UA"/>
        </w:rPr>
        <w:t xml:space="preserve">статті 20 Закону України «Про благоустрій населених пунктів», </w:t>
      </w:r>
      <w:r w:rsidRPr="00CE2CF0">
        <w:rPr>
          <w:sz w:val="28"/>
          <w:szCs w:val="28"/>
          <w:lang w:val="uk-UA"/>
        </w:rPr>
        <w:t xml:space="preserve">постанови Кабінету Міністрів України від 3 серпня 1998 року № 1217 «Про затвердження Порядку виявлення та обліку безхазяйних відходів», статті 12, 21 Закону України «Про відходи», </w:t>
      </w:r>
      <w:r>
        <w:rPr>
          <w:sz w:val="28"/>
          <w:szCs w:val="28"/>
          <w:lang w:val="uk-UA"/>
        </w:rPr>
        <w:t>згідно з рішенням Сумської міської ради від 26.12.2014</w:t>
      </w:r>
      <w:r w:rsidR="006F6ABA">
        <w:rPr>
          <w:sz w:val="28"/>
          <w:szCs w:val="28"/>
          <w:lang w:val="uk-UA"/>
        </w:rPr>
        <w:t xml:space="preserve"> </w:t>
      </w:r>
      <w:r>
        <w:rPr>
          <w:sz w:val="28"/>
          <w:szCs w:val="28"/>
          <w:lang w:val="uk-UA"/>
        </w:rPr>
        <w:t xml:space="preserve">р. № 3853-МР «Про затвердження Правил благоустрою міста Суми», </w:t>
      </w:r>
      <w:r w:rsidRPr="00CE2CF0">
        <w:rPr>
          <w:sz w:val="28"/>
          <w:szCs w:val="28"/>
          <w:lang w:val="uk-UA"/>
        </w:rPr>
        <w:t>керуючись пунктом 20 частини четвертої статті 42 Закону України «Про місцеве самоврядування в Україні»:</w:t>
      </w:r>
    </w:p>
    <w:p w:rsidR="001218AD" w:rsidRPr="004C3A14" w:rsidRDefault="001218AD" w:rsidP="00BA29EE">
      <w:pPr>
        <w:jc w:val="both"/>
        <w:rPr>
          <w:sz w:val="28"/>
          <w:szCs w:val="28"/>
          <w:lang w:val="uk-UA"/>
        </w:rPr>
      </w:pPr>
    </w:p>
    <w:p w:rsidR="001218AD" w:rsidRPr="00750938" w:rsidRDefault="001218AD" w:rsidP="00FF2F4D">
      <w:pPr>
        <w:pStyle w:val="a5"/>
        <w:numPr>
          <w:ilvl w:val="0"/>
          <w:numId w:val="4"/>
        </w:numPr>
        <w:ind w:left="0" w:firstLine="708"/>
        <w:jc w:val="both"/>
        <w:rPr>
          <w:sz w:val="28"/>
          <w:szCs w:val="28"/>
          <w:lang w:val="uk-UA"/>
        </w:rPr>
      </w:pPr>
      <w:r w:rsidRPr="00750938">
        <w:rPr>
          <w:sz w:val="28"/>
          <w:szCs w:val="28"/>
          <w:lang w:val="uk-UA"/>
        </w:rPr>
        <w:t xml:space="preserve">Створити постійно діючу комісію з питань поводження з безхазяйними відходами на території </w:t>
      </w:r>
      <w:r w:rsidR="00FF2F4D" w:rsidRPr="00FF2F4D">
        <w:rPr>
          <w:sz w:val="28"/>
          <w:szCs w:val="28"/>
          <w:lang w:val="uk-UA"/>
        </w:rPr>
        <w:t xml:space="preserve">Сумської міської територіальної громади </w:t>
      </w:r>
      <w:r w:rsidRPr="00750938">
        <w:rPr>
          <w:sz w:val="28"/>
          <w:szCs w:val="28"/>
          <w:lang w:val="uk-UA"/>
        </w:rPr>
        <w:t>у складі згідно з додатком 1</w:t>
      </w:r>
      <w:r w:rsidR="00750938">
        <w:rPr>
          <w:sz w:val="28"/>
          <w:szCs w:val="28"/>
          <w:lang w:val="uk-UA"/>
        </w:rPr>
        <w:t xml:space="preserve"> до даного розпорядження</w:t>
      </w:r>
      <w:r w:rsidRPr="00750938">
        <w:rPr>
          <w:sz w:val="28"/>
          <w:szCs w:val="28"/>
          <w:lang w:val="uk-UA"/>
        </w:rPr>
        <w:t>.</w:t>
      </w:r>
    </w:p>
    <w:p w:rsidR="001218AD" w:rsidRPr="004C3A14" w:rsidRDefault="001218AD" w:rsidP="00BA29EE">
      <w:pPr>
        <w:ind w:firstLine="708"/>
        <w:jc w:val="both"/>
        <w:rPr>
          <w:sz w:val="28"/>
          <w:szCs w:val="28"/>
          <w:lang w:val="uk-UA"/>
        </w:rPr>
      </w:pPr>
    </w:p>
    <w:p w:rsidR="001218AD" w:rsidRDefault="001218AD" w:rsidP="00750938">
      <w:pPr>
        <w:pStyle w:val="a5"/>
        <w:numPr>
          <w:ilvl w:val="0"/>
          <w:numId w:val="4"/>
        </w:numPr>
        <w:ind w:left="0" w:firstLine="708"/>
        <w:jc w:val="both"/>
        <w:rPr>
          <w:sz w:val="28"/>
          <w:szCs w:val="28"/>
          <w:lang w:val="uk-UA"/>
        </w:rPr>
      </w:pPr>
      <w:r w:rsidRPr="00750938">
        <w:rPr>
          <w:sz w:val="28"/>
          <w:szCs w:val="28"/>
          <w:lang w:val="uk-UA"/>
        </w:rPr>
        <w:t xml:space="preserve">Затвердити Положення про постійно діючу комісію з питань поводження з безхазяйними відходами на території </w:t>
      </w:r>
      <w:r w:rsidR="006F6ABA" w:rsidRPr="00750938">
        <w:rPr>
          <w:bCs/>
          <w:sz w:val="28"/>
          <w:szCs w:val="28"/>
          <w:lang w:val="uk-UA"/>
        </w:rPr>
        <w:t>Сумської міської територіальної громади</w:t>
      </w:r>
      <w:r w:rsidR="006F6ABA" w:rsidRPr="00750938">
        <w:rPr>
          <w:sz w:val="28"/>
          <w:szCs w:val="28"/>
          <w:lang w:val="uk-UA"/>
        </w:rPr>
        <w:t xml:space="preserve"> </w:t>
      </w:r>
      <w:r w:rsidRPr="00750938">
        <w:rPr>
          <w:sz w:val="28"/>
          <w:szCs w:val="28"/>
          <w:lang w:val="uk-UA"/>
        </w:rPr>
        <w:t>згідно з додатком 2</w:t>
      </w:r>
      <w:r w:rsidR="00750938">
        <w:rPr>
          <w:sz w:val="28"/>
          <w:szCs w:val="28"/>
          <w:lang w:val="uk-UA"/>
        </w:rPr>
        <w:t xml:space="preserve"> до даного розпорядження</w:t>
      </w:r>
      <w:r w:rsidRPr="00750938">
        <w:rPr>
          <w:sz w:val="28"/>
          <w:szCs w:val="28"/>
          <w:lang w:val="uk-UA"/>
        </w:rPr>
        <w:t>.</w:t>
      </w:r>
    </w:p>
    <w:p w:rsidR="001F7094" w:rsidRPr="004C3A14" w:rsidRDefault="001F7094" w:rsidP="001F7094">
      <w:pPr>
        <w:pStyle w:val="a5"/>
        <w:rPr>
          <w:sz w:val="28"/>
          <w:szCs w:val="28"/>
          <w:lang w:val="uk-UA"/>
        </w:rPr>
      </w:pPr>
    </w:p>
    <w:p w:rsidR="001F7094" w:rsidRDefault="001F7094" w:rsidP="00750938">
      <w:pPr>
        <w:pStyle w:val="a5"/>
        <w:numPr>
          <w:ilvl w:val="0"/>
          <w:numId w:val="4"/>
        </w:numPr>
        <w:ind w:left="0" w:firstLine="708"/>
        <w:jc w:val="both"/>
        <w:rPr>
          <w:sz w:val="28"/>
          <w:szCs w:val="28"/>
          <w:lang w:val="uk-UA"/>
        </w:rPr>
      </w:pPr>
      <w:r w:rsidRPr="00750938">
        <w:rPr>
          <w:sz w:val="28"/>
          <w:szCs w:val="28"/>
          <w:lang w:val="uk-UA"/>
        </w:rPr>
        <w:t xml:space="preserve">Комісії приступити до роботи з </w:t>
      </w:r>
      <w:r w:rsidR="00617003">
        <w:rPr>
          <w:sz w:val="28"/>
          <w:szCs w:val="28"/>
          <w:lang w:val="uk-UA"/>
        </w:rPr>
        <w:t>22</w:t>
      </w:r>
      <w:r w:rsidRPr="00750938">
        <w:rPr>
          <w:sz w:val="28"/>
          <w:szCs w:val="28"/>
          <w:lang w:val="uk-UA"/>
        </w:rPr>
        <w:t xml:space="preserve"> лютого 202</w:t>
      </w:r>
      <w:r w:rsidR="00AD1811">
        <w:rPr>
          <w:sz w:val="28"/>
          <w:szCs w:val="28"/>
          <w:lang w:val="uk-UA"/>
        </w:rPr>
        <w:t>1</w:t>
      </w:r>
      <w:r w:rsidRPr="00750938">
        <w:rPr>
          <w:sz w:val="28"/>
          <w:szCs w:val="28"/>
          <w:lang w:val="uk-UA"/>
        </w:rPr>
        <w:t xml:space="preserve"> року</w:t>
      </w:r>
      <w:r>
        <w:rPr>
          <w:sz w:val="28"/>
          <w:szCs w:val="28"/>
          <w:lang w:val="uk-UA"/>
        </w:rPr>
        <w:t>.</w:t>
      </w:r>
    </w:p>
    <w:p w:rsidR="004C3A14" w:rsidRDefault="004C3A14" w:rsidP="004C3A14">
      <w:pPr>
        <w:pStyle w:val="a5"/>
        <w:ind w:left="708"/>
        <w:jc w:val="both"/>
        <w:rPr>
          <w:sz w:val="28"/>
          <w:szCs w:val="28"/>
          <w:lang w:val="uk-UA"/>
        </w:rPr>
      </w:pPr>
    </w:p>
    <w:p w:rsidR="004C3A14" w:rsidRDefault="004C3A14" w:rsidP="00750938">
      <w:pPr>
        <w:pStyle w:val="a5"/>
        <w:numPr>
          <w:ilvl w:val="0"/>
          <w:numId w:val="4"/>
        </w:numPr>
        <w:ind w:left="0" w:firstLine="708"/>
        <w:jc w:val="both"/>
        <w:rPr>
          <w:sz w:val="28"/>
          <w:szCs w:val="28"/>
          <w:lang w:val="uk-UA"/>
        </w:rPr>
      </w:pPr>
      <w:r>
        <w:rPr>
          <w:sz w:val="28"/>
          <w:szCs w:val="28"/>
          <w:lang w:val="uk-UA"/>
        </w:rPr>
        <w:t>Про роботу комісії звітувати міському голові щороку до 15 грудня.</w:t>
      </w:r>
    </w:p>
    <w:p w:rsidR="001F7094" w:rsidRPr="004C3A14" w:rsidRDefault="001F7094" w:rsidP="001F7094">
      <w:pPr>
        <w:pStyle w:val="a5"/>
        <w:rPr>
          <w:sz w:val="28"/>
          <w:szCs w:val="28"/>
          <w:lang w:val="uk-UA"/>
        </w:rPr>
      </w:pPr>
    </w:p>
    <w:p w:rsidR="001F7094" w:rsidRDefault="001F7094" w:rsidP="00AD1811">
      <w:pPr>
        <w:pStyle w:val="a5"/>
        <w:numPr>
          <w:ilvl w:val="0"/>
          <w:numId w:val="4"/>
        </w:numPr>
        <w:ind w:left="0" w:firstLine="708"/>
        <w:jc w:val="both"/>
        <w:rPr>
          <w:sz w:val="28"/>
          <w:szCs w:val="28"/>
          <w:lang w:val="uk-UA"/>
        </w:rPr>
      </w:pPr>
      <w:r w:rsidRPr="00A54BB8">
        <w:rPr>
          <w:sz w:val="28"/>
          <w:szCs w:val="28"/>
          <w:lang w:val="uk-UA"/>
        </w:rPr>
        <w:t xml:space="preserve">Розпорядження міського голови </w:t>
      </w:r>
      <w:r w:rsidRPr="006F6ABA">
        <w:rPr>
          <w:sz w:val="28"/>
          <w:szCs w:val="28"/>
          <w:lang w:val="uk-UA"/>
        </w:rPr>
        <w:t>від</w:t>
      </w:r>
      <w:r>
        <w:rPr>
          <w:sz w:val="28"/>
          <w:szCs w:val="28"/>
          <w:lang w:val="uk-UA"/>
        </w:rPr>
        <w:t xml:space="preserve"> </w:t>
      </w:r>
      <w:r w:rsidR="00AD1811">
        <w:rPr>
          <w:sz w:val="28"/>
          <w:szCs w:val="28"/>
          <w:lang w:val="uk-UA"/>
        </w:rPr>
        <w:t>19</w:t>
      </w:r>
      <w:r w:rsidRPr="006F6ABA">
        <w:rPr>
          <w:sz w:val="28"/>
          <w:szCs w:val="28"/>
          <w:lang w:val="uk-UA"/>
        </w:rPr>
        <w:t>.0</w:t>
      </w:r>
      <w:r w:rsidR="00AD1811">
        <w:rPr>
          <w:sz w:val="28"/>
          <w:szCs w:val="28"/>
          <w:lang w:val="uk-UA"/>
        </w:rPr>
        <w:t>2</w:t>
      </w:r>
      <w:r w:rsidRPr="006F6ABA">
        <w:rPr>
          <w:sz w:val="28"/>
          <w:szCs w:val="28"/>
          <w:lang w:val="uk-UA"/>
        </w:rPr>
        <w:t>.20</w:t>
      </w:r>
      <w:r w:rsidR="00AD1811">
        <w:rPr>
          <w:sz w:val="28"/>
          <w:szCs w:val="28"/>
          <w:lang w:val="uk-UA"/>
        </w:rPr>
        <w:t>20</w:t>
      </w:r>
      <w:r w:rsidRPr="006F6ABA">
        <w:rPr>
          <w:sz w:val="28"/>
          <w:szCs w:val="28"/>
          <w:lang w:val="uk-UA"/>
        </w:rPr>
        <w:t xml:space="preserve"> № </w:t>
      </w:r>
      <w:r w:rsidR="00AD1811">
        <w:rPr>
          <w:sz w:val="28"/>
          <w:szCs w:val="28"/>
          <w:lang w:val="uk-UA"/>
        </w:rPr>
        <w:t>50</w:t>
      </w:r>
      <w:r w:rsidRPr="006F6ABA">
        <w:rPr>
          <w:sz w:val="28"/>
          <w:szCs w:val="28"/>
          <w:lang w:val="uk-UA"/>
        </w:rPr>
        <w:t>-Р</w:t>
      </w:r>
      <w:r w:rsidR="006320F2">
        <w:rPr>
          <w:sz w:val="28"/>
          <w:szCs w:val="28"/>
          <w:lang w:val="uk-UA"/>
        </w:rPr>
        <w:t xml:space="preserve"> </w:t>
      </w:r>
      <w:r w:rsidRPr="006F6ABA">
        <w:rPr>
          <w:sz w:val="28"/>
          <w:szCs w:val="28"/>
          <w:lang w:val="uk-UA"/>
        </w:rPr>
        <w:t>«</w:t>
      </w:r>
      <w:r w:rsidR="00AD1811" w:rsidRPr="00AD1811">
        <w:rPr>
          <w:sz w:val="28"/>
          <w:szCs w:val="28"/>
          <w:lang w:val="uk-UA"/>
        </w:rPr>
        <w:t>Про створення постійно діючої комісії з питань поводження з безхазяйними відходами на території Сумської міської об’єднаної територіальної громади</w:t>
      </w:r>
      <w:r w:rsidRPr="006F6ABA">
        <w:rPr>
          <w:sz w:val="28"/>
          <w:szCs w:val="28"/>
          <w:lang w:val="uk-UA"/>
        </w:rPr>
        <w:t>»</w:t>
      </w:r>
      <w:r>
        <w:rPr>
          <w:sz w:val="28"/>
          <w:szCs w:val="28"/>
          <w:lang w:val="uk-UA"/>
        </w:rPr>
        <w:t xml:space="preserve"> </w:t>
      </w:r>
      <w:r w:rsidR="00AD1811">
        <w:rPr>
          <w:sz w:val="28"/>
          <w:szCs w:val="28"/>
          <w:lang w:val="uk-UA"/>
        </w:rPr>
        <w:t>та розпорядження міського голови від 17.03.2020 № 82- р «</w:t>
      </w:r>
      <w:r w:rsidR="00AD1811" w:rsidRPr="00AD1811">
        <w:rPr>
          <w:sz w:val="28"/>
          <w:szCs w:val="28"/>
          <w:lang w:val="uk-UA"/>
        </w:rPr>
        <w:t>Про внесення змін до розпорядження міського голови від 19.02.2020 № 50-Р «Про створення постійно діючої комісії з питань поводження з безхазяйними відходами на території Сумської міської об’єднаної територіальної громади</w:t>
      </w:r>
      <w:r w:rsidR="00AD1811">
        <w:rPr>
          <w:sz w:val="28"/>
          <w:szCs w:val="28"/>
          <w:lang w:val="uk-UA"/>
        </w:rPr>
        <w:t xml:space="preserve">» </w:t>
      </w:r>
      <w:r>
        <w:rPr>
          <w:sz w:val="28"/>
          <w:szCs w:val="28"/>
          <w:lang w:val="uk-UA"/>
        </w:rPr>
        <w:t>вважати таким</w:t>
      </w:r>
      <w:r w:rsidR="00AD1811">
        <w:rPr>
          <w:sz w:val="28"/>
          <w:szCs w:val="28"/>
          <w:lang w:val="uk-UA"/>
        </w:rPr>
        <w:t>и</w:t>
      </w:r>
      <w:r>
        <w:rPr>
          <w:sz w:val="28"/>
          <w:szCs w:val="28"/>
          <w:lang w:val="uk-UA"/>
        </w:rPr>
        <w:t>, що втратил</w:t>
      </w:r>
      <w:r w:rsidR="00AD1811">
        <w:rPr>
          <w:sz w:val="28"/>
          <w:szCs w:val="28"/>
          <w:lang w:val="uk-UA"/>
        </w:rPr>
        <w:t>и</w:t>
      </w:r>
      <w:r>
        <w:rPr>
          <w:sz w:val="28"/>
          <w:szCs w:val="28"/>
          <w:lang w:val="uk-UA"/>
        </w:rPr>
        <w:t xml:space="preserve"> чинність</w:t>
      </w:r>
      <w:r w:rsidR="00AD1811">
        <w:rPr>
          <w:sz w:val="28"/>
          <w:szCs w:val="28"/>
          <w:lang w:val="uk-UA"/>
        </w:rPr>
        <w:t>.</w:t>
      </w:r>
    </w:p>
    <w:p w:rsidR="001F7094" w:rsidRPr="004C3A14" w:rsidRDefault="001F7094" w:rsidP="001F7094">
      <w:pPr>
        <w:pStyle w:val="a5"/>
        <w:rPr>
          <w:sz w:val="28"/>
          <w:szCs w:val="28"/>
          <w:lang w:val="uk-UA"/>
        </w:rPr>
      </w:pPr>
    </w:p>
    <w:p w:rsidR="001F7094" w:rsidRPr="00750938" w:rsidRDefault="001F7094" w:rsidP="00750938">
      <w:pPr>
        <w:pStyle w:val="a5"/>
        <w:numPr>
          <w:ilvl w:val="0"/>
          <w:numId w:val="4"/>
        </w:numPr>
        <w:ind w:left="0" w:firstLine="708"/>
        <w:jc w:val="both"/>
        <w:rPr>
          <w:sz w:val="28"/>
          <w:szCs w:val="28"/>
          <w:lang w:val="uk-UA"/>
        </w:rPr>
      </w:pPr>
      <w:r>
        <w:rPr>
          <w:sz w:val="28"/>
          <w:szCs w:val="28"/>
          <w:lang w:val="uk-UA"/>
        </w:rPr>
        <w:t xml:space="preserve">Контроль за виконанням даного розпорядження </w:t>
      </w:r>
      <w:r w:rsidR="00AD1811">
        <w:rPr>
          <w:sz w:val="28"/>
          <w:szCs w:val="28"/>
          <w:lang w:val="uk-UA"/>
        </w:rPr>
        <w:t>залишаю за собою</w:t>
      </w:r>
      <w:r w:rsidR="006320F2">
        <w:rPr>
          <w:sz w:val="28"/>
          <w:szCs w:val="28"/>
          <w:lang w:val="uk-UA"/>
        </w:rPr>
        <w:t>.</w:t>
      </w:r>
    </w:p>
    <w:p w:rsidR="001218AD" w:rsidRPr="004C3A14" w:rsidRDefault="001218AD" w:rsidP="007833F4">
      <w:pPr>
        <w:jc w:val="both"/>
        <w:rPr>
          <w:sz w:val="28"/>
          <w:szCs w:val="28"/>
          <w:lang w:val="uk-UA"/>
        </w:rPr>
      </w:pPr>
    </w:p>
    <w:p w:rsidR="001218AD" w:rsidRDefault="001218AD" w:rsidP="007833F4">
      <w:pPr>
        <w:jc w:val="both"/>
        <w:rPr>
          <w:sz w:val="28"/>
          <w:szCs w:val="28"/>
          <w:lang w:val="uk-UA"/>
        </w:rPr>
      </w:pPr>
    </w:p>
    <w:p w:rsidR="004C3A14" w:rsidRPr="004C3A14" w:rsidRDefault="004C3A14" w:rsidP="007833F4">
      <w:pPr>
        <w:jc w:val="both"/>
        <w:rPr>
          <w:sz w:val="28"/>
          <w:szCs w:val="28"/>
          <w:lang w:val="uk-UA"/>
        </w:rPr>
      </w:pPr>
    </w:p>
    <w:p w:rsidR="006320F2" w:rsidRPr="004C3A14" w:rsidRDefault="006320F2" w:rsidP="007833F4">
      <w:pPr>
        <w:jc w:val="both"/>
        <w:rPr>
          <w:sz w:val="28"/>
          <w:szCs w:val="28"/>
          <w:lang w:val="uk-UA"/>
        </w:rPr>
      </w:pPr>
    </w:p>
    <w:p w:rsidR="001218AD" w:rsidRDefault="001218AD" w:rsidP="007833F4">
      <w:pPr>
        <w:jc w:val="both"/>
        <w:rPr>
          <w:b/>
          <w:bCs/>
          <w:sz w:val="28"/>
          <w:szCs w:val="28"/>
          <w:lang w:val="uk-UA"/>
        </w:rPr>
      </w:pPr>
      <w:r>
        <w:rPr>
          <w:b/>
          <w:bCs/>
          <w:sz w:val="28"/>
          <w:szCs w:val="28"/>
          <w:lang w:val="uk-UA"/>
        </w:rPr>
        <w:t>Міський голова                                                                             О.М. Лисенко</w:t>
      </w:r>
    </w:p>
    <w:p w:rsidR="001218AD" w:rsidRDefault="00867F84" w:rsidP="007833F4">
      <w:pPr>
        <w:pBdr>
          <w:bottom w:val="single" w:sz="12" w:space="1" w:color="auto"/>
        </w:pBdr>
        <w:jc w:val="both"/>
        <w:rPr>
          <w:lang w:val="uk-UA"/>
        </w:rPr>
      </w:pPr>
      <w:r>
        <w:rPr>
          <w:lang w:val="uk-UA"/>
        </w:rPr>
        <w:t>Журба О.І.</w:t>
      </w:r>
      <w:r w:rsidR="001218AD">
        <w:rPr>
          <w:lang w:val="uk-UA"/>
        </w:rPr>
        <w:t xml:space="preserve"> </w:t>
      </w:r>
      <w:r w:rsidR="006F6ABA">
        <w:rPr>
          <w:lang w:val="uk-UA"/>
        </w:rPr>
        <w:t>700-590</w:t>
      </w:r>
    </w:p>
    <w:p w:rsidR="001218AD" w:rsidRDefault="001218AD" w:rsidP="007833F4">
      <w:pPr>
        <w:spacing w:after="120"/>
        <w:jc w:val="both"/>
        <w:rPr>
          <w:lang w:val="uk-UA"/>
        </w:rPr>
      </w:pPr>
      <w:r>
        <w:rPr>
          <w:color w:val="000000"/>
          <w:lang w:val="uk-UA"/>
        </w:rPr>
        <w:t xml:space="preserve">Розіслати: </w:t>
      </w:r>
      <w:r w:rsidR="00867F84">
        <w:rPr>
          <w:color w:val="000000"/>
          <w:lang w:val="uk-UA"/>
        </w:rPr>
        <w:t>членам комісії</w:t>
      </w:r>
    </w:p>
    <w:p w:rsidR="001218AD" w:rsidRDefault="001218AD" w:rsidP="007833F4">
      <w:pPr>
        <w:rPr>
          <w:lang w:val="uk-UA"/>
        </w:rPr>
        <w:sectPr w:rsidR="001218AD" w:rsidSect="004C3A14">
          <w:pgSz w:w="11906" w:h="16838"/>
          <w:pgMar w:top="851" w:right="567" w:bottom="1135" w:left="1560" w:header="340" w:footer="340" w:gutter="0"/>
          <w:cols w:space="720"/>
        </w:sectPr>
      </w:pPr>
    </w:p>
    <w:p w:rsidR="001218AD" w:rsidRPr="00A54BB8" w:rsidRDefault="001F7094"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sidR="001218AD" w:rsidRPr="00A54BB8">
        <w:rPr>
          <w:lang w:val="uk-UA"/>
        </w:rPr>
        <w:t xml:space="preserve">Додаток </w:t>
      </w:r>
      <w:r w:rsidR="001218AD">
        <w:rPr>
          <w:lang w:val="uk-UA"/>
        </w:rPr>
        <w:t>1</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до розпорядження міського голови</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 xml:space="preserve">від </w:t>
      </w:r>
      <w:r w:rsidR="006F6ABA">
        <w:rPr>
          <w:lang w:val="uk-UA"/>
        </w:rPr>
        <w:t xml:space="preserve">  </w:t>
      </w:r>
      <w:r w:rsidR="005F3F19">
        <w:rPr>
          <w:lang w:val="uk-UA"/>
        </w:rPr>
        <w:t>18.02.2021</w:t>
      </w:r>
      <w:r w:rsidR="006F6ABA">
        <w:rPr>
          <w:lang w:val="uk-UA"/>
        </w:rPr>
        <w:t xml:space="preserve"> </w:t>
      </w:r>
      <w:r w:rsidR="001218AD">
        <w:rPr>
          <w:lang w:val="uk-UA"/>
        </w:rPr>
        <w:t xml:space="preserve">   </w:t>
      </w:r>
      <w:r w:rsidR="001218AD" w:rsidRPr="00A54BB8">
        <w:rPr>
          <w:lang w:val="uk-UA"/>
        </w:rPr>
        <w:t xml:space="preserve">№    </w:t>
      </w:r>
      <w:r w:rsidR="005F3F19">
        <w:rPr>
          <w:lang w:val="uk-UA"/>
        </w:rPr>
        <w:t>58-Р</w:t>
      </w:r>
      <w:r w:rsidR="001218AD" w:rsidRPr="00A54BB8">
        <w:rPr>
          <w:lang w:val="uk-UA"/>
        </w:rPr>
        <w:t xml:space="preserve">        </w:t>
      </w:r>
    </w:p>
    <w:p w:rsidR="001218AD" w:rsidRPr="005F20D8" w:rsidRDefault="001218AD" w:rsidP="00BA29EE">
      <w:pPr>
        <w:rPr>
          <w:sz w:val="16"/>
          <w:szCs w:val="16"/>
          <w:lang w:val="uk-UA"/>
        </w:rPr>
      </w:pPr>
    </w:p>
    <w:p w:rsidR="001218AD" w:rsidRDefault="001218AD" w:rsidP="007833F4">
      <w:pPr>
        <w:jc w:val="center"/>
        <w:rPr>
          <w:b/>
          <w:bCs/>
          <w:sz w:val="28"/>
          <w:szCs w:val="28"/>
          <w:lang w:val="uk-UA"/>
        </w:rPr>
      </w:pPr>
      <w:r>
        <w:rPr>
          <w:b/>
          <w:bCs/>
          <w:color w:val="000000"/>
          <w:spacing w:val="-2"/>
          <w:sz w:val="28"/>
          <w:szCs w:val="28"/>
          <w:lang w:val="uk-UA"/>
        </w:rPr>
        <w:t xml:space="preserve">Склад </w:t>
      </w:r>
      <w:r>
        <w:rPr>
          <w:b/>
          <w:bCs/>
          <w:sz w:val="28"/>
          <w:szCs w:val="28"/>
          <w:lang w:val="uk-UA"/>
        </w:rPr>
        <w:t xml:space="preserve">постійно діючої комісії з питань поводження з безхазяйними відходами на території </w:t>
      </w:r>
      <w:r w:rsidR="006F6ABA" w:rsidRPr="006F6ABA">
        <w:rPr>
          <w:b/>
          <w:bCs/>
          <w:sz w:val="28"/>
          <w:szCs w:val="28"/>
          <w:lang w:val="uk-UA"/>
        </w:rPr>
        <w:t>Сумської міської територіальної громади</w:t>
      </w:r>
    </w:p>
    <w:p w:rsidR="001F7094" w:rsidRPr="00867F84" w:rsidRDefault="001F7094" w:rsidP="007833F4">
      <w:pPr>
        <w:jc w:val="center"/>
        <w:rPr>
          <w:b/>
          <w:bCs/>
          <w:lang w:val="uk-UA"/>
        </w:rPr>
      </w:pPr>
    </w:p>
    <w:tbl>
      <w:tblPr>
        <w:tblW w:w="9540" w:type="dxa"/>
        <w:tblInd w:w="-106" w:type="dxa"/>
        <w:tblLook w:val="01E0" w:firstRow="1" w:lastRow="1" w:firstColumn="1" w:lastColumn="1" w:noHBand="0" w:noVBand="0"/>
      </w:tblPr>
      <w:tblGrid>
        <w:gridCol w:w="3060"/>
        <w:gridCol w:w="6480"/>
      </w:tblGrid>
      <w:tr w:rsidR="001218AD" w:rsidRPr="005F3F19">
        <w:trPr>
          <w:trHeight w:val="80"/>
        </w:trPr>
        <w:tc>
          <w:tcPr>
            <w:tcW w:w="3060" w:type="dxa"/>
          </w:tcPr>
          <w:p w:rsidR="001218AD" w:rsidRDefault="001218AD">
            <w:pPr>
              <w:rPr>
                <w:b/>
                <w:bCs/>
                <w:sz w:val="28"/>
                <w:szCs w:val="28"/>
                <w:lang w:val="uk-UA"/>
              </w:rPr>
            </w:pPr>
          </w:p>
        </w:tc>
        <w:tc>
          <w:tcPr>
            <w:tcW w:w="6480" w:type="dxa"/>
          </w:tcPr>
          <w:p w:rsidR="001218AD" w:rsidRDefault="001218AD">
            <w:pPr>
              <w:jc w:val="both"/>
              <w:rPr>
                <w:sz w:val="28"/>
                <w:szCs w:val="28"/>
                <w:lang w:val="uk-UA"/>
              </w:rPr>
            </w:pPr>
          </w:p>
        </w:tc>
      </w:tr>
      <w:tr w:rsidR="001218AD" w:rsidRPr="00990D8C">
        <w:trPr>
          <w:trHeight w:val="80"/>
        </w:trPr>
        <w:tc>
          <w:tcPr>
            <w:tcW w:w="3060" w:type="dxa"/>
          </w:tcPr>
          <w:p w:rsidR="001218AD" w:rsidRPr="00990D8C" w:rsidRDefault="001218AD">
            <w:pPr>
              <w:rPr>
                <w:b/>
                <w:bCs/>
                <w:sz w:val="28"/>
                <w:szCs w:val="28"/>
                <w:lang w:val="uk-UA"/>
              </w:rPr>
            </w:pPr>
            <w:r w:rsidRPr="00990D8C">
              <w:rPr>
                <w:b/>
                <w:bCs/>
                <w:sz w:val="28"/>
                <w:szCs w:val="28"/>
                <w:lang w:val="uk-UA"/>
              </w:rPr>
              <w:t>Журба</w:t>
            </w:r>
          </w:p>
          <w:p w:rsidR="001218AD" w:rsidRPr="00990D8C" w:rsidRDefault="001218AD">
            <w:pPr>
              <w:rPr>
                <w:sz w:val="28"/>
                <w:szCs w:val="28"/>
                <w:lang w:val="uk-UA"/>
              </w:rPr>
            </w:pPr>
            <w:r w:rsidRPr="00990D8C">
              <w:rPr>
                <w:sz w:val="28"/>
                <w:szCs w:val="28"/>
                <w:lang w:val="uk-UA"/>
              </w:rPr>
              <w:t>Олександр Іванович</w:t>
            </w:r>
          </w:p>
        </w:tc>
        <w:tc>
          <w:tcPr>
            <w:tcW w:w="6480" w:type="dxa"/>
          </w:tcPr>
          <w:p w:rsidR="001218AD" w:rsidRDefault="001218AD">
            <w:pPr>
              <w:jc w:val="both"/>
              <w:rPr>
                <w:b/>
                <w:bCs/>
                <w:sz w:val="28"/>
                <w:szCs w:val="28"/>
                <w:lang w:val="uk-UA"/>
              </w:rPr>
            </w:pPr>
            <w:r w:rsidRPr="00990D8C">
              <w:rPr>
                <w:sz w:val="28"/>
                <w:szCs w:val="28"/>
                <w:lang w:val="uk-UA"/>
              </w:rPr>
              <w:t xml:space="preserve">- </w:t>
            </w:r>
            <w:r w:rsidR="00867F84" w:rsidRPr="00867F84">
              <w:rPr>
                <w:sz w:val="28"/>
                <w:szCs w:val="28"/>
                <w:lang w:val="uk-UA"/>
              </w:rPr>
              <w:t xml:space="preserve">директор Департаменту інфраструктури міста Сумської міської ради, </w:t>
            </w:r>
            <w:r w:rsidR="00867F84" w:rsidRPr="00867F84">
              <w:rPr>
                <w:b/>
                <w:sz w:val="28"/>
                <w:szCs w:val="28"/>
                <w:lang w:val="uk-UA"/>
              </w:rPr>
              <w:t>голова комісії</w:t>
            </w:r>
            <w:r w:rsidRPr="00990D8C">
              <w:rPr>
                <w:b/>
                <w:bCs/>
                <w:sz w:val="28"/>
                <w:szCs w:val="28"/>
                <w:lang w:val="uk-UA"/>
              </w:rPr>
              <w:t xml:space="preserve">; </w:t>
            </w:r>
          </w:p>
          <w:p w:rsidR="002F4315" w:rsidRPr="00990D8C" w:rsidRDefault="002F4315">
            <w:pPr>
              <w:jc w:val="both"/>
              <w:rPr>
                <w:b/>
                <w:bCs/>
                <w:sz w:val="28"/>
                <w:szCs w:val="28"/>
                <w:lang w:val="uk-UA"/>
              </w:rPr>
            </w:pPr>
          </w:p>
        </w:tc>
      </w:tr>
      <w:tr w:rsidR="001218AD" w:rsidRPr="00990D8C">
        <w:trPr>
          <w:trHeight w:val="80"/>
        </w:trPr>
        <w:tc>
          <w:tcPr>
            <w:tcW w:w="3060" w:type="dxa"/>
          </w:tcPr>
          <w:p w:rsidR="001218AD" w:rsidRPr="00990D8C" w:rsidRDefault="001218AD">
            <w:pPr>
              <w:rPr>
                <w:b/>
                <w:bCs/>
                <w:sz w:val="28"/>
                <w:szCs w:val="28"/>
                <w:lang w:val="uk-UA"/>
              </w:rPr>
            </w:pPr>
          </w:p>
        </w:tc>
        <w:tc>
          <w:tcPr>
            <w:tcW w:w="6480" w:type="dxa"/>
          </w:tcPr>
          <w:p w:rsidR="001218AD" w:rsidRPr="00990D8C" w:rsidRDefault="001218AD">
            <w:pPr>
              <w:jc w:val="both"/>
              <w:rPr>
                <w:sz w:val="28"/>
                <w:szCs w:val="28"/>
                <w:lang w:val="uk-UA"/>
              </w:rPr>
            </w:pPr>
          </w:p>
        </w:tc>
      </w:tr>
      <w:tr w:rsidR="001218AD" w:rsidRPr="00990D8C">
        <w:trPr>
          <w:trHeight w:val="123"/>
        </w:trPr>
        <w:tc>
          <w:tcPr>
            <w:tcW w:w="3060" w:type="dxa"/>
          </w:tcPr>
          <w:p w:rsidR="00867F84" w:rsidRPr="00867F84" w:rsidRDefault="00867F84" w:rsidP="00867F84">
            <w:pPr>
              <w:rPr>
                <w:b/>
                <w:bCs/>
                <w:sz w:val="28"/>
                <w:szCs w:val="28"/>
                <w:lang w:val="uk-UA"/>
              </w:rPr>
            </w:pPr>
            <w:r w:rsidRPr="00867F84">
              <w:rPr>
                <w:b/>
                <w:bCs/>
                <w:sz w:val="28"/>
                <w:szCs w:val="28"/>
                <w:lang w:val="uk-UA"/>
              </w:rPr>
              <w:t>Іваненко</w:t>
            </w:r>
          </w:p>
          <w:p w:rsidR="001218AD" w:rsidRPr="00867F84" w:rsidRDefault="00867F84" w:rsidP="00867F84">
            <w:pPr>
              <w:rPr>
                <w:sz w:val="28"/>
                <w:szCs w:val="28"/>
                <w:lang w:val="uk-UA"/>
              </w:rPr>
            </w:pPr>
            <w:r w:rsidRPr="00867F84">
              <w:rPr>
                <w:bCs/>
                <w:sz w:val="28"/>
                <w:szCs w:val="28"/>
                <w:lang w:val="uk-UA"/>
              </w:rPr>
              <w:t>Олександр Петрович</w:t>
            </w:r>
          </w:p>
        </w:tc>
        <w:tc>
          <w:tcPr>
            <w:tcW w:w="6480" w:type="dxa"/>
          </w:tcPr>
          <w:p w:rsidR="001218AD" w:rsidRDefault="001218AD" w:rsidP="006F6ABA">
            <w:pPr>
              <w:jc w:val="both"/>
              <w:rPr>
                <w:b/>
                <w:bCs/>
                <w:sz w:val="28"/>
                <w:szCs w:val="28"/>
                <w:lang w:val="uk-UA"/>
              </w:rPr>
            </w:pPr>
            <w:r w:rsidRPr="00990D8C">
              <w:rPr>
                <w:sz w:val="28"/>
                <w:szCs w:val="28"/>
                <w:lang w:val="uk-UA"/>
              </w:rPr>
              <w:t xml:space="preserve">- </w:t>
            </w:r>
            <w:r w:rsidR="00867F84" w:rsidRPr="00867F84">
              <w:rPr>
                <w:sz w:val="28"/>
                <w:szCs w:val="28"/>
                <w:lang w:val="uk-UA"/>
              </w:rPr>
              <w:t>начальник відділу санітарного очищення міста та поводження з ТПВ управління благоустрою Департаменту інфраструктури міста Сумської міської ради</w:t>
            </w:r>
            <w:r w:rsidRPr="00990D8C">
              <w:rPr>
                <w:sz w:val="28"/>
                <w:szCs w:val="28"/>
                <w:lang w:val="uk-UA"/>
              </w:rPr>
              <w:t xml:space="preserve">, </w:t>
            </w:r>
            <w:r w:rsidRPr="00990D8C">
              <w:rPr>
                <w:b/>
                <w:bCs/>
                <w:sz w:val="28"/>
                <w:szCs w:val="28"/>
                <w:lang w:val="uk-UA"/>
              </w:rPr>
              <w:t>заступник голови комісії;</w:t>
            </w:r>
          </w:p>
          <w:p w:rsidR="002F4315" w:rsidRPr="00990D8C" w:rsidRDefault="002F4315" w:rsidP="006F6ABA">
            <w:pPr>
              <w:jc w:val="both"/>
              <w:rPr>
                <w:b/>
                <w:bCs/>
                <w:sz w:val="28"/>
                <w:szCs w:val="28"/>
                <w:lang w:val="uk-UA"/>
              </w:rPr>
            </w:pPr>
          </w:p>
        </w:tc>
      </w:tr>
      <w:tr w:rsidR="001218AD" w:rsidRPr="00990D8C">
        <w:trPr>
          <w:trHeight w:val="248"/>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303"/>
        </w:trPr>
        <w:tc>
          <w:tcPr>
            <w:tcW w:w="3060" w:type="dxa"/>
          </w:tcPr>
          <w:p w:rsidR="001218AD" w:rsidRPr="00990D8C" w:rsidRDefault="006F6ABA">
            <w:pPr>
              <w:rPr>
                <w:sz w:val="28"/>
                <w:szCs w:val="28"/>
                <w:lang w:val="uk-UA"/>
              </w:rPr>
            </w:pPr>
            <w:r w:rsidRPr="00990D8C">
              <w:rPr>
                <w:b/>
                <w:bCs/>
                <w:sz w:val="28"/>
                <w:szCs w:val="28"/>
                <w:lang w:val="uk-UA"/>
              </w:rPr>
              <w:t>Тріфонова</w:t>
            </w:r>
          </w:p>
          <w:p w:rsidR="001218AD" w:rsidRPr="00990D8C" w:rsidRDefault="006F6ABA">
            <w:pPr>
              <w:rPr>
                <w:sz w:val="28"/>
                <w:szCs w:val="28"/>
                <w:lang w:val="uk-UA"/>
              </w:rPr>
            </w:pPr>
            <w:r w:rsidRPr="00990D8C">
              <w:rPr>
                <w:sz w:val="28"/>
                <w:szCs w:val="28"/>
                <w:lang w:val="uk-UA"/>
              </w:rPr>
              <w:t>Євгенія Олександрівна</w:t>
            </w:r>
          </w:p>
        </w:tc>
        <w:tc>
          <w:tcPr>
            <w:tcW w:w="6480" w:type="dxa"/>
          </w:tcPr>
          <w:p w:rsidR="001218AD" w:rsidRDefault="001218AD" w:rsidP="00867F84">
            <w:pPr>
              <w:jc w:val="both"/>
              <w:rPr>
                <w:b/>
                <w:bCs/>
                <w:sz w:val="28"/>
                <w:szCs w:val="28"/>
                <w:lang w:val="uk-UA"/>
              </w:rPr>
            </w:pPr>
            <w:r w:rsidRPr="00990D8C">
              <w:rPr>
                <w:sz w:val="28"/>
                <w:szCs w:val="28"/>
                <w:lang w:val="uk-UA"/>
              </w:rPr>
              <w:t xml:space="preserve">- </w:t>
            </w:r>
            <w:r w:rsidR="006F6ABA" w:rsidRPr="00990D8C">
              <w:rPr>
                <w:sz w:val="28"/>
                <w:szCs w:val="28"/>
                <w:lang w:val="uk-UA"/>
              </w:rPr>
              <w:t>провідний</w:t>
            </w:r>
            <w:r w:rsidR="00867F84">
              <w:rPr>
                <w:sz w:val="28"/>
                <w:szCs w:val="28"/>
                <w:lang w:val="uk-UA"/>
              </w:rPr>
              <w:t xml:space="preserve"> спеціаліст відділу</w:t>
            </w:r>
            <w:r w:rsidR="006F6ABA" w:rsidRPr="00990D8C">
              <w:rPr>
                <w:sz w:val="28"/>
                <w:szCs w:val="28"/>
                <w:lang w:val="uk-UA"/>
              </w:rPr>
              <w:t xml:space="preserve"> санітарного очищення міста та поводження з ТПВ</w:t>
            </w:r>
            <w:r w:rsidRPr="00990D8C">
              <w:rPr>
                <w:sz w:val="28"/>
                <w:szCs w:val="28"/>
                <w:lang w:val="uk-UA"/>
              </w:rPr>
              <w:t xml:space="preserve"> </w:t>
            </w:r>
            <w:r w:rsidR="006F6ABA" w:rsidRPr="00990D8C">
              <w:rPr>
                <w:sz w:val="28"/>
                <w:szCs w:val="28"/>
                <w:lang w:val="uk-UA"/>
              </w:rPr>
              <w:t xml:space="preserve">управління благоустрою Департаменту інфраструктури міста </w:t>
            </w:r>
            <w:r w:rsidRPr="00990D8C">
              <w:rPr>
                <w:sz w:val="28"/>
                <w:szCs w:val="28"/>
                <w:lang w:val="uk-UA"/>
              </w:rPr>
              <w:t xml:space="preserve">Сумської міської ради, </w:t>
            </w:r>
            <w:r w:rsidRPr="00990D8C">
              <w:rPr>
                <w:b/>
                <w:bCs/>
                <w:sz w:val="28"/>
                <w:szCs w:val="28"/>
                <w:lang w:val="uk-UA"/>
              </w:rPr>
              <w:t>секретар комісії.</w:t>
            </w:r>
          </w:p>
          <w:p w:rsidR="002F4315" w:rsidRPr="00990D8C" w:rsidRDefault="002F4315" w:rsidP="00867F84">
            <w:pPr>
              <w:jc w:val="both"/>
              <w:rPr>
                <w:sz w:val="28"/>
                <w:szCs w:val="28"/>
                <w:lang w:val="uk-UA"/>
              </w:rPr>
            </w:pPr>
          </w:p>
        </w:tc>
      </w:tr>
      <w:tr w:rsidR="001218AD" w:rsidRPr="00990D8C" w:rsidTr="00750938">
        <w:trPr>
          <w:trHeight w:val="80"/>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rPr>
            </w:pPr>
            <w:r w:rsidRPr="00990D8C">
              <w:rPr>
                <w:b/>
                <w:bCs/>
                <w:sz w:val="28"/>
                <w:szCs w:val="28"/>
                <w:lang w:val="uk-UA"/>
              </w:rPr>
              <w:t>Члени комісії:</w:t>
            </w: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b/>
                <w:bCs/>
                <w:sz w:val="28"/>
                <w:szCs w:val="28"/>
                <w:lang w:val="uk-UA"/>
              </w:rPr>
            </w:pPr>
          </w:p>
        </w:tc>
      </w:tr>
      <w:tr w:rsidR="001218AD" w:rsidRPr="00990D8C">
        <w:trPr>
          <w:trHeight w:val="181"/>
        </w:trPr>
        <w:tc>
          <w:tcPr>
            <w:tcW w:w="3060" w:type="dxa"/>
          </w:tcPr>
          <w:p w:rsidR="001218AD" w:rsidRPr="00990D8C" w:rsidRDefault="00867F84" w:rsidP="001A40AF">
            <w:pPr>
              <w:rPr>
                <w:sz w:val="28"/>
                <w:szCs w:val="28"/>
                <w:lang w:val="uk-UA"/>
              </w:rPr>
            </w:pPr>
            <w:r>
              <w:rPr>
                <w:b/>
                <w:bCs/>
                <w:sz w:val="28"/>
                <w:szCs w:val="28"/>
                <w:lang w:val="uk-UA"/>
              </w:rPr>
              <w:t>Тихенко</w:t>
            </w:r>
          </w:p>
          <w:p w:rsidR="001218AD" w:rsidRDefault="00867F84" w:rsidP="001A40AF">
            <w:pPr>
              <w:rPr>
                <w:sz w:val="28"/>
                <w:szCs w:val="28"/>
                <w:lang w:val="uk-UA"/>
              </w:rPr>
            </w:pPr>
            <w:r>
              <w:rPr>
                <w:sz w:val="28"/>
                <w:szCs w:val="28"/>
                <w:lang w:val="uk-UA"/>
              </w:rPr>
              <w:t>Костянтин</w:t>
            </w:r>
            <w:r w:rsidR="001218AD" w:rsidRPr="00990D8C">
              <w:rPr>
                <w:sz w:val="28"/>
                <w:szCs w:val="28"/>
                <w:lang w:val="uk-UA"/>
              </w:rPr>
              <w:t xml:space="preserve"> Павл</w:t>
            </w:r>
            <w:r>
              <w:rPr>
                <w:sz w:val="28"/>
                <w:szCs w:val="28"/>
                <w:lang w:val="uk-UA"/>
              </w:rPr>
              <w:t>ович</w:t>
            </w:r>
          </w:p>
          <w:p w:rsidR="00750938" w:rsidRPr="00990D8C" w:rsidRDefault="00750938" w:rsidP="001A40AF">
            <w:pPr>
              <w:rPr>
                <w:sz w:val="28"/>
                <w:szCs w:val="28"/>
                <w:lang w:val="uk-UA"/>
              </w:rPr>
            </w:pPr>
          </w:p>
        </w:tc>
        <w:tc>
          <w:tcPr>
            <w:tcW w:w="6480" w:type="dxa"/>
          </w:tcPr>
          <w:p w:rsidR="001218AD" w:rsidRDefault="001218AD" w:rsidP="001F7094">
            <w:pPr>
              <w:jc w:val="both"/>
              <w:rPr>
                <w:sz w:val="28"/>
                <w:szCs w:val="28"/>
                <w:lang w:val="uk-UA"/>
              </w:rPr>
            </w:pPr>
            <w:r w:rsidRPr="00990D8C">
              <w:rPr>
                <w:sz w:val="28"/>
                <w:szCs w:val="28"/>
                <w:lang w:val="uk-UA"/>
              </w:rPr>
              <w:t xml:space="preserve">- </w:t>
            </w:r>
            <w:r w:rsidR="00750938">
              <w:rPr>
                <w:sz w:val="28"/>
                <w:szCs w:val="28"/>
                <w:lang w:val="uk-UA"/>
              </w:rPr>
              <w:t>депутат Сумської міської ради</w:t>
            </w:r>
            <w:r w:rsidR="001F7094">
              <w:rPr>
                <w:sz w:val="28"/>
                <w:szCs w:val="28"/>
                <w:lang w:val="uk-UA"/>
              </w:rPr>
              <w:t xml:space="preserve">, голова постійної </w:t>
            </w:r>
            <w:r w:rsidR="001F7094" w:rsidRPr="001F7094">
              <w:rPr>
                <w:sz w:val="28"/>
                <w:szCs w:val="28"/>
                <w:lang w:val="uk-UA"/>
              </w:rPr>
              <w:t>комісі</w:t>
            </w:r>
            <w:r w:rsidR="001F7094">
              <w:rPr>
                <w:sz w:val="28"/>
                <w:szCs w:val="28"/>
                <w:lang w:val="uk-UA"/>
              </w:rPr>
              <w:t>ї</w:t>
            </w:r>
            <w:r w:rsidR="001F7094" w:rsidRPr="001F7094">
              <w:rPr>
                <w:sz w:val="28"/>
                <w:szCs w:val="28"/>
                <w:lang w:val="uk-UA"/>
              </w:rPr>
              <w:t xml:space="preserve"> з питань житлово-комунального господарства, благоустрою, енергозбереження, транспорту та зв’язку</w:t>
            </w:r>
            <w:r w:rsidR="001F7094">
              <w:rPr>
                <w:sz w:val="28"/>
                <w:szCs w:val="28"/>
                <w:lang w:val="uk-UA"/>
              </w:rPr>
              <w:t xml:space="preserve"> </w:t>
            </w:r>
            <w:r w:rsidR="00750938">
              <w:rPr>
                <w:sz w:val="28"/>
                <w:szCs w:val="28"/>
                <w:lang w:val="uk-UA"/>
              </w:rPr>
              <w:t xml:space="preserve"> </w:t>
            </w:r>
            <w:r w:rsidR="00E02BE2" w:rsidRPr="00990D8C">
              <w:rPr>
                <w:sz w:val="28"/>
                <w:szCs w:val="28"/>
                <w:lang w:val="uk-UA"/>
              </w:rPr>
              <w:t>(за згодою)</w:t>
            </w:r>
            <w:r w:rsidRPr="00990D8C">
              <w:rPr>
                <w:sz w:val="28"/>
                <w:szCs w:val="28"/>
                <w:lang w:val="uk-UA"/>
              </w:rPr>
              <w:t>;</w:t>
            </w:r>
          </w:p>
          <w:p w:rsidR="002F4315" w:rsidRDefault="002F4315" w:rsidP="001F7094">
            <w:pPr>
              <w:jc w:val="both"/>
              <w:rPr>
                <w:sz w:val="28"/>
                <w:szCs w:val="28"/>
                <w:lang w:val="uk-UA"/>
              </w:rPr>
            </w:pPr>
          </w:p>
          <w:p w:rsidR="001F7094" w:rsidRPr="00990D8C" w:rsidRDefault="001F7094" w:rsidP="001F7094">
            <w:pPr>
              <w:jc w:val="both"/>
              <w:rPr>
                <w:b/>
                <w:bCs/>
                <w:sz w:val="28"/>
                <w:szCs w:val="28"/>
                <w:lang w:val="uk-UA"/>
              </w:rPr>
            </w:pPr>
          </w:p>
        </w:tc>
      </w:tr>
      <w:tr w:rsidR="001218AD" w:rsidRPr="00990D8C">
        <w:trPr>
          <w:trHeight w:val="181"/>
        </w:trPr>
        <w:tc>
          <w:tcPr>
            <w:tcW w:w="3060" w:type="dxa"/>
          </w:tcPr>
          <w:p w:rsidR="001218AD" w:rsidRPr="00990D8C" w:rsidRDefault="00E02BE2">
            <w:pPr>
              <w:rPr>
                <w:b/>
                <w:bCs/>
                <w:sz w:val="28"/>
                <w:szCs w:val="28"/>
                <w:lang w:val="uk-UA"/>
              </w:rPr>
            </w:pPr>
            <w:r w:rsidRPr="00990D8C">
              <w:rPr>
                <w:b/>
                <w:bCs/>
                <w:sz w:val="28"/>
                <w:szCs w:val="28"/>
                <w:lang w:val="uk-UA"/>
              </w:rPr>
              <w:t>Голопьоров</w:t>
            </w:r>
          </w:p>
          <w:p w:rsidR="001218AD" w:rsidRPr="00990D8C" w:rsidRDefault="00E02BE2">
            <w:pPr>
              <w:rPr>
                <w:sz w:val="28"/>
                <w:szCs w:val="28"/>
                <w:lang w:val="uk-UA"/>
              </w:rPr>
            </w:pPr>
            <w:r w:rsidRPr="00990D8C">
              <w:rPr>
                <w:sz w:val="28"/>
                <w:szCs w:val="28"/>
                <w:lang w:val="uk-UA"/>
              </w:rPr>
              <w:t>Руслан Володимирович</w:t>
            </w:r>
          </w:p>
          <w:p w:rsidR="001218AD" w:rsidRPr="00990D8C" w:rsidRDefault="001218AD">
            <w:pPr>
              <w:rPr>
                <w:sz w:val="28"/>
                <w:szCs w:val="28"/>
                <w:lang w:val="uk-UA"/>
              </w:rPr>
            </w:pPr>
          </w:p>
        </w:tc>
        <w:tc>
          <w:tcPr>
            <w:tcW w:w="6480" w:type="dxa"/>
          </w:tcPr>
          <w:p w:rsidR="001218AD" w:rsidRDefault="001218AD" w:rsidP="00990D8C">
            <w:pPr>
              <w:jc w:val="both"/>
              <w:rPr>
                <w:sz w:val="28"/>
                <w:szCs w:val="28"/>
                <w:lang w:val="uk-UA"/>
              </w:rPr>
            </w:pPr>
            <w:r w:rsidRPr="00990D8C">
              <w:rPr>
                <w:sz w:val="28"/>
                <w:szCs w:val="28"/>
                <w:lang w:val="uk-UA"/>
              </w:rPr>
              <w:t xml:space="preserve">- </w:t>
            </w:r>
            <w:r w:rsidR="00E02BE2" w:rsidRPr="00990D8C">
              <w:rPr>
                <w:sz w:val="28"/>
                <w:szCs w:val="28"/>
                <w:lang w:val="uk-UA"/>
              </w:rPr>
              <w:t>начальник управління «Інспекція з благоустрою міста Суми» Сумської міської ради</w:t>
            </w:r>
            <w:r w:rsidRPr="00990D8C">
              <w:rPr>
                <w:sz w:val="28"/>
                <w:szCs w:val="28"/>
                <w:lang w:val="uk-UA"/>
              </w:rPr>
              <w:t>;</w:t>
            </w:r>
          </w:p>
          <w:p w:rsidR="002F4315" w:rsidRDefault="002F4315" w:rsidP="00990D8C">
            <w:pPr>
              <w:jc w:val="both"/>
              <w:rPr>
                <w:sz w:val="28"/>
                <w:szCs w:val="28"/>
                <w:lang w:val="uk-UA"/>
              </w:rPr>
            </w:pPr>
          </w:p>
          <w:p w:rsidR="002F4315" w:rsidRPr="00990D8C" w:rsidRDefault="002F4315" w:rsidP="00990D8C">
            <w:pPr>
              <w:jc w:val="both"/>
              <w:rPr>
                <w:sz w:val="28"/>
                <w:szCs w:val="28"/>
                <w:lang w:val="uk-UA"/>
              </w:rPr>
            </w:pPr>
          </w:p>
        </w:tc>
      </w:tr>
      <w:tr w:rsidR="001218AD" w:rsidRPr="005F3F19">
        <w:trPr>
          <w:trHeight w:val="181"/>
        </w:trPr>
        <w:tc>
          <w:tcPr>
            <w:tcW w:w="3060" w:type="dxa"/>
          </w:tcPr>
          <w:p w:rsidR="001218AD" w:rsidRPr="00990D8C" w:rsidRDefault="00E02BE2" w:rsidP="004C7453">
            <w:pPr>
              <w:rPr>
                <w:b/>
                <w:bCs/>
                <w:sz w:val="28"/>
                <w:szCs w:val="28"/>
                <w:lang w:val="uk-UA"/>
              </w:rPr>
            </w:pPr>
            <w:proofErr w:type="spellStart"/>
            <w:r w:rsidRPr="00990D8C">
              <w:rPr>
                <w:b/>
                <w:bCs/>
                <w:sz w:val="28"/>
                <w:szCs w:val="28"/>
                <w:lang w:val="uk-UA"/>
              </w:rPr>
              <w:t>Кайда</w:t>
            </w:r>
            <w:proofErr w:type="spellEnd"/>
          </w:p>
          <w:p w:rsidR="001218AD" w:rsidRPr="00990D8C" w:rsidRDefault="001218AD" w:rsidP="00E02BE2">
            <w:pPr>
              <w:rPr>
                <w:b/>
                <w:bCs/>
                <w:sz w:val="28"/>
                <w:szCs w:val="28"/>
                <w:lang w:val="uk-UA"/>
              </w:rPr>
            </w:pPr>
            <w:r w:rsidRPr="00990D8C">
              <w:rPr>
                <w:sz w:val="28"/>
                <w:szCs w:val="28"/>
                <w:lang w:val="uk-UA"/>
              </w:rPr>
              <w:t xml:space="preserve">Олександр </w:t>
            </w:r>
            <w:r w:rsidR="00E02BE2" w:rsidRPr="00990D8C">
              <w:rPr>
                <w:sz w:val="28"/>
                <w:szCs w:val="28"/>
                <w:lang w:val="uk-UA"/>
              </w:rPr>
              <w:t>Юрійович</w:t>
            </w:r>
          </w:p>
        </w:tc>
        <w:tc>
          <w:tcPr>
            <w:tcW w:w="6480" w:type="dxa"/>
          </w:tcPr>
          <w:p w:rsidR="001218AD" w:rsidRDefault="001218AD" w:rsidP="00990D8C">
            <w:pPr>
              <w:jc w:val="both"/>
              <w:rPr>
                <w:sz w:val="28"/>
                <w:szCs w:val="28"/>
                <w:lang w:val="uk-UA"/>
              </w:rPr>
            </w:pPr>
            <w:r w:rsidRPr="00990D8C">
              <w:rPr>
                <w:sz w:val="28"/>
                <w:szCs w:val="28"/>
                <w:lang w:val="uk-UA"/>
              </w:rPr>
              <w:t xml:space="preserve">- головний спеціаліст </w:t>
            </w:r>
            <w:r w:rsidR="00E02BE2" w:rsidRPr="00990D8C">
              <w:rPr>
                <w:sz w:val="28"/>
                <w:szCs w:val="28"/>
                <w:lang w:val="uk-UA"/>
              </w:rPr>
              <w:t>сектору екології відділу екології, енергозбереження та розрахунків за енергоносії управління галузей виробничої сфери, екології та енергозбереження Департаменту фінансів, економіки та інвестицій Сумської міської ради</w:t>
            </w:r>
            <w:r w:rsidRPr="00990D8C">
              <w:rPr>
                <w:sz w:val="28"/>
                <w:szCs w:val="28"/>
                <w:lang w:val="uk-UA"/>
              </w:rPr>
              <w:t>;</w:t>
            </w:r>
          </w:p>
          <w:p w:rsidR="001F7094" w:rsidRPr="00990D8C" w:rsidRDefault="001F7094" w:rsidP="00990D8C">
            <w:pPr>
              <w:jc w:val="both"/>
              <w:rPr>
                <w:sz w:val="28"/>
                <w:szCs w:val="28"/>
                <w:lang w:val="uk-UA"/>
              </w:rPr>
            </w:pPr>
          </w:p>
        </w:tc>
      </w:tr>
      <w:tr w:rsidR="001218AD" w:rsidRPr="00990D8C">
        <w:trPr>
          <w:trHeight w:val="735"/>
        </w:trPr>
        <w:tc>
          <w:tcPr>
            <w:tcW w:w="3060" w:type="dxa"/>
          </w:tcPr>
          <w:p w:rsidR="001218AD" w:rsidRPr="00990D8C" w:rsidRDefault="00E02BE2">
            <w:pPr>
              <w:rPr>
                <w:b/>
                <w:bCs/>
                <w:sz w:val="28"/>
                <w:szCs w:val="28"/>
                <w:lang w:val="uk-UA"/>
              </w:rPr>
            </w:pPr>
            <w:proofErr w:type="spellStart"/>
            <w:r w:rsidRPr="00990D8C">
              <w:rPr>
                <w:b/>
                <w:bCs/>
                <w:sz w:val="28"/>
                <w:szCs w:val="28"/>
                <w:lang w:val="uk-UA"/>
              </w:rPr>
              <w:t>Єрьомін</w:t>
            </w:r>
            <w:proofErr w:type="spellEnd"/>
          </w:p>
          <w:p w:rsidR="001218AD" w:rsidRPr="00990D8C" w:rsidRDefault="00E02BE2">
            <w:pPr>
              <w:rPr>
                <w:sz w:val="28"/>
                <w:szCs w:val="28"/>
                <w:lang w:val="uk-UA"/>
              </w:rPr>
            </w:pPr>
            <w:r w:rsidRPr="00990D8C">
              <w:rPr>
                <w:sz w:val="28"/>
                <w:szCs w:val="28"/>
                <w:lang w:val="uk-UA"/>
              </w:rPr>
              <w:t>Олександр Іванович</w:t>
            </w:r>
          </w:p>
        </w:tc>
        <w:tc>
          <w:tcPr>
            <w:tcW w:w="6480" w:type="dxa"/>
          </w:tcPr>
          <w:p w:rsidR="001218AD" w:rsidRPr="00990D8C" w:rsidRDefault="001218AD" w:rsidP="00E02BE2">
            <w:pPr>
              <w:jc w:val="both"/>
              <w:rPr>
                <w:sz w:val="28"/>
                <w:szCs w:val="28"/>
                <w:lang w:val="uk-UA"/>
              </w:rPr>
            </w:pPr>
            <w:r w:rsidRPr="00990D8C">
              <w:rPr>
                <w:sz w:val="28"/>
                <w:szCs w:val="28"/>
                <w:lang w:val="uk-UA"/>
              </w:rPr>
              <w:t xml:space="preserve">- </w:t>
            </w:r>
            <w:r w:rsidR="00E02BE2" w:rsidRPr="00990D8C">
              <w:rPr>
                <w:sz w:val="28"/>
                <w:szCs w:val="28"/>
                <w:lang w:val="uk-UA"/>
              </w:rPr>
              <w:t>начальник відділу врегулювання земельних відносин та спорів Департаменту забезпечення ресурсних платежів</w:t>
            </w:r>
            <w:r w:rsidRPr="00990D8C">
              <w:rPr>
                <w:sz w:val="28"/>
                <w:szCs w:val="28"/>
                <w:lang w:val="uk-UA"/>
              </w:rPr>
              <w:t xml:space="preserve"> Сумської міської ради;</w:t>
            </w:r>
          </w:p>
        </w:tc>
      </w:tr>
    </w:tbl>
    <w:p w:rsidR="008D7CE2" w:rsidRDefault="008D7CE2" w:rsidP="008D7CE2">
      <w:pPr>
        <w:ind w:firstLine="708"/>
        <w:jc w:val="both"/>
        <w:rPr>
          <w:b/>
          <w:sz w:val="28"/>
          <w:szCs w:val="28"/>
          <w:lang w:val="uk-UA"/>
        </w:rPr>
      </w:pPr>
    </w:p>
    <w:p w:rsidR="00E73102" w:rsidRDefault="00750938" w:rsidP="008D7CE2">
      <w:pPr>
        <w:ind w:firstLine="708"/>
        <w:jc w:val="both"/>
        <w:rPr>
          <w:sz w:val="28"/>
          <w:szCs w:val="28"/>
          <w:lang w:val="uk-UA"/>
        </w:rPr>
      </w:pPr>
      <w:r w:rsidRPr="00750938">
        <w:rPr>
          <w:b/>
          <w:sz w:val="28"/>
          <w:szCs w:val="28"/>
          <w:lang w:val="uk-UA"/>
        </w:rPr>
        <w:lastRenderedPageBreak/>
        <w:t>Примітка</w:t>
      </w:r>
      <w:r>
        <w:rPr>
          <w:sz w:val="28"/>
          <w:szCs w:val="28"/>
          <w:lang w:val="uk-UA"/>
        </w:rPr>
        <w:t xml:space="preserve">: </w:t>
      </w:r>
      <w:r w:rsidRPr="00750938">
        <w:rPr>
          <w:sz w:val="28"/>
          <w:szCs w:val="28"/>
          <w:lang w:val="uk-UA"/>
        </w:rPr>
        <w:t>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r w:rsidR="001F7094">
        <w:rPr>
          <w:sz w:val="28"/>
          <w:szCs w:val="28"/>
          <w:lang w:val="uk-UA"/>
        </w:rPr>
        <w:t>. У разі необхідності за рішенням голови комісії до роботи можуть залучатись спеціалісти структурних підрозділів Сумської міської ради та інших служб, науковців, фахівців, працівників підприємств, установ та організацій (за їх згодою) для участі у роботі комісії.</w:t>
      </w:r>
    </w:p>
    <w:p w:rsidR="00750938" w:rsidRDefault="00750938" w:rsidP="007833F4">
      <w:pPr>
        <w:jc w:val="both"/>
        <w:rPr>
          <w:sz w:val="28"/>
          <w:szCs w:val="28"/>
          <w:lang w:val="uk-UA"/>
        </w:rPr>
      </w:pPr>
    </w:p>
    <w:p w:rsidR="001F7094" w:rsidRDefault="001F7094" w:rsidP="007833F4">
      <w:pPr>
        <w:jc w:val="both"/>
        <w:rPr>
          <w:sz w:val="28"/>
          <w:szCs w:val="28"/>
          <w:lang w:val="uk-UA"/>
        </w:rPr>
      </w:pPr>
    </w:p>
    <w:p w:rsidR="001F7094" w:rsidRDefault="001F7094" w:rsidP="007833F4">
      <w:pPr>
        <w:jc w:val="both"/>
        <w:rPr>
          <w:sz w:val="28"/>
          <w:szCs w:val="28"/>
          <w:lang w:val="uk-UA"/>
        </w:rPr>
      </w:pPr>
    </w:p>
    <w:p w:rsidR="00750938" w:rsidRDefault="00750938" w:rsidP="007833F4">
      <w:pPr>
        <w:jc w:val="both"/>
        <w:rPr>
          <w:sz w:val="28"/>
          <w:szCs w:val="28"/>
          <w:lang w:val="uk-UA"/>
        </w:rPr>
      </w:pPr>
    </w:p>
    <w:p w:rsidR="001218AD" w:rsidRPr="00E73102" w:rsidRDefault="002F4315" w:rsidP="007833F4">
      <w:pPr>
        <w:jc w:val="both"/>
        <w:rPr>
          <w:b/>
          <w:sz w:val="28"/>
          <w:szCs w:val="28"/>
          <w:lang w:val="uk-UA"/>
        </w:rPr>
      </w:pPr>
      <w:r>
        <w:rPr>
          <w:b/>
          <w:sz w:val="28"/>
          <w:szCs w:val="28"/>
          <w:lang w:val="uk-UA"/>
        </w:rPr>
        <w:t>Д</w:t>
      </w:r>
      <w:r w:rsidR="00E73102" w:rsidRPr="00E73102">
        <w:rPr>
          <w:b/>
          <w:sz w:val="28"/>
          <w:szCs w:val="28"/>
          <w:lang w:val="uk-UA"/>
        </w:rPr>
        <w:t xml:space="preserve">иректор Департаменту </w:t>
      </w:r>
    </w:p>
    <w:p w:rsidR="001218AD" w:rsidRDefault="00E73102" w:rsidP="007833F4">
      <w:pPr>
        <w:jc w:val="both"/>
        <w:rPr>
          <w:b/>
          <w:sz w:val="28"/>
          <w:szCs w:val="28"/>
          <w:lang w:val="uk-UA"/>
        </w:rPr>
      </w:pPr>
      <w:r>
        <w:rPr>
          <w:b/>
          <w:sz w:val="28"/>
          <w:szCs w:val="28"/>
          <w:lang w:val="uk-UA"/>
        </w:rPr>
        <w:t>і</w:t>
      </w:r>
      <w:r w:rsidRPr="00E73102">
        <w:rPr>
          <w:b/>
          <w:sz w:val="28"/>
          <w:szCs w:val="28"/>
          <w:lang w:val="uk-UA"/>
        </w:rPr>
        <w:t xml:space="preserve">нфраструктури міста </w:t>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2F4315">
        <w:rPr>
          <w:b/>
          <w:sz w:val="28"/>
          <w:szCs w:val="28"/>
          <w:lang w:val="uk-UA"/>
        </w:rPr>
        <w:tab/>
      </w:r>
      <w:r w:rsidR="00B114E3">
        <w:rPr>
          <w:b/>
          <w:sz w:val="28"/>
          <w:szCs w:val="28"/>
          <w:lang w:val="uk-UA"/>
        </w:rPr>
        <w:tab/>
      </w:r>
      <w:r w:rsidR="00B114E3">
        <w:rPr>
          <w:b/>
          <w:sz w:val="28"/>
          <w:szCs w:val="28"/>
          <w:lang w:val="uk-UA"/>
        </w:rPr>
        <w:tab/>
      </w:r>
      <w:r w:rsidR="002F4315">
        <w:rPr>
          <w:b/>
          <w:sz w:val="28"/>
          <w:szCs w:val="28"/>
          <w:lang w:val="uk-UA"/>
        </w:rPr>
        <w:t>О.І. Журба</w:t>
      </w: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8D7CE2" w:rsidRDefault="008D7CE2" w:rsidP="007833F4">
      <w:pPr>
        <w:jc w:val="both"/>
        <w:rPr>
          <w:b/>
          <w:sz w:val="28"/>
          <w:szCs w:val="28"/>
          <w:lang w:val="uk-UA"/>
        </w:rPr>
      </w:pPr>
    </w:p>
    <w:p w:rsidR="008D7CE2" w:rsidRDefault="008D7CE2" w:rsidP="007833F4">
      <w:pPr>
        <w:jc w:val="both"/>
        <w:rPr>
          <w:b/>
          <w:sz w:val="28"/>
          <w:szCs w:val="28"/>
          <w:lang w:val="uk-UA"/>
        </w:rPr>
      </w:pPr>
    </w:p>
    <w:p w:rsidR="008D7CE2" w:rsidRDefault="008D7CE2" w:rsidP="007833F4">
      <w:pPr>
        <w:jc w:val="both"/>
        <w:rPr>
          <w:b/>
          <w:sz w:val="28"/>
          <w:szCs w:val="28"/>
          <w:lang w:val="uk-UA"/>
        </w:rPr>
      </w:pPr>
    </w:p>
    <w:p w:rsidR="006320F2" w:rsidRDefault="006320F2" w:rsidP="007833F4">
      <w:pPr>
        <w:jc w:val="both"/>
        <w:rPr>
          <w:b/>
          <w:sz w:val="28"/>
          <w:szCs w:val="28"/>
          <w:lang w:val="uk-UA"/>
        </w:rPr>
      </w:pPr>
    </w:p>
    <w:p w:rsidR="008D7CE2" w:rsidRDefault="008D7CE2"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both"/>
        <w:rPr>
          <w:lang w:val="uk-UA"/>
        </w:rPr>
      </w:pP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both"/>
        <w:rPr>
          <w:lang w:val="uk-UA"/>
        </w:rPr>
      </w:pPr>
      <w:r w:rsidRPr="00A54BB8">
        <w:rPr>
          <w:lang w:val="uk-UA"/>
        </w:rPr>
        <w:lastRenderedPageBreak/>
        <w:t>Додаток 2</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Pr>
          <w:lang w:val="uk-UA"/>
        </w:rPr>
      </w:pPr>
      <w:r w:rsidRPr="00A54BB8">
        <w:rPr>
          <w:lang w:val="uk-UA"/>
        </w:rPr>
        <w:t>до розпорядження міського голови</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lang w:val="uk-UA"/>
        </w:rPr>
      </w:pPr>
      <w:r w:rsidRPr="00A54BB8">
        <w:rPr>
          <w:lang w:val="uk-UA"/>
        </w:rPr>
        <w:t xml:space="preserve">від </w:t>
      </w:r>
      <w:r w:rsidR="00E73102">
        <w:rPr>
          <w:lang w:val="uk-UA"/>
        </w:rPr>
        <w:t xml:space="preserve"> </w:t>
      </w:r>
      <w:r w:rsidR="005F3F19">
        <w:rPr>
          <w:lang w:val="uk-UA"/>
        </w:rPr>
        <w:t>18.02.2021</w:t>
      </w:r>
      <w:r>
        <w:rPr>
          <w:lang w:val="uk-UA"/>
        </w:rPr>
        <w:t xml:space="preserve"> </w:t>
      </w:r>
      <w:r w:rsidRPr="00A54BB8">
        <w:rPr>
          <w:lang w:val="uk-UA"/>
        </w:rPr>
        <w:t xml:space="preserve">№   </w:t>
      </w:r>
      <w:r w:rsidR="005F3F19">
        <w:rPr>
          <w:lang w:val="uk-UA"/>
        </w:rPr>
        <w:t>58-Р</w:t>
      </w:r>
      <w:r w:rsidRPr="00A54BB8">
        <w:rPr>
          <w:lang w:val="uk-UA"/>
        </w:rPr>
        <w:t xml:space="preserve">         </w:t>
      </w:r>
    </w:p>
    <w:p w:rsidR="001218AD" w:rsidRPr="005F20D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Положення</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 xml:space="preserve">про постійно діючу комісію з питань поводження з </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 xml:space="preserve">безхазяйними відходами на території </w:t>
      </w:r>
      <w:r w:rsidR="00E73102" w:rsidRPr="00E73102">
        <w:rPr>
          <w:b/>
          <w:bCs/>
          <w:sz w:val="28"/>
          <w:szCs w:val="28"/>
          <w:lang w:val="uk-UA"/>
        </w:rPr>
        <w:t>Сумської міської територіальної громади</w:t>
      </w:r>
    </w:p>
    <w:p w:rsidR="001218AD" w:rsidRPr="005F20D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16"/>
          <w:szCs w:val="16"/>
          <w:lang w:val="uk-UA"/>
        </w:rPr>
      </w:pPr>
    </w:p>
    <w:p w:rsidR="001218AD" w:rsidRPr="00A54BB8" w:rsidRDefault="001218AD" w:rsidP="00BA29EE">
      <w:pPr>
        <w:tabs>
          <w:tab w:val="left" w:pos="0"/>
          <w:tab w:val="left" w:pos="142"/>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A54BB8">
        <w:rPr>
          <w:b/>
          <w:bCs/>
          <w:sz w:val="28"/>
          <w:szCs w:val="28"/>
          <w:lang w:val="uk-UA"/>
        </w:rPr>
        <w:t>1. Загальні положення</w:t>
      </w:r>
    </w:p>
    <w:p w:rsidR="001218AD" w:rsidRPr="00A54BB8" w:rsidRDefault="001218AD" w:rsidP="0007530A">
      <w:pPr>
        <w:tabs>
          <w:tab w:val="left" w:pos="-360"/>
          <w:tab w:val="left" w:pos="0"/>
        </w:tabs>
        <w:spacing w:line="276" w:lineRule="auto"/>
        <w:jc w:val="both"/>
        <w:rPr>
          <w:sz w:val="28"/>
          <w:szCs w:val="28"/>
          <w:lang w:val="uk-UA"/>
        </w:rPr>
      </w:pPr>
      <w:r>
        <w:rPr>
          <w:sz w:val="28"/>
          <w:szCs w:val="28"/>
          <w:lang w:val="uk-UA"/>
        </w:rPr>
        <w:tab/>
        <w:t xml:space="preserve">1.1. </w:t>
      </w:r>
      <w:r w:rsidRPr="00A54BB8">
        <w:rPr>
          <w:sz w:val="28"/>
          <w:szCs w:val="28"/>
          <w:lang w:val="uk-UA"/>
        </w:rPr>
        <w:t>Це Положення розроблене відповідно до</w:t>
      </w:r>
      <w:r w:rsidR="00E73102">
        <w:rPr>
          <w:sz w:val="28"/>
          <w:szCs w:val="28"/>
          <w:lang w:val="uk-UA"/>
        </w:rPr>
        <w:t xml:space="preserve"> </w:t>
      </w:r>
      <w:r w:rsidRPr="003644DC">
        <w:rPr>
          <w:sz w:val="28"/>
          <w:szCs w:val="28"/>
          <w:lang w:val="uk-UA"/>
        </w:rPr>
        <w:t>закон</w:t>
      </w:r>
      <w:r>
        <w:rPr>
          <w:sz w:val="28"/>
          <w:szCs w:val="28"/>
          <w:lang w:val="uk-UA"/>
        </w:rPr>
        <w:t>ів</w:t>
      </w:r>
      <w:r w:rsidRPr="003644DC">
        <w:rPr>
          <w:sz w:val="28"/>
          <w:szCs w:val="28"/>
          <w:lang w:val="uk-UA"/>
        </w:rPr>
        <w:t xml:space="preserve"> України «Про благоустрій населених пунктів», статті 12 Закону України «Про відходи»</w:t>
      </w:r>
      <w:r>
        <w:rPr>
          <w:sz w:val="28"/>
          <w:szCs w:val="28"/>
          <w:lang w:val="uk-UA"/>
        </w:rPr>
        <w:t xml:space="preserve">, </w:t>
      </w:r>
      <w:r w:rsidRPr="003644DC">
        <w:rPr>
          <w:sz w:val="28"/>
          <w:szCs w:val="28"/>
          <w:lang w:val="uk-UA"/>
        </w:rPr>
        <w:t xml:space="preserve">постанови Кабінету Міністрів України від </w:t>
      </w:r>
      <w:r w:rsidR="00E73102">
        <w:rPr>
          <w:sz w:val="28"/>
          <w:szCs w:val="28"/>
          <w:lang w:val="uk-UA"/>
        </w:rPr>
        <w:t>0</w:t>
      </w:r>
      <w:r w:rsidRPr="003644DC">
        <w:rPr>
          <w:sz w:val="28"/>
          <w:szCs w:val="28"/>
          <w:lang w:val="uk-UA"/>
        </w:rPr>
        <w:t>3 серпня 1998 року № 1217 «Про затвердження Порядку виявлення та обліку безхазяйних відходів», згідно з рішенням Сумської міської ради від 26.12.2014</w:t>
      </w:r>
      <w:r w:rsidR="00E73102">
        <w:rPr>
          <w:sz w:val="28"/>
          <w:szCs w:val="28"/>
          <w:lang w:val="uk-UA"/>
        </w:rPr>
        <w:t xml:space="preserve"> </w:t>
      </w:r>
      <w:r w:rsidRPr="003644DC">
        <w:rPr>
          <w:sz w:val="28"/>
          <w:szCs w:val="28"/>
          <w:lang w:val="uk-UA"/>
        </w:rPr>
        <w:t>№ 3853-МР «Про затвердження Правил благоустрою міста Суми»</w:t>
      </w:r>
      <w:r w:rsidRPr="00A54BB8">
        <w:rPr>
          <w:sz w:val="28"/>
          <w:szCs w:val="28"/>
          <w:lang w:val="uk-UA"/>
        </w:rPr>
        <w:t>, якими визначаються особливості управління безхазяйними відходами.</w:t>
      </w:r>
    </w:p>
    <w:p w:rsidR="001218AD" w:rsidRPr="00A54BB8" w:rsidRDefault="001218AD" w:rsidP="006320F2">
      <w:pPr>
        <w:tabs>
          <w:tab w:val="left" w:pos="-900"/>
          <w:tab w:val="left" w:pos="0"/>
        </w:tabs>
        <w:spacing w:line="276" w:lineRule="auto"/>
        <w:jc w:val="both"/>
        <w:rPr>
          <w:sz w:val="28"/>
          <w:szCs w:val="28"/>
          <w:lang w:val="uk-UA"/>
        </w:rPr>
      </w:pPr>
      <w:r>
        <w:rPr>
          <w:sz w:val="28"/>
          <w:szCs w:val="28"/>
          <w:lang w:val="uk-UA"/>
        </w:rPr>
        <w:tab/>
        <w:t>1.</w:t>
      </w:r>
      <w:r w:rsidR="006320F2">
        <w:rPr>
          <w:sz w:val="28"/>
          <w:szCs w:val="28"/>
          <w:lang w:val="uk-UA"/>
        </w:rPr>
        <w:t>2</w:t>
      </w:r>
      <w:r>
        <w:rPr>
          <w:sz w:val="28"/>
          <w:szCs w:val="28"/>
          <w:lang w:val="uk-UA"/>
        </w:rPr>
        <w:t xml:space="preserve">. </w:t>
      </w:r>
      <w:r w:rsidRPr="00A54BB8">
        <w:rPr>
          <w:sz w:val="28"/>
          <w:szCs w:val="28"/>
          <w:lang w:val="uk-UA"/>
        </w:rPr>
        <w:t xml:space="preserve">Цим Положенням визначається порядок створення та діяльності постійно діючої комісії з питань поводження з безхазяйними відходами на території </w:t>
      </w:r>
      <w:r w:rsidR="002F4315" w:rsidRPr="002F4315">
        <w:rPr>
          <w:sz w:val="28"/>
          <w:szCs w:val="28"/>
          <w:lang w:val="uk-UA"/>
        </w:rPr>
        <w:t xml:space="preserve">Сумської міської територіальної громади </w:t>
      </w:r>
      <w:r w:rsidRPr="00A54BB8">
        <w:rPr>
          <w:sz w:val="28"/>
          <w:szCs w:val="28"/>
          <w:lang w:val="uk-UA"/>
        </w:rPr>
        <w:t>(далі - Комісія), що утворюється та ліквідується розпорядженням міського голови.</w:t>
      </w:r>
    </w:p>
    <w:p w:rsidR="001218AD" w:rsidRDefault="001218AD" w:rsidP="0007530A">
      <w:pPr>
        <w:tabs>
          <w:tab w:val="left" w:pos="0"/>
        </w:tabs>
        <w:spacing w:line="276" w:lineRule="auto"/>
        <w:jc w:val="both"/>
        <w:rPr>
          <w:sz w:val="28"/>
          <w:szCs w:val="28"/>
          <w:lang w:val="uk-UA"/>
        </w:rPr>
      </w:pPr>
      <w:r>
        <w:rPr>
          <w:sz w:val="28"/>
          <w:szCs w:val="28"/>
          <w:lang w:val="uk-UA"/>
        </w:rPr>
        <w:tab/>
        <w:t>1.</w:t>
      </w:r>
      <w:r w:rsidR="006320F2">
        <w:rPr>
          <w:sz w:val="28"/>
          <w:szCs w:val="28"/>
          <w:lang w:val="uk-UA"/>
        </w:rPr>
        <w:t>3</w:t>
      </w:r>
      <w:r>
        <w:rPr>
          <w:sz w:val="28"/>
          <w:szCs w:val="28"/>
          <w:lang w:val="uk-UA"/>
        </w:rPr>
        <w:t xml:space="preserve">. </w:t>
      </w:r>
      <w:r w:rsidRPr="00A54BB8">
        <w:rPr>
          <w:sz w:val="28"/>
          <w:szCs w:val="28"/>
          <w:lang w:val="uk-UA"/>
        </w:rPr>
        <w:t>Комісія у своїй діяльності керується Законами України «Про відходи», «Про охорону навколишнього природного середовища», Кодексом України про надра та іншими законодавчими та підзаконними актами України, розпорядженнями та дорученнями міського голови, рішеннями міської ради та її виконавчого комітету, а також цим Положенням.</w:t>
      </w:r>
      <w:r w:rsidR="002F4315">
        <w:rPr>
          <w:sz w:val="28"/>
          <w:szCs w:val="28"/>
          <w:lang w:val="uk-UA"/>
        </w:rPr>
        <w:t xml:space="preserve"> </w:t>
      </w:r>
    </w:p>
    <w:p w:rsidR="006320F2" w:rsidRDefault="006320F2" w:rsidP="0007530A">
      <w:pPr>
        <w:tabs>
          <w:tab w:val="left" w:pos="0"/>
        </w:tabs>
        <w:spacing w:line="276" w:lineRule="auto"/>
        <w:jc w:val="both"/>
        <w:rPr>
          <w:sz w:val="28"/>
          <w:szCs w:val="28"/>
          <w:lang w:val="uk-UA"/>
        </w:rPr>
      </w:pPr>
    </w:p>
    <w:p w:rsidR="006320F2" w:rsidRDefault="006320F2" w:rsidP="006320F2">
      <w:pPr>
        <w:tabs>
          <w:tab w:val="left" w:pos="0"/>
        </w:tabs>
        <w:spacing w:line="276" w:lineRule="auto"/>
        <w:jc w:val="center"/>
        <w:rPr>
          <w:b/>
          <w:sz w:val="28"/>
          <w:szCs w:val="28"/>
          <w:lang w:val="uk-UA"/>
        </w:rPr>
      </w:pPr>
      <w:r>
        <w:rPr>
          <w:b/>
          <w:sz w:val="28"/>
          <w:szCs w:val="28"/>
          <w:lang w:val="uk-UA"/>
        </w:rPr>
        <w:t>2. Визначення термінів</w:t>
      </w:r>
    </w:p>
    <w:p w:rsidR="006320F2" w:rsidRDefault="006320F2" w:rsidP="006320F2">
      <w:pPr>
        <w:tabs>
          <w:tab w:val="left" w:pos="0"/>
        </w:tabs>
        <w:spacing w:line="276" w:lineRule="auto"/>
        <w:jc w:val="both"/>
        <w:rPr>
          <w:sz w:val="28"/>
          <w:szCs w:val="28"/>
          <w:lang w:val="uk-UA"/>
        </w:rPr>
      </w:pPr>
      <w:r>
        <w:rPr>
          <w:sz w:val="28"/>
          <w:szCs w:val="28"/>
          <w:lang w:val="uk-UA"/>
        </w:rPr>
        <w:tab/>
        <w:t>2.1. Безхазяйні</w:t>
      </w:r>
      <w:r w:rsidRPr="00A54BB8">
        <w:rPr>
          <w:sz w:val="28"/>
          <w:szCs w:val="28"/>
          <w:lang w:val="uk-UA"/>
        </w:rPr>
        <w:t xml:space="preserve"> </w:t>
      </w:r>
      <w:r>
        <w:rPr>
          <w:sz w:val="28"/>
          <w:szCs w:val="28"/>
          <w:lang w:val="uk-UA"/>
        </w:rPr>
        <w:t xml:space="preserve">відходи - відходи, </w:t>
      </w:r>
      <w:r w:rsidRPr="00A54BB8">
        <w:rPr>
          <w:sz w:val="28"/>
          <w:szCs w:val="28"/>
          <w:lang w:val="uk-UA"/>
        </w:rPr>
        <w:t>що не мають власника або власник яких невідомий</w:t>
      </w:r>
      <w:r>
        <w:rPr>
          <w:sz w:val="28"/>
          <w:szCs w:val="28"/>
          <w:lang w:val="uk-UA"/>
        </w:rPr>
        <w:t>.</w:t>
      </w:r>
    </w:p>
    <w:p w:rsidR="006320F2" w:rsidRPr="006320F2" w:rsidRDefault="006320F2" w:rsidP="006320F2">
      <w:pPr>
        <w:tabs>
          <w:tab w:val="left" w:pos="0"/>
        </w:tabs>
        <w:spacing w:line="276" w:lineRule="auto"/>
        <w:jc w:val="both"/>
        <w:rPr>
          <w:sz w:val="28"/>
          <w:szCs w:val="28"/>
          <w:lang w:val="uk-UA"/>
        </w:rPr>
      </w:pPr>
      <w:r>
        <w:rPr>
          <w:sz w:val="28"/>
          <w:szCs w:val="28"/>
          <w:lang w:val="uk-UA"/>
        </w:rPr>
        <w:tab/>
        <w:t>2.2. Уповноважений орган з питань здійснення заходів щодо ліквідації несанкціонованих сміттєзвалищ – Департамент інфраструктури міста Сумської міської ради.</w:t>
      </w:r>
    </w:p>
    <w:p w:rsidR="001218AD" w:rsidRPr="005F20D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1218AD" w:rsidRDefault="006320F2" w:rsidP="004C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3</w:t>
      </w:r>
      <w:r w:rsidR="001218AD" w:rsidRPr="00A54BB8">
        <w:rPr>
          <w:b/>
          <w:bCs/>
          <w:sz w:val="28"/>
          <w:szCs w:val="28"/>
          <w:lang w:val="uk-UA"/>
        </w:rPr>
        <w:t>. Мета діяльності Комісії</w:t>
      </w:r>
    </w:p>
    <w:p w:rsidR="001218AD" w:rsidRPr="00A54BB8" w:rsidRDefault="006320F2" w:rsidP="006320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3</w:t>
      </w:r>
      <w:r w:rsidR="001218AD">
        <w:rPr>
          <w:sz w:val="28"/>
          <w:szCs w:val="28"/>
          <w:lang w:val="uk-UA"/>
        </w:rPr>
        <w:t>.</w:t>
      </w:r>
      <w:r w:rsidR="001218AD" w:rsidRPr="00A54BB8">
        <w:rPr>
          <w:sz w:val="28"/>
          <w:szCs w:val="28"/>
          <w:lang w:val="uk-UA"/>
        </w:rPr>
        <w:t>1. Метою діяльності Комісії є:</w:t>
      </w:r>
    </w:p>
    <w:p w:rsidR="001218AD" w:rsidRPr="00A54BB8" w:rsidRDefault="001218AD" w:rsidP="006320F2">
      <w:pPr>
        <w:tabs>
          <w:tab w:val="left" w:pos="-900"/>
          <w:tab w:val="left" w:pos="-540"/>
          <w:tab w:val="left" w:pos="10076"/>
          <w:tab w:val="left" w:pos="10992"/>
          <w:tab w:val="left" w:pos="11908"/>
          <w:tab w:val="left" w:pos="12824"/>
          <w:tab w:val="left" w:pos="13740"/>
          <w:tab w:val="left" w:pos="14656"/>
        </w:tabs>
        <w:ind w:firstLine="709"/>
        <w:jc w:val="both"/>
        <w:rPr>
          <w:sz w:val="28"/>
          <w:szCs w:val="28"/>
          <w:lang w:val="uk-UA"/>
        </w:rPr>
      </w:pPr>
      <w:r w:rsidRPr="00A54BB8">
        <w:rPr>
          <w:sz w:val="28"/>
          <w:szCs w:val="28"/>
          <w:lang w:val="uk-UA"/>
        </w:rPr>
        <w:t>1) виявлення, облік та мінімізація небезпечного впливу на навколишнє природне середовище і здоров’я населення безхазяйних відходів;</w:t>
      </w:r>
    </w:p>
    <w:p w:rsidR="001218AD" w:rsidRPr="00A54BB8" w:rsidRDefault="001218AD" w:rsidP="0063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54BB8">
        <w:rPr>
          <w:sz w:val="28"/>
          <w:szCs w:val="28"/>
          <w:lang w:val="uk-UA"/>
        </w:rPr>
        <w:t>2) визначення власника безхазяйних відходів;</w:t>
      </w:r>
    </w:p>
    <w:p w:rsidR="001218AD" w:rsidRDefault="001218AD" w:rsidP="0063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54BB8">
        <w:rPr>
          <w:sz w:val="28"/>
          <w:szCs w:val="28"/>
          <w:lang w:val="uk-UA"/>
        </w:rPr>
        <w:t>3) зведення до мінімуму утворення несанкціонованих</w:t>
      </w:r>
      <w:r>
        <w:rPr>
          <w:sz w:val="28"/>
          <w:szCs w:val="28"/>
          <w:lang w:val="uk-UA"/>
        </w:rPr>
        <w:t xml:space="preserve"> сміттєзвалищ</w:t>
      </w:r>
      <w:r w:rsidRPr="00A54BB8">
        <w:rPr>
          <w:sz w:val="28"/>
          <w:szCs w:val="28"/>
          <w:lang w:val="uk-UA"/>
        </w:rPr>
        <w:t xml:space="preserve"> і неконтрольованих звалищ відходів та зменшення їх небезпечності.</w:t>
      </w:r>
    </w:p>
    <w:p w:rsidR="006320F2" w:rsidRDefault="006320F2" w:rsidP="0063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6320F2" w:rsidRPr="00A54BB8" w:rsidRDefault="006320F2" w:rsidP="006320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54BB8">
        <w:rPr>
          <w:b/>
          <w:bCs/>
          <w:sz w:val="28"/>
          <w:szCs w:val="28"/>
          <w:lang w:val="uk-UA"/>
        </w:rPr>
        <w:t>4. Порядок виявлення та обліку безхазяйних відходів</w:t>
      </w:r>
    </w:p>
    <w:p w:rsidR="006320F2" w:rsidRPr="00C1069D" w:rsidRDefault="006320F2" w:rsidP="006320F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A54BB8">
        <w:rPr>
          <w:sz w:val="28"/>
          <w:szCs w:val="28"/>
          <w:lang w:val="uk-UA"/>
        </w:rPr>
        <w:t>4.1. Підставами для визначення відходів безхазяйними та їх обліку можуть бути:</w:t>
      </w:r>
    </w:p>
    <w:p w:rsidR="006320F2" w:rsidRPr="00A54BB8" w:rsidRDefault="006320F2" w:rsidP="008D7CE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lastRenderedPageBreak/>
        <w:t>1) повідомлення власників або користувачів земельних ділянок, на яких виявлено безхазяйні відходи;</w:t>
      </w:r>
    </w:p>
    <w:p w:rsidR="006320F2"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 xml:space="preserve">2) </w:t>
      </w:r>
      <w:r>
        <w:rPr>
          <w:sz w:val="28"/>
          <w:szCs w:val="28"/>
          <w:lang w:val="uk-UA"/>
        </w:rPr>
        <w:t>заяви</w:t>
      </w:r>
      <w:r w:rsidRPr="00A54BB8">
        <w:rPr>
          <w:sz w:val="28"/>
          <w:szCs w:val="28"/>
          <w:lang w:val="uk-UA"/>
        </w:rPr>
        <w:t xml:space="preserve"> (повідомлення) громадян, підприємств, установ та організацій, засобів масової інформації;</w:t>
      </w:r>
    </w:p>
    <w:p w:rsidR="006320F2" w:rsidRPr="00793494"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793494">
        <w:rPr>
          <w:sz w:val="28"/>
          <w:szCs w:val="28"/>
          <w:lang w:val="uk-UA"/>
        </w:rPr>
        <w:t>3) результати перевірок уповноважених</w:t>
      </w:r>
      <w:r>
        <w:rPr>
          <w:sz w:val="28"/>
          <w:szCs w:val="28"/>
          <w:lang w:val="uk-UA"/>
        </w:rPr>
        <w:t xml:space="preserve"> </w:t>
      </w:r>
      <w:r w:rsidRPr="00793494">
        <w:rPr>
          <w:sz w:val="28"/>
          <w:szCs w:val="28"/>
          <w:lang w:val="uk-UA"/>
        </w:rPr>
        <w:t>територіальних органів,</w:t>
      </w:r>
      <w:r>
        <w:rPr>
          <w:sz w:val="28"/>
          <w:szCs w:val="28"/>
          <w:lang w:val="uk-UA"/>
        </w:rPr>
        <w:t xml:space="preserve"> </w:t>
      </w:r>
      <w:r w:rsidRPr="00793494">
        <w:rPr>
          <w:sz w:val="28"/>
          <w:szCs w:val="28"/>
          <w:lang w:val="uk-UA"/>
        </w:rPr>
        <w:t>в тому числі Головного управління</w:t>
      </w:r>
      <w:r>
        <w:rPr>
          <w:sz w:val="28"/>
          <w:szCs w:val="28"/>
          <w:lang w:val="uk-UA"/>
        </w:rPr>
        <w:t xml:space="preserve"> </w:t>
      </w:r>
      <w:r w:rsidRPr="00793494">
        <w:rPr>
          <w:sz w:val="28"/>
          <w:szCs w:val="28"/>
          <w:lang w:val="uk-UA"/>
        </w:rPr>
        <w:t xml:space="preserve">Держпродспоживслужби в Сумській області, органів місцевого самоврядування тощо. </w:t>
      </w:r>
    </w:p>
    <w:p w:rsidR="006320F2" w:rsidRPr="00A54BB8" w:rsidRDefault="006320F2" w:rsidP="008D7CE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sidRPr="00A54BB8">
        <w:rPr>
          <w:color w:val="000000"/>
          <w:sz w:val="28"/>
          <w:szCs w:val="28"/>
          <w:lang w:val="uk-UA"/>
        </w:rPr>
        <w:t>4.2. Заяви (повідомлення) про факти виявлення безхазяйних відходів направляються на ім’я голови Комісії та розглядаються на черговому (позачерговому) засіданні Комісії.</w:t>
      </w:r>
    </w:p>
    <w:p w:rsidR="006320F2" w:rsidRPr="00A54BB8"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sidRPr="00A54BB8">
        <w:rPr>
          <w:color w:val="000000"/>
          <w:sz w:val="28"/>
          <w:szCs w:val="28"/>
          <w:lang w:val="uk-UA"/>
        </w:rPr>
        <w:t xml:space="preserve">4.3. </w:t>
      </w:r>
      <w:r>
        <w:rPr>
          <w:color w:val="000000"/>
          <w:sz w:val="28"/>
          <w:szCs w:val="28"/>
          <w:lang w:val="uk-UA"/>
        </w:rPr>
        <w:t>Комісія</w:t>
      </w:r>
      <w:r w:rsidRPr="00A54BB8">
        <w:rPr>
          <w:color w:val="000000"/>
          <w:sz w:val="28"/>
          <w:szCs w:val="28"/>
          <w:lang w:val="uk-UA"/>
        </w:rPr>
        <w:t xml:space="preserve"> у межах своїх повноважень</w:t>
      </w:r>
      <w:r>
        <w:rPr>
          <w:color w:val="000000"/>
          <w:sz w:val="28"/>
          <w:szCs w:val="28"/>
          <w:lang w:val="uk-UA"/>
        </w:rPr>
        <w:t xml:space="preserve"> </w:t>
      </w:r>
      <w:r w:rsidRPr="00A54BB8">
        <w:rPr>
          <w:color w:val="000000"/>
          <w:sz w:val="28"/>
          <w:szCs w:val="28"/>
          <w:lang w:val="uk-UA"/>
        </w:rPr>
        <w:t>відповідно до заяв (повідомлень) по факт</w:t>
      </w:r>
      <w:r>
        <w:rPr>
          <w:color w:val="000000"/>
          <w:sz w:val="28"/>
          <w:szCs w:val="28"/>
          <w:lang w:val="uk-UA"/>
        </w:rPr>
        <w:t>у</w:t>
      </w:r>
      <w:r w:rsidRPr="00A54BB8">
        <w:rPr>
          <w:color w:val="000000"/>
          <w:sz w:val="28"/>
          <w:szCs w:val="28"/>
          <w:lang w:val="uk-UA"/>
        </w:rPr>
        <w:t xml:space="preserve"> виявлення безхазяйних відходів уживає заходів щодо визначення власника безхазяйних відходів та контролює </w:t>
      </w:r>
      <w:r w:rsidRPr="00A54BB8">
        <w:rPr>
          <w:sz w:val="28"/>
          <w:szCs w:val="28"/>
          <w:lang w:val="uk-UA"/>
        </w:rPr>
        <w:t xml:space="preserve">додержання власником вимог поводження з відходами відповідно до чинного законодавства. </w:t>
      </w:r>
    </w:p>
    <w:p w:rsidR="006320F2" w:rsidRPr="00A54BB8"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sidRPr="00A54BB8">
        <w:rPr>
          <w:color w:val="000000"/>
          <w:sz w:val="28"/>
          <w:szCs w:val="28"/>
          <w:lang w:val="uk-UA"/>
        </w:rPr>
        <w:t>4.4. Заяви (повідомлення) про факти виявлення безхазяйних відходів, власників яких не вдалося встановити</w:t>
      </w:r>
      <w:r>
        <w:rPr>
          <w:color w:val="000000"/>
          <w:sz w:val="28"/>
          <w:szCs w:val="28"/>
          <w:lang w:val="uk-UA"/>
        </w:rPr>
        <w:t xml:space="preserve">, розглядаються Комісією для прийняття відповідного рішення по ліквідації  </w:t>
      </w:r>
      <w:r w:rsidRPr="00A54BB8">
        <w:rPr>
          <w:sz w:val="28"/>
          <w:szCs w:val="28"/>
          <w:lang w:val="uk-UA"/>
        </w:rPr>
        <w:t>несанкціонованих</w:t>
      </w:r>
      <w:r>
        <w:rPr>
          <w:sz w:val="28"/>
          <w:szCs w:val="28"/>
          <w:lang w:val="uk-UA"/>
        </w:rPr>
        <w:t xml:space="preserve"> сміттєзвалищ</w:t>
      </w:r>
      <w:r w:rsidRPr="00A54BB8">
        <w:rPr>
          <w:sz w:val="28"/>
          <w:szCs w:val="28"/>
          <w:lang w:val="uk-UA"/>
        </w:rPr>
        <w:t xml:space="preserve"> і неконтрольованих звалищ</w:t>
      </w:r>
      <w:r>
        <w:rPr>
          <w:sz w:val="28"/>
          <w:szCs w:val="28"/>
          <w:lang w:val="uk-UA"/>
        </w:rPr>
        <w:t>, за кошти міського бюджету.</w:t>
      </w:r>
    </w:p>
    <w:p w:rsidR="006320F2"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 xml:space="preserve">4.5. </w:t>
      </w:r>
      <w:r>
        <w:rPr>
          <w:sz w:val="28"/>
          <w:szCs w:val="28"/>
          <w:lang w:val="uk-UA"/>
        </w:rPr>
        <w:t>Уповноважений орган з питань здійснення заходів щодо ліквідації несанкціонованих сміттєзвалищ</w:t>
      </w:r>
      <w:r w:rsidRPr="00A54BB8">
        <w:rPr>
          <w:sz w:val="28"/>
          <w:szCs w:val="28"/>
          <w:lang w:val="uk-UA"/>
        </w:rPr>
        <w:t xml:space="preserve"> здійснює обрахунки щодо обсягів та вартості робіт для ліквідації несанкціонованих</w:t>
      </w:r>
      <w:r>
        <w:rPr>
          <w:sz w:val="28"/>
          <w:szCs w:val="28"/>
          <w:lang w:val="uk-UA"/>
        </w:rPr>
        <w:t xml:space="preserve"> сміттєзвалищ та</w:t>
      </w:r>
      <w:r w:rsidRPr="00A54BB8">
        <w:rPr>
          <w:sz w:val="28"/>
          <w:szCs w:val="28"/>
          <w:lang w:val="uk-UA"/>
        </w:rPr>
        <w:t xml:space="preserve"> склада</w:t>
      </w:r>
      <w:r>
        <w:rPr>
          <w:sz w:val="28"/>
          <w:szCs w:val="28"/>
          <w:lang w:val="uk-UA"/>
        </w:rPr>
        <w:t>є</w:t>
      </w:r>
      <w:r w:rsidRPr="00A54BB8">
        <w:rPr>
          <w:sz w:val="28"/>
          <w:szCs w:val="28"/>
          <w:lang w:val="uk-UA"/>
        </w:rPr>
        <w:t xml:space="preserve"> відповідн</w:t>
      </w:r>
      <w:r>
        <w:rPr>
          <w:sz w:val="28"/>
          <w:szCs w:val="28"/>
          <w:lang w:val="uk-UA"/>
        </w:rPr>
        <w:t>ий</w:t>
      </w:r>
      <w:r w:rsidRPr="00A54BB8">
        <w:rPr>
          <w:sz w:val="28"/>
          <w:szCs w:val="28"/>
          <w:lang w:val="uk-UA"/>
        </w:rPr>
        <w:t xml:space="preserve"> акт.</w:t>
      </w:r>
      <w:r>
        <w:rPr>
          <w:sz w:val="28"/>
          <w:szCs w:val="28"/>
          <w:lang w:val="uk-UA"/>
        </w:rPr>
        <w:t xml:space="preserve"> Акт передається на розгляд Комісії, на підставі кого вирішується питання про подальше поводження з відходами.</w:t>
      </w:r>
    </w:p>
    <w:p w:rsidR="008D7CE2" w:rsidRDefault="008D7CE2"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1218AD" w:rsidRPr="00A54BB8" w:rsidRDefault="008D7CE2"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5</w:t>
      </w:r>
      <w:r w:rsidR="001218AD" w:rsidRPr="00A54BB8">
        <w:rPr>
          <w:b/>
          <w:bCs/>
          <w:sz w:val="28"/>
          <w:szCs w:val="28"/>
          <w:lang w:val="uk-UA"/>
        </w:rPr>
        <w:t>. Завдання, обов’язки та права Комісії</w:t>
      </w:r>
    </w:p>
    <w:p w:rsidR="001218AD" w:rsidRPr="00A54BB8" w:rsidRDefault="008D7CE2" w:rsidP="008D7CE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5</w:t>
      </w:r>
      <w:r w:rsidR="001218AD" w:rsidRPr="00A54BB8">
        <w:rPr>
          <w:sz w:val="28"/>
          <w:szCs w:val="28"/>
          <w:lang w:val="uk-UA"/>
        </w:rPr>
        <w:t>.1. Комісія до визначення власника відходів уживає заходів щодо визначення кількості, складу, властивостей, вартості безхазяйних відходів, ступеню їх небезпеки для навколишнього природного середовища і здоров’я людини.</w:t>
      </w:r>
    </w:p>
    <w:p w:rsidR="00E73102" w:rsidRDefault="008D7CE2" w:rsidP="008D7CE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5</w:t>
      </w:r>
      <w:r w:rsidR="001218AD" w:rsidRPr="00A54BB8">
        <w:rPr>
          <w:sz w:val="28"/>
          <w:szCs w:val="28"/>
          <w:lang w:val="uk-UA"/>
        </w:rPr>
        <w:t>.2. Комісія має право залучати правоохоронні органи, спеціалістів та  експертів відповідного профілю, одержувати безкоштовно від органів</w:t>
      </w:r>
      <w:r w:rsidR="00E73102">
        <w:rPr>
          <w:sz w:val="28"/>
          <w:szCs w:val="28"/>
          <w:lang w:val="uk-UA"/>
        </w:rPr>
        <w:t xml:space="preserve"> </w:t>
      </w:r>
      <w:r w:rsidR="001218AD" w:rsidRPr="00A54BB8">
        <w:rPr>
          <w:sz w:val="28"/>
          <w:szCs w:val="28"/>
          <w:lang w:val="uk-UA"/>
        </w:rPr>
        <w:t>державної влади та місцевого самоврядування, фізичних осіб-</w:t>
      </w:r>
      <w:r w:rsidR="00990D8C">
        <w:rPr>
          <w:sz w:val="28"/>
          <w:szCs w:val="28"/>
          <w:lang w:val="uk-UA"/>
        </w:rPr>
        <w:t xml:space="preserve">підприємців, </w:t>
      </w:r>
      <w:r w:rsidR="00E73102" w:rsidRPr="00A54BB8">
        <w:rPr>
          <w:sz w:val="28"/>
          <w:szCs w:val="28"/>
          <w:lang w:val="uk-UA"/>
        </w:rPr>
        <w:t xml:space="preserve">підприємств, установ і організацій різних форм власності </w:t>
      </w:r>
      <w:r w:rsidR="00990D8C">
        <w:rPr>
          <w:sz w:val="28"/>
          <w:szCs w:val="28"/>
          <w:lang w:val="uk-UA"/>
        </w:rPr>
        <w:t>Сумської міської об’єднаної територіальної громади</w:t>
      </w:r>
      <w:r w:rsidR="00E73102" w:rsidRPr="00A54BB8">
        <w:rPr>
          <w:sz w:val="28"/>
          <w:szCs w:val="28"/>
          <w:lang w:val="uk-UA"/>
        </w:rPr>
        <w:t xml:space="preserve"> необхідну інформацію для своєї діяльності.</w:t>
      </w:r>
    </w:p>
    <w:p w:rsidR="001218AD" w:rsidRPr="00A54BB8" w:rsidRDefault="008D7CE2" w:rsidP="008D7CE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5</w:t>
      </w:r>
      <w:r w:rsidR="001218AD" w:rsidRPr="00A54BB8">
        <w:rPr>
          <w:sz w:val="28"/>
          <w:szCs w:val="28"/>
          <w:lang w:val="uk-UA"/>
        </w:rPr>
        <w:t>.3.</w:t>
      </w:r>
      <w:r w:rsidRPr="008D7CE2">
        <w:rPr>
          <w:lang w:val="uk-UA"/>
        </w:rPr>
        <w:t xml:space="preserve"> </w:t>
      </w:r>
      <w:r w:rsidRPr="008D7CE2">
        <w:rPr>
          <w:sz w:val="28"/>
          <w:szCs w:val="28"/>
          <w:lang w:val="uk-UA"/>
        </w:rPr>
        <w:t>За результатами своєї роботи Комісія приймає рішення у формі протоколу щодо подальшого поводження з відходами та в разі необхідності порушується питання про притягнення до відповідальності осіб, винних у порушенні законодавства про відходи, та відшкодування заподіяної шкоди</w:t>
      </w:r>
    </w:p>
    <w:p w:rsidR="001218AD" w:rsidRPr="00C1069D"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center"/>
        <w:rPr>
          <w:b/>
          <w:bCs/>
          <w:lang w:val="uk-UA"/>
        </w:rPr>
      </w:pPr>
    </w:p>
    <w:p w:rsidR="001218AD" w:rsidRPr="00A54BB8" w:rsidRDefault="008D7CE2"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center"/>
        <w:rPr>
          <w:b/>
          <w:bCs/>
          <w:sz w:val="28"/>
          <w:szCs w:val="28"/>
          <w:lang w:val="uk-UA"/>
        </w:rPr>
      </w:pPr>
      <w:r>
        <w:rPr>
          <w:b/>
          <w:bCs/>
          <w:sz w:val="28"/>
          <w:szCs w:val="28"/>
          <w:lang w:val="uk-UA"/>
        </w:rPr>
        <w:t>6</w:t>
      </w:r>
      <w:r w:rsidR="001218AD" w:rsidRPr="00A54BB8">
        <w:rPr>
          <w:b/>
          <w:bCs/>
          <w:sz w:val="28"/>
          <w:szCs w:val="28"/>
          <w:lang w:val="uk-UA"/>
        </w:rPr>
        <w:t>. Регламент роботи Комісії</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.1. Організаційною формою діяльності Комісії є засідання (чергові, позачергові).</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 xml:space="preserve">.2. Чергові засідання проводяться за потребою, але не рідше одного разу на рік. </w:t>
      </w:r>
    </w:p>
    <w:p w:rsidR="008D7CE2"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Pr="00A54BB8">
        <w:rPr>
          <w:sz w:val="28"/>
          <w:szCs w:val="28"/>
          <w:lang w:val="uk-UA"/>
        </w:rPr>
        <w:t>.3. Позачергові засідання проводяться у разі необхідності, негайно.</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lastRenderedPageBreak/>
        <w:t>6</w:t>
      </w:r>
      <w:r w:rsidR="001218AD" w:rsidRPr="00A54BB8">
        <w:rPr>
          <w:sz w:val="28"/>
          <w:szCs w:val="28"/>
          <w:lang w:val="uk-UA"/>
        </w:rPr>
        <w:t>.4. Засідання Комісії вважається правомочним при наявності на ньому не менш як половини загального складу комісії.</w:t>
      </w:r>
    </w:p>
    <w:p w:rsidR="001218AD"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.5. Комісія приймає рішення, яке вважається прийнятим, якщо за нього проголосувала більшість членів комісії від її загального складу.</w:t>
      </w:r>
    </w:p>
    <w:p w:rsidR="00990D8C"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990D8C" w:rsidRPr="00A54BB8">
        <w:rPr>
          <w:sz w:val="28"/>
          <w:szCs w:val="28"/>
          <w:lang w:val="uk-UA"/>
        </w:rPr>
        <w:t>.6. У випадку рівного розподілу голосів голос голови комісії є вирішальним.</w:t>
      </w:r>
    </w:p>
    <w:p w:rsidR="0075093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uk-UA"/>
        </w:rPr>
      </w:pPr>
      <w:r>
        <w:rPr>
          <w:sz w:val="28"/>
          <w:szCs w:val="28"/>
          <w:lang w:val="uk-UA"/>
        </w:rPr>
        <w:t>6</w:t>
      </w:r>
      <w:r w:rsidR="00990D8C" w:rsidRPr="00A54BB8">
        <w:rPr>
          <w:sz w:val="28"/>
          <w:szCs w:val="28"/>
          <w:lang w:val="uk-UA"/>
        </w:rPr>
        <w:t>.7. Рішення комісії оформляється протоколом</w:t>
      </w:r>
      <w:r w:rsidR="00C97B5C">
        <w:rPr>
          <w:sz w:val="28"/>
          <w:szCs w:val="28"/>
          <w:lang w:val="uk-UA"/>
        </w:rPr>
        <w:t>.</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.8. Керує діяльністю Комісії і організовує її роботу голова Комісії, а у випадку його відсутності –заступник голови</w:t>
      </w:r>
      <w:r w:rsidR="001218AD">
        <w:rPr>
          <w:sz w:val="28"/>
          <w:szCs w:val="28"/>
          <w:lang w:val="uk-UA"/>
        </w:rPr>
        <w:t>. П</w:t>
      </w:r>
      <w:r w:rsidR="001218AD" w:rsidRPr="00A54BB8">
        <w:rPr>
          <w:sz w:val="28"/>
          <w:szCs w:val="28"/>
          <w:lang w:val="uk-UA"/>
        </w:rPr>
        <w:t xml:space="preserve">ідготовка, організація засідань, оформлення </w:t>
      </w:r>
      <w:r w:rsidR="001218AD">
        <w:rPr>
          <w:sz w:val="28"/>
          <w:szCs w:val="28"/>
          <w:lang w:val="uk-UA"/>
        </w:rPr>
        <w:t>протоколу</w:t>
      </w:r>
      <w:r w:rsidR="001218AD" w:rsidRPr="00A54BB8">
        <w:rPr>
          <w:sz w:val="28"/>
          <w:szCs w:val="28"/>
          <w:lang w:val="uk-UA"/>
        </w:rPr>
        <w:t xml:space="preserve"> Комісії покладається на її секретаря.</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.9. Голова Комісії:</w:t>
      </w:r>
    </w:p>
    <w:p w:rsidR="001218AD" w:rsidRPr="00A54BB8" w:rsidRDefault="001218AD"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1) головує на засіданнях комісії;</w:t>
      </w:r>
    </w:p>
    <w:p w:rsidR="001218AD" w:rsidRPr="00A54BB8" w:rsidRDefault="001218AD"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2) залучає у разі необхідності до роботи в Комісії представників правоохоронних органів, місцевих органів державної виконавчої влади, підприємств, установ, організацій різних форм власності, науковців, фахівців-практиків, експертів відповідного профілю (за згодою).</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218AD" w:rsidRDefault="001218AD">
      <w:pPr>
        <w:rPr>
          <w:lang w:val="uk-UA"/>
        </w:rPr>
      </w:pPr>
    </w:p>
    <w:p w:rsidR="001218AD" w:rsidRDefault="001218AD">
      <w:pPr>
        <w:rPr>
          <w:lang w:val="uk-UA"/>
        </w:rPr>
      </w:pPr>
    </w:p>
    <w:p w:rsidR="001218AD" w:rsidRDefault="001218AD">
      <w:pPr>
        <w:rPr>
          <w:lang w:val="uk-UA"/>
        </w:rPr>
      </w:pPr>
    </w:p>
    <w:p w:rsidR="001218AD" w:rsidRDefault="001218AD">
      <w:pPr>
        <w:rPr>
          <w:lang w:val="uk-UA"/>
        </w:rPr>
      </w:pPr>
    </w:p>
    <w:p w:rsidR="00990D8C" w:rsidRPr="00E73102" w:rsidRDefault="009101DD" w:rsidP="00990D8C">
      <w:pPr>
        <w:jc w:val="both"/>
        <w:rPr>
          <w:b/>
          <w:sz w:val="28"/>
          <w:szCs w:val="28"/>
          <w:lang w:val="uk-UA"/>
        </w:rPr>
      </w:pPr>
      <w:r>
        <w:rPr>
          <w:b/>
          <w:sz w:val="28"/>
          <w:szCs w:val="28"/>
          <w:lang w:val="uk-UA"/>
        </w:rPr>
        <w:t>Директор</w:t>
      </w:r>
      <w:r w:rsidR="00990D8C" w:rsidRPr="00E73102">
        <w:rPr>
          <w:b/>
          <w:sz w:val="28"/>
          <w:szCs w:val="28"/>
          <w:lang w:val="uk-UA"/>
        </w:rPr>
        <w:t xml:space="preserve"> Департаменту </w:t>
      </w:r>
    </w:p>
    <w:p w:rsidR="00990D8C" w:rsidRDefault="00990D8C" w:rsidP="00990D8C">
      <w:pPr>
        <w:jc w:val="both"/>
        <w:rPr>
          <w:b/>
          <w:sz w:val="28"/>
          <w:szCs w:val="28"/>
          <w:lang w:val="uk-UA"/>
        </w:rPr>
      </w:pPr>
      <w:r>
        <w:rPr>
          <w:b/>
          <w:sz w:val="28"/>
          <w:szCs w:val="28"/>
          <w:lang w:val="uk-UA"/>
        </w:rPr>
        <w:t>і</w:t>
      </w:r>
      <w:r w:rsidRPr="00E73102">
        <w:rPr>
          <w:b/>
          <w:sz w:val="28"/>
          <w:szCs w:val="28"/>
          <w:lang w:val="uk-UA"/>
        </w:rPr>
        <w:t xml:space="preserve">нфраструктури міста </w:t>
      </w:r>
      <w:r w:rsidRPr="00E73102">
        <w:rPr>
          <w:b/>
          <w:sz w:val="28"/>
          <w:szCs w:val="28"/>
          <w:lang w:val="uk-UA"/>
        </w:rPr>
        <w:tab/>
      </w:r>
      <w:r w:rsidRPr="00E73102">
        <w:rPr>
          <w:b/>
          <w:sz w:val="28"/>
          <w:szCs w:val="28"/>
          <w:lang w:val="uk-UA"/>
        </w:rPr>
        <w:tab/>
      </w:r>
      <w:r w:rsidRPr="00E73102">
        <w:rPr>
          <w:b/>
          <w:sz w:val="28"/>
          <w:szCs w:val="28"/>
          <w:lang w:val="uk-UA"/>
        </w:rPr>
        <w:tab/>
      </w:r>
      <w:r w:rsidR="009101DD">
        <w:rPr>
          <w:b/>
          <w:sz w:val="28"/>
          <w:szCs w:val="28"/>
          <w:lang w:val="uk-UA"/>
        </w:rPr>
        <w:tab/>
      </w:r>
      <w:r w:rsidRPr="00E73102">
        <w:rPr>
          <w:b/>
          <w:sz w:val="28"/>
          <w:szCs w:val="28"/>
          <w:lang w:val="uk-UA"/>
        </w:rPr>
        <w:tab/>
      </w:r>
      <w:r>
        <w:rPr>
          <w:b/>
          <w:sz w:val="28"/>
          <w:szCs w:val="28"/>
          <w:lang w:val="uk-UA"/>
        </w:rPr>
        <w:tab/>
      </w:r>
      <w:r w:rsidRPr="00E73102">
        <w:rPr>
          <w:b/>
          <w:sz w:val="28"/>
          <w:szCs w:val="28"/>
          <w:lang w:val="uk-UA"/>
        </w:rPr>
        <w:tab/>
      </w:r>
      <w:r w:rsidR="009101DD">
        <w:rPr>
          <w:b/>
          <w:sz w:val="28"/>
          <w:szCs w:val="28"/>
          <w:lang w:val="uk-UA"/>
        </w:rPr>
        <w:t>О.І. Журба</w:t>
      </w: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8D7CE2" w:rsidRDefault="008D7CE2" w:rsidP="00990D8C">
      <w:pPr>
        <w:jc w:val="both"/>
        <w:rPr>
          <w:b/>
          <w:sz w:val="28"/>
          <w:szCs w:val="28"/>
          <w:lang w:val="uk-UA"/>
        </w:rPr>
      </w:pPr>
    </w:p>
    <w:p w:rsidR="008D7CE2" w:rsidRDefault="008D7CE2"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9101DD" w:rsidP="00750938">
      <w:pPr>
        <w:tabs>
          <w:tab w:val="left" w:pos="7088"/>
        </w:tabs>
        <w:rPr>
          <w:rFonts w:eastAsia="Batang"/>
          <w:color w:val="000000"/>
          <w:sz w:val="28"/>
          <w:szCs w:val="28"/>
          <w:lang w:val="uk-UA"/>
        </w:rPr>
      </w:pPr>
      <w:r>
        <w:rPr>
          <w:rFonts w:eastAsia="Batang"/>
          <w:color w:val="000000"/>
          <w:sz w:val="28"/>
          <w:szCs w:val="28"/>
          <w:lang w:val="uk-UA"/>
        </w:rPr>
        <w:lastRenderedPageBreak/>
        <w:t>Д</w:t>
      </w:r>
      <w:r w:rsidR="00750938">
        <w:rPr>
          <w:rFonts w:eastAsia="Batang"/>
          <w:color w:val="000000"/>
          <w:sz w:val="28"/>
          <w:szCs w:val="28"/>
          <w:lang w:val="uk-UA"/>
        </w:rPr>
        <w:t>иректор Департаменту інфраструктури</w:t>
      </w:r>
    </w:p>
    <w:p w:rsidR="00750938" w:rsidRDefault="00750938" w:rsidP="00750938">
      <w:pPr>
        <w:tabs>
          <w:tab w:val="left" w:pos="7088"/>
        </w:tabs>
        <w:rPr>
          <w:rFonts w:eastAsia="Batang"/>
          <w:color w:val="000000"/>
          <w:sz w:val="28"/>
          <w:szCs w:val="28"/>
          <w:lang w:val="uk-UA"/>
        </w:rPr>
      </w:pPr>
      <w:r>
        <w:rPr>
          <w:rFonts w:eastAsia="Batang"/>
          <w:color w:val="000000"/>
          <w:sz w:val="28"/>
          <w:szCs w:val="28"/>
          <w:lang w:val="uk-UA"/>
        </w:rPr>
        <w:t xml:space="preserve">міста Сумської міської ради </w:t>
      </w:r>
      <w:r>
        <w:rPr>
          <w:rFonts w:eastAsia="Batang"/>
          <w:color w:val="000000"/>
          <w:sz w:val="28"/>
          <w:szCs w:val="28"/>
          <w:lang w:val="uk-UA"/>
        </w:rPr>
        <w:tab/>
      </w:r>
      <w:r w:rsidR="00177027">
        <w:rPr>
          <w:rFonts w:eastAsia="Batang"/>
          <w:color w:val="000000"/>
          <w:sz w:val="28"/>
          <w:szCs w:val="28"/>
          <w:lang w:val="uk-UA"/>
        </w:rPr>
        <w:t>О. І. Журба</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Начальник відділу юридичного та кадрового</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забезпечення Департаменту інфраструктури</w:t>
      </w:r>
    </w:p>
    <w:p w:rsidR="00750938" w:rsidRDefault="00750938" w:rsidP="00750938">
      <w:pPr>
        <w:widowControl w:val="0"/>
        <w:tabs>
          <w:tab w:val="left" w:pos="7088"/>
        </w:tabs>
        <w:suppressAutoHyphens/>
        <w:ind w:right="-40"/>
        <w:rPr>
          <w:rFonts w:eastAsia="SimSun"/>
          <w:kern w:val="2"/>
          <w:sz w:val="28"/>
          <w:szCs w:val="28"/>
          <w:lang w:val="uk-UA" w:eastAsia="zh-CN" w:bidi="hi-IN"/>
        </w:rPr>
      </w:pPr>
      <w:r>
        <w:rPr>
          <w:rFonts w:eastAsia="SimSun"/>
          <w:kern w:val="2"/>
          <w:sz w:val="28"/>
          <w:szCs w:val="28"/>
          <w:lang w:val="uk-UA" w:eastAsia="zh-CN" w:bidi="hi-IN"/>
        </w:rPr>
        <w:t>міста Сумської міської ради</w:t>
      </w:r>
      <w:r>
        <w:rPr>
          <w:rFonts w:eastAsia="SimSun"/>
          <w:kern w:val="2"/>
          <w:sz w:val="28"/>
          <w:szCs w:val="28"/>
          <w:lang w:val="uk-UA" w:eastAsia="zh-CN" w:bidi="hi-IN"/>
        </w:rPr>
        <w:tab/>
        <w:t>Ю.М. Мельник</w:t>
      </w:r>
    </w:p>
    <w:p w:rsidR="00750938" w:rsidRDefault="00750938" w:rsidP="00750938">
      <w:pPr>
        <w:widowControl w:val="0"/>
        <w:tabs>
          <w:tab w:val="left" w:pos="7088"/>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 xml:space="preserve">Начальник правового управління </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Сумської міської ради </w:t>
      </w:r>
      <w:r>
        <w:rPr>
          <w:rFonts w:eastAsia="Batang"/>
          <w:color w:val="000000"/>
          <w:sz w:val="28"/>
          <w:szCs w:val="28"/>
          <w:lang w:val="uk-UA"/>
        </w:rPr>
        <w:tab/>
        <w:t>О.В. Чайченко</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Начальник відділу протокольної роботи</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та контролю Сумської міської ради </w:t>
      </w:r>
      <w:r>
        <w:rPr>
          <w:rFonts w:eastAsia="Batang"/>
          <w:color w:val="000000"/>
          <w:sz w:val="28"/>
          <w:szCs w:val="28"/>
          <w:lang w:val="uk-UA"/>
        </w:rPr>
        <w:tab/>
        <w:t>Л.В. Моша</w:t>
      </w:r>
    </w:p>
    <w:p w:rsidR="00750938" w:rsidRPr="004C3A14" w:rsidRDefault="00750938" w:rsidP="00750938">
      <w:pPr>
        <w:tabs>
          <w:tab w:val="left" w:pos="7088"/>
          <w:tab w:val="left" w:pos="7371"/>
        </w:tabs>
        <w:ind w:right="-40"/>
        <w:rPr>
          <w:rFonts w:eastAsia="Batang"/>
          <w:color w:val="000000"/>
          <w:sz w:val="28"/>
          <w:szCs w:val="28"/>
          <w:lang w:val="uk-UA"/>
        </w:rPr>
      </w:pPr>
      <w:r>
        <w:rPr>
          <w:rFonts w:eastAsia="Batang"/>
          <w:color w:val="000000"/>
          <w:sz w:val="28"/>
          <w:szCs w:val="28"/>
          <w:lang w:val="uk-UA"/>
        </w:rPr>
        <w:tab/>
      </w:r>
    </w:p>
    <w:p w:rsidR="00750938" w:rsidRDefault="00177027" w:rsidP="00750938">
      <w:pPr>
        <w:tabs>
          <w:tab w:val="left" w:pos="7088"/>
          <w:tab w:val="left" w:pos="7371"/>
        </w:tabs>
        <w:ind w:right="-40"/>
        <w:rPr>
          <w:rFonts w:eastAsia="Batang"/>
          <w:color w:val="000000"/>
          <w:sz w:val="28"/>
          <w:szCs w:val="28"/>
        </w:rPr>
      </w:pPr>
      <w:r>
        <w:rPr>
          <w:rFonts w:eastAsia="Batang"/>
          <w:color w:val="000000"/>
          <w:sz w:val="28"/>
          <w:szCs w:val="28"/>
          <w:lang w:val="uk-UA"/>
        </w:rPr>
        <w:t>К</w:t>
      </w:r>
      <w:r w:rsidR="00750938">
        <w:rPr>
          <w:rFonts w:eastAsia="Batang"/>
          <w:color w:val="000000"/>
          <w:sz w:val="28"/>
          <w:szCs w:val="28"/>
          <w:lang w:val="uk-UA"/>
        </w:rPr>
        <w:t>еруюч</w:t>
      </w:r>
      <w:r>
        <w:rPr>
          <w:rFonts w:eastAsia="Batang"/>
          <w:color w:val="000000"/>
          <w:sz w:val="28"/>
          <w:szCs w:val="28"/>
          <w:lang w:val="uk-UA"/>
        </w:rPr>
        <w:t>а справами виконавчого комітету</w:t>
      </w:r>
      <w:r>
        <w:rPr>
          <w:rFonts w:eastAsia="Batang"/>
          <w:color w:val="000000"/>
          <w:sz w:val="28"/>
          <w:szCs w:val="28"/>
          <w:lang w:val="uk-UA"/>
        </w:rPr>
        <w:tab/>
        <w:t>Ю.А. Павлик</w:t>
      </w:r>
    </w:p>
    <w:p w:rsidR="00750938" w:rsidRDefault="00750938" w:rsidP="00750938">
      <w:pPr>
        <w:tabs>
          <w:tab w:val="left" w:pos="7655"/>
        </w:tabs>
        <w:ind w:right="-40"/>
        <w:rPr>
          <w:rFonts w:eastAsia="Batang"/>
          <w:color w:val="000000"/>
          <w:sz w:val="28"/>
          <w:szCs w:val="28"/>
          <w:lang w:val="uk-UA"/>
        </w:rPr>
      </w:pPr>
    </w:p>
    <w:p w:rsidR="00750938" w:rsidRDefault="00750938" w:rsidP="00750938">
      <w:pPr>
        <w:ind w:right="-40"/>
        <w:jc w:val="both"/>
        <w:rPr>
          <w:rFonts w:eastAsia="Batang"/>
          <w:color w:val="000000"/>
          <w:sz w:val="28"/>
          <w:szCs w:val="28"/>
          <w:lang w:val="uk-UA"/>
        </w:rPr>
      </w:pPr>
    </w:p>
    <w:p w:rsidR="00750938" w:rsidRPr="00E73102" w:rsidRDefault="00750938" w:rsidP="00990D8C">
      <w:pPr>
        <w:jc w:val="both"/>
        <w:rPr>
          <w:b/>
          <w:sz w:val="28"/>
          <w:szCs w:val="28"/>
          <w:lang w:val="uk-UA"/>
        </w:rPr>
      </w:pPr>
    </w:p>
    <w:sectPr w:rsidR="00750938" w:rsidRPr="00E73102" w:rsidSect="0075093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79"/>
    <w:multiLevelType w:val="hybridMultilevel"/>
    <w:tmpl w:val="EFC628F0"/>
    <w:lvl w:ilvl="0" w:tplc="4C28EDD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90663"/>
    <w:multiLevelType w:val="hybridMultilevel"/>
    <w:tmpl w:val="FA24C656"/>
    <w:lvl w:ilvl="0" w:tplc="AC32AC6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84344F"/>
    <w:multiLevelType w:val="multilevel"/>
    <w:tmpl w:val="2B76B590"/>
    <w:lvl w:ilvl="0">
      <w:start w:val="1"/>
      <w:numFmt w:val="decimal"/>
      <w:lvlText w:val="%1."/>
      <w:lvlJc w:val="left"/>
      <w:pPr>
        <w:tabs>
          <w:tab w:val="num" w:pos="855"/>
        </w:tabs>
        <w:ind w:left="855" w:hanging="495"/>
      </w:pPr>
      <w:rPr>
        <w:sz w:val="28"/>
        <w:szCs w:val="28"/>
      </w:rPr>
    </w:lvl>
    <w:lvl w:ilvl="1">
      <w:start w:val="1"/>
      <w:numFmt w:val="decimal"/>
      <w:lvlText w:val="%1.%2."/>
      <w:lvlJc w:val="left"/>
      <w:pPr>
        <w:tabs>
          <w:tab w:val="num" w:pos="1571"/>
        </w:tabs>
        <w:ind w:left="1571" w:hanging="720"/>
      </w:pPr>
      <w:rPr>
        <w:sz w:val="28"/>
        <w:szCs w:val="28"/>
      </w:rPr>
    </w:lvl>
    <w:lvl w:ilvl="2">
      <w:start w:val="1"/>
      <w:numFmt w:val="decimal"/>
      <w:lvlText w:val="%1.%2.%3."/>
      <w:lvlJc w:val="left"/>
      <w:pPr>
        <w:tabs>
          <w:tab w:val="num" w:pos="720"/>
        </w:tabs>
        <w:ind w:left="720" w:hanging="720"/>
      </w:pPr>
      <w:rPr>
        <w:sz w:val="26"/>
        <w:szCs w:val="26"/>
      </w:rPr>
    </w:lvl>
    <w:lvl w:ilvl="3">
      <w:start w:val="1"/>
      <w:numFmt w:val="decimal"/>
      <w:lvlText w:val="%1.%2.%3.%4."/>
      <w:lvlJc w:val="left"/>
      <w:pPr>
        <w:tabs>
          <w:tab w:val="num" w:pos="1080"/>
        </w:tabs>
        <w:ind w:left="1080" w:hanging="1080"/>
      </w:pPr>
      <w:rPr>
        <w:sz w:val="26"/>
        <w:szCs w:val="26"/>
      </w:rPr>
    </w:lvl>
    <w:lvl w:ilvl="4">
      <w:start w:val="1"/>
      <w:numFmt w:val="decimal"/>
      <w:lvlText w:val="%1.%2.%3.%4.%5."/>
      <w:lvlJc w:val="left"/>
      <w:pPr>
        <w:tabs>
          <w:tab w:val="num" w:pos="1080"/>
        </w:tabs>
        <w:ind w:left="1080" w:hanging="1080"/>
      </w:pPr>
      <w:rPr>
        <w:sz w:val="26"/>
        <w:szCs w:val="26"/>
      </w:rPr>
    </w:lvl>
    <w:lvl w:ilvl="5">
      <w:start w:val="1"/>
      <w:numFmt w:val="decimal"/>
      <w:lvlText w:val="%1.%2.%3.%4.%5.%6."/>
      <w:lvlJc w:val="left"/>
      <w:pPr>
        <w:tabs>
          <w:tab w:val="num" w:pos="1440"/>
        </w:tabs>
        <w:ind w:left="1440" w:hanging="1440"/>
      </w:pPr>
      <w:rPr>
        <w:sz w:val="26"/>
        <w:szCs w:val="26"/>
      </w:rPr>
    </w:lvl>
    <w:lvl w:ilvl="6">
      <w:start w:val="1"/>
      <w:numFmt w:val="decimal"/>
      <w:lvlText w:val="%1.%2.%3.%4.%5.%6.%7."/>
      <w:lvlJc w:val="left"/>
      <w:pPr>
        <w:tabs>
          <w:tab w:val="num" w:pos="1800"/>
        </w:tabs>
        <w:ind w:left="1800" w:hanging="1800"/>
      </w:pPr>
      <w:rPr>
        <w:sz w:val="26"/>
        <w:szCs w:val="26"/>
      </w:rPr>
    </w:lvl>
    <w:lvl w:ilvl="7">
      <w:start w:val="1"/>
      <w:numFmt w:val="decimal"/>
      <w:lvlText w:val="%1.%2.%3.%4.%5.%6.%7.%8."/>
      <w:lvlJc w:val="left"/>
      <w:pPr>
        <w:tabs>
          <w:tab w:val="num" w:pos="1800"/>
        </w:tabs>
        <w:ind w:left="1800" w:hanging="1800"/>
      </w:pPr>
      <w:rPr>
        <w:sz w:val="26"/>
        <w:szCs w:val="26"/>
      </w:rPr>
    </w:lvl>
    <w:lvl w:ilvl="8">
      <w:start w:val="1"/>
      <w:numFmt w:val="decimal"/>
      <w:lvlText w:val="%1.%2.%3.%4.%5.%6.%7.%8.%9."/>
      <w:lvlJc w:val="left"/>
      <w:pPr>
        <w:tabs>
          <w:tab w:val="num" w:pos="2160"/>
        </w:tabs>
        <w:ind w:left="2160" w:hanging="2160"/>
      </w:pPr>
      <w:rPr>
        <w:sz w:val="26"/>
        <w:szCs w:val="26"/>
      </w:rPr>
    </w:lvl>
  </w:abstractNum>
  <w:abstractNum w:abstractNumId="3" w15:restartNumberingAfterBreak="0">
    <w:nsid w:val="43851A39"/>
    <w:multiLevelType w:val="hybridMultilevel"/>
    <w:tmpl w:val="776A8E6C"/>
    <w:lvl w:ilvl="0" w:tplc="C66EFF58">
      <w:start w:val="1"/>
      <w:numFmt w:val="decimal"/>
      <w:lvlText w:val="%1."/>
      <w:lvlJc w:val="left"/>
      <w:pPr>
        <w:ind w:left="1698" w:hanging="990"/>
      </w:pPr>
      <w:rPr>
        <w:rFonts w:eastAsia="Times New Roman"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4"/>
    <w:rsid w:val="0007530A"/>
    <w:rsid w:val="001218AD"/>
    <w:rsid w:val="00124D2F"/>
    <w:rsid w:val="001519CD"/>
    <w:rsid w:val="001657A0"/>
    <w:rsid w:val="00177027"/>
    <w:rsid w:val="00193DE4"/>
    <w:rsid w:val="001A40AF"/>
    <w:rsid w:val="001C6E5E"/>
    <w:rsid w:val="001D000A"/>
    <w:rsid w:val="001E62A1"/>
    <w:rsid w:val="001F7094"/>
    <w:rsid w:val="002F4315"/>
    <w:rsid w:val="00327E63"/>
    <w:rsid w:val="003365F9"/>
    <w:rsid w:val="003644DC"/>
    <w:rsid w:val="004C0DC7"/>
    <w:rsid w:val="004C3A14"/>
    <w:rsid w:val="004C7453"/>
    <w:rsid w:val="0051027D"/>
    <w:rsid w:val="00520809"/>
    <w:rsid w:val="0056733C"/>
    <w:rsid w:val="005D0943"/>
    <w:rsid w:val="005F20D8"/>
    <w:rsid w:val="005F3F19"/>
    <w:rsid w:val="006001C6"/>
    <w:rsid w:val="006137C7"/>
    <w:rsid w:val="00617003"/>
    <w:rsid w:val="006320F2"/>
    <w:rsid w:val="006801A7"/>
    <w:rsid w:val="006F6ABA"/>
    <w:rsid w:val="00700647"/>
    <w:rsid w:val="00724AC9"/>
    <w:rsid w:val="00743099"/>
    <w:rsid w:val="00750938"/>
    <w:rsid w:val="00753C42"/>
    <w:rsid w:val="00764810"/>
    <w:rsid w:val="007833F4"/>
    <w:rsid w:val="00793494"/>
    <w:rsid w:val="007C19A9"/>
    <w:rsid w:val="008221DF"/>
    <w:rsid w:val="00867F84"/>
    <w:rsid w:val="0089397C"/>
    <w:rsid w:val="008D7CE2"/>
    <w:rsid w:val="009101DD"/>
    <w:rsid w:val="00980379"/>
    <w:rsid w:val="00990D8C"/>
    <w:rsid w:val="009E7A1D"/>
    <w:rsid w:val="00A50D72"/>
    <w:rsid w:val="00A54BB8"/>
    <w:rsid w:val="00AD1811"/>
    <w:rsid w:val="00B114E3"/>
    <w:rsid w:val="00BA1C6A"/>
    <w:rsid w:val="00BA29EE"/>
    <w:rsid w:val="00C0045B"/>
    <w:rsid w:val="00C1069D"/>
    <w:rsid w:val="00C97B5C"/>
    <w:rsid w:val="00CE2CF0"/>
    <w:rsid w:val="00E02BE2"/>
    <w:rsid w:val="00E630C1"/>
    <w:rsid w:val="00E73102"/>
    <w:rsid w:val="00EE1E77"/>
    <w:rsid w:val="00F0653F"/>
    <w:rsid w:val="00F4587E"/>
    <w:rsid w:val="00F94387"/>
    <w:rsid w:val="00FB7D4E"/>
    <w:rsid w:val="00FF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88EC2"/>
  <w15:docId w15:val="{FA215E61-965C-421B-A681-E29A799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33F4"/>
    <w:rPr>
      <w:rFonts w:ascii="Tahoma" w:hAnsi="Tahoma" w:cs="Tahoma"/>
      <w:sz w:val="16"/>
      <w:szCs w:val="16"/>
    </w:rPr>
  </w:style>
  <w:style w:type="character" w:customStyle="1" w:styleId="a4">
    <w:name w:val="Текст выноски Знак"/>
    <w:link w:val="a3"/>
    <w:uiPriority w:val="99"/>
    <w:semiHidden/>
    <w:locked/>
    <w:rsid w:val="007833F4"/>
    <w:rPr>
      <w:rFonts w:ascii="Tahoma" w:hAnsi="Tahoma" w:cs="Tahoma"/>
      <w:sz w:val="16"/>
      <w:szCs w:val="16"/>
      <w:lang w:eastAsia="ru-RU"/>
    </w:rPr>
  </w:style>
  <w:style w:type="paragraph" w:styleId="a5">
    <w:name w:val="List Paragraph"/>
    <w:basedOn w:val="a"/>
    <w:uiPriority w:val="99"/>
    <w:qFormat/>
    <w:rsid w:val="00A54BB8"/>
    <w:pPr>
      <w:ind w:left="720"/>
    </w:pPr>
  </w:style>
  <w:style w:type="paragraph" w:customStyle="1" w:styleId="2">
    <w:name w:val="Верхний колонтитул2"/>
    <w:basedOn w:val="a"/>
    <w:uiPriority w:val="99"/>
    <w:rsid w:val="00BA29EE"/>
    <w:pPr>
      <w:tabs>
        <w:tab w:val="center" w:pos="4153"/>
        <w:tab w:val="right" w:pos="8306"/>
      </w:tabs>
    </w:pPr>
    <w:rPr>
      <w:sz w:val="20"/>
      <w:szCs w:val="20"/>
      <w:lang w:val="uk-UA"/>
    </w:rPr>
  </w:style>
  <w:style w:type="character" w:styleId="a6">
    <w:name w:val="Hyperlink"/>
    <w:uiPriority w:val="99"/>
    <w:rsid w:val="00BA2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41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1255</Words>
  <Characters>8954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Тарасенко Євгенія Олександрівна</cp:lastModifiedBy>
  <cp:revision>5</cp:revision>
  <cp:lastPrinted>2021-02-08T13:27:00Z</cp:lastPrinted>
  <dcterms:created xsi:type="dcterms:W3CDTF">2021-02-08T09:46:00Z</dcterms:created>
  <dcterms:modified xsi:type="dcterms:W3CDTF">2021-02-18T12:06:00Z</dcterms:modified>
</cp:coreProperties>
</file>