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8F4B7B">
        <w:rPr>
          <w:rFonts w:ascii="Times New Roman" w:hAnsi="Times New Roman" w:cs="Times New Roman"/>
          <w:sz w:val="28"/>
          <w:lang w:val="en-US"/>
        </w:rPr>
        <w:t>19.0</w:t>
      </w:r>
      <w:r w:rsidR="008F4B7B">
        <w:rPr>
          <w:rFonts w:ascii="Times New Roman" w:hAnsi="Times New Roman" w:cs="Times New Roman"/>
          <w:sz w:val="28"/>
          <w:lang w:val="uk-UA"/>
        </w:rPr>
        <w:t>4</w:t>
      </w:r>
      <w:bookmarkStart w:id="0" w:name="_GoBack"/>
      <w:bookmarkEnd w:id="0"/>
      <w:r w:rsidR="008F4B7B">
        <w:rPr>
          <w:rFonts w:ascii="Times New Roman" w:hAnsi="Times New Roman" w:cs="Times New Roman"/>
          <w:sz w:val="28"/>
          <w:lang w:val="en-US"/>
        </w:rPr>
        <w:t>.2021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8F4B7B" w:rsidRPr="008F4B7B">
        <w:rPr>
          <w:rFonts w:ascii="Times New Roman" w:hAnsi="Times New Roman" w:cs="Times New Roman"/>
          <w:sz w:val="28"/>
        </w:rPr>
        <w:t>136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0A53DB" w:rsidRPr="000A53DB">
              <w:rPr>
                <w:b/>
                <w:sz w:val="28"/>
                <w:szCs w:val="28"/>
              </w:rPr>
              <w:t>15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0A53DB" w:rsidRPr="000A53DB">
              <w:rPr>
                <w:b/>
                <w:sz w:val="28"/>
                <w:szCs w:val="28"/>
              </w:rPr>
              <w:t>4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627C93">
              <w:rPr>
                <w:b/>
                <w:sz w:val="28"/>
                <w:szCs w:val="28"/>
                <w:lang w:val="uk-UA"/>
              </w:rPr>
              <w:t>1</w:t>
            </w:r>
            <w:r w:rsidR="000A53DB" w:rsidRPr="000A53DB">
              <w:rPr>
                <w:b/>
                <w:sz w:val="28"/>
                <w:szCs w:val="28"/>
              </w:rPr>
              <w:t>35</w:t>
            </w:r>
            <w:r w:rsidR="00664A9C">
              <w:rPr>
                <w:b/>
                <w:sz w:val="28"/>
                <w:szCs w:val="28"/>
                <w:lang w:val="uk-UA"/>
              </w:rPr>
              <w:t>-Р «</w:t>
            </w:r>
            <w:r w:rsidR="000A53DB"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</w:t>
            </w:r>
            <w:r w:rsidR="00AA56A1">
              <w:rPr>
                <w:b/>
                <w:sz w:val="28"/>
                <w:szCs w:val="28"/>
                <w:lang w:val="uk-UA"/>
              </w:rPr>
              <w:t> </w:t>
            </w:r>
            <w:r w:rsidR="000A53DB">
              <w:rPr>
                <w:b/>
                <w:sz w:val="28"/>
                <w:szCs w:val="28"/>
                <w:lang w:val="uk-UA"/>
              </w:rPr>
              <w:t>22.03.2021 № 109-Р «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AD4608">
              <w:rPr>
                <w:b/>
                <w:sz w:val="28"/>
                <w:szCs w:val="28"/>
                <w:lang w:val="en-US"/>
              </w:rPr>
              <w:t>I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627C93">
              <w:rPr>
                <w:b/>
                <w:sz w:val="28"/>
                <w:szCs w:val="28"/>
                <w:lang w:val="uk-UA"/>
              </w:rPr>
              <w:t xml:space="preserve">1 квітня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0A53D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53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53DB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A53DB" w:rsidRPr="000A53D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 міського голови від 22.03.2021 № 109-Р «Про скликання чергової сесії Сумської міської ради VІІI скликання 21 квітня 2021 року»</w:t>
      </w:r>
      <w:r w:rsidR="00664A9C" w:rsidRPr="00C81DCD">
        <w:rPr>
          <w:rFonts w:ascii="Times New Roman" w:hAnsi="Times New Roman" w:cs="Times New Roman"/>
          <w:sz w:val="28"/>
          <w:lang w:val="uk-UA"/>
        </w:rPr>
        <w:t>, а саме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0A53D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0567F9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Рєзнік О.М.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>
        <w:rPr>
          <w:rFonts w:ascii="Times New Roman" w:hAnsi="Times New Roman" w:cs="Times New Roman"/>
          <w:sz w:val="24"/>
          <w:szCs w:val="24"/>
          <w:lang w:val="uk-UA"/>
        </w:rPr>
        <w:t>568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       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627C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                                                                    Ю.А. Павлик</w:t>
      </w:r>
    </w:p>
    <w:p w:rsidR="00AD4608" w:rsidRPr="004165C5" w:rsidRDefault="00AD4608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541F9" w:rsidRPr="000541F9" w:rsidRDefault="00DA6ABD" w:rsidP="000541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A53DB" w:rsidRPr="000A53D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15.04.2021                      № 135-Р «Про внесення змін до розпорядження міського голови від</w:t>
      </w:r>
      <w:r w:rsidR="00AA56A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0A53DB" w:rsidRPr="000A53DB">
        <w:rPr>
          <w:rFonts w:ascii="Times New Roman" w:hAnsi="Times New Roman" w:cs="Times New Roman"/>
          <w:b/>
          <w:sz w:val="28"/>
          <w:szCs w:val="28"/>
          <w:lang w:val="uk-UA"/>
        </w:rPr>
        <w:t>22.03.2021 № 109-Р «Про скликання чергової сесії Сумської міської ради VІІI скликання 21 квітня 2021 року»</w:t>
      </w:r>
      <w:r w:rsidR="000A53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A6ABD" w:rsidRDefault="00DA6AB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567F9" w:rsidRDefault="000567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7C93" w:rsidRDefault="00627C93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rPr>
          <w:lang w:val="uk-UA"/>
        </w:rPr>
      </w:pPr>
    </w:p>
    <w:p w:rsidR="000567F9" w:rsidRPr="00FD1C34" w:rsidRDefault="000567F9" w:rsidP="00953320">
      <w:pPr>
        <w:rPr>
          <w:lang w:val="uk-UA"/>
        </w:rPr>
      </w:pPr>
    </w:p>
    <w:p w:rsidR="000567F9" w:rsidRDefault="000567F9" w:rsidP="000567F9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  О.М. Рєзнік</w:t>
      </w: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567F9"/>
    <w:rsid w:val="00077DC2"/>
    <w:rsid w:val="000914B0"/>
    <w:rsid w:val="000A53DB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4F50B8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8F4B7B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A56A1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B50E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DC47-7512-4A21-B190-80E3928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2021-04-19T05:51:00Z</cp:lastPrinted>
  <dcterms:created xsi:type="dcterms:W3CDTF">2021-04-19T05:35:00Z</dcterms:created>
  <dcterms:modified xsi:type="dcterms:W3CDTF">2021-04-19T10:08:00Z</dcterms:modified>
</cp:coreProperties>
</file>