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44059" w:rsidTr="00B44059">
        <w:trPr>
          <w:trHeight w:val="1122"/>
          <w:jc w:val="center"/>
        </w:trPr>
        <w:tc>
          <w:tcPr>
            <w:tcW w:w="4253" w:type="dxa"/>
          </w:tcPr>
          <w:p w:rsidR="00B44059" w:rsidRDefault="00B44059">
            <w:pPr>
              <w:pStyle w:val="a3"/>
            </w:pPr>
          </w:p>
        </w:tc>
        <w:tc>
          <w:tcPr>
            <w:tcW w:w="1134" w:type="dxa"/>
            <w:hideMark/>
          </w:tcPr>
          <w:p w:rsidR="00B44059" w:rsidRDefault="00B44059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-582295</wp:posOffset>
                  </wp:positionV>
                  <wp:extent cx="55435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B44059" w:rsidRDefault="00B44059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B44059" w:rsidRDefault="00B44059" w:rsidP="00B44059">
      <w:pPr>
        <w:pStyle w:val="a3"/>
        <w:jc w:val="center"/>
        <w:rPr>
          <w:sz w:val="16"/>
          <w:szCs w:val="16"/>
        </w:rPr>
      </w:pPr>
    </w:p>
    <w:p w:rsidR="00B44059" w:rsidRDefault="00B44059" w:rsidP="00B440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B44059" w:rsidRDefault="00B44059" w:rsidP="00B44059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B44059" w:rsidRDefault="00B44059" w:rsidP="00B44059">
      <w:pPr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Суми</w:t>
      </w:r>
    </w:p>
    <w:p w:rsidR="00B44059" w:rsidRDefault="00B44059" w:rsidP="00B4405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"/>
        <w:gridCol w:w="3936"/>
        <w:gridCol w:w="214"/>
      </w:tblGrid>
      <w:tr w:rsidR="00B44059" w:rsidTr="00B44059">
        <w:trPr>
          <w:gridBefore w:val="1"/>
          <w:wBefore w:w="106" w:type="dxa"/>
        </w:trPr>
        <w:tc>
          <w:tcPr>
            <w:tcW w:w="4150" w:type="dxa"/>
            <w:gridSpan w:val="2"/>
            <w:hideMark/>
          </w:tcPr>
          <w:p w:rsidR="00B44059" w:rsidRDefault="00B44059" w:rsidP="0045308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</w:t>
            </w:r>
            <w:r w:rsidR="00453085">
              <w:rPr>
                <w:sz w:val="28"/>
                <w:lang w:val="uk-UA"/>
              </w:rPr>
              <w:t>21.04.2021</w:t>
            </w:r>
            <w:bookmarkStart w:id="0" w:name="_GoBack"/>
            <w:bookmarkEnd w:id="0"/>
            <w:r>
              <w:rPr>
                <w:sz w:val="28"/>
                <w:lang w:val="uk-UA"/>
              </w:rPr>
              <w:t xml:space="preserve">    №  </w:t>
            </w:r>
            <w:r w:rsidR="00453085">
              <w:rPr>
                <w:sz w:val="28"/>
                <w:lang w:val="uk-UA"/>
              </w:rPr>
              <w:t>140-Р</w:t>
            </w:r>
          </w:p>
        </w:tc>
      </w:tr>
      <w:tr w:rsidR="00B44059" w:rsidTr="00B44059">
        <w:trPr>
          <w:gridBefore w:val="1"/>
          <w:wBefore w:w="106" w:type="dxa"/>
        </w:trPr>
        <w:tc>
          <w:tcPr>
            <w:tcW w:w="4150" w:type="dxa"/>
            <w:gridSpan w:val="2"/>
          </w:tcPr>
          <w:p w:rsidR="00B44059" w:rsidRDefault="00B44059">
            <w:pPr>
              <w:jc w:val="both"/>
              <w:rPr>
                <w:sz w:val="28"/>
                <w:lang w:val="uk-UA"/>
              </w:rPr>
            </w:pPr>
          </w:p>
          <w:p w:rsidR="00B44059" w:rsidRDefault="00B44059">
            <w:pPr>
              <w:jc w:val="both"/>
              <w:rPr>
                <w:sz w:val="28"/>
                <w:lang w:val="uk-UA"/>
              </w:rPr>
            </w:pPr>
          </w:p>
        </w:tc>
      </w:tr>
      <w:tr w:rsidR="00B44059" w:rsidTr="00B44059">
        <w:trPr>
          <w:gridAfter w:val="1"/>
          <w:wAfter w:w="214" w:type="dxa"/>
          <w:trHeight w:val="1653"/>
        </w:trPr>
        <w:tc>
          <w:tcPr>
            <w:tcW w:w="4042" w:type="dxa"/>
            <w:gridSpan w:val="2"/>
            <w:hideMark/>
          </w:tcPr>
          <w:p w:rsidR="00B44059" w:rsidRDefault="00B44059" w:rsidP="00B4405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тимчасові заходи щодо транспортного    забезпечення </w:t>
            </w:r>
          </w:p>
          <w:p w:rsidR="00B44059" w:rsidRDefault="00B44059" w:rsidP="00B4405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під     час        Пасхальних    та </w:t>
            </w:r>
          </w:p>
          <w:p w:rsidR="00B44059" w:rsidRDefault="00B44059" w:rsidP="00B4405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Поминальних днів</w:t>
            </w:r>
          </w:p>
        </w:tc>
      </w:tr>
    </w:tbl>
    <w:p w:rsidR="00B44059" w:rsidRDefault="00B44059" w:rsidP="00B44059">
      <w:pPr>
        <w:rPr>
          <w:sz w:val="12"/>
          <w:szCs w:val="12"/>
          <w:lang w:val="uk-UA"/>
        </w:rPr>
      </w:pPr>
    </w:p>
    <w:p w:rsidR="00B44059" w:rsidRDefault="00B44059" w:rsidP="00B44059">
      <w:pPr>
        <w:ind w:firstLine="708"/>
        <w:jc w:val="both"/>
        <w:rPr>
          <w:spacing w:val="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забезпеченням належного транспортного обслуговування мешканців міста під час Пасхальних та </w:t>
      </w:r>
      <w:r w:rsidR="006C7AC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оминальних днів, керуючись пунктом 20 частини 4 статті 42 та частиною 8 статті 59 Закону України «Про місцеве самоврядування в Україні»:</w:t>
      </w:r>
    </w:p>
    <w:p w:rsidR="00B44059" w:rsidRDefault="00B44059" w:rsidP="00B44059">
      <w:pPr>
        <w:rPr>
          <w:sz w:val="28"/>
          <w:szCs w:val="28"/>
          <w:lang w:val="uk-UA"/>
        </w:rPr>
      </w:pPr>
    </w:p>
    <w:p w:rsidR="00B44059" w:rsidRDefault="00B44059" w:rsidP="00B44059">
      <w:pPr>
        <w:tabs>
          <w:tab w:val="left" w:pos="0"/>
          <w:tab w:val="left" w:pos="1260"/>
        </w:tabs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У період з 26 квітня по 01 травня та з 0</w:t>
      </w:r>
      <w:r w:rsidR="00BE2E1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по 11 травня тимчасово подовжити автобусні маршрути загального користування № 7 «</w:t>
      </w:r>
      <w:proofErr w:type="spellStart"/>
      <w:r>
        <w:rPr>
          <w:sz w:val="28"/>
          <w:szCs w:val="28"/>
          <w:lang w:val="uk-UA"/>
        </w:rPr>
        <w:t>Хіммістечко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Баранівка</w:t>
      </w:r>
      <w:proofErr w:type="spellEnd"/>
      <w:r>
        <w:rPr>
          <w:sz w:val="28"/>
          <w:szCs w:val="28"/>
          <w:lang w:val="uk-UA"/>
        </w:rPr>
        <w:t xml:space="preserve">», № 16 «Ковпака – </w:t>
      </w:r>
      <w:proofErr w:type="spellStart"/>
      <w:r>
        <w:rPr>
          <w:sz w:val="28"/>
          <w:szCs w:val="28"/>
          <w:lang w:val="uk-UA"/>
        </w:rPr>
        <w:t>Баранівка</w:t>
      </w:r>
      <w:proofErr w:type="spellEnd"/>
      <w:r>
        <w:rPr>
          <w:sz w:val="28"/>
          <w:szCs w:val="28"/>
          <w:lang w:val="uk-UA"/>
        </w:rPr>
        <w:t xml:space="preserve">», № 24 </w:t>
      </w:r>
      <w:proofErr w:type="spellStart"/>
      <w:r>
        <w:rPr>
          <w:sz w:val="28"/>
          <w:szCs w:val="28"/>
          <w:lang w:val="uk-UA"/>
        </w:rPr>
        <w:t>Баранівка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Баранвка</w:t>
      </w:r>
      <w:proofErr w:type="spellEnd"/>
      <w:r>
        <w:rPr>
          <w:sz w:val="28"/>
          <w:szCs w:val="28"/>
          <w:lang w:val="uk-UA"/>
        </w:rPr>
        <w:t xml:space="preserve">», № 57 «Роменська – </w:t>
      </w:r>
      <w:proofErr w:type="spellStart"/>
      <w:r>
        <w:rPr>
          <w:sz w:val="28"/>
          <w:szCs w:val="28"/>
          <w:lang w:val="uk-UA"/>
        </w:rPr>
        <w:t>Баранівка</w:t>
      </w:r>
      <w:proofErr w:type="spellEnd"/>
      <w:r>
        <w:rPr>
          <w:sz w:val="28"/>
          <w:szCs w:val="28"/>
          <w:lang w:val="uk-UA"/>
        </w:rPr>
        <w:t>» № 57А «</w:t>
      </w:r>
      <w:proofErr w:type="spellStart"/>
      <w:r>
        <w:rPr>
          <w:sz w:val="28"/>
          <w:szCs w:val="28"/>
          <w:lang w:val="uk-UA"/>
        </w:rPr>
        <w:t>Баранівка</w:t>
      </w:r>
      <w:proofErr w:type="spellEnd"/>
      <w:r>
        <w:rPr>
          <w:sz w:val="28"/>
          <w:szCs w:val="28"/>
          <w:lang w:val="uk-UA"/>
        </w:rPr>
        <w:t xml:space="preserve"> – Центр» та № 62 </w:t>
      </w:r>
      <w:proofErr w:type="spellStart"/>
      <w:r>
        <w:rPr>
          <w:sz w:val="28"/>
          <w:szCs w:val="28"/>
          <w:lang w:val="uk-UA"/>
        </w:rPr>
        <w:t>Баранівка</w:t>
      </w:r>
      <w:proofErr w:type="spellEnd"/>
      <w:r>
        <w:rPr>
          <w:sz w:val="28"/>
          <w:szCs w:val="28"/>
          <w:lang w:val="uk-UA"/>
        </w:rPr>
        <w:t xml:space="preserve"> – Аеропорт» до центрального входу на </w:t>
      </w:r>
      <w:proofErr w:type="spellStart"/>
      <w:r>
        <w:rPr>
          <w:sz w:val="28"/>
          <w:szCs w:val="28"/>
          <w:lang w:val="uk-UA"/>
        </w:rPr>
        <w:t>Баранівське</w:t>
      </w:r>
      <w:proofErr w:type="spellEnd"/>
      <w:r>
        <w:rPr>
          <w:sz w:val="28"/>
          <w:szCs w:val="28"/>
          <w:lang w:val="uk-UA"/>
        </w:rPr>
        <w:t xml:space="preserve"> кладовище</w:t>
      </w:r>
      <w:r>
        <w:rPr>
          <w:color w:val="000000"/>
          <w:sz w:val="28"/>
          <w:szCs w:val="28"/>
          <w:lang w:val="uk-UA"/>
        </w:rPr>
        <w:t>.</w:t>
      </w:r>
    </w:p>
    <w:p w:rsidR="00B44059" w:rsidRDefault="00B44059" w:rsidP="00B44059">
      <w:pPr>
        <w:tabs>
          <w:tab w:val="left" w:pos="0"/>
          <w:tab w:val="left" w:pos="1260"/>
        </w:tabs>
        <w:spacing w:line="276" w:lineRule="auto"/>
        <w:ind w:left="900" w:firstLine="709"/>
        <w:jc w:val="both"/>
        <w:rPr>
          <w:b/>
          <w:bCs/>
          <w:sz w:val="28"/>
          <w:szCs w:val="28"/>
          <w:lang w:val="uk-UA"/>
        </w:rPr>
      </w:pPr>
    </w:p>
    <w:p w:rsidR="00C73F6D" w:rsidRDefault="00B44059" w:rsidP="00C73F6D">
      <w:pPr>
        <w:tabs>
          <w:tab w:val="left" w:pos="0"/>
          <w:tab w:val="left" w:pos="1260"/>
        </w:tabs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 </w:t>
      </w:r>
      <w:r w:rsidR="00C73F6D">
        <w:rPr>
          <w:sz w:val="28"/>
          <w:szCs w:val="28"/>
          <w:lang w:val="uk-UA"/>
        </w:rPr>
        <w:t xml:space="preserve">У період з 26 квітня по 01 травня та з 08 по 11 травня </w:t>
      </w:r>
      <w:r w:rsidR="00C73F6D">
        <w:rPr>
          <w:color w:val="000000"/>
          <w:sz w:val="28"/>
          <w:szCs w:val="28"/>
          <w:lang w:val="uk-UA"/>
        </w:rPr>
        <w:t>КП СМР  «Електроавтотранс» (</w:t>
      </w:r>
      <w:proofErr w:type="spellStart"/>
      <w:r w:rsidR="00C73F6D">
        <w:rPr>
          <w:color w:val="000000"/>
          <w:sz w:val="28"/>
          <w:szCs w:val="28"/>
          <w:lang w:val="uk-UA"/>
        </w:rPr>
        <w:t>Новик</w:t>
      </w:r>
      <w:proofErr w:type="spellEnd"/>
      <w:r w:rsidR="00C73F6D">
        <w:rPr>
          <w:color w:val="000000"/>
          <w:sz w:val="28"/>
          <w:szCs w:val="28"/>
          <w:lang w:val="uk-UA"/>
        </w:rPr>
        <w:t xml:space="preserve"> А.В.) </w:t>
      </w:r>
      <w:r w:rsidR="00BE2E1C">
        <w:rPr>
          <w:color w:val="000000"/>
          <w:sz w:val="28"/>
          <w:szCs w:val="28"/>
          <w:lang w:val="uk-UA"/>
        </w:rPr>
        <w:t xml:space="preserve">з 09-00 до 15-00 годин </w:t>
      </w:r>
      <w:r w:rsidR="00C73F6D">
        <w:rPr>
          <w:sz w:val="28"/>
          <w:szCs w:val="28"/>
          <w:lang w:val="uk-UA"/>
        </w:rPr>
        <w:t xml:space="preserve">тимчасово забезпечити перевезення </w:t>
      </w:r>
      <w:r w:rsidR="00BE2E1C">
        <w:rPr>
          <w:sz w:val="28"/>
          <w:szCs w:val="28"/>
          <w:lang w:val="uk-UA"/>
        </w:rPr>
        <w:t xml:space="preserve">згідно з паспортом маршруту </w:t>
      </w:r>
      <w:r w:rsidR="00C73F6D">
        <w:rPr>
          <w:sz w:val="28"/>
          <w:szCs w:val="28"/>
          <w:lang w:val="uk-UA"/>
        </w:rPr>
        <w:t xml:space="preserve">на автобусному маршруті загального користування № 26 «Центр – 40-ва підстанція»  </w:t>
      </w:r>
      <w:r w:rsidR="006C7AC5">
        <w:rPr>
          <w:sz w:val="28"/>
          <w:szCs w:val="28"/>
          <w:lang w:val="uk-UA"/>
        </w:rPr>
        <w:t xml:space="preserve">одним </w:t>
      </w:r>
      <w:r w:rsidR="00C73F6D">
        <w:rPr>
          <w:sz w:val="28"/>
          <w:szCs w:val="28"/>
          <w:lang w:val="uk-UA"/>
        </w:rPr>
        <w:t>автобусом</w:t>
      </w:r>
      <w:r w:rsidR="00BE2E1C">
        <w:rPr>
          <w:sz w:val="28"/>
          <w:szCs w:val="28"/>
          <w:lang w:val="uk-UA"/>
        </w:rPr>
        <w:t xml:space="preserve"> </w:t>
      </w:r>
      <w:r w:rsidR="00C73F6D">
        <w:rPr>
          <w:color w:val="000000"/>
          <w:sz w:val="28"/>
          <w:szCs w:val="28"/>
          <w:lang w:val="uk-UA"/>
        </w:rPr>
        <w:t>.</w:t>
      </w:r>
    </w:p>
    <w:p w:rsidR="00C73F6D" w:rsidRDefault="00C73F6D" w:rsidP="00C73F6D">
      <w:pPr>
        <w:tabs>
          <w:tab w:val="left" w:pos="0"/>
          <w:tab w:val="left" w:pos="1260"/>
        </w:tabs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B44059" w:rsidRDefault="00C73F6D" w:rsidP="00B44059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73F6D">
        <w:rPr>
          <w:b/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</w:t>
      </w:r>
      <w:r w:rsidR="00B44059">
        <w:rPr>
          <w:color w:val="000000"/>
          <w:sz w:val="28"/>
          <w:szCs w:val="28"/>
          <w:lang w:val="uk-UA"/>
        </w:rPr>
        <w:t>КП СМР  «Електроавтотранс» (</w:t>
      </w:r>
      <w:proofErr w:type="spellStart"/>
      <w:r>
        <w:rPr>
          <w:color w:val="000000"/>
          <w:sz w:val="28"/>
          <w:szCs w:val="28"/>
          <w:lang w:val="uk-UA"/>
        </w:rPr>
        <w:t>Новик</w:t>
      </w:r>
      <w:proofErr w:type="spellEnd"/>
      <w:r>
        <w:rPr>
          <w:color w:val="000000"/>
          <w:sz w:val="28"/>
          <w:szCs w:val="28"/>
          <w:lang w:val="uk-UA"/>
        </w:rPr>
        <w:t xml:space="preserve"> А.</w:t>
      </w:r>
      <w:r w:rsidR="00B44059">
        <w:rPr>
          <w:color w:val="000000"/>
          <w:sz w:val="28"/>
          <w:szCs w:val="28"/>
          <w:lang w:val="uk-UA"/>
        </w:rPr>
        <w:t xml:space="preserve">В.) </w:t>
      </w:r>
      <w:r>
        <w:rPr>
          <w:color w:val="000000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період з 26 квітня по 01 травня та з 08 по 11 травня </w:t>
      </w:r>
      <w:r>
        <w:rPr>
          <w:color w:val="000000"/>
          <w:sz w:val="28"/>
          <w:szCs w:val="28"/>
          <w:lang w:val="uk-UA"/>
        </w:rPr>
        <w:t xml:space="preserve">збільшити кількість тролейбусів на маршруті № 2 «Автовокзал – </w:t>
      </w:r>
      <w:proofErr w:type="spellStart"/>
      <w:r>
        <w:rPr>
          <w:color w:val="000000"/>
          <w:sz w:val="28"/>
          <w:szCs w:val="28"/>
          <w:lang w:val="uk-UA"/>
        </w:rPr>
        <w:t>Керамейя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="00B44059">
        <w:rPr>
          <w:color w:val="000000"/>
          <w:sz w:val="28"/>
          <w:szCs w:val="28"/>
          <w:lang w:val="uk-UA"/>
        </w:rPr>
        <w:t xml:space="preserve">. </w:t>
      </w:r>
    </w:p>
    <w:p w:rsidR="00B44059" w:rsidRDefault="00B44059" w:rsidP="00B44059">
      <w:pPr>
        <w:tabs>
          <w:tab w:val="left" w:pos="0"/>
          <w:tab w:val="left" w:pos="1276"/>
        </w:tabs>
        <w:spacing w:line="276" w:lineRule="auto"/>
        <w:ind w:left="900" w:firstLine="709"/>
        <w:jc w:val="both"/>
        <w:rPr>
          <w:sz w:val="28"/>
          <w:szCs w:val="28"/>
          <w:lang w:val="uk-UA"/>
        </w:rPr>
      </w:pPr>
    </w:p>
    <w:p w:rsidR="00B44059" w:rsidRDefault="00B44059" w:rsidP="00B44059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6C7AC5" w:rsidRPr="006C7AC5">
        <w:rPr>
          <w:sz w:val="28"/>
          <w:szCs w:val="28"/>
          <w:lang w:val="uk-UA"/>
        </w:rPr>
        <w:t>Контроль</w:t>
      </w:r>
      <w:r w:rsidRPr="006C7AC5">
        <w:rPr>
          <w:sz w:val="28"/>
          <w:szCs w:val="28"/>
          <w:lang w:val="uk-UA"/>
        </w:rPr>
        <w:t xml:space="preserve"> </w:t>
      </w:r>
      <w:r w:rsidR="00162671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виконання</w:t>
      </w:r>
      <w:r w:rsidR="0016267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="00162671">
        <w:rPr>
          <w:sz w:val="28"/>
          <w:szCs w:val="28"/>
          <w:lang w:val="uk-UA"/>
        </w:rPr>
        <w:t>дано</w:t>
      </w:r>
      <w:r>
        <w:rPr>
          <w:sz w:val="28"/>
          <w:szCs w:val="28"/>
          <w:lang w:val="uk-UA"/>
        </w:rPr>
        <w:t xml:space="preserve">го розпорядження покласти на </w:t>
      </w:r>
      <w:r w:rsidR="00C73F6D">
        <w:rPr>
          <w:sz w:val="28"/>
          <w:szCs w:val="28"/>
          <w:lang w:val="uk-UA"/>
        </w:rPr>
        <w:t>керуючого справами Виконавчого комітету Павлик Ю.А.</w:t>
      </w:r>
    </w:p>
    <w:p w:rsidR="00B44059" w:rsidRDefault="00B44059" w:rsidP="00B44059">
      <w:pPr>
        <w:tabs>
          <w:tab w:val="left" w:pos="1080"/>
        </w:tabs>
        <w:jc w:val="both"/>
        <w:rPr>
          <w:sz w:val="28"/>
          <w:lang w:val="uk-UA"/>
        </w:rPr>
      </w:pPr>
    </w:p>
    <w:p w:rsidR="00B44059" w:rsidRDefault="00B44059" w:rsidP="00B44059">
      <w:pPr>
        <w:jc w:val="both"/>
        <w:rPr>
          <w:sz w:val="28"/>
          <w:lang w:val="uk-UA"/>
        </w:rPr>
      </w:pPr>
    </w:p>
    <w:p w:rsidR="00B44059" w:rsidRDefault="00C73F6D" w:rsidP="00B44059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</w:t>
      </w:r>
      <w:r w:rsidR="00B44059">
        <w:rPr>
          <w:b/>
          <w:sz w:val="28"/>
          <w:lang w:val="uk-UA"/>
        </w:rPr>
        <w:t>іськ</w:t>
      </w:r>
      <w:r>
        <w:rPr>
          <w:b/>
          <w:sz w:val="28"/>
          <w:lang w:val="uk-UA"/>
        </w:rPr>
        <w:t>ий</w:t>
      </w:r>
      <w:r w:rsidR="00B44059">
        <w:rPr>
          <w:b/>
          <w:sz w:val="28"/>
          <w:lang w:val="uk-UA"/>
        </w:rPr>
        <w:t xml:space="preserve"> голов</w:t>
      </w:r>
      <w:r>
        <w:rPr>
          <w:b/>
          <w:sz w:val="28"/>
          <w:lang w:val="uk-UA"/>
        </w:rPr>
        <w:t>а</w:t>
      </w:r>
      <w:r w:rsidR="00B44059">
        <w:rPr>
          <w:b/>
          <w:sz w:val="28"/>
          <w:lang w:val="uk-UA"/>
        </w:rPr>
        <w:tab/>
      </w:r>
      <w:r w:rsidR="00B44059">
        <w:rPr>
          <w:b/>
          <w:sz w:val="28"/>
          <w:lang w:val="uk-UA"/>
        </w:rPr>
        <w:tab/>
      </w:r>
      <w:r w:rsidR="00B44059">
        <w:rPr>
          <w:b/>
          <w:sz w:val="28"/>
          <w:lang w:val="uk-UA"/>
        </w:rPr>
        <w:tab/>
      </w:r>
      <w:r w:rsidR="00B44059">
        <w:rPr>
          <w:b/>
          <w:sz w:val="28"/>
          <w:lang w:val="uk-UA"/>
        </w:rPr>
        <w:tab/>
      </w:r>
      <w:r w:rsidR="00B44059">
        <w:rPr>
          <w:b/>
          <w:sz w:val="28"/>
          <w:lang w:val="uk-UA"/>
        </w:rPr>
        <w:tab/>
      </w:r>
      <w:r w:rsidR="00B44059">
        <w:rPr>
          <w:b/>
          <w:sz w:val="28"/>
          <w:lang w:val="uk-UA"/>
        </w:rPr>
        <w:tab/>
      </w:r>
      <w:r w:rsidR="00B44059">
        <w:rPr>
          <w:b/>
          <w:sz w:val="28"/>
          <w:lang w:val="uk-UA"/>
        </w:rPr>
        <w:tab/>
      </w:r>
      <w:r w:rsidR="00B44059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О</w:t>
      </w:r>
      <w:r w:rsidR="00B44059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М</w:t>
      </w:r>
      <w:r w:rsidR="00B44059">
        <w:rPr>
          <w:b/>
          <w:sz w:val="28"/>
          <w:lang w:val="uk-UA"/>
        </w:rPr>
        <w:t xml:space="preserve">. </w:t>
      </w:r>
      <w:r>
        <w:rPr>
          <w:b/>
          <w:sz w:val="28"/>
          <w:lang w:val="uk-UA"/>
        </w:rPr>
        <w:t>Лисен</w:t>
      </w:r>
      <w:r w:rsidR="00B44059">
        <w:rPr>
          <w:b/>
          <w:sz w:val="28"/>
          <w:lang w:val="uk-UA"/>
        </w:rPr>
        <w:t>ко</w:t>
      </w:r>
    </w:p>
    <w:p w:rsidR="00B44059" w:rsidRDefault="00B44059" w:rsidP="00B4405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B44059" w:rsidRDefault="00B44059" w:rsidP="00B44059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 С.В. 700-667</w:t>
      </w:r>
    </w:p>
    <w:p w:rsidR="003D35A6" w:rsidRDefault="00B44059" w:rsidP="00576F6D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proofErr w:type="spellStart"/>
      <w:r>
        <w:rPr>
          <w:sz w:val="28"/>
          <w:szCs w:val="28"/>
          <w:lang w:val="uk-UA"/>
        </w:rPr>
        <w:t>Моші</w:t>
      </w:r>
      <w:proofErr w:type="spellEnd"/>
      <w:r>
        <w:rPr>
          <w:sz w:val="28"/>
          <w:szCs w:val="28"/>
          <w:lang w:val="uk-UA"/>
        </w:rPr>
        <w:t xml:space="preserve"> Л.В., </w:t>
      </w:r>
      <w:proofErr w:type="spellStart"/>
      <w:r w:rsidR="00C73F6D">
        <w:rPr>
          <w:sz w:val="28"/>
          <w:szCs w:val="28"/>
          <w:lang w:val="uk-UA"/>
        </w:rPr>
        <w:t>Новику</w:t>
      </w:r>
      <w:proofErr w:type="spellEnd"/>
      <w:r w:rsidR="00C73F6D">
        <w:rPr>
          <w:sz w:val="28"/>
          <w:szCs w:val="28"/>
          <w:lang w:val="uk-UA"/>
        </w:rPr>
        <w:t xml:space="preserve"> А.В., Павлик Ю.А., </w:t>
      </w:r>
      <w:r>
        <w:rPr>
          <w:sz w:val="28"/>
          <w:szCs w:val="28"/>
          <w:lang w:val="uk-UA"/>
        </w:rPr>
        <w:t>Яковенку С.В.</w:t>
      </w:r>
    </w:p>
    <w:p w:rsidR="009A1886" w:rsidRDefault="009A1886" w:rsidP="00576F6D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9A1886" w:rsidRDefault="009A1886" w:rsidP="00576F6D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9A1886" w:rsidRDefault="009A1886" w:rsidP="00576F6D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Начальник відділу</w:t>
      </w: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транспорту, зв’язку та телекомунікаційних </w:t>
      </w: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послуг Сумської міської ради</w:t>
      </w:r>
      <w:r>
        <w:rPr>
          <w:color w:val="000000"/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>С.В. Яковенко</w:t>
      </w: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Начальник відділу протокольної роботи </w:t>
      </w: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та контролю Сумської міської ради</w:t>
      </w:r>
      <w:r>
        <w:rPr>
          <w:color w:val="000000"/>
          <w:sz w:val="28"/>
          <w:szCs w:val="24"/>
          <w:lang w:val="uk-UA"/>
        </w:rPr>
        <w:tab/>
        <w:t>Л.В. Моша</w:t>
      </w: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Начальник правового управління</w:t>
      </w: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Сумської міської ради</w:t>
      </w:r>
      <w:r>
        <w:rPr>
          <w:sz w:val="28"/>
          <w:szCs w:val="24"/>
          <w:lang w:val="uk-UA"/>
        </w:rPr>
        <w:tab/>
        <w:t xml:space="preserve">О.В. </w:t>
      </w:r>
      <w:proofErr w:type="spellStart"/>
      <w:r>
        <w:rPr>
          <w:sz w:val="28"/>
          <w:szCs w:val="24"/>
          <w:lang w:val="uk-UA"/>
        </w:rPr>
        <w:t>Чайченко</w:t>
      </w:r>
      <w:proofErr w:type="spellEnd"/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Керуючий справами </w:t>
      </w:r>
    </w:p>
    <w:p w:rsidR="009A1886" w:rsidRDefault="009A1886" w:rsidP="009A188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4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Виконавчого комітету</w:t>
      </w:r>
      <w:r>
        <w:rPr>
          <w:color w:val="000000"/>
          <w:sz w:val="28"/>
          <w:szCs w:val="24"/>
          <w:lang w:val="uk-UA"/>
        </w:rPr>
        <w:tab/>
        <w:t>Ю.А. Павлик</w:t>
      </w:r>
    </w:p>
    <w:p w:rsidR="009A1886" w:rsidRDefault="009A1886" w:rsidP="009A1886">
      <w:pPr>
        <w:tabs>
          <w:tab w:val="left" w:pos="6529"/>
        </w:tabs>
        <w:rPr>
          <w:sz w:val="28"/>
          <w:szCs w:val="28"/>
          <w:lang w:val="uk-UA"/>
        </w:rPr>
      </w:pPr>
    </w:p>
    <w:p w:rsidR="009A1886" w:rsidRDefault="009A1886" w:rsidP="009A1886">
      <w:pPr>
        <w:tabs>
          <w:tab w:val="left" w:pos="6529"/>
        </w:tabs>
        <w:rPr>
          <w:sz w:val="28"/>
          <w:szCs w:val="28"/>
          <w:lang w:val="uk-UA"/>
        </w:rPr>
      </w:pPr>
    </w:p>
    <w:p w:rsidR="009A1886" w:rsidRPr="00B44059" w:rsidRDefault="009A1886" w:rsidP="00576F6D">
      <w:pPr>
        <w:tabs>
          <w:tab w:val="left" w:pos="1260"/>
        </w:tabs>
        <w:jc w:val="both"/>
        <w:rPr>
          <w:lang w:val="uk-UA"/>
        </w:rPr>
      </w:pPr>
    </w:p>
    <w:sectPr w:rsidR="009A1886" w:rsidRPr="00B44059" w:rsidSect="00C73F6D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59"/>
    <w:rsid w:val="00162671"/>
    <w:rsid w:val="003D35A6"/>
    <w:rsid w:val="00453085"/>
    <w:rsid w:val="00576F6D"/>
    <w:rsid w:val="006C7AC5"/>
    <w:rsid w:val="009A1886"/>
    <w:rsid w:val="00AA2759"/>
    <w:rsid w:val="00B44059"/>
    <w:rsid w:val="00B651DE"/>
    <w:rsid w:val="00BE2E1C"/>
    <w:rsid w:val="00C7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F4AE"/>
  <w15:chartTrackingRefBased/>
  <w15:docId w15:val="{0FC83819-47A8-487B-8FBA-E7484110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440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B44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F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F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Тарасенко Євгенія Олександрівна</cp:lastModifiedBy>
  <cp:revision>14</cp:revision>
  <cp:lastPrinted>2021-04-19T07:54:00Z</cp:lastPrinted>
  <dcterms:created xsi:type="dcterms:W3CDTF">2021-04-19T06:58:00Z</dcterms:created>
  <dcterms:modified xsi:type="dcterms:W3CDTF">2021-04-21T05:44:00Z</dcterms:modified>
</cp:coreProperties>
</file>