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1134"/>
        <w:gridCol w:w="4253"/>
      </w:tblGrid>
      <w:tr w:rsidR="006C1C01" w:rsidRPr="00004E08" w:rsidTr="000248FB">
        <w:trPr>
          <w:trHeight w:val="1122"/>
          <w:jc w:val="center"/>
        </w:trPr>
        <w:tc>
          <w:tcPr>
            <w:tcW w:w="4253" w:type="dxa"/>
          </w:tcPr>
          <w:p w:rsidR="006C1C01" w:rsidRPr="00004E08" w:rsidRDefault="006C1C01" w:rsidP="000248FB">
            <w:pPr>
              <w:pStyle w:val="a3"/>
              <w:rPr>
                <w:lang w:val="uk-UA"/>
              </w:rPr>
            </w:pPr>
          </w:p>
        </w:tc>
        <w:tc>
          <w:tcPr>
            <w:tcW w:w="1134" w:type="dxa"/>
          </w:tcPr>
          <w:p w:rsidR="006C1C01" w:rsidRPr="00004E08" w:rsidRDefault="006C1C01" w:rsidP="000248FB">
            <w:pPr>
              <w:pStyle w:val="a3"/>
              <w:jc w:val="center"/>
              <w:rPr>
                <w:sz w:val="12"/>
                <w:szCs w:val="12"/>
                <w:lang w:val="uk-UA"/>
              </w:rPr>
            </w:pPr>
            <w:r w:rsidRPr="00004E08">
              <w:rPr>
                <w:noProof/>
                <w:sz w:val="12"/>
                <w:szCs w:val="12"/>
              </w:rPr>
              <w:drawing>
                <wp:anchor distT="0" distB="0" distL="114935" distR="114935" simplePos="0" relativeHeight="251659264" behindDoc="0" locked="0" layoutInCell="1" allowOverlap="1" wp14:anchorId="6A22A68E" wp14:editId="4E5C957D">
                  <wp:simplePos x="0" y="0"/>
                  <wp:positionH relativeFrom="page">
                    <wp:posOffset>153670</wp:posOffset>
                  </wp:positionH>
                  <wp:positionV relativeFrom="paragraph">
                    <wp:posOffset>0</wp:posOffset>
                  </wp:positionV>
                  <wp:extent cx="419100"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620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6C1C01" w:rsidRPr="00004E08" w:rsidRDefault="006C1C01" w:rsidP="000248FB">
            <w:pPr>
              <w:pStyle w:val="a3"/>
              <w:jc w:val="right"/>
              <w:rPr>
                <w:lang w:val="uk-UA"/>
              </w:rPr>
            </w:pPr>
          </w:p>
        </w:tc>
      </w:tr>
    </w:tbl>
    <w:p w:rsidR="006C1C01" w:rsidRPr="00004E08" w:rsidRDefault="006C1C01" w:rsidP="006C1C01">
      <w:pPr>
        <w:pStyle w:val="a3"/>
        <w:jc w:val="center"/>
        <w:rPr>
          <w:sz w:val="16"/>
          <w:szCs w:val="16"/>
          <w:lang w:val="uk-UA"/>
        </w:rPr>
      </w:pPr>
    </w:p>
    <w:p w:rsidR="006C1C01" w:rsidRPr="00004E08" w:rsidRDefault="006C1C01" w:rsidP="006C1C01">
      <w:pPr>
        <w:jc w:val="center"/>
        <w:rPr>
          <w:b/>
          <w:sz w:val="32"/>
          <w:szCs w:val="32"/>
          <w:lang w:val="uk-UA"/>
        </w:rPr>
      </w:pPr>
      <w:r w:rsidRPr="00004E08">
        <w:rPr>
          <w:b/>
          <w:sz w:val="32"/>
          <w:szCs w:val="32"/>
          <w:lang w:val="uk-UA"/>
        </w:rPr>
        <w:t>РОЗПОРЯДЖЕННЯ</w:t>
      </w:r>
    </w:p>
    <w:p w:rsidR="006C1C01" w:rsidRPr="00004E08" w:rsidRDefault="006C1C01" w:rsidP="006C1C01">
      <w:pPr>
        <w:jc w:val="center"/>
        <w:rPr>
          <w:sz w:val="28"/>
          <w:szCs w:val="28"/>
          <w:lang w:val="uk-UA"/>
        </w:rPr>
      </w:pPr>
      <w:r w:rsidRPr="00004E08">
        <w:rPr>
          <w:sz w:val="28"/>
          <w:szCs w:val="28"/>
          <w:lang w:val="uk-UA"/>
        </w:rPr>
        <w:t>МІСЬКОГО ГОЛОВИ</w:t>
      </w:r>
    </w:p>
    <w:p w:rsidR="006C1C01" w:rsidRPr="00004E08" w:rsidRDefault="006C1C01" w:rsidP="006C1C01">
      <w:pPr>
        <w:jc w:val="center"/>
        <w:rPr>
          <w:sz w:val="28"/>
          <w:szCs w:val="28"/>
          <w:lang w:val="uk-UA"/>
        </w:rPr>
      </w:pPr>
      <w:r w:rsidRPr="00004E08">
        <w:rPr>
          <w:sz w:val="28"/>
          <w:szCs w:val="28"/>
          <w:lang w:val="uk-UA"/>
        </w:rPr>
        <w:t>м. Суми</w:t>
      </w:r>
    </w:p>
    <w:p w:rsidR="006C1C01" w:rsidRPr="001C4693" w:rsidRDefault="006C1C01" w:rsidP="006C1C01">
      <w:pPr>
        <w:jc w:val="center"/>
        <w:rPr>
          <w:sz w:val="12"/>
          <w:szCs w:val="12"/>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tblGrid>
      <w:tr w:rsidR="006C1C01" w:rsidRPr="00004E08" w:rsidTr="000248FB">
        <w:tc>
          <w:tcPr>
            <w:tcW w:w="4536" w:type="dxa"/>
          </w:tcPr>
          <w:p w:rsidR="006C1C01" w:rsidRPr="00004E08" w:rsidRDefault="006C1C01" w:rsidP="001D207D">
            <w:pPr>
              <w:jc w:val="both"/>
              <w:rPr>
                <w:sz w:val="28"/>
                <w:lang w:val="uk-UA"/>
              </w:rPr>
            </w:pPr>
            <w:r w:rsidRPr="00004E08">
              <w:rPr>
                <w:sz w:val="28"/>
                <w:lang w:val="uk-UA"/>
              </w:rPr>
              <w:t xml:space="preserve">від   </w:t>
            </w:r>
            <w:r w:rsidR="001D207D">
              <w:rPr>
                <w:sz w:val="28"/>
                <w:lang w:val="uk-UA"/>
              </w:rPr>
              <w:t>23.02.2022</w:t>
            </w:r>
            <w:r w:rsidRPr="00004E08">
              <w:rPr>
                <w:sz w:val="28"/>
                <w:lang w:val="uk-UA"/>
              </w:rPr>
              <w:t xml:space="preserve">     № </w:t>
            </w:r>
            <w:r w:rsidR="001D207D">
              <w:rPr>
                <w:sz w:val="28"/>
                <w:lang w:val="uk-UA"/>
              </w:rPr>
              <w:t>49-Р</w:t>
            </w:r>
          </w:p>
        </w:tc>
      </w:tr>
      <w:tr w:rsidR="006C1C01" w:rsidRPr="00004E08" w:rsidTr="000248FB">
        <w:tc>
          <w:tcPr>
            <w:tcW w:w="4536" w:type="dxa"/>
          </w:tcPr>
          <w:p w:rsidR="006C1C01" w:rsidRPr="00004E08" w:rsidRDefault="006C1C01" w:rsidP="000248FB">
            <w:pPr>
              <w:jc w:val="both"/>
              <w:rPr>
                <w:sz w:val="28"/>
                <w:lang w:val="uk-UA"/>
              </w:rPr>
            </w:pPr>
          </w:p>
        </w:tc>
      </w:tr>
      <w:tr w:rsidR="006C1C01" w:rsidRPr="00004E08" w:rsidTr="000248FB">
        <w:tc>
          <w:tcPr>
            <w:tcW w:w="4536" w:type="dxa"/>
          </w:tcPr>
          <w:p w:rsidR="006C1C01" w:rsidRPr="00004E08" w:rsidRDefault="006C1C01" w:rsidP="00F151FB">
            <w:pPr>
              <w:rPr>
                <w:b/>
                <w:sz w:val="28"/>
                <w:szCs w:val="28"/>
                <w:lang w:val="uk-UA"/>
              </w:rPr>
            </w:pPr>
            <w:r w:rsidRPr="00004E08">
              <w:rPr>
                <w:b/>
                <w:sz w:val="28"/>
                <w:szCs w:val="28"/>
                <w:lang w:val="uk-UA"/>
              </w:rPr>
              <w:t xml:space="preserve">Про </w:t>
            </w:r>
            <w:r w:rsidR="002B01E5">
              <w:rPr>
                <w:b/>
                <w:sz w:val="28"/>
                <w:szCs w:val="28"/>
                <w:lang w:val="uk-UA"/>
              </w:rPr>
              <w:t xml:space="preserve">впровадження </w:t>
            </w:r>
            <w:r w:rsidR="00F151FB">
              <w:rPr>
                <w:b/>
                <w:sz w:val="28"/>
                <w:szCs w:val="28"/>
                <w:lang w:val="uk-UA"/>
              </w:rPr>
              <w:t>Д</w:t>
            </w:r>
            <w:r w:rsidR="002B01E5">
              <w:rPr>
                <w:b/>
                <w:sz w:val="28"/>
                <w:szCs w:val="28"/>
                <w:lang w:val="uk-UA"/>
              </w:rPr>
              <w:t xml:space="preserve">орожньої карти </w:t>
            </w:r>
            <w:r w:rsidR="00F151FB">
              <w:rPr>
                <w:b/>
                <w:sz w:val="28"/>
                <w:szCs w:val="28"/>
                <w:lang w:val="uk-UA"/>
              </w:rPr>
              <w:t xml:space="preserve">з </w:t>
            </w:r>
            <w:r>
              <w:rPr>
                <w:b/>
                <w:sz w:val="28"/>
                <w:szCs w:val="28"/>
                <w:lang w:val="uk-UA"/>
              </w:rPr>
              <w:t xml:space="preserve">покращення </w:t>
            </w:r>
            <w:r w:rsidR="00F151FB">
              <w:rPr>
                <w:b/>
                <w:sz w:val="28"/>
                <w:szCs w:val="28"/>
                <w:lang w:val="uk-UA"/>
              </w:rPr>
              <w:t xml:space="preserve">бізнес-клімату у місті Суми </w:t>
            </w:r>
            <w:r w:rsidR="00647F24" w:rsidRPr="00647F24">
              <w:rPr>
                <w:b/>
                <w:sz w:val="28"/>
                <w:lang w:val="uk-UA"/>
              </w:rPr>
              <w:t>в рамках «Програми покращення індексу конкурентоспроможності міст»</w:t>
            </w:r>
          </w:p>
        </w:tc>
      </w:tr>
    </w:tbl>
    <w:p w:rsidR="006C1C01" w:rsidRPr="00F151FB" w:rsidRDefault="006C1C01" w:rsidP="006C1C01">
      <w:pPr>
        <w:jc w:val="both"/>
      </w:pPr>
    </w:p>
    <w:p w:rsidR="006C1C01" w:rsidRPr="00004E08" w:rsidRDefault="002B01E5" w:rsidP="006C1C01">
      <w:pPr>
        <w:tabs>
          <w:tab w:val="left" w:pos="1276"/>
        </w:tabs>
        <w:ind w:firstLine="709"/>
        <w:jc w:val="both"/>
        <w:rPr>
          <w:sz w:val="28"/>
          <w:szCs w:val="28"/>
          <w:lang w:val="uk-UA"/>
        </w:rPr>
      </w:pPr>
      <w:r>
        <w:rPr>
          <w:sz w:val="28"/>
          <w:lang w:val="uk-UA"/>
        </w:rPr>
        <w:t xml:space="preserve">З метою </w:t>
      </w:r>
      <w:r w:rsidR="00F151FB">
        <w:rPr>
          <w:sz w:val="28"/>
          <w:lang w:val="uk-UA"/>
        </w:rPr>
        <w:t xml:space="preserve">практичної реалізації заходів та рекомендацій викладених у Дорожній карті з покращення бізнес-клімату у місті Суми </w:t>
      </w:r>
      <w:r w:rsidR="00CF1002">
        <w:rPr>
          <w:sz w:val="28"/>
          <w:lang w:val="uk-UA"/>
        </w:rPr>
        <w:t xml:space="preserve"> </w:t>
      </w:r>
      <w:r w:rsidR="00F151FB">
        <w:rPr>
          <w:sz w:val="28"/>
          <w:lang w:val="uk-UA"/>
        </w:rPr>
        <w:t xml:space="preserve">в рамках «Програми покращення індексу конкурентоспроможності міст», </w:t>
      </w:r>
      <w:r>
        <w:rPr>
          <w:sz w:val="28"/>
          <w:lang w:val="uk-UA"/>
        </w:rPr>
        <w:t xml:space="preserve">підвищення ефективності економічного врядування та мотивації виконавчих органів Сумської міської ради до співпраці з місцевою бізнес-спільнотою, </w:t>
      </w:r>
      <w:r w:rsidR="006C1C01" w:rsidRPr="00004E08">
        <w:rPr>
          <w:sz w:val="28"/>
          <w:szCs w:val="28"/>
          <w:lang w:val="uk-UA"/>
        </w:rPr>
        <w:t>керуючись пунктом 20 частини четвертої статті 42 Закону України «Про місцеве самоврядування в Україні»:</w:t>
      </w:r>
    </w:p>
    <w:p w:rsidR="006C1C01" w:rsidRPr="001C4693" w:rsidRDefault="006C1C01" w:rsidP="006C1C01">
      <w:pPr>
        <w:tabs>
          <w:tab w:val="left" w:pos="1134"/>
        </w:tabs>
        <w:ind w:firstLine="709"/>
        <w:jc w:val="both"/>
        <w:rPr>
          <w:sz w:val="22"/>
          <w:szCs w:val="28"/>
          <w:lang w:val="uk-UA"/>
        </w:rPr>
      </w:pPr>
    </w:p>
    <w:p w:rsidR="006C1C01" w:rsidRDefault="002B01E5" w:rsidP="006C1C01">
      <w:pPr>
        <w:pStyle w:val="a9"/>
        <w:numPr>
          <w:ilvl w:val="0"/>
          <w:numId w:val="1"/>
        </w:numPr>
        <w:tabs>
          <w:tab w:val="left" w:pos="1134"/>
        </w:tabs>
        <w:ind w:left="0" w:firstLine="709"/>
        <w:jc w:val="both"/>
        <w:rPr>
          <w:sz w:val="28"/>
          <w:szCs w:val="28"/>
          <w:lang w:val="uk-UA"/>
        </w:rPr>
      </w:pPr>
      <w:r>
        <w:rPr>
          <w:sz w:val="28"/>
          <w:szCs w:val="28"/>
          <w:lang w:val="uk-UA"/>
        </w:rPr>
        <w:t xml:space="preserve">Створити робочу групу </w:t>
      </w:r>
      <w:r w:rsidRPr="002B01E5">
        <w:rPr>
          <w:sz w:val="28"/>
          <w:szCs w:val="28"/>
          <w:lang w:val="uk-UA"/>
        </w:rPr>
        <w:t xml:space="preserve">з питань впровадження дорожньої карти </w:t>
      </w:r>
      <w:r w:rsidR="00647F24" w:rsidRPr="00647F24">
        <w:rPr>
          <w:sz w:val="28"/>
          <w:szCs w:val="28"/>
          <w:lang w:val="uk-UA"/>
        </w:rPr>
        <w:t>з покращення бізнес-клімату у місті Суми в рамках</w:t>
      </w:r>
      <w:r w:rsidR="00647F24">
        <w:rPr>
          <w:b/>
          <w:sz w:val="28"/>
          <w:szCs w:val="28"/>
          <w:lang w:val="uk-UA"/>
        </w:rPr>
        <w:t xml:space="preserve"> «</w:t>
      </w:r>
      <w:r w:rsidRPr="002B01E5">
        <w:rPr>
          <w:sz w:val="28"/>
          <w:szCs w:val="28"/>
          <w:lang w:val="uk-UA"/>
        </w:rPr>
        <w:t>Програми покращення індексу конкурентоспроможності міст</w:t>
      </w:r>
      <w:r w:rsidR="00647F24">
        <w:rPr>
          <w:sz w:val="28"/>
          <w:szCs w:val="28"/>
          <w:lang w:val="uk-UA"/>
        </w:rPr>
        <w:t>»</w:t>
      </w:r>
      <w:r>
        <w:rPr>
          <w:sz w:val="28"/>
          <w:szCs w:val="28"/>
          <w:lang w:val="uk-UA"/>
        </w:rPr>
        <w:t xml:space="preserve"> та за</w:t>
      </w:r>
      <w:r w:rsidR="006C1C01">
        <w:rPr>
          <w:sz w:val="28"/>
          <w:szCs w:val="28"/>
          <w:lang w:val="uk-UA"/>
        </w:rPr>
        <w:t xml:space="preserve">твердити </w:t>
      </w:r>
      <w:r>
        <w:rPr>
          <w:sz w:val="28"/>
          <w:szCs w:val="28"/>
          <w:lang w:val="uk-UA"/>
        </w:rPr>
        <w:t>її персональний склад згідно з додатком</w:t>
      </w:r>
      <w:r w:rsidR="006C1C01">
        <w:rPr>
          <w:sz w:val="28"/>
          <w:szCs w:val="28"/>
          <w:lang w:val="uk-UA"/>
        </w:rPr>
        <w:t>.</w:t>
      </w:r>
    </w:p>
    <w:p w:rsidR="002B01E5" w:rsidRPr="004F65FA" w:rsidRDefault="006C1C01" w:rsidP="002B01E5">
      <w:pPr>
        <w:numPr>
          <w:ilvl w:val="0"/>
          <w:numId w:val="1"/>
        </w:numPr>
        <w:tabs>
          <w:tab w:val="left" w:pos="1134"/>
        </w:tabs>
        <w:ind w:left="0" w:firstLine="709"/>
        <w:jc w:val="both"/>
        <w:rPr>
          <w:sz w:val="28"/>
          <w:szCs w:val="28"/>
          <w:lang w:val="uk-UA"/>
        </w:rPr>
      </w:pPr>
      <w:bookmarkStart w:id="0" w:name="o92"/>
      <w:bookmarkEnd w:id="0"/>
      <w:r>
        <w:rPr>
          <w:sz w:val="28"/>
          <w:szCs w:val="28"/>
          <w:lang w:val="uk-UA"/>
        </w:rPr>
        <w:t>Робочій групі</w:t>
      </w:r>
      <w:r w:rsidR="002B01E5">
        <w:rPr>
          <w:sz w:val="28"/>
          <w:szCs w:val="28"/>
          <w:lang w:val="uk-UA"/>
        </w:rPr>
        <w:t xml:space="preserve"> до </w:t>
      </w:r>
      <w:r w:rsidR="00F80EBB" w:rsidRPr="00F80EBB">
        <w:rPr>
          <w:sz w:val="28"/>
          <w:szCs w:val="28"/>
        </w:rPr>
        <w:t>15</w:t>
      </w:r>
      <w:r w:rsidR="002B01E5">
        <w:rPr>
          <w:sz w:val="28"/>
          <w:szCs w:val="28"/>
          <w:lang w:val="uk-UA"/>
        </w:rPr>
        <w:t xml:space="preserve"> </w:t>
      </w:r>
      <w:r w:rsidR="00F80EBB">
        <w:rPr>
          <w:sz w:val="28"/>
          <w:szCs w:val="28"/>
          <w:lang w:val="uk-UA"/>
        </w:rPr>
        <w:t>березня</w:t>
      </w:r>
      <w:r w:rsidR="002B01E5">
        <w:rPr>
          <w:sz w:val="28"/>
          <w:szCs w:val="28"/>
          <w:lang w:val="uk-UA"/>
        </w:rPr>
        <w:t xml:space="preserve"> 2022 року розробити заходи, спрямовані на реалізацію дорожньої карти</w:t>
      </w:r>
      <w:r w:rsidR="00F151FB">
        <w:rPr>
          <w:sz w:val="28"/>
          <w:szCs w:val="28"/>
          <w:lang w:val="uk-UA"/>
        </w:rPr>
        <w:t>,</w:t>
      </w:r>
      <w:r w:rsidR="002B01E5">
        <w:rPr>
          <w:sz w:val="28"/>
          <w:szCs w:val="28"/>
          <w:lang w:val="uk-UA"/>
        </w:rPr>
        <w:t xml:space="preserve"> з урахуванням фактичного стану справ за кожним конкретним напрямком діяльності </w:t>
      </w:r>
      <w:r w:rsidR="00F151FB">
        <w:rPr>
          <w:sz w:val="28"/>
          <w:szCs w:val="28"/>
          <w:lang w:val="uk-UA"/>
        </w:rPr>
        <w:t xml:space="preserve">у Сумській міській раді, </w:t>
      </w:r>
      <w:r w:rsidR="002B01E5">
        <w:rPr>
          <w:sz w:val="28"/>
          <w:szCs w:val="28"/>
          <w:lang w:val="uk-UA"/>
        </w:rPr>
        <w:t>та надати їх для затвердження міському голові.</w:t>
      </w:r>
    </w:p>
    <w:p w:rsidR="006C1C01" w:rsidRPr="00004E08" w:rsidRDefault="006C1C01" w:rsidP="006C1C01">
      <w:pPr>
        <w:numPr>
          <w:ilvl w:val="0"/>
          <w:numId w:val="1"/>
        </w:numPr>
        <w:tabs>
          <w:tab w:val="left" w:pos="1134"/>
        </w:tabs>
        <w:ind w:left="0" w:firstLine="709"/>
        <w:jc w:val="both"/>
        <w:rPr>
          <w:sz w:val="28"/>
          <w:szCs w:val="28"/>
          <w:lang w:val="uk-UA"/>
        </w:rPr>
      </w:pPr>
      <w:r w:rsidRPr="00004E08">
        <w:rPr>
          <w:sz w:val="28"/>
          <w:szCs w:val="28"/>
          <w:lang w:val="uk-UA"/>
        </w:rPr>
        <w:t>Дозволити голові Робочої групи у разі необхідності, залучати до роботи керівників та спеціалістів (за згодою їх керівників) виконавчих органів Сумської міської ради та, за їх згодою, представників органів виконавчої влади, громадськості, науковців та експертів, інших осіб.</w:t>
      </w:r>
    </w:p>
    <w:p w:rsidR="006C1C01" w:rsidRPr="00004E08" w:rsidRDefault="006C1C01" w:rsidP="006C1C01">
      <w:pPr>
        <w:numPr>
          <w:ilvl w:val="0"/>
          <w:numId w:val="1"/>
        </w:numPr>
        <w:tabs>
          <w:tab w:val="left" w:pos="1134"/>
        </w:tabs>
        <w:ind w:left="0" w:firstLine="709"/>
        <w:jc w:val="both"/>
        <w:rPr>
          <w:sz w:val="28"/>
          <w:szCs w:val="28"/>
          <w:lang w:val="uk-UA"/>
        </w:rPr>
      </w:pPr>
      <w:r w:rsidRPr="00004E08">
        <w:rPr>
          <w:sz w:val="28"/>
          <w:szCs w:val="28"/>
          <w:lang w:val="uk-UA"/>
        </w:rPr>
        <w:t>Організацію діяльності Робочої групи покласти на її секретаря.</w:t>
      </w:r>
    </w:p>
    <w:p w:rsidR="00F151FB" w:rsidRDefault="00F151FB" w:rsidP="006C1C01">
      <w:pPr>
        <w:numPr>
          <w:ilvl w:val="0"/>
          <w:numId w:val="1"/>
        </w:numPr>
        <w:tabs>
          <w:tab w:val="left" w:pos="1134"/>
        </w:tabs>
        <w:ind w:left="0" w:firstLine="709"/>
        <w:jc w:val="both"/>
        <w:rPr>
          <w:sz w:val="28"/>
          <w:szCs w:val="28"/>
          <w:lang w:val="uk-UA"/>
        </w:rPr>
      </w:pPr>
      <w:r>
        <w:rPr>
          <w:sz w:val="28"/>
          <w:szCs w:val="28"/>
          <w:lang w:val="uk-UA"/>
        </w:rPr>
        <w:t xml:space="preserve">Визначити Департамент забезпечення ресурсних платежів Сумської міської ради підрозділом відповідальним за звітування за результатами реалізації заходів </w:t>
      </w:r>
      <w:r w:rsidR="00CF1002">
        <w:rPr>
          <w:sz w:val="28"/>
          <w:szCs w:val="28"/>
          <w:lang w:val="uk-UA"/>
        </w:rPr>
        <w:t>д</w:t>
      </w:r>
      <w:r>
        <w:rPr>
          <w:sz w:val="28"/>
          <w:szCs w:val="28"/>
          <w:lang w:val="uk-UA"/>
        </w:rPr>
        <w:t xml:space="preserve">орожньої карти. </w:t>
      </w:r>
    </w:p>
    <w:p w:rsidR="006C1C01" w:rsidRPr="00004E08" w:rsidRDefault="006C1C01" w:rsidP="006C1C01">
      <w:pPr>
        <w:numPr>
          <w:ilvl w:val="0"/>
          <w:numId w:val="1"/>
        </w:numPr>
        <w:tabs>
          <w:tab w:val="left" w:pos="1134"/>
        </w:tabs>
        <w:ind w:left="0" w:firstLine="709"/>
        <w:jc w:val="both"/>
        <w:rPr>
          <w:sz w:val="28"/>
          <w:szCs w:val="28"/>
          <w:lang w:val="uk-UA"/>
        </w:rPr>
      </w:pPr>
      <w:r w:rsidRPr="00004E08">
        <w:rPr>
          <w:sz w:val="28"/>
          <w:szCs w:val="28"/>
          <w:lang w:val="uk-UA"/>
        </w:rPr>
        <w:t>Контроль за виконанням цього розпорядження залишаю за собою.</w:t>
      </w:r>
    </w:p>
    <w:p w:rsidR="006C1C01" w:rsidRDefault="006C1C01" w:rsidP="006C1C01">
      <w:pPr>
        <w:tabs>
          <w:tab w:val="left" w:pos="1080"/>
          <w:tab w:val="left" w:pos="1134"/>
        </w:tabs>
        <w:ind w:firstLine="709"/>
        <w:jc w:val="both"/>
        <w:rPr>
          <w:sz w:val="24"/>
          <w:lang w:val="uk-UA"/>
        </w:rPr>
      </w:pPr>
    </w:p>
    <w:p w:rsidR="00CF1002" w:rsidRPr="001C4693" w:rsidRDefault="00CF1002" w:rsidP="006C1C01">
      <w:pPr>
        <w:tabs>
          <w:tab w:val="left" w:pos="1080"/>
          <w:tab w:val="left" w:pos="1134"/>
        </w:tabs>
        <w:ind w:firstLine="709"/>
        <w:jc w:val="both"/>
        <w:rPr>
          <w:sz w:val="24"/>
          <w:lang w:val="uk-UA"/>
        </w:rPr>
      </w:pPr>
    </w:p>
    <w:p w:rsidR="006C1C01" w:rsidRPr="00004E08" w:rsidRDefault="006C1C01" w:rsidP="006C1C01">
      <w:pPr>
        <w:jc w:val="both"/>
        <w:rPr>
          <w:b/>
          <w:sz w:val="28"/>
          <w:lang w:val="uk-UA"/>
        </w:rPr>
      </w:pPr>
      <w:r w:rsidRPr="00004E08">
        <w:rPr>
          <w:b/>
          <w:sz w:val="28"/>
          <w:lang w:val="uk-UA"/>
        </w:rPr>
        <w:t>Міський голова</w:t>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t>О.М. Лисенко</w:t>
      </w:r>
    </w:p>
    <w:p w:rsidR="006C1C01" w:rsidRDefault="006C1C01" w:rsidP="006C1C01">
      <w:pPr>
        <w:pBdr>
          <w:bottom w:val="single" w:sz="12" w:space="1" w:color="auto"/>
        </w:pBdr>
        <w:jc w:val="both"/>
        <w:rPr>
          <w:sz w:val="24"/>
          <w:szCs w:val="28"/>
          <w:lang w:val="uk-UA"/>
        </w:rPr>
      </w:pPr>
    </w:p>
    <w:p w:rsidR="00CF1002" w:rsidRPr="001C4693" w:rsidRDefault="00CF1002" w:rsidP="006C1C01">
      <w:pPr>
        <w:pBdr>
          <w:bottom w:val="single" w:sz="12" w:space="1" w:color="auto"/>
        </w:pBdr>
        <w:jc w:val="both"/>
        <w:rPr>
          <w:sz w:val="24"/>
          <w:szCs w:val="28"/>
          <w:lang w:val="uk-UA"/>
        </w:rPr>
      </w:pPr>
    </w:p>
    <w:p w:rsidR="006C1C01" w:rsidRPr="001C4693" w:rsidRDefault="006C1C01" w:rsidP="006C1C01">
      <w:pPr>
        <w:pBdr>
          <w:bottom w:val="single" w:sz="12" w:space="1" w:color="auto"/>
        </w:pBdr>
        <w:jc w:val="both"/>
        <w:rPr>
          <w:sz w:val="24"/>
          <w:szCs w:val="28"/>
          <w:lang w:val="uk-UA"/>
        </w:rPr>
      </w:pPr>
      <w:r w:rsidRPr="001C4693">
        <w:rPr>
          <w:sz w:val="24"/>
          <w:szCs w:val="28"/>
          <w:lang w:val="uk-UA"/>
        </w:rPr>
        <w:t>Антоненко 70-05-64</w:t>
      </w:r>
    </w:p>
    <w:p w:rsidR="006C1C01" w:rsidRDefault="006C1C01" w:rsidP="00FC23D2">
      <w:pPr>
        <w:rPr>
          <w:sz w:val="28"/>
          <w:szCs w:val="28"/>
          <w:lang w:val="uk-UA"/>
        </w:rPr>
      </w:pPr>
      <w:r w:rsidRPr="0090244B">
        <w:rPr>
          <w:sz w:val="26"/>
          <w:szCs w:val="26"/>
          <w:lang w:val="uk-UA"/>
        </w:rPr>
        <w:t>Розіслати: до справи, членам робочої групи</w:t>
      </w:r>
      <w:r>
        <w:rPr>
          <w:sz w:val="28"/>
          <w:szCs w:val="28"/>
          <w:lang w:val="uk-UA"/>
        </w:rPr>
        <w:br w:type="page"/>
      </w:r>
    </w:p>
    <w:p w:rsidR="006C1C01" w:rsidRPr="00004E08" w:rsidRDefault="006C1C01" w:rsidP="006C1C01">
      <w:pPr>
        <w:rPr>
          <w:sz w:val="28"/>
          <w:szCs w:val="28"/>
          <w:lang w:val="uk-UA"/>
        </w:rPr>
      </w:pPr>
    </w:p>
    <w:p w:rsidR="006C1C01" w:rsidRPr="00004E08" w:rsidRDefault="006C1C01" w:rsidP="006C1C01">
      <w:pPr>
        <w:rPr>
          <w:sz w:val="28"/>
          <w:szCs w:val="28"/>
          <w:lang w:val="uk-UA"/>
        </w:rPr>
      </w:pPr>
      <w:r w:rsidRPr="00004E08">
        <w:rPr>
          <w:sz w:val="28"/>
          <w:szCs w:val="28"/>
          <w:lang w:val="uk-UA"/>
        </w:rPr>
        <w:t>Начальник відділу організаційно-</w:t>
      </w:r>
    </w:p>
    <w:p w:rsidR="006C1C01" w:rsidRPr="00004E08" w:rsidRDefault="006C1C01" w:rsidP="006C1C01">
      <w:pPr>
        <w:rPr>
          <w:sz w:val="28"/>
          <w:szCs w:val="28"/>
          <w:lang w:val="uk-UA"/>
        </w:rPr>
      </w:pPr>
      <w:r>
        <w:rPr>
          <w:sz w:val="28"/>
          <w:szCs w:val="28"/>
          <w:lang w:val="uk-UA"/>
        </w:rPr>
        <w:t>к</w:t>
      </w:r>
      <w:r w:rsidRPr="00004E08">
        <w:rPr>
          <w:sz w:val="28"/>
          <w:szCs w:val="28"/>
          <w:lang w:val="uk-UA"/>
        </w:rPr>
        <w:t>адрової роботи</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t>А.Г. Антоненко</w:t>
      </w:r>
    </w:p>
    <w:p w:rsidR="006C1C01" w:rsidRDefault="006C1C01" w:rsidP="006C1C01">
      <w:pPr>
        <w:rPr>
          <w:sz w:val="28"/>
          <w:szCs w:val="28"/>
          <w:lang w:val="uk-UA"/>
        </w:rPr>
      </w:pPr>
    </w:p>
    <w:p w:rsidR="006C1C01" w:rsidRPr="00004E08" w:rsidRDefault="006C1C01" w:rsidP="006C1C01">
      <w:pPr>
        <w:rPr>
          <w:sz w:val="28"/>
          <w:szCs w:val="28"/>
          <w:lang w:val="uk-UA"/>
        </w:rPr>
      </w:pPr>
    </w:p>
    <w:p w:rsidR="006C1C01" w:rsidRPr="00004E08" w:rsidRDefault="006C1C01" w:rsidP="006C1C01">
      <w:pPr>
        <w:rPr>
          <w:sz w:val="28"/>
          <w:szCs w:val="28"/>
          <w:lang w:val="uk-UA"/>
        </w:rPr>
      </w:pPr>
      <w:r w:rsidRPr="00004E08">
        <w:rPr>
          <w:sz w:val="28"/>
          <w:szCs w:val="28"/>
          <w:lang w:val="uk-UA"/>
        </w:rPr>
        <w:t xml:space="preserve">Начальник відділу протокольної </w:t>
      </w:r>
    </w:p>
    <w:p w:rsidR="006C1C01" w:rsidRPr="00004E08" w:rsidRDefault="006C1C01" w:rsidP="006C1C01">
      <w:pPr>
        <w:rPr>
          <w:sz w:val="28"/>
          <w:szCs w:val="28"/>
          <w:lang w:val="uk-UA"/>
        </w:rPr>
      </w:pPr>
      <w:r w:rsidRPr="00004E08">
        <w:rPr>
          <w:sz w:val="28"/>
          <w:szCs w:val="28"/>
          <w:lang w:val="uk-UA"/>
        </w:rPr>
        <w:t>роботи та контролю</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t>Л.В. Моша</w:t>
      </w:r>
    </w:p>
    <w:p w:rsidR="006C1C01" w:rsidRDefault="006C1C01" w:rsidP="006C1C01">
      <w:pPr>
        <w:rPr>
          <w:sz w:val="28"/>
          <w:szCs w:val="28"/>
          <w:lang w:val="uk-UA"/>
        </w:rPr>
      </w:pPr>
    </w:p>
    <w:p w:rsidR="006C1C01" w:rsidRPr="00004E08" w:rsidRDefault="006C1C01" w:rsidP="006C1C01">
      <w:pPr>
        <w:rPr>
          <w:sz w:val="28"/>
          <w:szCs w:val="28"/>
          <w:lang w:val="uk-UA"/>
        </w:rPr>
      </w:pPr>
    </w:p>
    <w:p w:rsidR="006C1C01" w:rsidRPr="00004E08" w:rsidRDefault="006C1C01" w:rsidP="006C1C01">
      <w:pPr>
        <w:rPr>
          <w:sz w:val="28"/>
          <w:szCs w:val="28"/>
          <w:lang w:val="uk-UA"/>
        </w:rPr>
      </w:pPr>
      <w:r w:rsidRPr="00004E08">
        <w:rPr>
          <w:sz w:val="28"/>
          <w:szCs w:val="28"/>
          <w:lang w:val="uk-UA"/>
        </w:rPr>
        <w:t>Начальник правового управління</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t xml:space="preserve">О.В. </w:t>
      </w:r>
      <w:proofErr w:type="spellStart"/>
      <w:r w:rsidRPr="00004E08">
        <w:rPr>
          <w:sz w:val="28"/>
          <w:szCs w:val="28"/>
          <w:lang w:val="uk-UA"/>
        </w:rPr>
        <w:t>Чайченко</w:t>
      </w:r>
      <w:proofErr w:type="spellEnd"/>
    </w:p>
    <w:p w:rsidR="006C1C01" w:rsidRDefault="006C1C01" w:rsidP="006C1C01">
      <w:pPr>
        <w:rPr>
          <w:sz w:val="28"/>
          <w:szCs w:val="28"/>
          <w:lang w:val="uk-UA"/>
        </w:rPr>
      </w:pPr>
    </w:p>
    <w:p w:rsidR="006C1C01" w:rsidRPr="00004E08" w:rsidRDefault="006C1C01" w:rsidP="006C1C01">
      <w:pPr>
        <w:rPr>
          <w:sz w:val="28"/>
          <w:szCs w:val="28"/>
          <w:lang w:val="uk-UA"/>
        </w:rPr>
      </w:pPr>
    </w:p>
    <w:p w:rsidR="006C1C01" w:rsidRPr="00004E08" w:rsidRDefault="006C1C01" w:rsidP="006C1C01">
      <w:pPr>
        <w:rPr>
          <w:sz w:val="28"/>
          <w:szCs w:val="28"/>
          <w:lang w:val="uk-UA"/>
        </w:rPr>
      </w:pPr>
      <w:r>
        <w:rPr>
          <w:sz w:val="28"/>
          <w:szCs w:val="28"/>
          <w:lang w:val="uk-UA"/>
        </w:rPr>
        <w:t>К</w:t>
      </w:r>
      <w:r w:rsidRPr="00004E08">
        <w:rPr>
          <w:sz w:val="28"/>
          <w:szCs w:val="28"/>
          <w:lang w:val="uk-UA"/>
        </w:rPr>
        <w:t>еруючий справами</w:t>
      </w:r>
    </w:p>
    <w:p w:rsidR="006C1C01" w:rsidRPr="00004E08" w:rsidRDefault="006C1C01" w:rsidP="006C1C01">
      <w:pPr>
        <w:rPr>
          <w:sz w:val="28"/>
          <w:szCs w:val="28"/>
          <w:lang w:val="uk-UA"/>
        </w:rPr>
      </w:pPr>
      <w:r w:rsidRPr="00004E08">
        <w:rPr>
          <w:sz w:val="28"/>
          <w:szCs w:val="28"/>
          <w:lang w:val="uk-UA"/>
        </w:rPr>
        <w:t>виконавчого комітету</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Pr>
          <w:sz w:val="28"/>
          <w:szCs w:val="28"/>
          <w:lang w:val="uk-UA"/>
        </w:rPr>
        <w:t>Ю</w:t>
      </w:r>
      <w:r w:rsidRPr="00004E08">
        <w:rPr>
          <w:sz w:val="28"/>
          <w:szCs w:val="28"/>
          <w:lang w:val="uk-UA"/>
        </w:rPr>
        <w:t>.</w:t>
      </w:r>
      <w:r>
        <w:rPr>
          <w:sz w:val="28"/>
          <w:szCs w:val="28"/>
          <w:lang w:val="uk-UA"/>
        </w:rPr>
        <w:t>А</w:t>
      </w:r>
      <w:r w:rsidRPr="00004E08">
        <w:rPr>
          <w:sz w:val="28"/>
          <w:szCs w:val="28"/>
          <w:lang w:val="uk-UA"/>
        </w:rPr>
        <w:t>. Па</w:t>
      </w:r>
      <w:r>
        <w:rPr>
          <w:sz w:val="28"/>
          <w:szCs w:val="28"/>
          <w:lang w:val="uk-UA"/>
        </w:rPr>
        <w:t>вли</w:t>
      </w:r>
      <w:r w:rsidRPr="00004E08">
        <w:rPr>
          <w:sz w:val="28"/>
          <w:szCs w:val="28"/>
          <w:lang w:val="uk-UA"/>
        </w:rPr>
        <w:t>к</w:t>
      </w:r>
    </w:p>
    <w:p w:rsidR="00974EE3" w:rsidRDefault="00974EE3">
      <w:pPr>
        <w:ind w:firstLine="709"/>
        <w:jc w:val="both"/>
        <w:rPr>
          <w:sz w:val="28"/>
          <w:szCs w:val="28"/>
          <w:lang w:val="uk-UA"/>
        </w:rPr>
      </w:pPr>
    </w:p>
    <w:p w:rsidR="00F151FB" w:rsidRDefault="00F151FB">
      <w:pPr>
        <w:ind w:firstLine="709"/>
        <w:jc w:val="both"/>
        <w:rPr>
          <w:sz w:val="28"/>
          <w:szCs w:val="28"/>
          <w:lang w:val="uk-UA"/>
        </w:rPr>
      </w:pPr>
      <w:r>
        <w:rPr>
          <w:sz w:val="28"/>
          <w:szCs w:val="28"/>
          <w:lang w:val="uk-UA"/>
        </w:rPr>
        <w:br w:type="page"/>
      </w:r>
    </w:p>
    <w:p w:rsidR="00F151FB" w:rsidRPr="00004E08" w:rsidRDefault="00F151FB" w:rsidP="00F151FB">
      <w:pPr>
        <w:ind w:firstLine="5387"/>
        <w:jc w:val="center"/>
        <w:rPr>
          <w:sz w:val="28"/>
          <w:szCs w:val="28"/>
          <w:lang w:val="uk-UA"/>
        </w:rPr>
      </w:pPr>
      <w:r w:rsidRPr="00004E08">
        <w:rPr>
          <w:sz w:val="28"/>
          <w:szCs w:val="28"/>
          <w:lang w:val="uk-UA"/>
        </w:rPr>
        <w:lastRenderedPageBreak/>
        <w:t>Додаток</w:t>
      </w:r>
      <w:r>
        <w:rPr>
          <w:sz w:val="28"/>
          <w:szCs w:val="28"/>
          <w:lang w:val="uk-UA"/>
        </w:rPr>
        <w:t xml:space="preserve"> </w:t>
      </w:r>
    </w:p>
    <w:p w:rsidR="00F151FB" w:rsidRPr="00004E08" w:rsidRDefault="00F151FB" w:rsidP="00F151FB">
      <w:pPr>
        <w:ind w:firstLine="5387"/>
        <w:jc w:val="both"/>
        <w:rPr>
          <w:sz w:val="28"/>
          <w:szCs w:val="28"/>
          <w:lang w:val="uk-UA"/>
        </w:rPr>
      </w:pPr>
      <w:r w:rsidRPr="00004E08">
        <w:rPr>
          <w:sz w:val="28"/>
          <w:szCs w:val="28"/>
          <w:lang w:val="uk-UA"/>
        </w:rPr>
        <w:t>до розпорядження міського голови</w:t>
      </w:r>
    </w:p>
    <w:p w:rsidR="00F151FB" w:rsidRPr="00004E08" w:rsidRDefault="00F151FB" w:rsidP="00F151FB">
      <w:pPr>
        <w:ind w:firstLine="5387"/>
        <w:jc w:val="both"/>
        <w:rPr>
          <w:sz w:val="28"/>
          <w:szCs w:val="28"/>
          <w:lang w:val="uk-UA"/>
        </w:rPr>
      </w:pPr>
      <w:r w:rsidRPr="00004E08">
        <w:rPr>
          <w:sz w:val="28"/>
          <w:szCs w:val="28"/>
          <w:lang w:val="uk-UA"/>
        </w:rPr>
        <w:t xml:space="preserve">від   </w:t>
      </w:r>
      <w:r w:rsidR="001D207D">
        <w:rPr>
          <w:sz w:val="28"/>
          <w:szCs w:val="28"/>
          <w:lang w:val="uk-UA"/>
        </w:rPr>
        <w:t xml:space="preserve">23.02.2022     </w:t>
      </w:r>
      <w:r w:rsidRPr="00004E08">
        <w:rPr>
          <w:sz w:val="28"/>
          <w:szCs w:val="28"/>
          <w:lang w:val="uk-UA"/>
        </w:rPr>
        <w:t>№</w:t>
      </w:r>
      <w:r w:rsidR="001D207D">
        <w:rPr>
          <w:sz w:val="28"/>
          <w:szCs w:val="28"/>
          <w:lang w:val="uk-UA"/>
        </w:rPr>
        <w:t xml:space="preserve"> 49-Р</w:t>
      </w:r>
    </w:p>
    <w:p w:rsidR="00F151FB" w:rsidRPr="00004E08" w:rsidRDefault="00F151FB" w:rsidP="00F151FB">
      <w:pPr>
        <w:ind w:firstLine="5387"/>
        <w:jc w:val="both"/>
        <w:rPr>
          <w:sz w:val="28"/>
          <w:szCs w:val="28"/>
          <w:lang w:val="uk-UA"/>
        </w:rPr>
      </w:pPr>
    </w:p>
    <w:p w:rsidR="00F151FB" w:rsidRPr="00004E08" w:rsidRDefault="00F151FB" w:rsidP="00F151FB">
      <w:pPr>
        <w:jc w:val="center"/>
        <w:rPr>
          <w:b/>
          <w:sz w:val="28"/>
          <w:szCs w:val="28"/>
          <w:lang w:val="uk-UA"/>
        </w:rPr>
      </w:pPr>
      <w:r w:rsidRPr="00004E08">
        <w:rPr>
          <w:b/>
          <w:sz w:val="28"/>
          <w:szCs w:val="28"/>
          <w:lang w:val="uk-UA"/>
        </w:rPr>
        <w:t>СКЛАД</w:t>
      </w:r>
    </w:p>
    <w:p w:rsidR="00F151FB" w:rsidRDefault="00647F24" w:rsidP="00F151FB">
      <w:pPr>
        <w:jc w:val="center"/>
        <w:rPr>
          <w:sz w:val="28"/>
          <w:szCs w:val="28"/>
          <w:lang w:val="uk-UA"/>
        </w:rPr>
      </w:pPr>
      <w:r>
        <w:rPr>
          <w:sz w:val="28"/>
          <w:szCs w:val="28"/>
          <w:lang w:val="uk-UA"/>
        </w:rPr>
        <w:t xml:space="preserve">робочої групи </w:t>
      </w:r>
      <w:r w:rsidRPr="002B01E5">
        <w:rPr>
          <w:sz w:val="28"/>
          <w:szCs w:val="28"/>
          <w:lang w:val="uk-UA"/>
        </w:rPr>
        <w:t xml:space="preserve">з питань впровадження дорожньої карти </w:t>
      </w:r>
      <w:r w:rsidRPr="00647F24">
        <w:rPr>
          <w:sz w:val="28"/>
          <w:szCs w:val="28"/>
          <w:lang w:val="uk-UA"/>
        </w:rPr>
        <w:t>з покращення бізнес-клімату у місті Суми в рамках</w:t>
      </w:r>
      <w:r>
        <w:rPr>
          <w:b/>
          <w:sz w:val="28"/>
          <w:szCs w:val="28"/>
          <w:lang w:val="uk-UA"/>
        </w:rPr>
        <w:t xml:space="preserve"> «</w:t>
      </w:r>
      <w:r w:rsidRPr="002B01E5">
        <w:rPr>
          <w:sz w:val="28"/>
          <w:szCs w:val="28"/>
          <w:lang w:val="uk-UA"/>
        </w:rPr>
        <w:t>Програми покращення індексу конкурентоспроможності міст</w:t>
      </w:r>
      <w:r>
        <w:rPr>
          <w:sz w:val="28"/>
          <w:szCs w:val="28"/>
          <w:lang w:val="uk-UA"/>
        </w:rPr>
        <w:t>»</w:t>
      </w:r>
    </w:p>
    <w:p w:rsidR="00647F24" w:rsidRPr="00004E08" w:rsidRDefault="00647F24" w:rsidP="00F151FB">
      <w:pPr>
        <w:jc w:val="center"/>
        <w:rPr>
          <w:sz w:val="28"/>
          <w:szCs w:val="28"/>
          <w:lang w:val="uk-UA"/>
        </w:rPr>
      </w:pPr>
    </w:p>
    <w:tbl>
      <w:tblPr>
        <w:tblW w:w="9642" w:type="dxa"/>
        <w:tblLook w:val="04A0" w:firstRow="1" w:lastRow="0" w:firstColumn="1" w:lastColumn="0" w:noHBand="0" w:noVBand="1"/>
      </w:tblPr>
      <w:tblGrid>
        <w:gridCol w:w="3544"/>
        <w:gridCol w:w="425"/>
        <w:gridCol w:w="5673"/>
      </w:tblGrid>
      <w:tr w:rsidR="00F151FB" w:rsidRPr="00004E08" w:rsidTr="00B85A76">
        <w:tc>
          <w:tcPr>
            <w:tcW w:w="3544" w:type="dxa"/>
          </w:tcPr>
          <w:p w:rsidR="00F151FB" w:rsidRPr="00004E08" w:rsidRDefault="00F151FB" w:rsidP="00B85A76">
            <w:pPr>
              <w:jc w:val="both"/>
              <w:rPr>
                <w:b/>
                <w:sz w:val="28"/>
                <w:szCs w:val="28"/>
                <w:lang w:val="uk-UA"/>
              </w:rPr>
            </w:pPr>
            <w:r>
              <w:rPr>
                <w:b/>
                <w:sz w:val="28"/>
                <w:szCs w:val="28"/>
                <w:lang w:val="uk-UA"/>
              </w:rPr>
              <w:t>Бондаренко</w:t>
            </w:r>
          </w:p>
          <w:p w:rsidR="00F151FB" w:rsidRPr="00004E08" w:rsidRDefault="00F151FB" w:rsidP="00B85A76">
            <w:pPr>
              <w:jc w:val="both"/>
              <w:rPr>
                <w:sz w:val="28"/>
                <w:szCs w:val="28"/>
                <w:lang w:val="uk-UA"/>
              </w:rPr>
            </w:pPr>
            <w:r>
              <w:rPr>
                <w:sz w:val="28"/>
                <w:szCs w:val="28"/>
                <w:lang w:val="uk-UA"/>
              </w:rPr>
              <w:t>Михайло Євгенович</w:t>
            </w:r>
          </w:p>
        </w:tc>
        <w:tc>
          <w:tcPr>
            <w:tcW w:w="425" w:type="dxa"/>
          </w:tcPr>
          <w:p w:rsidR="00F151FB" w:rsidRPr="00004E08" w:rsidRDefault="00F151FB" w:rsidP="00B85A76">
            <w:pPr>
              <w:jc w:val="center"/>
              <w:rPr>
                <w:sz w:val="28"/>
                <w:szCs w:val="28"/>
                <w:lang w:val="uk-UA"/>
              </w:rPr>
            </w:pPr>
            <w:r w:rsidRPr="00004E08">
              <w:rPr>
                <w:sz w:val="28"/>
                <w:szCs w:val="28"/>
                <w:lang w:val="uk-UA"/>
              </w:rPr>
              <w:t>–</w:t>
            </w:r>
          </w:p>
        </w:tc>
        <w:tc>
          <w:tcPr>
            <w:tcW w:w="5673" w:type="dxa"/>
          </w:tcPr>
          <w:p w:rsidR="00F151FB" w:rsidRPr="00004E08" w:rsidRDefault="00F151FB" w:rsidP="00B85A76">
            <w:pPr>
              <w:jc w:val="both"/>
              <w:rPr>
                <w:b/>
                <w:sz w:val="28"/>
                <w:szCs w:val="28"/>
                <w:lang w:val="uk-UA"/>
              </w:rPr>
            </w:pPr>
            <w:r>
              <w:rPr>
                <w:sz w:val="28"/>
                <w:szCs w:val="28"/>
                <w:lang w:val="uk-UA"/>
              </w:rPr>
              <w:t>перший заступник міського голови</w:t>
            </w:r>
            <w:r w:rsidRPr="00004E08">
              <w:rPr>
                <w:sz w:val="28"/>
                <w:szCs w:val="28"/>
                <w:lang w:val="uk-UA"/>
              </w:rPr>
              <w:t xml:space="preserve">, </w:t>
            </w:r>
            <w:r w:rsidRPr="00004E08">
              <w:rPr>
                <w:b/>
                <w:sz w:val="28"/>
                <w:szCs w:val="28"/>
                <w:lang w:val="uk-UA"/>
              </w:rPr>
              <w:t>голова робочої групи;</w:t>
            </w:r>
          </w:p>
          <w:p w:rsidR="00F151FB" w:rsidRPr="00004E08" w:rsidRDefault="00F151FB" w:rsidP="00B85A76">
            <w:pPr>
              <w:jc w:val="both"/>
              <w:rPr>
                <w:sz w:val="28"/>
                <w:szCs w:val="28"/>
                <w:lang w:val="uk-UA"/>
              </w:rPr>
            </w:pPr>
          </w:p>
        </w:tc>
      </w:tr>
      <w:tr w:rsidR="00F151FB" w:rsidRPr="00004E08" w:rsidTr="00B85A76">
        <w:tc>
          <w:tcPr>
            <w:tcW w:w="3544" w:type="dxa"/>
          </w:tcPr>
          <w:p w:rsidR="00F151FB" w:rsidRDefault="00F151FB" w:rsidP="00B85A76">
            <w:pPr>
              <w:jc w:val="both"/>
              <w:rPr>
                <w:b/>
                <w:sz w:val="28"/>
                <w:szCs w:val="28"/>
                <w:lang w:val="uk-UA"/>
              </w:rPr>
            </w:pPr>
            <w:r>
              <w:rPr>
                <w:b/>
                <w:sz w:val="28"/>
                <w:szCs w:val="28"/>
                <w:lang w:val="uk-UA"/>
              </w:rPr>
              <w:t xml:space="preserve">Клименко </w:t>
            </w:r>
          </w:p>
          <w:p w:rsidR="00F151FB" w:rsidRPr="006C1C01" w:rsidRDefault="00F151FB" w:rsidP="00B85A76">
            <w:pPr>
              <w:jc w:val="both"/>
              <w:rPr>
                <w:sz w:val="28"/>
                <w:szCs w:val="28"/>
                <w:lang w:val="uk-UA"/>
              </w:rPr>
            </w:pPr>
            <w:r w:rsidRPr="006C1C01">
              <w:rPr>
                <w:sz w:val="28"/>
                <w:szCs w:val="28"/>
                <w:lang w:val="uk-UA"/>
              </w:rPr>
              <w:t>Юрій Миколайович</w:t>
            </w:r>
          </w:p>
        </w:tc>
        <w:tc>
          <w:tcPr>
            <w:tcW w:w="425" w:type="dxa"/>
          </w:tcPr>
          <w:p w:rsidR="00F151FB" w:rsidRPr="00004E08" w:rsidRDefault="00F151FB" w:rsidP="00B85A76">
            <w:pPr>
              <w:jc w:val="center"/>
              <w:rPr>
                <w:sz w:val="28"/>
                <w:szCs w:val="28"/>
                <w:lang w:val="uk-UA"/>
              </w:rPr>
            </w:pPr>
            <w:r>
              <w:rPr>
                <w:sz w:val="28"/>
                <w:szCs w:val="28"/>
                <w:lang w:val="uk-UA"/>
              </w:rPr>
              <w:t>–</w:t>
            </w:r>
          </w:p>
        </w:tc>
        <w:tc>
          <w:tcPr>
            <w:tcW w:w="5673" w:type="dxa"/>
          </w:tcPr>
          <w:p w:rsidR="00F151FB" w:rsidRDefault="00F151FB" w:rsidP="00B85A76">
            <w:pPr>
              <w:jc w:val="both"/>
              <w:rPr>
                <w:b/>
                <w:sz w:val="28"/>
                <w:szCs w:val="28"/>
                <w:lang w:val="uk-UA"/>
              </w:rPr>
            </w:pPr>
            <w:r>
              <w:rPr>
                <w:sz w:val="28"/>
                <w:szCs w:val="28"/>
                <w:lang w:val="uk-UA"/>
              </w:rPr>
              <w:t xml:space="preserve">директор департаменту забезпечення ресурсних платежів Сумської міської ради, </w:t>
            </w:r>
            <w:r w:rsidRPr="006C1C01">
              <w:rPr>
                <w:b/>
                <w:sz w:val="28"/>
                <w:szCs w:val="28"/>
                <w:lang w:val="uk-UA"/>
              </w:rPr>
              <w:t>заступник голови робочої групи;</w:t>
            </w:r>
          </w:p>
          <w:p w:rsidR="00647F24" w:rsidRDefault="00647F24" w:rsidP="00B85A76">
            <w:pPr>
              <w:jc w:val="both"/>
              <w:rPr>
                <w:sz w:val="28"/>
                <w:szCs w:val="28"/>
                <w:lang w:val="uk-UA"/>
              </w:rPr>
            </w:pPr>
          </w:p>
        </w:tc>
      </w:tr>
      <w:tr w:rsidR="00F151FB" w:rsidRPr="00004E08" w:rsidTr="00B85A76">
        <w:tc>
          <w:tcPr>
            <w:tcW w:w="3544" w:type="dxa"/>
          </w:tcPr>
          <w:p w:rsidR="00F151FB" w:rsidRDefault="00F151FB" w:rsidP="00B85A76">
            <w:pPr>
              <w:jc w:val="both"/>
              <w:rPr>
                <w:b/>
                <w:sz w:val="28"/>
                <w:szCs w:val="28"/>
                <w:lang w:val="uk-UA"/>
              </w:rPr>
            </w:pPr>
            <w:r>
              <w:rPr>
                <w:b/>
                <w:sz w:val="28"/>
                <w:szCs w:val="28"/>
                <w:lang w:val="uk-UA"/>
              </w:rPr>
              <w:t xml:space="preserve">Кохан </w:t>
            </w:r>
          </w:p>
          <w:p w:rsidR="00F151FB" w:rsidRDefault="00F151FB" w:rsidP="00B85A76">
            <w:pPr>
              <w:jc w:val="both"/>
              <w:rPr>
                <w:sz w:val="28"/>
                <w:szCs w:val="28"/>
                <w:lang w:val="uk-UA"/>
              </w:rPr>
            </w:pPr>
            <w:r w:rsidRPr="006C1C01">
              <w:rPr>
                <w:sz w:val="28"/>
                <w:szCs w:val="28"/>
                <w:lang w:val="uk-UA"/>
              </w:rPr>
              <w:t>Антоніна Іванівна</w:t>
            </w:r>
          </w:p>
          <w:p w:rsidR="00F151FB" w:rsidRPr="006C1C01" w:rsidRDefault="00F151FB" w:rsidP="00B85A76">
            <w:pPr>
              <w:jc w:val="both"/>
              <w:rPr>
                <w:sz w:val="28"/>
                <w:szCs w:val="28"/>
                <w:lang w:val="uk-UA"/>
              </w:rPr>
            </w:pPr>
          </w:p>
        </w:tc>
        <w:tc>
          <w:tcPr>
            <w:tcW w:w="425" w:type="dxa"/>
          </w:tcPr>
          <w:p w:rsidR="00F151FB" w:rsidRPr="00004E08" w:rsidRDefault="00F151FB" w:rsidP="00B85A76">
            <w:pPr>
              <w:jc w:val="center"/>
              <w:rPr>
                <w:sz w:val="28"/>
                <w:szCs w:val="28"/>
                <w:lang w:val="uk-UA"/>
              </w:rPr>
            </w:pPr>
            <w:r>
              <w:rPr>
                <w:sz w:val="28"/>
                <w:szCs w:val="28"/>
                <w:lang w:val="uk-UA"/>
              </w:rPr>
              <w:t>–</w:t>
            </w:r>
          </w:p>
        </w:tc>
        <w:tc>
          <w:tcPr>
            <w:tcW w:w="5673" w:type="dxa"/>
          </w:tcPr>
          <w:p w:rsidR="00F151FB" w:rsidRDefault="00F151FB" w:rsidP="00B85A76">
            <w:pPr>
              <w:jc w:val="both"/>
              <w:rPr>
                <w:b/>
                <w:sz w:val="28"/>
                <w:szCs w:val="28"/>
                <w:lang w:val="uk-UA"/>
              </w:rPr>
            </w:pPr>
            <w:r>
              <w:rPr>
                <w:sz w:val="28"/>
                <w:szCs w:val="28"/>
                <w:lang w:val="uk-UA"/>
              </w:rPr>
              <w:t xml:space="preserve">директор департаменту комунікацій та інформаційної політики Сумської міської ради, </w:t>
            </w:r>
            <w:r w:rsidRPr="006C1C01">
              <w:rPr>
                <w:b/>
                <w:sz w:val="28"/>
                <w:szCs w:val="28"/>
                <w:lang w:val="uk-UA"/>
              </w:rPr>
              <w:t>заступник голови робочої групи;</w:t>
            </w:r>
          </w:p>
          <w:p w:rsidR="00647F24" w:rsidRDefault="00647F24" w:rsidP="00B85A76">
            <w:pPr>
              <w:jc w:val="both"/>
              <w:rPr>
                <w:sz w:val="28"/>
                <w:szCs w:val="28"/>
                <w:lang w:val="uk-UA"/>
              </w:rPr>
            </w:pPr>
          </w:p>
        </w:tc>
      </w:tr>
      <w:tr w:rsidR="00F151FB" w:rsidRPr="001D207D" w:rsidTr="00B85A76">
        <w:tc>
          <w:tcPr>
            <w:tcW w:w="3544" w:type="dxa"/>
          </w:tcPr>
          <w:p w:rsidR="00F151FB" w:rsidRDefault="00CF1002" w:rsidP="00B85A76">
            <w:pPr>
              <w:jc w:val="both"/>
              <w:rPr>
                <w:sz w:val="28"/>
                <w:szCs w:val="28"/>
                <w:lang w:val="uk-UA"/>
              </w:rPr>
            </w:pPr>
            <w:r w:rsidRPr="00F80EBB">
              <w:rPr>
                <w:b/>
                <w:sz w:val="28"/>
                <w:szCs w:val="28"/>
                <w:lang w:val="uk-UA"/>
              </w:rPr>
              <w:t>Боженко</w:t>
            </w:r>
          </w:p>
          <w:p w:rsidR="00CF1002" w:rsidRPr="00004E08" w:rsidRDefault="00CF1002" w:rsidP="00B85A76">
            <w:pPr>
              <w:jc w:val="both"/>
              <w:rPr>
                <w:sz w:val="28"/>
                <w:szCs w:val="28"/>
                <w:lang w:val="uk-UA"/>
              </w:rPr>
            </w:pPr>
            <w:r>
              <w:rPr>
                <w:sz w:val="28"/>
                <w:szCs w:val="28"/>
                <w:lang w:val="uk-UA"/>
              </w:rPr>
              <w:t>Катерина Володимирівна</w:t>
            </w:r>
          </w:p>
        </w:tc>
        <w:tc>
          <w:tcPr>
            <w:tcW w:w="425" w:type="dxa"/>
          </w:tcPr>
          <w:p w:rsidR="00F151FB" w:rsidRPr="00004E08" w:rsidRDefault="00F151FB" w:rsidP="00B85A76">
            <w:pPr>
              <w:jc w:val="center"/>
              <w:rPr>
                <w:sz w:val="28"/>
                <w:szCs w:val="28"/>
                <w:lang w:val="uk-UA"/>
              </w:rPr>
            </w:pPr>
            <w:r w:rsidRPr="00004E08">
              <w:rPr>
                <w:sz w:val="28"/>
                <w:szCs w:val="28"/>
                <w:lang w:val="uk-UA"/>
              </w:rPr>
              <w:t>–</w:t>
            </w:r>
          </w:p>
        </w:tc>
        <w:tc>
          <w:tcPr>
            <w:tcW w:w="5673" w:type="dxa"/>
          </w:tcPr>
          <w:p w:rsidR="00F151FB" w:rsidRPr="00004E08" w:rsidRDefault="00CF1002" w:rsidP="00B85A76">
            <w:pPr>
              <w:jc w:val="both"/>
              <w:rPr>
                <w:b/>
                <w:sz w:val="28"/>
                <w:szCs w:val="28"/>
                <w:lang w:val="uk-UA"/>
              </w:rPr>
            </w:pPr>
            <w:r>
              <w:rPr>
                <w:sz w:val="28"/>
                <w:szCs w:val="28"/>
                <w:lang w:val="uk-UA"/>
              </w:rPr>
              <w:t xml:space="preserve">начальник відділу </w:t>
            </w:r>
            <w:r w:rsidR="00F80EBB" w:rsidRPr="00F80EBB">
              <w:rPr>
                <w:rStyle w:val="aa"/>
                <w:b w:val="0"/>
                <w:color w:val="333333"/>
                <w:sz w:val="28"/>
                <w:szCs w:val="28"/>
                <w:shd w:val="clear" w:color="auto" w:fill="FFFFFF"/>
                <w:lang w:val="uk-UA"/>
              </w:rPr>
              <w:t>підприємництва, промисловості та організаційно-аналітичного забезпечення</w:t>
            </w:r>
            <w:r w:rsidR="00F151FB">
              <w:rPr>
                <w:sz w:val="28"/>
                <w:szCs w:val="28"/>
                <w:lang w:val="uk-UA"/>
              </w:rPr>
              <w:t xml:space="preserve"> департаменту забезпечення ресурсних платежів Сумської міської ради</w:t>
            </w:r>
            <w:r w:rsidR="00F151FB" w:rsidRPr="00004E08">
              <w:rPr>
                <w:sz w:val="28"/>
                <w:szCs w:val="28"/>
                <w:lang w:val="uk-UA"/>
              </w:rPr>
              <w:t xml:space="preserve">, </w:t>
            </w:r>
            <w:r w:rsidR="00F151FB" w:rsidRPr="00004E08">
              <w:rPr>
                <w:b/>
                <w:sz w:val="28"/>
                <w:szCs w:val="28"/>
                <w:lang w:val="uk-UA"/>
              </w:rPr>
              <w:t>секретар робочої групи;</w:t>
            </w:r>
          </w:p>
          <w:p w:rsidR="00F151FB" w:rsidRPr="00004E08" w:rsidRDefault="00F151FB" w:rsidP="00B85A76">
            <w:pPr>
              <w:jc w:val="both"/>
              <w:rPr>
                <w:sz w:val="28"/>
                <w:szCs w:val="28"/>
                <w:lang w:val="uk-UA"/>
              </w:rPr>
            </w:pPr>
          </w:p>
        </w:tc>
      </w:tr>
      <w:tr w:rsidR="00F151FB" w:rsidRPr="00CF1002" w:rsidTr="00B85A76">
        <w:tc>
          <w:tcPr>
            <w:tcW w:w="9642" w:type="dxa"/>
            <w:gridSpan w:val="3"/>
          </w:tcPr>
          <w:p w:rsidR="00F151FB" w:rsidRPr="00004E08" w:rsidRDefault="00F151FB" w:rsidP="00B85A76">
            <w:pPr>
              <w:jc w:val="center"/>
              <w:rPr>
                <w:b/>
                <w:sz w:val="28"/>
                <w:szCs w:val="28"/>
                <w:lang w:val="uk-UA"/>
              </w:rPr>
            </w:pPr>
          </w:p>
          <w:p w:rsidR="00F151FB" w:rsidRPr="00004E08" w:rsidRDefault="00F151FB" w:rsidP="00B85A76">
            <w:pPr>
              <w:jc w:val="center"/>
              <w:rPr>
                <w:b/>
                <w:sz w:val="28"/>
                <w:szCs w:val="28"/>
                <w:lang w:val="uk-UA"/>
              </w:rPr>
            </w:pPr>
            <w:r w:rsidRPr="00004E08">
              <w:rPr>
                <w:b/>
                <w:sz w:val="28"/>
                <w:szCs w:val="28"/>
                <w:lang w:val="uk-UA"/>
              </w:rPr>
              <w:t>Члени робочої групи:</w:t>
            </w:r>
          </w:p>
          <w:p w:rsidR="00F151FB" w:rsidRPr="00004E08" w:rsidRDefault="00F151FB" w:rsidP="00B85A76">
            <w:pPr>
              <w:jc w:val="center"/>
              <w:rPr>
                <w:b/>
                <w:sz w:val="28"/>
                <w:szCs w:val="28"/>
                <w:lang w:val="uk-UA"/>
              </w:rPr>
            </w:pPr>
          </w:p>
        </w:tc>
      </w:tr>
      <w:tr w:rsidR="00F151FB" w:rsidRPr="00CF1002" w:rsidTr="00B85A76">
        <w:tc>
          <w:tcPr>
            <w:tcW w:w="3544" w:type="dxa"/>
          </w:tcPr>
          <w:p w:rsidR="00F151FB" w:rsidRPr="00004E08" w:rsidRDefault="00F151FB" w:rsidP="00B85A76">
            <w:pPr>
              <w:ind w:right="-102"/>
              <w:jc w:val="both"/>
              <w:rPr>
                <w:b/>
                <w:sz w:val="28"/>
                <w:szCs w:val="28"/>
                <w:lang w:val="uk-UA"/>
              </w:rPr>
            </w:pPr>
            <w:r>
              <w:rPr>
                <w:b/>
                <w:sz w:val="28"/>
                <w:szCs w:val="28"/>
                <w:lang w:val="uk-UA"/>
              </w:rPr>
              <w:t>Антоненко</w:t>
            </w:r>
          </w:p>
          <w:p w:rsidR="00F151FB" w:rsidRPr="00004E08" w:rsidRDefault="00F151FB" w:rsidP="00B85A76">
            <w:pPr>
              <w:ind w:right="-102"/>
              <w:jc w:val="both"/>
              <w:rPr>
                <w:sz w:val="28"/>
                <w:szCs w:val="28"/>
                <w:lang w:val="uk-UA"/>
              </w:rPr>
            </w:pPr>
            <w:r>
              <w:rPr>
                <w:sz w:val="28"/>
                <w:szCs w:val="28"/>
                <w:lang w:val="uk-UA"/>
              </w:rPr>
              <w:t>Андрій Геннадійович</w:t>
            </w:r>
          </w:p>
          <w:p w:rsidR="00F151FB" w:rsidRPr="00004E08" w:rsidRDefault="00F151FB" w:rsidP="00B85A76">
            <w:pPr>
              <w:ind w:right="-102"/>
              <w:jc w:val="both"/>
              <w:rPr>
                <w:sz w:val="28"/>
                <w:szCs w:val="28"/>
                <w:lang w:val="uk-UA"/>
              </w:rPr>
            </w:pPr>
          </w:p>
        </w:tc>
        <w:tc>
          <w:tcPr>
            <w:tcW w:w="425" w:type="dxa"/>
          </w:tcPr>
          <w:p w:rsidR="00F151FB" w:rsidRPr="00004E08" w:rsidRDefault="00F151FB" w:rsidP="00B85A76">
            <w:pPr>
              <w:jc w:val="center"/>
              <w:rPr>
                <w:sz w:val="28"/>
                <w:szCs w:val="28"/>
                <w:lang w:val="uk-UA"/>
              </w:rPr>
            </w:pPr>
            <w:r w:rsidRPr="00004E08">
              <w:rPr>
                <w:sz w:val="28"/>
                <w:szCs w:val="28"/>
                <w:lang w:val="uk-UA"/>
              </w:rPr>
              <w:t>–</w:t>
            </w:r>
          </w:p>
        </w:tc>
        <w:tc>
          <w:tcPr>
            <w:tcW w:w="5673" w:type="dxa"/>
          </w:tcPr>
          <w:p w:rsidR="00F151FB" w:rsidRPr="00004E08" w:rsidRDefault="00647F24" w:rsidP="00647F24">
            <w:pPr>
              <w:jc w:val="both"/>
              <w:rPr>
                <w:sz w:val="28"/>
                <w:szCs w:val="28"/>
                <w:lang w:val="uk-UA"/>
              </w:rPr>
            </w:pPr>
            <w:r>
              <w:rPr>
                <w:sz w:val="28"/>
                <w:szCs w:val="28"/>
                <w:lang w:val="uk-UA"/>
              </w:rPr>
              <w:t>н</w:t>
            </w:r>
            <w:r w:rsidR="00F151FB">
              <w:rPr>
                <w:sz w:val="28"/>
                <w:szCs w:val="28"/>
                <w:lang w:val="uk-UA"/>
              </w:rPr>
              <w:t>ачальник відділу організаційно-кадрової роботи</w:t>
            </w:r>
            <w:r w:rsidR="00F80EBB">
              <w:rPr>
                <w:sz w:val="28"/>
                <w:szCs w:val="28"/>
                <w:lang w:val="uk-UA"/>
              </w:rPr>
              <w:t xml:space="preserve"> Сумської міської ради;</w:t>
            </w:r>
          </w:p>
        </w:tc>
      </w:tr>
      <w:tr w:rsidR="00647F24" w:rsidRPr="006C1C01" w:rsidTr="00B85A76">
        <w:tc>
          <w:tcPr>
            <w:tcW w:w="3544" w:type="dxa"/>
          </w:tcPr>
          <w:p w:rsidR="00647F24" w:rsidRDefault="00647F24" w:rsidP="00B85A76">
            <w:pPr>
              <w:ind w:right="-102"/>
              <w:jc w:val="both"/>
              <w:rPr>
                <w:b/>
                <w:sz w:val="28"/>
                <w:szCs w:val="28"/>
                <w:lang w:val="uk-UA"/>
              </w:rPr>
            </w:pPr>
            <w:r>
              <w:rPr>
                <w:b/>
                <w:sz w:val="28"/>
                <w:szCs w:val="28"/>
                <w:lang w:val="uk-UA"/>
              </w:rPr>
              <w:t>Липова</w:t>
            </w:r>
          </w:p>
          <w:p w:rsidR="00647F24" w:rsidRPr="00647F24" w:rsidRDefault="00647F24" w:rsidP="00B85A76">
            <w:pPr>
              <w:ind w:right="-102"/>
              <w:jc w:val="both"/>
              <w:rPr>
                <w:sz w:val="28"/>
                <w:szCs w:val="28"/>
                <w:lang w:val="uk-UA"/>
              </w:rPr>
            </w:pPr>
            <w:r>
              <w:rPr>
                <w:sz w:val="28"/>
                <w:szCs w:val="28"/>
                <w:lang w:val="uk-UA"/>
              </w:rPr>
              <w:t>Світлана Андріївна</w:t>
            </w:r>
          </w:p>
        </w:tc>
        <w:tc>
          <w:tcPr>
            <w:tcW w:w="425" w:type="dxa"/>
          </w:tcPr>
          <w:p w:rsidR="00647F24" w:rsidRPr="00004E08" w:rsidRDefault="00647F24" w:rsidP="00B85A76">
            <w:pPr>
              <w:jc w:val="center"/>
              <w:rPr>
                <w:sz w:val="28"/>
                <w:szCs w:val="28"/>
                <w:lang w:val="uk-UA"/>
              </w:rPr>
            </w:pPr>
            <w:r>
              <w:rPr>
                <w:sz w:val="28"/>
                <w:szCs w:val="28"/>
                <w:lang w:val="uk-UA"/>
              </w:rPr>
              <w:t>–</w:t>
            </w:r>
          </w:p>
        </w:tc>
        <w:tc>
          <w:tcPr>
            <w:tcW w:w="5673" w:type="dxa"/>
          </w:tcPr>
          <w:p w:rsidR="00647F24" w:rsidRDefault="00647F24" w:rsidP="00647F24">
            <w:pPr>
              <w:jc w:val="both"/>
              <w:rPr>
                <w:sz w:val="28"/>
                <w:szCs w:val="28"/>
                <w:lang w:val="uk-UA"/>
              </w:rPr>
            </w:pPr>
            <w:r>
              <w:rPr>
                <w:sz w:val="28"/>
                <w:szCs w:val="28"/>
                <w:lang w:val="uk-UA"/>
              </w:rPr>
              <w:t>директор Департаменту фінансів, економіки та інвестицій Сумської міської ради;</w:t>
            </w:r>
          </w:p>
          <w:p w:rsidR="00647F24" w:rsidRDefault="00647F24" w:rsidP="00647F24">
            <w:pPr>
              <w:jc w:val="both"/>
              <w:rPr>
                <w:sz w:val="28"/>
                <w:szCs w:val="28"/>
                <w:lang w:val="uk-UA"/>
              </w:rPr>
            </w:pPr>
          </w:p>
        </w:tc>
      </w:tr>
      <w:tr w:rsidR="00647F24" w:rsidRPr="006C1C01" w:rsidTr="00B85A76">
        <w:tc>
          <w:tcPr>
            <w:tcW w:w="3544" w:type="dxa"/>
          </w:tcPr>
          <w:p w:rsidR="00647F24" w:rsidRDefault="00647F24" w:rsidP="00B85A76">
            <w:pPr>
              <w:ind w:right="-102"/>
              <w:jc w:val="both"/>
              <w:rPr>
                <w:b/>
                <w:sz w:val="28"/>
                <w:szCs w:val="28"/>
                <w:lang w:val="uk-UA"/>
              </w:rPr>
            </w:pPr>
            <w:proofErr w:type="spellStart"/>
            <w:r>
              <w:rPr>
                <w:b/>
                <w:sz w:val="28"/>
                <w:szCs w:val="28"/>
                <w:lang w:val="uk-UA"/>
              </w:rPr>
              <w:t>Трепалін</w:t>
            </w:r>
            <w:proofErr w:type="spellEnd"/>
          </w:p>
          <w:p w:rsidR="00647F24" w:rsidRDefault="00647F24" w:rsidP="00647F24">
            <w:pPr>
              <w:ind w:right="-102"/>
              <w:jc w:val="both"/>
              <w:rPr>
                <w:b/>
                <w:sz w:val="28"/>
                <w:szCs w:val="28"/>
                <w:lang w:val="uk-UA"/>
              </w:rPr>
            </w:pPr>
            <w:r>
              <w:rPr>
                <w:sz w:val="28"/>
                <w:szCs w:val="28"/>
                <w:lang w:val="uk-UA"/>
              </w:rPr>
              <w:t>Роман Олександрович</w:t>
            </w:r>
          </w:p>
        </w:tc>
        <w:tc>
          <w:tcPr>
            <w:tcW w:w="425" w:type="dxa"/>
          </w:tcPr>
          <w:p w:rsidR="00647F24" w:rsidRPr="00004E08" w:rsidRDefault="00647F24" w:rsidP="00B85A76">
            <w:pPr>
              <w:jc w:val="center"/>
              <w:rPr>
                <w:sz w:val="28"/>
                <w:szCs w:val="28"/>
                <w:lang w:val="uk-UA"/>
              </w:rPr>
            </w:pPr>
            <w:r>
              <w:rPr>
                <w:sz w:val="28"/>
                <w:szCs w:val="28"/>
                <w:lang w:val="uk-UA"/>
              </w:rPr>
              <w:t>–</w:t>
            </w:r>
          </w:p>
        </w:tc>
        <w:tc>
          <w:tcPr>
            <w:tcW w:w="5673" w:type="dxa"/>
          </w:tcPr>
          <w:p w:rsidR="00647F24" w:rsidRDefault="00647F24" w:rsidP="00B85A76">
            <w:pPr>
              <w:jc w:val="both"/>
              <w:rPr>
                <w:sz w:val="28"/>
                <w:szCs w:val="28"/>
                <w:lang w:val="uk-UA"/>
              </w:rPr>
            </w:pPr>
            <w:r>
              <w:rPr>
                <w:sz w:val="28"/>
                <w:szCs w:val="28"/>
                <w:lang w:val="uk-UA"/>
              </w:rPr>
              <w:t>начальник відділу з конкурсних торгів Сумської міської ради;</w:t>
            </w:r>
          </w:p>
          <w:p w:rsidR="00647F24" w:rsidRDefault="00647F24" w:rsidP="00B85A76">
            <w:pPr>
              <w:jc w:val="both"/>
              <w:rPr>
                <w:sz w:val="28"/>
                <w:szCs w:val="28"/>
                <w:lang w:val="uk-UA"/>
              </w:rPr>
            </w:pPr>
          </w:p>
        </w:tc>
      </w:tr>
      <w:tr w:rsidR="00647F24" w:rsidRPr="006C1C01" w:rsidTr="00B85A76">
        <w:tc>
          <w:tcPr>
            <w:tcW w:w="3544" w:type="dxa"/>
          </w:tcPr>
          <w:p w:rsidR="00647F24" w:rsidRDefault="00647F24" w:rsidP="00B85A76">
            <w:pPr>
              <w:ind w:right="-102"/>
              <w:jc w:val="both"/>
              <w:rPr>
                <w:b/>
                <w:sz w:val="28"/>
                <w:szCs w:val="28"/>
                <w:lang w:val="uk-UA"/>
              </w:rPr>
            </w:pPr>
            <w:r>
              <w:rPr>
                <w:b/>
                <w:sz w:val="28"/>
                <w:szCs w:val="28"/>
                <w:lang w:val="uk-UA"/>
              </w:rPr>
              <w:t>Брязкун</w:t>
            </w:r>
          </w:p>
          <w:p w:rsidR="00647F24" w:rsidRPr="00647F24" w:rsidRDefault="00647F24" w:rsidP="00B85A76">
            <w:pPr>
              <w:ind w:right="-102"/>
              <w:jc w:val="both"/>
              <w:rPr>
                <w:sz w:val="28"/>
                <w:szCs w:val="28"/>
                <w:lang w:val="uk-UA"/>
              </w:rPr>
            </w:pPr>
            <w:r>
              <w:rPr>
                <w:sz w:val="28"/>
                <w:szCs w:val="28"/>
                <w:lang w:val="uk-UA"/>
              </w:rPr>
              <w:t>Григорій Вікторович</w:t>
            </w:r>
          </w:p>
        </w:tc>
        <w:tc>
          <w:tcPr>
            <w:tcW w:w="425" w:type="dxa"/>
          </w:tcPr>
          <w:p w:rsidR="00647F24" w:rsidRPr="00004E08" w:rsidRDefault="00647F24" w:rsidP="00B85A76">
            <w:pPr>
              <w:jc w:val="center"/>
              <w:rPr>
                <w:sz w:val="28"/>
                <w:szCs w:val="28"/>
                <w:lang w:val="uk-UA"/>
              </w:rPr>
            </w:pPr>
            <w:r>
              <w:rPr>
                <w:sz w:val="28"/>
                <w:szCs w:val="28"/>
                <w:lang w:val="uk-UA"/>
              </w:rPr>
              <w:t>–</w:t>
            </w:r>
          </w:p>
        </w:tc>
        <w:tc>
          <w:tcPr>
            <w:tcW w:w="5673" w:type="dxa"/>
          </w:tcPr>
          <w:p w:rsidR="00647F24" w:rsidRDefault="00647F24" w:rsidP="00B85A76">
            <w:pPr>
              <w:jc w:val="both"/>
              <w:rPr>
                <w:sz w:val="28"/>
                <w:szCs w:val="28"/>
                <w:lang w:val="uk-UA"/>
              </w:rPr>
            </w:pPr>
            <w:r>
              <w:rPr>
                <w:sz w:val="28"/>
                <w:szCs w:val="28"/>
                <w:lang w:val="uk-UA"/>
              </w:rPr>
              <w:t>головний спеціаліст відділу з питань взаємодії з правоохоронними органами та оборонної роботи</w:t>
            </w:r>
            <w:r w:rsidR="00F80EBB">
              <w:rPr>
                <w:sz w:val="28"/>
                <w:szCs w:val="28"/>
                <w:lang w:val="uk-UA"/>
              </w:rPr>
              <w:t xml:space="preserve"> Сумської міської ради</w:t>
            </w:r>
            <w:r>
              <w:rPr>
                <w:sz w:val="28"/>
                <w:szCs w:val="28"/>
                <w:lang w:val="uk-UA"/>
              </w:rPr>
              <w:t>;</w:t>
            </w:r>
          </w:p>
          <w:p w:rsidR="00647F24" w:rsidRDefault="00647F24" w:rsidP="00B85A76">
            <w:pPr>
              <w:jc w:val="both"/>
              <w:rPr>
                <w:sz w:val="28"/>
                <w:szCs w:val="28"/>
                <w:lang w:val="uk-UA"/>
              </w:rPr>
            </w:pPr>
          </w:p>
        </w:tc>
      </w:tr>
      <w:tr w:rsidR="00647F24" w:rsidRPr="006C1C01" w:rsidTr="00B85A76">
        <w:tc>
          <w:tcPr>
            <w:tcW w:w="3544" w:type="dxa"/>
          </w:tcPr>
          <w:p w:rsidR="00647F24" w:rsidRDefault="00647F24" w:rsidP="00B85A76">
            <w:pPr>
              <w:ind w:right="-102"/>
              <w:jc w:val="both"/>
              <w:rPr>
                <w:b/>
                <w:sz w:val="28"/>
                <w:szCs w:val="28"/>
                <w:lang w:val="uk-UA"/>
              </w:rPr>
            </w:pPr>
            <w:r>
              <w:rPr>
                <w:b/>
                <w:sz w:val="28"/>
                <w:szCs w:val="28"/>
                <w:lang w:val="uk-UA"/>
              </w:rPr>
              <w:t>Данильченко</w:t>
            </w:r>
          </w:p>
          <w:p w:rsidR="00647F24" w:rsidRPr="00647F24" w:rsidRDefault="00647F24" w:rsidP="00647F24">
            <w:pPr>
              <w:ind w:right="-102"/>
              <w:jc w:val="both"/>
              <w:rPr>
                <w:sz w:val="28"/>
                <w:szCs w:val="28"/>
                <w:lang w:val="uk-UA"/>
              </w:rPr>
            </w:pPr>
            <w:r w:rsidRPr="00647F24">
              <w:rPr>
                <w:sz w:val="28"/>
                <w:szCs w:val="28"/>
                <w:lang w:val="uk-UA"/>
              </w:rPr>
              <w:t>Антоніна Миколаївна</w:t>
            </w:r>
          </w:p>
        </w:tc>
        <w:tc>
          <w:tcPr>
            <w:tcW w:w="425" w:type="dxa"/>
          </w:tcPr>
          <w:p w:rsidR="00647F24" w:rsidRPr="00004E08" w:rsidRDefault="00647F24" w:rsidP="00B85A76">
            <w:pPr>
              <w:jc w:val="center"/>
              <w:rPr>
                <w:sz w:val="28"/>
                <w:szCs w:val="28"/>
                <w:lang w:val="uk-UA"/>
              </w:rPr>
            </w:pPr>
            <w:r>
              <w:rPr>
                <w:sz w:val="28"/>
                <w:szCs w:val="28"/>
                <w:lang w:val="uk-UA"/>
              </w:rPr>
              <w:t>–</w:t>
            </w:r>
          </w:p>
        </w:tc>
        <w:tc>
          <w:tcPr>
            <w:tcW w:w="5673" w:type="dxa"/>
          </w:tcPr>
          <w:p w:rsidR="00647F24" w:rsidRDefault="00647F24" w:rsidP="00B85A76">
            <w:pPr>
              <w:jc w:val="both"/>
              <w:rPr>
                <w:sz w:val="28"/>
                <w:szCs w:val="28"/>
                <w:lang w:val="uk-UA"/>
              </w:rPr>
            </w:pPr>
            <w:r>
              <w:rPr>
                <w:sz w:val="28"/>
                <w:szCs w:val="28"/>
                <w:lang w:val="uk-UA"/>
              </w:rPr>
              <w:t>начальник управління освіти і науки Сумської міської ради;</w:t>
            </w:r>
          </w:p>
          <w:p w:rsidR="00647F24" w:rsidRDefault="00647F24" w:rsidP="00B85A76">
            <w:pPr>
              <w:jc w:val="both"/>
              <w:rPr>
                <w:sz w:val="28"/>
                <w:szCs w:val="28"/>
                <w:lang w:val="uk-UA"/>
              </w:rPr>
            </w:pPr>
          </w:p>
        </w:tc>
      </w:tr>
      <w:tr w:rsidR="00647F24" w:rsidRPr="006C1C01" w:rsidTr="00B85A76">
        <w:tc>
          <w:tcPr>
            <w:tcW w:w="3544" w:type="dxa"/>
          </w:tcPr>
          <w:p w:rsidR="00647F24" w:rsidRDefault="00647F24" w:rsidP="00B85A76">
            <w:pPr>
              <w:ind w:right="-102"/>
              <w:jc w:val="both"/>
              <w:rPr>
                <w:b/>
                <w:sz w:val="28"/>
                <w:szCs w:val="28"/>
                <w:lang w:val="uk-UA"/>
              </w:rPr>
            </w:pPr>
            <w:r>
              <w:rPr>
                <w:b/>
                <w:sz w:val="28"/>
                <w:szCs w:val="28"/>
                <w:lang w:val="uk-UA"/>
              </w:rPr>
              <w:lastRenderedPageBreak/>
              <w:t>Кубрак</w:t>
            </w:r>
          </w:p>
          <w:p w:rsidR="00647F24" w:rsidRPr="00647F24" w:rsidRDefault="00647F24" w:rsidP="00647F24">
            <w:pPr>
              <w:ind w:right="-102"/>
              <w:jc w:val="both"/>
              <w:rPr>
                <w:sz w:val="28"/>
                <w:szCs w:val="28"/>
                <w:lang w:val="uk-UA"/>
              </w:rPr>
            </w:pPr>
            <w:r>
              <w:rPr>
                <w:sz w:val="28"/>
                <w:szCs w:val="28"/>
                <w:lang w:val="uk-UA"/>
              </w:rPr>
              <w:t>Оксана Миколаївна</w:t>
            </w:r>
          </w:p>
        </w:tc>
        <w:tc>
          <w:tcPr>
            <w:tcW w:w="425" w:type="dxa"/>
          </w:tcPr>
          <w:p w:rsidR="00647F24" w:rsidRPr="00004E08" w:rsidRDefault="00647F24" w:rsidP="00B85A76">
            <w:pPr>
              <w:jc w:val="center"/>
              <w:rPr>
                <w:sz w:val="28"/>
                <w:szCs w:val="28"/>
                <w:lang w:val="uk-UA"/>
              </w:rPr>
            </w:pPr>
            <w:r>
              <w:rPr>
                <w:sz w:val="28"/>
                <w:szCs w:val="28"/>
                <w:lang w:val="uk-UA"/>
              </w:rPr>
              <w:t>–</w:t>
            </w:r>
          </w:p>
        </w:tc>
        <w:tc>
          <w:tcPr>
            <w:tcW w:w="5673" w:type="dxa"/>
          </w:tcPr>
          <w:p w:rsidR="00647F24" w:rsidRDefault="00647F24" w:rsidP="00B85A76">
            <w:pPr>
              <w:jc w:val="both"/>
              <w:rPr>
                <w:sz w:val="28"/>
                <w:szCs w:val="28"/>
                <w:lang w:val="uk-UA"/>
              </w:rPr>
            </w:pPr>
            <w:r>
              <w:rPr>
                <w:sz w:val="28"/>
                <w:szCs w:val="28"/>
                <w:lang w:val="uk-UA"/>
              </w:rPr>
              <w:t>начальник управління стратегічного розвитку міста Сумської міської ради;</w:t>
            </w:r>
          </w:p>
          <w:p w:rsidR="00647F24" w:rsidRDefault="00647F24" w:rsidP="00B85A76">
            <w:pPr>
              <w:jc w:val="both"/>
              <w:rPr>
                <w:sz w:val="28"/>
                <w:szCs w:val="28"/>
                <w:lang w:val="uk-UA"/>
              </w:rPr>
            </w:pPr>
          </w:p>
        </w:tc>
      </w:tr>
      <w:tr w:rsidR="00647F24" w:rsidRPr="006C1C01" w:rsidTr="00B85A76">
        <w:tc>
          <w:tcPr>
            <w:tcW w:w="3544" w:type="dxa"/>
          </w:tcPr>
          <w:p w:rsidR="00647F24" w:rsidRDefault="00647F24" w:rsidP="00B85A76">
            <w:pPr>
              <w:ind w:right="-102"/>
              <w:jc w:val="both"/>
              <w:rPr>
                <w:b/>
                <w:sz w:val="28"/>
                <w:szCs w:val="28"/>
                <w:lang w:val="uk-UA"/>
              </w:rPr>
            </w:pPr>
            <w:proofErr w:type="spellStart"/>
            <w:r>
              <w:rPr>
                <w:b/>
                <w:sz w:val="28"/>
                <w:szCs w:val="28"/>
                <w:lang w:val="uk-UA"/>
              </w:rPr>
              <w:t>Стрижова</w:t>
            </w:r>
            <w:proofErr w:type="spellEnd"/>
          </w:p>
          <w:p w:rsidR="00647F24" w:rsidRPr="00647F24" w:rsidRDefault="00647F24" w:rsidP="00B85A76">
            <w:pPr>
              <w:ind w:right="-102"/>
              <w:jc w:val="both"/>
              <w:rPr>
                <w:sz w:val="28"/>
                <w:szCs w:val="28"/>
                <w:lang w:val="uk-UA"/>
              </w:rPr>
            </w:pPr>
            <w:r w:rsidRPr="00647F24">
              <w:rPr>
                <w:sz w:val="28"/>
                <w:szCs w:val="28"/>
                <w:lang w:val="uk-UA"/>
              </w:rPr>
              <w:t>Алла Вікторівна</w:t>
            </w:r>
          </w:p>
        </w:tc>
        <w:tc>
          <w:tcPr>
            <w:tcW w:w="425" w:type="dxa"/>
          </w:tcPr>
          <w:p w:rsidR="00647F24" w:rsidRPr="00004E08" w:rsidRDefault="00647F24" w:rsidP="00B85A76">
            <w:pPr>
              <w:jc w:val="center"/>
              <w:rPr>
                <w:sz w:val="28"/>
                <w:szCs w:val="28"/>
                <w:lang w:val="uk-UA"/>
              </w:rPr>
            </w:pPr>
            <w:r>
              <w:rPr>
                <w:sz w:val="28"/>
                <w:szCs w:val="28"/>
                <w:lang w:val="uk-UA"/>
              </w:rPr>
              <w:t>–</w:t>
            </w:r>
          </w:p>
        </w:tc>
        <w:tc>
          <w:tcPr>
            <w:tcW w:w="5673" w:type="dxa"/>
          </w:tcPr>
          <w:p w:rsidR="00647F24" w:rsidRDefault="00647F24" w:rsidP="00B85A76">
            <w:pPr>
              <w:jc w:val="both"/>
              <w:rPr>
                <w:sz w:val="28"/>
                <w:szCs w:val="28"/>
                <w:lang w:val="uk-UA"/>
              </w:rPr>
            </w:pPr>
            <w:r>
              <w:rPr>
                <w:sz w:val="28"/>
                <w:szCs w:val="28"/>
                <w:lang w:val="uk-UA"/>
              </w:rPr>
              <w:t>начальник управління «Центр надання адміністративних послуг у м. Суми»</w:t>
            </w:r>
            <w:r w:rsidR="00F80EBB">
              <w:rPr>
                <w:sz w:val="28"/>
                <w:szCs w:val="28"/>
                <w:lang w:val="uk-UA"/>
              </w:rPr>
              <w:t xml:space="preserve"> Сумської міської ради</w:t>
            </w:r>
            <w:r>
              <w:rPr>
                <w:sz w:val="28"/>
                <w:szCs w:val="28"/>
                <w:lang w:val="uk-UA"/>
              </w:rPr>
              <w:t>;</w:t>
            </w:r>
          </w:p>
          <w:p w:rsidR="00647F24" w:rsidRDefault="00647F24" w:rsidP="00B85A76">
            <w:pPr>
              <w:jc w:val="both"/>
              <w:rPr>
                <w:sz w:val="28"/>
                <w:szCs w:val="28"/>
                <w:lang w:val="uk-UA"/>
              </w:rPr>
            </w:pPr>
          </w:p>
        </w:tc>
      </w:tr>
      <w:tr w:rsidR="00F151FB" w:rsidRPr="00004E08" w:rsidTr="00B85A76">
        <w:tc>
          <w:tcPr>
            <w:tcW w:w="3544" w:type="dxa"/>
          </w:tcPr>
          <w:p w:rsidR="00F151FB" w:rsidRDefault="00F151FB" w:rsidP="00B85A76">
            <w:pPr>
              <w:ind w:right="-102"/>
              <w:jc w:val="both"/>
              <w:rPr>
                <w:b/>
                <w:sz w:val="28"/>
                <w:szCs w:val="28"/>
                <w:lang w:val="uk-UA"/>
              </w:rPr>
            </w:pPr>
            <w:proofErr w:type="spellStart"/>
            <w:r>
              <w:rPr>
                <w:b/>
                <w:sz w:val="28"/>
                <w:szCs w:val="28"/>
                <w:lang w:val="uk-UA"/>
              </w:rPr>
              <w:t>Чайченко</w:t>
            </w:r>
            <w:proofErr w:type="spellEnd"/>
            <w:r>
              <w:rPr>
                <w:b/>
                <w:sz w:val="28"/>
                <w:szCs w:val="28"/>
                <w:lang w:val="uk-UA"/>
              </w:rPr>
              <w:t xml:space="preserve"> </w:t>
            </w:r>
          </w:p>
          <w:p w:rsidR="00F151FB" w:rsidRPr="00633EF1" w:rsidRDefault="00F151FB" w:rsidP="00B85A76">
            <w:pPr>
              <w:ind w:right="-102"/>
              <w:jc w:val="both"/>
              <w:rPr>
                <w:sz w:val="28"/>
                <w:szCs w:val="28"/>
                <w:lang w:val="uk-UA"/>
              </w:rPr>
            </w:pPr>
            <w:r w:rsidRPr="00633EF1">
              <w:rPr>
                <w:sz w:val="28"/>
                <w:szCs w:val="28"/>
                <w:lang w:val="uk-UA"/>
              </w:rPr>
              <w:t>Олег Володимирович</w:t>
            </w:r>
          </w:p>
        </w:tc>
        <w:tc>
          <w:tcPr>
            <w:tcW w:w="425" w:type="dxa"/>
          </w:tcPr>
          <w:p w:rsidR="00F151FB" w:rsidRDefault="00F151FB" w:rsidP="00B85A76">
            <w:pPr>
              <w:pStyle w:val="a9"/>
              <w:ind w:left="41"/>
              <w:rPr>
                <w:sz w:val="28"/>
                <w:szCs w:val="28"/>
                <w:lang w:val="uk-UA"/>
              </w:rPr>
            </w:pPr>
            <w:r>
              <w:rPr>
                <w:sz w:val="28"/>
                <w:szCs w:val="28"/>
                <w:lang w:val="uk-UA"/>
              </w:rPr>
              <w:t>–</w:t>
            </w:r>
          </w:p>
        </w:tc>
        <w:tc>
          <w:tcPr>
            <w:tcW w:w="5673" w:type="dxa"/>
          </w:tcPr>
          <w:p w:rsidR="00F151FB" w:rsidRDefault="00F151FB" w:rsidP="00B85A76">
            <w:pPr>
              <w:jc w:val="both"/>
              <w:rPr>
                <w:sz w:val="28"/>
                <w:szCs w:val="28"/>
                <w:lang w:val="uk-UA"/>
              </w:rPr>
            </w:pPr>
            <w:r>
              <w:rPr>
                <w:sz w:val="28"/>
                <w:szCs w:val="28"/>
                <w:lang w:val="uk-UA"/>
              </w:rPr>
              <w:t>начальник правового управління Сумської міської ради.</w:t>
            </w:r>
          </w:p>
          <w:p w:rsidR="00F151FB" w:rsidRDefault="00F151FB" w:rsidP="00B85A76">
            <w:pPr>
              <w:jc w:val="both"/>
              <w:rPr>
                <w:sz w:val="28"/>
                <w:szCs w:val="28"/>
                <w:lang w:val="uk-UA"/>
              </w:rPr>
            </w:pPr>
            <w:r>
              <w:rPr>
                <w:sz w:val="28"/>
                <w:szCs w:val="28"/>
                <w:lang w:val="uk-UA"/>
              </w:rPr>
              <w:t xml:space="preserve"> </w:t>
            </w:r>
          </w:p>
        </w:tc>
      </w:tr>
    </w:tbl>
    <w:p w:rsidR="00F151FB" w:rsidRPr="00004E08" w:rsidRDefault="00F151FB" w:rsidP="00F151FB">
      <w:pPr>
        <w:rPr>
          <w:sz w:val="28"/>
          <w:szCs w:val="28"/>
          <w:lang w:val="uk-UA"/>
        </w:rPr>
      </w:pPr>
    </w:p>
    <w:p w:rsidR="00F151FB" w:rsidRPr="00004E08" w:rsidRDefault="00F151FB" w:rsidP="00F151FB">
      <w:pPr>
        <w:rPr>
          <w:sz w:val="28"/>
          <w:szCs w:val="28"/>
          <w:lang w:val="uk-UA"/>
        </w:rPr>
      </w:pPr>
    </w:p>
    <w:p w:rsidR="00F151FB" w:rsidRPr="00004E08" w:rsidRDefault="00F151FB" w:rsidP="00F151FB">
      <w:pPr>
        <w:rPr>
          <w:sz w:val="28"/>
          <w:szCs w:val="28"/>
          <w:lang w:val="uk-UA"/>
        </w:rPr>
      </w:pPr>
    </w:p>
    <w:p w:rsidR="00F151FB" w:rsidRPr="00004E08" w:rsidRDefault="00F151FB" w:rsidP="00F151FB">
      <w:pPr>
        <w:rPr>
          <w:sz w:val="28"/>
          <w:szCs w:val="28"/>
          <w:lang w:val="uk-UA"/>
        </w:rPr>
      </w:pPr>
    </w:p>
    <w:p w:rsidR="00F151FB" w:rsidRPr="00004E08" w:rsidRDefault="00F151FB" w:rsidP="00F151FB">
      <w:pPr>
        <w:rPr>
          <w:b/>
          <w:sz w:val="28"/>
          <w:szCs w:val="28"/>
          <w:lang w:val="uk-UA"/>
        </w:rPr>
      </w:pPr>
      <w:r w:rsidRPr="00004E08">
        <w:rPr>
          <w:b/>
          <w:sz w:val="28"/>
          <w:szCs w:val="28"/>
          <w:lang w:val="uk-UA"/>
        </w:rPr>
        <w:t>Начальник відділу організаційно</w:t>
      </w:r>
      <w:r>
        <w:rPr>
          <w:b/>
          <w:sz w:val="28"/>
          <w:szCs w:val="28"/>
          <w:lang w:val="uk-UA"/>
        </w:rPr>
        <w:t xml:space="preserve"> -</w:t>
      </w:r>
    </w:p>
    <w:p w:rsidR="00F151FB" w:rsidRPr="00004E08" w:rsidRDefault="00F151FB" w:rsidP="00F151FB">
      <w:pPr>
        <w:rPr>
          <w:b/>
          <w:sz w:val="28"/>
          <w:szCs w:val="28"/>
          <w:lang w:val="uk-UA"/>
        </w:rPr>
      </w:pPr>
      <w:r w:rsidRPr="00004E08">
        <w:rPr>
          <w:b/>
          <w:sz w:val="28"/>
          <w:szCs w:val="28"/>
          <w:lang w:val="uk-UA"/>
        </w:rPr>
        <w:t>кадрової роботи</w:t>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t>А.Г. Антоненко</w:t>
      </w:r>
    </w:p>
    <w:p w:rsidR="00F151FB" w:rsidRDefault="00F151FB" w:rsidP="001D207D">
      <w:pPr>
        <w:jc w:val="both"/>
        <w:rPr>
          <w:sz w:val="28"/>
          <w:szCs w:val="28"/>
          <w:lang w:val="uk-UA"/>
        </w:rPr>
        <w:sectPr w:rsidR="00F151FB" w:rsidSect="001C4693">
          <w:headerReference w:type="default" r:id="rId9"/>
          <w:footerReference w:type="even" r:id="rId10"/>
          <w:footerReference w:type="default" r:id="rId11"/>
          <w:pgSz w:w="11906" w:h="16838"/>
          <w:pgMar w:top="567" w:right="567" w:bottom="568" w:left="1701" w:header="567" w:footer="720" w:gutter="0"/>
          <w:cols w:space="720"/>
          <w:titlePg/>
          <w:docGrid w:linePitch="272"/>
        </w:sectPr>
      </w:pPr>
      <w:bookmarkStart w:id="1" w:name="_GoBack"/>
      <w:bookmarkEnd w:id="1"/>
    </w:p>
    <w:p w:rsidR="006C1C01" w:rsidRPr="001D207D" w:rsidRDefault="006C1C01" w:rsidP="001D207D">
      <w:pPr>
        <w:tabs>
          <w:tab w:val="left" w:pos="12036"/>
        </w:tabs>
        <w:rPr>
          <w:sz w:val="28"/>
          <w:szCs w:val="28"/>
          <w:lang w:val="uk-UA"/>
        </w:rPr>
      </w:pPr>
    </w:p>
    <w:sectPr w:rsidR="006C1C01" w:rsidRPr="001D207D" w:rsidSect="001D207D">
      <w:pgSz w:w="16838" w:h="11906" w:orient="landscape"/>
      <w:pgMar w:top="1701" w:right="567" w:bottom="567" w:left="568"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4F" w:rsidRDefault="00FC23D2">
      <w:r>
        <w:separator/>
      </w:r>
    </w:p>
  </w:endnote>
  <w:endnote w:type="continuationSeparator" w:id="0">
    <w:p w:rsidR="0094114F" w:rsidRDefault="00FC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03" w:rsidRDefault="00E30A36" w:rsidP="00F3792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63E03" w:rsidRDefault="001D207D" w:rsidP="00F3792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03" w:rsidRDefault="001D207D" w:rsidP="00F3792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4F" w:rsidRDefault="00FC23D2">
      <w:r>
        <w:separator/>
      </w:r>
    </w:p>
  </w:footnote>
  <w:footnote w:type="continuationSeparator" w:id="0">
    <w:p w:rsidR="0094114F" w:rsidRDefault="00FC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E8" w:rsidRDefault="001D207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6B37"/>
    <w:multiLevelType w:val="multilevel"/>
    <w:tmpl w:val="AA9EEBD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85018A4"/>
    <w:multiLevelType w:val="multilevel"/>
    <w:tmpl w:val="FFD2C6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01"/>
    <w:rsid w:val="000668A7"/>
    <w:rsid w:val="001D207D"/>
    <w:rsid w:val="002213F6"/>
    <w:rsid w:val="002B01E5"/>
    <w:rsid w:val="0031713E"/>
    <w:rsid w:val="003810C6"/>
    <w:rsid w:val="003E0555"/>
    <w:rsid w:val="00492D5D"/>
    <w:rsid w:val="00495C2C"/>
    <w:rsid w:val="00613D07"/>
    <w:rsid w:val="00647F24"/>
    <w:rsid w:val="006C1C01"/>
    <w:rsid w:val="00711349"/>
    <w:rsid w:val="008634F0"/>
    <w:rsid w:val="0094114F"/>
    <w:rsid w:val="00974EE3"/>
    <w:rsid w:val="009D6B90"/>
    <w:rsid w:val="00A66C02"/>
    <w:rsid w:val="00CF1002"/>
    <w:rsid w:val="00E30A36"/>
    <w:rsid w:val="00F151FB"/>
    <w:rsid w:val="00F80EBB"/>
    <w:rsid w:val="00FC2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5463"/>
  <w15:chartTrackingRefBased/>
  <w15:docId w15:val="{79B5A9E9-8E57-42AB-9793-318142C9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C01"/>
    <w:pPr>
      <w:ind w:firstLine="0"/>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1C01"/>
    <w:pPr>
      <w:tabs>
        <w:tab w:val="center" w:pos="4153"/>
        <w:tab w:val="right" w:pos="8306"/>
      </w:tabs>
    </w:pPr>
  </w:style>
  <w:style w:type="character" w:customStyle="1" w:styleId="a4">
    <w:name w:val="Верхний колонтитул Знак"/>
    <w:basedOn w:val="a0"/>
    <w:link w:val="a3"/>
    <w:uiPriority w:val="99"/>
    <w:rsid w:val="006C1C01"/>
    <w:rPr>
      <w:rFonts w:eastAsia="Times New Roman" w:cs="Times New Roman"/>
      <w:sz w:val="20"/>
      <w:szCs w:val="20"/>
      <w:lang w:eastAsia="ru-RU"/>
    </w:rPr>
  </w:style>
  <w:style w:type="table" w:styleId="a5">
    <w:name w:val="Table Grid"/>
    <w:basedOn w:val="a1"/>
    <w:rsid w:val="006C1C01"/>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6C1C01"/>
    <w:pPr>
      <w:tabs>
        <w:tab w:val="center" w:pos="4677"/>
        <w:tab w:val="right" w:pos="9355"/>
      </w:tabs>
    </w:pPr>
  </w:style>
  <w:style w:type="character" w:customStyle="1" w:styleId="a7">
    <w:name w:val="Нижний колонтитул Знак"/>
    <w:basedOn w:val="a0"/>
    <w:link w:val="a6"/>
    <w:rsid w:val="006C1C01"/>
    <w:rPr>
      <w:rFonts w:eastAsia="Times New Roman" w:cs="Times New Roman"/>
      <w:sz w:val="20"/>
      <w:szCs w:val="20"/>
      <w:lang w:eastAsia="ru-RU"/>
    </w:rPr>
  </w:style>
  <w:style w:type="character" w:styleId="a8">
    <w:name w:val="page number"/>
    <w:basedOn w:val="a0"/>
    <w:rsid w:val="006C1C01"/>
  </w:style>
  <w:style w:type="paragraph" w:styleId="a9">
    <w:name w:val="List Paragraph"/>
    <w:basedOn w:val="a"/>
    <w:uiPriority w:val="34"/>
    <w:qFormat/>
    <w:rsid w:val="006C1C01"/>
    <w:pPr>
      <w:ind w:left="720"/>
      <w:contextualSpacing/>
    </w:pPr>
  </w:style>
  <w:style w:type="character" w:styleId="aa">
    <w:name w:val="Strong"/>
    <w:basedOn w:val="a0"/>
    <w:uiPriority w:val="22"/>
    <w:qFormat/>
    <w:rsid w:val="00F80EBB"/>
    <w:rPr>
      <w:b/>
      <w:bCs/>
    </w:rPr>
  </w:style>
  <w:style w:type="paragraph" w:styleId="ab">
    <w:name w:val="Balloon Text"/>
    <w:basedOn w:val="a"/>
    <w:link w:val="ac"/>
    <w:uiPriority w:val="99"/>
    <w:semiHidden/>
    <w:unhideWhenUsed/>
    <w:rsid w:val="00F80EBB"/>
    <w:rPr>
      <w:rFonts w:ascii="Segoe UI" w:hAnsi="Segoe UI" w:cs="Segoe UI"/>
      <w:sz w:val="18"/>
      <w:szCs w:val="18"/>
    </w:rPr>
  </w:style>
  <w:style w:type="character" w:customStyle="1" w:styleId="ac">
    <w:name w:val="Текст выноски Знак"/>
    <w:basedOn w:val="a0"/>
    <w:link w:val="ab"/>
    <w:uiPriority w:val="99"/>
    <w:semiHidden/>
    <w:rsid w:val="00F80E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4274-B32E-49E4-88DB-4A06E8E5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Тарасенко Євгенія Олександрівна</cp:lastModifiedBy>
  <cp:revision>7</cp:revision>
  <cp:lastPrinted>2022-02-21T06:38:00Z</cp:lastPrinted>
  <dcterms:created xsi:type="dcterms:W3CDTF">2022-01-24T06:19:00Z</dcterms:created>
  <dcterms:modified xsi:type="dcterms:W3CDTF">2022-02-23T08:39:00Z</dcterms:modified>
</cp:coreProperties>
</file>