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B44EF8" w:rsidRPr="00B44EF8" w:rsidTr="00D44419">
        <w:trPr>
          <w:trHeight w:val="1122"/>
          <w:jc w:val="center"/>
        </w:trPr>
        <w:tc>
          <w:tcPr>
            <w:tcW w:w="4253" w:type="dxa"/>
            <w:shd w:val="clear" w:color="auto" w:fill="auto"/>
          </w:tcPr>
          <w:p w:rsidR="00B44EF8" w:rsidRPr="00B44EF8" w:rsidRDefault="00B44EF8" w:rsidP="00B44EF8">
            <w:pPr>
              <w:tabs>
                <w:tab w:val="center" w:pos="4677"/>
                <w:tab w:val="right" w:pos="9355"/>
              </w:tabs>
              <w:spacing w:after="0" w:line="240" w:lineRule="auto"/>
              <w:rPr>
                <w:rFonts w:ascii="Times New Roman" w:eastAsia="Times New Roman" w:hAnsi="Times New Roman" w:cs="Times New Roman"/>
                <w:sz w:val="20"/>
                <w:szCs w:val="20"/>
                <w:lang w:val="uk-UA" w:eastAsia="ru-RU"/>
              </w:rPr>
            </w:pPr>
          </w:p>
        </w:tc>
        <w:tc>
          <w:tcPr>
            <w:tcW w:w="1134" w:type="dxa"/>
            <w:shd w:val="clear" w:color="auto" w:fill="auto"/>
          </w:tcPr>
          <w:p w:rsidR="00B44EF8" w:rsidRPr="00B44EF8" w:rsidRDefault="00B44EF8" w:rsidP="00B44EF8">
            <w:pPr>
              <w:tabs>
                <w:tab w:val="center" w:pos="4677"/>
                <w:tab w:val="right" w:pos="9355"/>
              </w:tabs>
              <w:spacing w:after="0" w:line="240" w:lineRule="auto"/>
              <w:jc w:val="center"/>
              <w:rPr>
                <w:rFonts w:ascii="Times New Roman" w:eastAsia="Times New Roman" w:hAnsi="Times New Roman" w:cs="Times New Roman"/>
                <w:sz w:val="12"/>
                <w:szCs w:val="12"/>
                <w:lang w:eastAsia="ru-RU"/>
              </w:rPr>
            </w:pPr>
            <w:r w:rsidRPr="00B44EF8">
              <w:rPr>
                <w:rFonts w:ascii="Times New Roman" w:eastAsia="Times New Roman" w:hAnsi="Times New Roman" w:cs="Times New Roman"/>
                <w:noProof/>
                <w:sz w:val="20"/>
                <w:szCs w:val="20"/>
                <w:lang w:eastAsia="ru-RU"/>
              </w:rPr>
              <w:drawing>
                <wp:anchor distT="0" distB="0" distL="114935" distR="114935" simplePos="0" relativeHeight="251659264" behindDoc="0" locked="0" layoutInCell="1" allowOverlap="1" wp14:anchorId="526AECF5" wp14:editId="6B116112">
                  <wp:simplePos x="0" y="0"/>
                  <wp:positionH relativeFrom="page">
                    <wp:posOffset>70485</wp:posOffset>
                  </wp:positionH>
                  <wp:positionV relativeFrom="paragraph">
                    <wp:posOffset>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B44EF8" w:rsidRPr="00B44EF8" w:rsidRDefault="00B44EF8" w:rsidP="00B44EF8">
            <w:pPr>
              <w:tabs>
                <w:tab w:val="center" w:pos="4677"/>
                <w:tab w:val="right" w:pos="9355"/>
              </w:tabs>
              <w:spacing w:after="0" w:line="240" w:lineRule="auto"/>
              <w:jc w:val="right"/>
              <w:rPr>
                <w:rFonts w:ascii="Times New Roman" w:eastAsia="Times New Roman" w:hAnsi="Times New Roman" w:cs="Times New Roman"/>
                <w:sz w:val="20"/>
                <w:szCs w:val="20"/>
                <w:lang w:val="uk-UA" w:eastAsia="ru-RU"/>
              </w:rPr>
            </w:pPr>
          </w:p>
        </w:tc>
      </w:tr>
    </w:tbl>
    <w:p w:rsidR="00B44EF8" w:rsidRPr="00B44EF8" w:rsidRDefault="00B44EF8" w:rsidP="00B44EF8">
      <w:pPr>
        <w:tabs>
          <w:tab w:val="center" w:pos="4677"/>
          <w:tab w:val="right" w:pos="9355"/>
        </w:tabs>
        <w:spacing w:after="0" w:line="240" w:lineRule="auto"/>
        <w:jc w:val="center"/>
        <w:rPr>
          <w:rFonts w:ascii="Times New Roman" w:eastAsia="Times New Roman" w:hAnsi="Times New Roman" w:cs="Times New Roman"/>
          <w:sz w:val="16"/>
          <w:szCs w:val="16"/>
          <w:lang w:eastAsia="ru-RU"/>
        </w:rPr>
      </w:pPr>
    </w:p>
    <w:p w:rsidR="00B44EF8" w:rsidRPr="00B44EF8" w:rsidRDefault="00B44EF8" w:rsidP="00B44EF8">
      <w:pPr>
        <w:spacing w:after="0" w:line="240" w:lineRule="auto"/>
        <w:jc w:val="center"/>
        <w:rPr>
          <w:rFonts w:ascii="Times New Roman" w:eastAsia="Times New Roman" w:hAnsi="Times New Roman" w:cs="Times New Roman"/>
          <w:b/>
          <w:sz w:val="36"/>
          <w:szCs w:val="36"/>
          <w:lang w:eastAsia="ru-RU"/>
        </w:rPr>
      </w:pPr>
      <w:r w:rsidRPr="00B44EF8">
        <w:rPr>
          <w:rFonts w:ascii="Times New Roman" w:eastAsia="Times New Roman" w:hAnsi="Times New Roman" w:cs="Times New Roman"/>
          <w:b/>
          <w:sz w:val="36"/>
          <w:szCs w:val="36"/>
          <w:lang w:eastAsia="ru-RU"/>
        </w:rPr>
        <w:t>РОЗПОРЯДЖЕННЯ</w:t>
      </w:r>
    </w:p>
    <w:p w:rsidR="00B44EF8" w:rsidRPr="00B44EF8" w:rsidRDefault="00B44EF8" w:rsidP="00B44EF8">
      <w:pPr>
        <w:spacing w:after="0" w:line="240" w:lineRule="auto"/>
        <w:jc w:val="center"/>
        <w:rPr>
          <w:rFonts w:ascii="Times New Roman" w:eastAsia="Times New Roman" w:hAnsi="Times New Roman" w:cs="Times New Roman"/>
          <w:sz w:val="28"/>
          <w:szCs w:val="28"/>
          <w:lang w:eastAsia="ru-RU"/>
        </w:rPr>
      </w:pPr>
      <w:r w:rsidRPr="00B44EF8">
        <w:rPr>
          <w:rFonts w:ascii="Times New Roman" w:eastAsia="Times New Roman" w:hAnsi="Times New Roman" w:cs="Times New Roman"/>
          <w:sz w:val="28"/>
          <w:szCs w:val="28"/>
          <w:lang w:eastAsia="ru-RU"/>
        </w:rPr>
        <w:t>МІСЬКОГО ГОЛОВИ</w:t>
      </w:r>
    </w:p>
    <w:p w:rsidR="00B44EF8" w:rsidRPr="00B44EF8" w:rsidRDefault="00B44EF8" w:rsidP="00B44EF8">
      <w:pPr>
        <w:spacing w:after="0" w:line="240" w:lineRule="auto"/>
        <w:jc w:val="center"/>
        <w:rPr>
          <w:rFonts w:ascii="Times New Roman" w:eastAsia="Times New Roman" w:hAnsi="Times New Roman" w:cs="Times New Roman"/>
          <w:sz w:val="28"/>
          <w:szCs w:val="28"/>
          <w:lang w:eastAsia="ru-RU"/>
        </w:rPr>
      </w:pPr>
      <w:r w:rsidRPr="00B44EF8">
        <w:rPr>
          <w:rFonts w:ascii="Times New Roman" w:eastAsia="Times New Roman" w:hAnsi="Times New Roman" w:cs="Times New Roman"/>
          <w:sz w:val="28"/>
          <w:szCs w:val="28"/>
          <w:lang w:eastAsia="ru-RU"/>
        </w:rPr>
        <w:t>м.</w:t>
      </w:r>
      <w:r w:rsidRPr="00B44EF8">
        <w:rPr>
          <w:rFonts w:ascii="Times New Roman" w:eastAsia="Times New Roman" w:hAnsi="Times New Roman" w:cs="Times New Roman"/>
          <w:sz w:val="28"/>
          <w:szCs w:val="28"/>
          <w:lang w:val="uk-UA" w:eastAsia="ru-RU"/>
        </w:rPr>
        <w:t xml:space="preserve"> </w:t>
      </w:r>
      <w:proofErr w:type="spellStart"/>
      <w:r w:rsidRPr="00B44EF8">
        <w:rPr>
          <w:rFonts w:ascii="Times New Roman" w:eastAsia="Times New Roman" w:hAnsi="Times New Roman" w:cs="Times New Roman"/>
          <w:sz w:val="28"/>
          <w:szCs w:val="28"/>
          <w:lang w:eastAsia="ru-RU"/>
        </w:rPr>
        <w:t>Суми</w:t>
      </w:r>
      <w:proofErr w:type="spellEnd"/>
    </w:p>
    <w:p w:rsidR="00B44EF8" w:rsidRPr="00B44EF8" w:rsidRDefault="00B44EF8" w:rsidP="00B44EF8">
      <w:pPr>
        <w:spacing w:after="0" w:line="240" w:lineRule="auto"/>
        <w:jc w:val="center"/>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5124"/>
      </w:tblGrid>
      <w:tr w:rsidR="00B44EF8" w:rsidRPr="00B44EF8" w:rsidTr="00D44419">
        <w:tc>
          <w:tcPr>
            <w:tcW w:w="5124" w:type="dxa"/>
            <w:shd w:val="clear" w:color="auto" w:fill="auto"/>
          </w:tcPr>
          <w:p w:rsidR="00B44EF8" w:rsidRPr="00B44EF8" w:rsidRDefault="00B44EF8" w:rsidP="00B44EF8">
            <w:pPr>
              <w:spacing w:after="0" w:line="240" w:lineRule="auto"/>
              <w:jc w:val="both"/>
              <w:rPr>
                <w:rFonts w:ascii="Times New Roman" w:eastAsia="Times New Roman" w:hAnsi="Times New Roman" w:cs="Times New Roman"/>
                <w:sz w:val="28"/>
                <w:szCs w:val="20"/>
                <w:lang w:val="uk-UA" w:eastAsia="ru-RU"/>
              </w:rPr>
            </w:pPr>
            <w:r w:rsidRPr="00B44EF8">
              <w:rPr>
                <w:rFonts w:ascii="Times New Roman" w:eastAsia="Times New Roman" w:hAnsi="Times New Roman" w:cs="Times New Roman"/>
                <w:sz w:val="28"/>
                <w:szCs w:val="20"/>
                <w:lang w:val="uk-UA" w:eastAsia="ru-RU"/>
              </w:rPr>
              <w:t xml:space="preserve">від </w:t>
            </w:r>
            <w:r w:rsidR="00286C49">
              <w:rPr>
                <w:rFonts w:ascii="Times New Roman" w:eastAsia="Times New Roman" w:hAnsi="Times New Roman" w:cs="Times New Roman"/>
                <w:sz w:val="28"/>
                <w:szCs w:val="20"/>
                <w:lang w:val="uk-UA" w:eastAsia="ru-RU"/>
              </w:rPr>
              <w:t>22.05.2023</w:t>
            </w:r>
            <w:r w:rsidRPr="00B44EF8">
              <w:rPr>
                <w:rFonts w:ascii="Times New Roman" w:eastAsia="Times New Roman" w:hAnsi="Times New Roman" w:cs="Times New Roman"/>
                <w:sz w:val="28"/>
                <w:szCs w:val="20"/>
                <w:lang w:val="uk-UA" w:eastAsia="ru-RU"/>
              </w:rPr>
              <w:t xml:space="preserve"> №</w:t>
            </w:r>
            <w:r w:rsidR="00286C49">
              <w:rPr>
                <w:rFonts w:ascii="Times New Roman" w:eastAsia="Times New Roman" w:hAnsi="Times New Roman" w:cs="Times New Roman"/>
                <w:sz w:val="28"/>
                <w:szCs w:val="20"/>
                <w:lang w:val="uk-UA" w:eastAsia="ru-RU"/>
              </w:rPr>
              <w:t xml:space="preserve"> 166-Р</w:t>
            </w:r>
            <w:r w:rsidRPr="00B44EF8">
              <w:rPr>
                <w:rFonts w:ascii="Times New Roman" w:eastAsia="Times New Roman" w:hAnsi="Times New Roman" w:cs="Times New Roman"/>
                <w:sz w:val="28"/>
                <w:szCs w:val="20"/>
                <w:lang w:val="uk-UA" w:eastAsia="ru-RU"/>
              </w:rPr>
              <w:t xml:space="preserve">       </w:t>
            </w:r>
          </w:p>
          <w:p w:rsidR="00B44EF8" w:rsidRPr="00B44EF8" w:rsidRDefault="00B44EF8" w:rsidP="00B44EF8">
            <w:pPr>
              <w:spacing w:after="0" w:line="240" w:lineRule="auto"/>
              <w:jc w:val="both"/>
              <w:rPr>
                <w:rFonts w:ascii="Times New Roman" w:eastAsia="Times New Roman" w:hAnsi="Times New Roman" w:cs="Times New Roman"/>
                <w:sz w:val="28"/>
                <w:szCs w:val="20"/>
                <w:lang w:val="uk-UA" w:eastAsia="ru-RU"/>
              </w:rPr>
            </w:pPr>
          </w:p>
        </w:tc>
      </w:tr>
      <w:tr w:rsidR="00B44EF8" w:rsidRPr="00B44EF8" w:rsidTr="00D44419">
        <w:tc>
          <w:tcPr>
            <w:tcW w:w="5124" w:type="dxa"/>
            <w:shd w:val="clear" w:color="auto" w:fill="auto"/>
          </w:tcPr>
          <w:p w:rsidR="00B44EF8" w:rsidRPr="00B44EF8" w:rsidRDefault="00B44EF8" w:rsidP="00B44EF8">
            <w:pPr>
              <w:spacing w:after="0" w:line="240" w:lineRule="auto"/>
              <w:jc w:val="both"/>
              <w:rPr>
                <w:rFonts w:ascii="Times New Roman" w:eastAsia="Times New Roman" w:hAnsi="Times New Roman" w:cs="Times New Roman"/>
                <w:b/>
                <w:sz w:val="28"/>
                <w:szCs w:val="20"/>
                <w:lang w:val="uk-UA" w:eastAsia="ru-RU"/>
              </w:rPr>
            </w:pPr>
            <w:bookmarkStart w:id="0" w:name="_GoBack"/>
            <w:r w:rsidRPr="00B44EF8">
              <w:rPr>
                <w:rFonts w:ascii="Times New Roman" w:eastAsia="Times New Roman" w:hAnsi="Times New Roman" w:cs="Times New Roman"/>
                <w:b/>
                <w:sz w:val="28"/>
                <w:szCs w:val="20"/>
                <w:lang w:val="uk-UA" w:eastAsia="ru-RU"/>
              </w:rPr>
              <w:t>Про порядок використання службового автомобільного транспорту виконавчого комітету Сумської міської ради</w:t>
            </w:r>
          </w:p>
          <w:bookmarkEnd w:id="0"/>
          <w:p w:rsidR="00B44EF8" w:rsidRPr="00B44EF8" w:rsidRDefault="00B44EF8" w:rsidP="00B44EF8">
            <w:pPr>
              <w:spacing w:after="0" w:line="240" w:lineRule="auto"/>
              <w:jc w:val="both"/>
              <w:rPr>
                <w:rFonts w:ascii="Times New Roman" w:eastAsia="Times New Roman" w:hAnsi="Times New Roman" w:cs="Times New Roman"/>
                <w:b/>
                <w:sz w:val="28"/>
                <w:szCs w:val="20"/>
                <w:lang w:val="uk-UA" w:eastAsia="ru-RU"/>
              </w:rPr>
            </w:pPr>
          </w:p>
        </w:tc>
      </w:tr>
    </w:tbl>
    <w:p w:rsidR="00B44EF8" w:rsidRPr="00B44EF8" w:rsidRDefault="00B44EF8" w:rsidP="00B44EF8">
      <w:pPr>
        <w:spacing w:after="0" w:line="240" w:lineRule="auto"/>
        <w:jc w:val="both"/>
        <w:rPr>
          <w:rFonts w:ascii="Times New Roman" w:eastAsia="Times New Roman" w:hAnsi="Times New Roman" w:cs="Times New Roman"/>
          <w:sz w:val="28"/>
          <w:szCs w:val="20"/>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0"/>
          <w:lang w:val="uk-UA" w:eastAsia="ru-RU"/>
        </w:rPr>
      </w:pPr>
      <w:r w:rsidRPr="00B44EF8">
        <w:rPr>
          <w:rFonts w:ascii="Times New Roman" w:eastAsia="Times New Roman" w:hAnsi="Times New Roman" w:cs="Times New Roman"/>
          <w:sz w:val="28"/>
          <w:szCs w:val="20"/>
          <w:lang w:val="uk-UA" w:eastAsia="ru-RU"/>
        </w:rPr>
        <w:tab/>
        <w:t>З метою впорядкування використання службових автомобілів виконавчого комітету Сумської міської ради, економного витрачання бюджетних коштів, відповідно до постанови Кабінету Міністрів України від 04.06.03 № 848 «Про впорядкування використання легкових автомобілів бюджетними установами та організаціями» із змінами, на виконання наказу Міністерства транспорту України від 10.02.98 № 43 «Про затвердження Норм витрат палива і мастильних матеріалів на автомобільному транспорті» із змінами, керуючись пунктом 20 частини четвертої статті 42 Закону України «Про місцеве самоврядування в Україні» затвердити наступний порядок використання службового автотранспорту:</w:t>
      </w:r>
    </w:p>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b/>
          <w:sz w:val="28"/>
          <w:szCs w:val="28"/>
          <w:lang w:val="uk-UA" w:eastAsia="ru-RU"/>
        </w:rPr>
        <w:t xml:space="preserve">1. </w:t>
      </w:r>
      <w:r w:rsidRPr="00B44EF8">
        <w:rPr>
          <w:rFonts w:ascii="Times New Roman" w:eastAsia="Times New Roman" w:hAnsi="Times New Roman" w:cs="Times New Roman"/>
          <w:sz w:val="28"/>
          <w:szCs w:val="28"/>
          <w:lang w:val="uk-UA" w:eastAsia="ru-RU"/>
        </w:rPr>
        <w:t>Обслуговування службового автомобіля виконавчого комітету Сумської міської ради здійснюється в межах встановлених лімітів та бюджетних асигнувань, передбачених кошторисом установи.</w:t>
      </w:r>
    </w:p>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ind w:firstLine="720"/>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b/>
          <w:sz w:val="28"/>
          <w:szCs w:val="28"/>
          <w:lang w:val="uk-UA" w:eastAsia="ru-RU"/>
        </w:rPr>
        <w:t xml:space="preserve">2. </w:t>
      </w:r>
      <w:r w:rsidRPr="00B44EF8">
        <w:rPr>
          <w:rFonts w:ascii="Times New Roman" w:eastAsia="Times New Roman" w:hAnsi="Times New Roman" w:cs="Times New Roman"/>
          <w:sz w:val="28"/>
          <w:szCs w:val="28"/>
          <w:lang w:val="uk-UA" w:eastAsia="ru-RU"/>
        </w:rPr>
        <w:t>Службовий  автомобіль використовуються для цілей, пов’язаних зі службовою діяльністю посадових осіб виконавчих органів Сумської міської ради відповідно до діючих норм законодавства, регулюючих використання службового автотранспорту та цього розпорядження.</w:t>
      </w:r>
    </w:p>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b/>
          <w:sz w:val="28"/>
          <w:szCs w:val="28"/>
          <w:lang w:val="uk-UA" w:eastAsia="ru-RU"/>
        </w:rPr>
        <w:t>3.</w:t>
      </w:r>
      <w:r w:rsidRPr="00B44EF8">
        <w:rPr>
          <w:rFonts w:ascii="Times New Roman" w:eastAsia="Times New Roman" w:hAnsi="Times New Roman" w:cs="Times New Roman"/>
          <w:sz w:val="28"/>
          <w:szCs w:val="28"/>
          <w:lang w:val="uk-UA" w:eastAsia="ru-RU"/>
        </w:rPr>
        <w:t xml:space="preserve"> Закріпити службовий автомобіль за водієм відділу технічного забезпечення і обслуговування будівель та приміщень управління з господарських та загальних питань:</w:t>
      </w: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p>
    <w:tbl>
      <w:tblPr>
        <w:tblW w:w="12844" w:type="dxa"/>
        <w:tblLook w:val="01E0" w:firstRow="1" w:lastRow="1" w:firstColumn="1" w:lastColumn="1" w:noHBand="0" w:noVBand="0"/>
      </w:tblPr>
      <w:tblGrid>
        <w:gridCol w:w="3043"/>
        <w:gridCol w:w="3903"/>
        <w:gridCol w:w="3085"/>
        <w:gridCol w:w="2813"/>
      </w:tblGrid>
      <w:tr w:rsidR="00B44EF8" w:rsidRPr="00B44EF8" w:rsidTr="00D44419">
        <w:trPr>
          <w:trHeight w:val="482"/>
        </w:trPr>
        <w:tc>
          <w:tcPr>
            <w:tcW w:w="3043" w:type="dxa"/>
            <w:shd w:val="clear" w:color="auto" w:fill="auto"/>
          </w:tcPr>
          <w:p w:rsidR="00B44EF8" w:rsidRPr="00B44EF8" w:rsidRDefault="00B44EF8" w:rsidP="00B44EF8">
            <w:pPr>
              <w:spacing w:after="0" w:line="240" w:lineRule="auto"/>
              <w:jc w:val="both"/>
              <w:rPr>
                <w:rFonts w:ascii="Times New Roman" w:eastAsia="Times New Roman" w:hAnsi="Times New Roman" w:cs="Times New Roman"/>
                <w:sz w:val="28"/>
                <w:szCs w:val="28"/>
                <w:lang w:val="en-US" w:eastAsia="ru-RU"/>
              </w:rPr>
            </w:pPr>
            <w:r w:rsidRPr="00B44EF8">
              <w:rPr>
                <w:rFonts w:ascii="Times New Roman" w:hAnsi="Times New Roman" w:cs="Times New Roman"/>
                <w:sz w:val="28"/>
                <w:szCs w:val="28"/>
                <w:lang w:val="en-US"/>
              </w:rPr>
              <w:t>VOLKSWAGEN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Passat            </w:t>
            </w:r>
            <w:r w:rsidRPr="00B44EF8">
              <w:rPr>
                <w:rFonts w:ascii="Times New Roman" w:hAnsi="Times New Roman" w:cs="Times New Roman"/>
                <w:sz w:val="28"/>
                <w:szCs w:val="28"/>
                <w:lang w:val="uk-UA"/>
              </w:rPr>
              <w:t xml:space="preserve"> </w:t>
            </w:r>
          </w:p>
        </w:tc>
        <w:tc>
          <w:tcPr>
            <w:tcW w:w="3903" w:type="dxa"/>
            <w:shd w:val="clear" w:color="auto" w:fill="auto"/>
          </w:tcPr>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 xml:space="preserve">реєстраційний </w:t>
            </w:r>
            <w:r>
              <w:rPr>
                <w:rFonts w:ascii="Times New Roman" w:eastAsia="Times New Roman" w:hAnsi="Times New Roman" w:cs="Times New Roman"/>
                <w:sz w:val="28"/>
                <w:szCs w:val="28"/>
                <w:lang w:val="uk-UA" w:eastAsia="ru-RU"/>
              </w:rPr>
              <w:t xml:space="preserve">  </w:t>
            </w:r>
            <w:r w:rsidRPr="00B44EF8">
              <w:rPr>
                <w:rFonts w:ascii="Times New Roman" w:eastAsia="Times New Roman" w:hAnsi="Times New Roman" w:cs="Times New Roman"/>
                <w:sz w:val="28"/>
                <w:szCs w:val="28"/>
                <w:lang w:val="uk-UA" w:eastAsia="ru-RU"/>
              </w:rPr>
              <w:t xml:space="preserve">№ ВМ </w:t>
            </w:r>
            <w:r>
              <w:rPr>
                <w:rFonts w:ascii="Times New Roman" w:eastAsia="Times New Roman" w:hAnsi="Times New Roman" w:cs="Times New Roman"/>
                <w:sz w:val="28"/>
                <w:szCs w:val="28"/>
                <w:lang w:val="uk-UA" w:eastAsia="ru-RU"/>
              </w:rPr>
              <w:t>0282</w:t>
            </w:r>
            <w:r w:rsidRPr="00B44EF8">
              <w:rPr>
                <w:rFonts w:ascii="Times New Roman" w:eastAsia="Times New Roman" w:hAnsi="Times New Roman" w:cs="Times New Roman"/>
                <w:sz w:val="28"/>
                <w:szCs w:val="28"/>
                <w:lang w:val="uk-UA" w:eastAsia="ru-RU"/>
              </w:rPr>
              <w:t xml:space="preserve"> А</w:t>
            </w:r>
            <w:r>
              <w:rPr>
                <w:rFonts w:ascii="Times New Roman" w:eastAsia="Times New Roman" w:hAnsi="Times New Roman" w:cs="Times New Roman"/>
                <w:sz w:val="28"/>
                <w:szCs w:val="28"/>
                <w:lang w:val="uk-UA" w:eastAsia="ru-RU"/>
              </w:rPr>
              <w:t>Т</w:t>
            </w:r>
          </w:p>
        </w:tc>
        <w:tc>
          <w:tcPr>
            <w:tcW w:w="3085" w:type="dxa"/>
            <w:shd w:val="clear" w:color="auto" w:fill="auto"/>
          </w:tcPr>
          <w:p w:rsidR="00B44EF8" w:rsidRPr="00B44EF8" w:rsidRDefault="00B44EF8" w:rsidP="00B44EF8">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roofErr w:type="spellStart"/>
            <w:r>
              <w:rPr>
                <w:rFonts w:ascii="Times New Roman" w:eastAsia="Times New Roman" w:hAnsi="Times New Roman" w:cs="Times New Roman"/>
                <w:b/>
                <w:sz w:val="28"/>
                <w:szCs w:val="28"/>
                <w:lang w:val="uk-UA" w:eastAsia="ru-RU"/>
              </w:rPr>
              <w:t>Сукрутом</w:t>
            </w:r>
            <w:proofErr w:type="spellEnd"/>
            <w:r>
              <w:rPr>
                <w:rFonts w:ascii="Times New Roman" w:eastAsia="Times New Roman" w:hAnsi="Times New Roman" w:cs="Times New Roman"/>
                <w:b/>
                <w:sz w:val="28"/>
                <w:szCs w:val="28"/>
                <w:lang w:val="uk-UA" w:eastAsia="ru-RU"/>
              </w:rPr>
              <w:t xml:space="preserve"> С.В</w:t>
            </w:r>
            <w:r w:rsidRPr="00B44EF8">
              <w:rPr>
                <w:rFonts w:ascii="Times New Roman" w:eastAsia="Times New Roman" w:hAnsi="Times New Roman" w:cs="Times New Roman"/>
                <w:b/>
                <w:sz w:val="28"/>
                <w:szCs w:val="28"/>
                <w:lang w:val="uk-UA" w:eastAsia="ru-RU"/>
              </w:rPr>
              <w:t>.</w:t>
            </w:r>
          </w:p>
        </w:tc>
        <w:tc>
          <w:tcPr>
            <w:tcW w:w="2813" w:type="dxa"/>
          </w:tcPr>
          <w:p w:rsidR="00B44EF8" w:rsidRPr="00B44EF8" w:rsidRDefault="00B44EF8" w:rsidP="00B44EF8">
            <w:pPr>
              <w:spacing w:after="0" w:line="240" w:lineRule="auto"/>
              <w:jc w:val="both"/>
              <w:rPr>
                <w:rFonts w:ascii="Times New Roman" w:eastAsia="Times New Roman" w:hAnsi="Times New Roman" w:cs="Times New Roman"/>
                <w:b/>
                <w:sz w:val="28"/>
                <w:szCs w:val="28"/>
                <w:lang w:val="uk-UA" w:eastAsia="ru-RU"/>
              </w:rPr>
            </w:pPr>
          </w:p>
        </w:tc>
      </w:tr>
    </w:tbl>
    <w:p w:rsidR="00B44EF8" w:rsidRPr="00B44EF8" w:rsidRDefault="00B44EF8" w:rsidP="00B44EF8">
      <w:pPr>
        <w:spacing w:after="0" w:line="240" w:lineRule="auto"/>
        <w:ind w:firstLine="720"/>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b/>
          <w:sz w:val="28"/>
          <w:szCs w:val="28"/>
          <w:lang w:val="uk-UA" w:eastAsia="ru-RU"/>
        </w:rPr>
        <w:t>4.</w:t>
      </w:r>
      <w:r w:rsidRPr="00B44EF8">
        <w:rPr>
          <w:rFonts w:ascii="Times New Roman" w:eastAsia="Times New Roman" w:hAnsi="Times New Roman" w:cs="Times New Roman"/>
          <w:sz w:val="28"/>
          <w:szCs w:val="28"/>
          <w:lang w:val="uk-UA" w:eastAsia="ru-RU"/>
        </w:rPr>
        <w:t xml:space="preserve"> Визначити місця стоянки  автомобіля в автогосподарстві:</w:t>
      </w:r>
    </w:p>
    <w:p w:rsidR="00B44EF8" w:rsidRPr="00B44EF8" w:rsidRDefault="00B44EF8" w:rsidP="00B44EF8">
      <w:pPr>
        <w:spacing w:after="0" w:line="240" w:lineRule="auto"/>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3636"/>
        <w:gridCol w:w="3876"/>
      </w:tblGrid>
      <w:tr w:rsidR="00B44EF8" w:rsidRPr="00B44EF8" w:rsidTr="00D44419">
        <w:trPr>
          <w:trHeight w:val="768"/>
        </w:trPr>
        <w:tc>
          <w:tcPr>
            <w:tcW w:w="2124" w:type="dxa"/>
            <w:shd w:val="clear" w:color="auto" w:fill="auto"/>
          </w:tcPr>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 xml:space="preserve">бокс № </w:t>
            </w:r>
            <w:r>
              <w:rPr>
                <w:rFonts w:ascii="Times New Roman" w:eastAsia="Times New Roman" w:hAnsi="Times New Roman" w:cs="Times New Roman"/>
                <w:sz w:val="28"/>
                <w:szCs w:val="28"/>
                <w:lang w:val="uk-UA" w:eastAsia="ru-RU"/>
              </w:rPr>
              <w:t>9</w:t>
            </w:r>
          </w:p>
        </w:tc>
        <w:tc>
          <w:tcPr>
            <w:tcW w:w="3636" w:type="dxa"/>
            <w:shd w:val="clear" w:color="auto" w:fill="auto"/>
          </w:tcPr>
          <w:p w:rsidR="00B44EF8" w:rsidRPr="00B44EF8" w:rsidRDefault="00B44EF8" w:rsidP="00B44EF8">
            <w:pPr>
              <w:spacing w:after="0" w:line="240" w:lineRule="auto"/>
              <w:jc w:val="both"/>
              <w:rPr>
                <w:rFonts w:ascii="Times New Roman" w:eastAsia="Times New Roman" w:hAnsi="Times New Roman" w:cs="Times New Roman"/>
                <w:color w:val="FF0000"/>
                <w:sz w:val="28"/>
                <w:szCs w:val="28"/>
                <w:lang w:val="uk-UA" w:eastAsia="ru-RU"/>
              </w:rPr>
            </w:pPr>
            <w:r w:rsidRPr="00B44EF8">
              <w:rPr>
                <w:rFonts w:ascii="Times New Roman" w:hAnsi="Times New Roman" w:cs="Times New Roman"/>
                <w:sz w:val="28"/>
                <w:szCs w:val="28"/>
                <w:lang w:val="en-US"/>
              </w:rPr>
              <w:t>VOLKSWAGEN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Passat</w:t>
            </w:r>
            <w:r w:rsidRPr="00B44EF8">
              <w:rPr>
                <w:rFonts w:ascii="Times New Roman" w:hAnsi="Times New Roman" w:cs="Times New Roman"/>
                <w:sz w:val="28"/>
                <w:szCs w:val="28"/>
                <w:lang w:val="uk-UA"/>
              </w:rPr>
              <w:t xml:space="preserve">  </w:t>
            </w:r>
            <w:r>
              <w:rPr>
                <w:rFonts w:ascii="Times New Roman" w:hAnsi="Times New Roman" w:cs="Times New Roman"/>
                <w:sz w:val="28"/>
                <w:szCs w:val="28"/>
                <w:lang w:val="uk-UA"/>
              </w:rPr>
              <w:t>2.0</w:t>
            </w:r>
            <w:r w:rsidRPr="00B44EF8">
              <w:rPr>
                <w:rFonts w:ascii="Times New Roman" w:hAnsi="Times New Roman" w:cs="Times New Roman"/>
                <w:sz w:val="28"/>
                <w:szCs w:val="28"/>
                <w:lang w:val="uk-UA"/>
              </w:rPr>
              <w:t xml:space="preserve">           </w:t>
            </w:r>
          </w:p>
        </w:tc>
        <w:tc>
          <w:tcPr>
            <w:tcW w:w="3876" w:type="dxa"/>
            <w:shd w:val="clear" w:color="auto" w:fill="auto"/>
          </w:tcPr>
          <w:p w:rsidR="00B44EF8" w:rsidRPr="00B44EF8" w:rsidRDefault="00B44EF8" w:rsidP="00B44EF8">
            <w:pPr>
              <w:spacing w:after="0" w:line="240" w:lineRule="auto"/>
              <w:jc w:val="both"/>
              <w:rPr>
                <w:rFonts w:ascii="Times New Roman" w:eastAsia="Times New Roman" w:hAnsi="Times New Roman" w:cs="Times New Roman"/>
                <w:color w:val="FF0000"/>
                <w:sz w:val="28"/>
                <w:szCs w:val="28"/>
                <w:lang w:val="uk-UA" w:eastAsia="ru-RU"/>
              </w:rPr>
            </w:pPr>
            <w:r w:rsidRPr="00B44EF8">
              <w:rPr>
                <w:rFonts w:ascii="Times New Roman" w:eastAsia="Times New Roman" w:hAnsi="Times New Roman" w:cs="Times New Roman"/>
                <w:sz w:val="28"/>
                <w:szCs w:val="28"/>
                <w:lang w:val="uk-UA" w:eastAsia="ru-RU"/>
              </w:rPr>
              <w:t xml:space="preserve">реєстраційний № ВМ </w:t>
            </w:r>
            <w:r>
              <w:rPr>
                <w:rFonts w:ascii="Times New Roman" w:eastAsia="Times New Roman" w:hAnsi="Times New Roman" w:cs="Times New Roman"/>
                <w:sz w:val="28"/>
                <w:szCs w:val="28"/>
                <w:lang w:val="uk-UA" w:eastAsia="ru-RU"/>
              </w:rPr>
              <w:t>0282</w:t>
            </w:r>
            <w:r w:rsidRPr="00B44EF8">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Т</w:t>
            </w:r>
          </w:p>
          <w:p w:rsidR="00B44EF8" w:rsidRPr="00B44EF8" w:rsidRDefault="00B44EF8" w:rsidP="00B44EF8">
            <w:pPr>
              <w:spacing w:after="0" w:line="240" w:lineRule="auto"/>
              <w:jc w:val="both"/>
              <w:rPr>
                <w:rFonts w:ascii="Times New Roman" w:eastAsia="Times New Roman" w:hAnsi="Times New Roman" w:cs="Times New Roman"/>
                <w:color w:val="FF0000"/>
                <w:sz w:val="16"/>
                <w:szCs w:val="16"/>
                <w:lang w:val="uk-UA" w:eastAsia="ru-RU"/>
              </w:rPr>
            </w:pPr>
          </w:p>
        </w:tc>
      </w:tr>
    </w:tbl>
    <w:p w:rsidR="00B44EF8" w:rsidRPr="00B44EF8" w:rsidRDefault="00B44EF8" w:rsidP="00B44EF8">
      <w:pPr>
        <w:spacing w:after="0" w:line="240" w:lineRule="auto"/>
        <w:ind w:firstLine="720"/>
        <w:jc w:val="both"/>
        <w:rPr>
          <w:rFonts w:ascii="Times New Roman" w:eastAsia="Times New Roman" w:hAnsi="Times New Roman" w:cs="Times New Roman"/>
          <w:sz w:val="24"/>
          <w:szCs w:val="24"/>
          <w:lang w:val="uk-UA" w:eastAsia="ru-RU"/>
        </w:rPr>
      </w:pPr>
    </w:p>
    <w:p w:rsidR="00B44EF8" w:rsidRPr="00B44EF8" w:rsidRDefault="00B44EF8" w:rsidP="00B44EF8">
      <w:pPr>
        <w:spacing w:after="0" w:line="240" w:lineRule="auto"/>
        <w:ind w:firstLine="720"/>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b/>
          <w:sz w:val="28"/>
          <w:szCs w:val="28"/>
          <w:lang w:val="uk-UA" w:eastAsia="ru-RU"/>
        </w:rPr>
        <w:lastRenderedPageBreak/>
        <w:t>5.</w:t>
      </w:r>
      <w:r w:rsidRPr="00B44EF8">
        <w:rPr>
          <w:rFonts w:ascii="Times New Roman" w:eastAsia="Times New Roman" w:hAnsi="Times New Roman" w:cs="Times New Roman"/>
          <w:sz w:val="28"/>
          <w:szCs w:val="28"/>
          <w:lang w:val="uk-UA" w:eastAsia="ru-RU"/>
        </w:rPr>
        <w:t xml:space="preserve"> Організувати в бокс</w:t>
      </w:r>
      <w:r>
        <w:rPr>
          <w:rFonts w:ascii="Times New Roman" w:eastAsia="Times New Roman" w:hAnsi="Times New Roman" w:cs="Times New Roman"/>
          <w:sz w:val="28"/>
          <w:szCs w:val="28"/>
          <w:lang w:val="uk-UA" w:eastAsia="ru-RU"/>
        </w:rPr>
        <w:t>і</w:t>
      </w:r>
      <w:r w:rsidRPr="00B44EF8">
        <w:rPr>
          <w:rFonts w:ascii="Times New Roman" w:eastAsia="Times New Roman" w:hAnsi="Times New Roman" w:cs="Times New Roman"/>
          <w:sz w:val="28"/>
          <w:szCs w:val="28"/>
          <w:lang w:val="uk-UA" w:eastAsia="ru-RU"/>
        </w:rPr>
        <w:t xml:space="preserve"> № 8 пункт технічного обслуговування та ремонту автомобілів, зазначених в пункті 3.</w:t>
      </w:r>
    </w:p>
    <w:p w:rsidR="00B44EF8" w:rsidRPr="00B44EF8" w:rsidRDefault="00B44EF8" w:rsidP="00B44EF8">
      <w:pPr>
        <w:spacing w:after="0" w:line="240" w:lineRule="auto"/>
        <w:ind w:firstLine="720"/>
        <w:jc w:val="both"/>
        <w:rPr>
          <w:rFonts w:ascii="Times New Roman" w:eastAsia="Times New Roman" w:hAnsi="Times New Roman" w:cs="Times New Roman"/>
          <w:sz w:val="28"/>
          <w:szCs w:val="28"/>
          <w:lang w:val="uk-UA" w:eastAsia="ru-RU"/>
        </w:rPr>
      </w:pPr>
    </w:p>
    <w:p w:rsidR="00B44EF8" w:rsidRPr="00B44EF8" w:rsidRDefault="00B44EF8" w:rsidP="00B44EF8">
      <w:pPr>
        <w:widowControl w:val="0"/>
        <w:shd w:val="clear" w:color="auto" w:fill="FFFFFF"/>
        <w:tabs>
          <w:tab w:val="left" w:pos="720"/>
        </w:tabs>
        <w:autoSpaceDE w:val="0"/>
        <w:autoSpaceDN w:val="0"/>
        <w:adjustRightInd w:val="0"/>
        <w:spacing w:after="0" w:line="240" w:lineRule="auto"/>
        <w:jc w:val="both"/>
        <w:rPr>
          <w:rFonts w:ascii="Times New Roman" w:eastAsia="Times New Roman" w:hAnsi="Times New Roman" w:cs="Times New Roman"/>
          <w:b/>
          <w:bCs/>
          <w:spacing w:val="-4"/>
          <w:sz w:val="28"/>
          <w:szCs w:val="28"/>
          <w:lang w:val="uk-UA" w:eastAsia="ru-RU"/>
        </w:rPr>
      </w:pPr>
      <w:r w:rsidRPr="00B44EF8">
        <w:rPr>
          <w:rFonts w:ascii="Times New Roman" w:eastAsia="Times New Roman" w:hAnsi="Times New Roman" w:cs="Times New Roman"/>
          <w:b/>
          <w:bCs/>
          <w:spacing w:val="-4"/>
          <w:sz w:val="28"/>
          <w:szCs w:val="28"/>
          <w:lang w:val="uk-UA" w:eastAsia="ru-RU"/>
        </w:rPr>
        <w:tab/>
        <w:t xml:space="preserve">6. </w:t>
      </w:r>
      <w:r w:rsidRPr="00B44EF8">
        <w:rPr>
          <w:rFonts w:ascii="Times New Roman" w:eastAsia="Times New Roman" w:hAnsi="Times New Roman" w:cs="Times New Roman"/>
          <w:sz w:val="28"/>
          <w:szCs w:val="28"/>
          <w:lang w:val="uk-UA" w:eastAsia="ru-RU"/>
        </w:rPr>
        <w:t>Надати право користування автомобілем для виконання повноважень міському голові та його заступникам, структурним підрозділам виконавчого комітету Сумської міської ради за попередніми викликами:</w:t>
      </w: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b/>
          <w:bCs/>
          <w:spacing w:val="-4"/>
          <w:sz w:val="24"/>
          <w:szCs w:val="24"/>
          <w:lang w:val="uk-UA" w:eastAsia="ru-RU"/>
        </w:rPr>
      </w:pP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b/>
          <w:bCs/>
          <w:spacing w:val="-4"/>
          <w:sz w:val="24"/>
          <w:szCs w:val="24"/>
          <w:lang w:val="uk-UA" w:eastAsia="ru-RU"/>
        </w:rPr>
      </w:pPr>
    </w:p>
    <w:tbl>
      <w:tblPr>
        <w:tblW w:w="10031" w:type="dxa"/>
        <w:tblLook w:val="01E0" w:firstRow="1" w:lastRow="1" w:firstColumn="1" w:lastColumn="1" w:noHBand="0" w:noVBand="0"/>
      </w:tblPr>
      <w:tblGrid>
        <w:gridCol w:w="4928"/>
        <w:gridCol w:w="5103"/>
      </w:tblGrid>
      <w:tr w:rsidR="00B44EF8" w:rsidRPr="00B44EF8" w:rsidTr="00D44419">
        <w:tc>
          <w:tcPr>
            <w:tcW w:w="4928" w:type="dxa"/>
            <w:shd w:val="clear" w:color="auto" w:fill="auto"/>
          </w:tcPr>
          <w:p w:rsidR="00B44EF8" w:rsidRPr="00B44EF8" w:rsidRDefault="00B44EF8" w:rsidP="00B44EF8">
            <w:pPr>
              <w:widowControl w:val="0"/>
              <w:tabs>
                <w:tab w:val="left" w:pos="-120"/>
                <w:tab w:val="left" w:pos="5035"/>
              </w:tabs>
              <w:autoSpaceDE w:val="0"/>
              <w:autoSpaceDN w:val="0"/>
              <w:adjustRightInd w:val="0"/>
              <w:spacing w:after="0" w:line="240" w:lineRule="auto"/>
              <w:ind w:right="1134"/>
              <w:jc w:val="both"/>
              <w:rPr>
                <w:rFonts w:ascii="Times New Roman" w:eastAsia="Times New Roman" w:hAnsi="Times New Roman" w:cs="Times New Roman"/>
                <w:sz w:val="28"/>
                <w:szCs w:val="28"/>
                <w:lang w:val="uk-UA" w:eastAsia="ru-RU"/>
              </w:rPr>
            </w:pPr>
            <w:r w:rsidRPr="00B44EF8">
              <w:rPr>
                <w:rFonts w:ascii="Times New Roman" w:hAnsi="Times New Roman" w:cs="Times New Roman"/>
                <w:sz w:val="28"/>
                <w:szCs w:val="28"/>
                <w:lang w:val="en-US"/>
              </w:rPr>
              <w:t>VOLKSWAGEN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Passat</w:t>
            </w:r>
            <w:r>
              <w:rPr>
                <w:rFonts w:ascii="Times New Roman" w:hAnsi="Times New Roman" w:cs="Times New Roman"/>
                <w:sz w:val="28"/>
                <w:szCs w:val="28"/>
                <w:lang w:val="uk-UA"/>
              </w:rPr>
              <w:t xml:space="preserve">      </w:t>
            </w:r>
            <w:r w:rsidRPr="00B44EF8">
              <w:rPr>
                <w:rFonts w:ascii="Times New Roman" w:eastAsia="Times New Roman" w:hAnsi="Times New Roman" w:cs="Times New Roman"/>
                <w:sz w:val="28"/>
                <w:szCs w:val="28"/>
                <w:lang w:val="uk-UA" w:eastAsia="ru-RU"/>
              </w:rPr>
              <w:t xml:space="preserve">реєстраційний № ВМ </w:t>
            </w:r>
            <w:r>
              <w:rPr>
                <w:rFonts w:ascii="Times New Roman" w:eastAsia="Times New Roman" w:hAnsi="Times New Roman" w:cs="Times New Roman"/>
                <w:sz w:val="28"/>
                <w:szCs w:val="28"/>
                <w:lang w:val="uk-UA" w:eastAsia="ru-RU"/>
              </w:rPr>
              <w:t>0282</w:t>
            </w:r>
            <w:r w:rsidRPr="00B44EF8">
              <w:rPr>
                <w:rFonts w:ascii="Times New Roman" w:eastAsia="Times New Roman" w:hAnsi="Times New Roman" w:cs="Times New Roman"/>
                <w:sz w:val="28"/>
                <w:szCs w:val="28"/>
                <w:lang w:val="uk-UA" w:eastAsia="ru-RU"/>
              </w:rPr>
              <w:t xml:space="preserve"> А</w:t>
            </w:r>
            <w:r>
              <w:rPr>
                <w:rFonts w:ascii="Times New Roman" w:eastAsia="Times New Roman" w:hAnsi="Times New Roman" w:cs="Times New Roman"/>
                <w:sz w:val="28"/>
                <w:szCs w:val="28"/>
                <w:lang w:val="uk-UA" w:eastAsia="ru-RU"/>
              </w:rPr>
              <w:t>Т</w:t>
            </w:r>
          </w:p>
        </w:tc>
        <w:tc>
          <w:tcPr>
            <w:tcW w:w="5103" w:type="dxa"/>
            <w:shd w:val="clear" w:color="auto" w:fill="auto"/>
          </w:tcPr>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управлінню з господарських та загальних питань для виконання повноважень структурними підрозділами;</w:t>
            </w: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p>
        </w:tc>
      </w:tr>
    </w:tbl>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bCs/>
          <w:spacing w:val="-4"/>
          <w:sz w:val="28"/>
          <w:szCs w:val="28"/>
          <w:lang w:val="uk-UA" w:eastAsia="ru-RU"/>
        </w:rPr>
      </w:pPr>
      <w:r w:rsidRPr="00B44EF8">
        <w:rPr>
          <w:rFonts w:ascii="Times New Roman" w:eastAsia="Times New Roman" w:hAnsi="Times New Roman" w:cs="Times New Roman"/>
          <w:b/>
          <w:bCs/>
          <w:spacing w:val="-4"/>
          <w:sz w:val="28"/>
          <w:szCs w:val="28"/>
          <w:lang w:val="uk-UA" w:eastAsia="ru-RU"/>
        </w:rPr>
        <w:tab/>
        <w:t>7.</w:t>
      </w:r>
      <w:r w:rsidRPr="00B44EF8">
        <w:rPr>
          <w:rFonts w:ascii="Times New Roman" w:eastAsia="Times New Roman" w:hAnsi="Times New Roman" w:cs="Times New Roman"/>
          <w:bCs/>
          <w:spacing w:val="-4"/>
          <w:sz w:val="28"/>
          <w:szCs w:val="28"/>
          <w:lang w:val="uk-UA" w:eastAsia="ru-RU"/>
        </w:rPr>
        <w:t xml:space="preserve"> Після кожної поїздки посадова особа, в розпорядження якої надано автомобіль, в подорожньому листі водія підтверджує особистим підписом, кількість кілометрів, за що несе персональну відповідальність.</w:t>
      </w: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bCs/>
          <w:spacing w:val="-4"/>
          <w:sz w:val="24"/>
          <w:szCs w:val="24"/>
          <w:lang w:val="uk-UA" w:eastAsia="ru-RU"/>
        </w:rPr>
      </w:pP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bCs/>
          <w:spacing w:val="-4"/>
          <w:sz w:val="28"/>
          <w:szCs w:val="28"/>
          <w:lang w:val="uk-UA" w:eastAsia="ru-RU"/>
        </w:rPr>
      </w:pPr>
      <w:r w:rsidRPr="00B44EF8">
        <w:rPr>
          <w:rFonts w:ascii="Times New Roman" w:eastAsia="Times New Roman" w:hAnsi="Times New Roman" w:cs="Times New Roman"/>
          <w:b/>
          <w:bCs/>
          <w:spacing w:val="-4"/>
          <w:sz w:val="28"/>
          <w:szCs w:val="28"/>
          <w:lang w:val="uk-UA" w:eastAsia="ru-RU"/>
        </w:rPr>
        <w:tab/>
        <w:t xml:space="preserve">7.1. </w:t>
      </w:r>
      <w:r w:rsidRPr="00B44EF8">
        <w:rPr>
          <w:rFonts w:ascii="Times New Roman" w:eastAsia="Times New Roman" w:hAnsi="Times New Roman" w:cs="Times New Roman"/>
          <w:bCs/>
          <w:spacing w:val="-4"/>
          <w:sz w:val="28"/>
          <w:szCs w:val="28"/>
          <w:lang w:val="uk-UA" w:eastAsia="ru-RU"/>
        </w:rPr>
        <w:t xml:space="preserve">У разі відсутності (відпустка, тимчасова втрата працездатності тощо) посадової особи, за якою закріплений службовий автомобіль, такий автомобіль може використовуватись іншою посадовою особою, згідно розпорядження міського голови, з правом підпису подорожнього листа. </w:t>
      </w: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bCs/>
          <w:spacing w:val="-4"/>
          <w:sz w:val="28"/>
          <w:szCs w:val="28"/>
          <w:lang w:val="uk-UA" w:eastAsia="ru-RU"/>
        </w:rPr>
      </w:pPr>
      <w:r w:rsidRPr="00B44EF8">
        <w:rPr>
          <w:rFonts w:ascii="Times New Roman" w:eastAsia="Times New Roman" w:hAnsi="Times New Roman" w:cs="Times New Roman"/>
          <w:b/>
          <w:bCs/>
          <w:spacing w:val="-4"/>
          <w:sz w:val="28"/>
          <w:szCs w:val="28"/>
          <w:lang w:val="uk-UA" w:eastAsia="ru-RU"/>
        </w:rPr>
        <w:tab/>
      </w:r>
      <w:r w:rsidRPr="00B44EF8">
        <w:rPr>
          <w:rFonts w:ascii="Times New Roman" w:eastAsia="Times New Roman" w:hAnsi="Times New Roman" w:cs="Times New Roman"/>
          <w:bCs/>
          <w:spacing w:val="-4"/>
          <w:sz w:val="28"/>
          <w:szCs w:val="28"/>
          <w:lang w:val="uk-UA" w:eastAsia="ru-RU"/>
        </w:rPr>
        <w:t>Надати право контролю обслуговування посадових осіб виконавчого комітету Сумської міської ради службовими автомобілями начальнику управління з господарських та загальних питань Міщенко С.М.</w:t>
      </w: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bCs/>
          <w:spacing w:val="-4"/>
          <w:sz w:val="24"/>
          <w:szCs w:val="24"/>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b/>
          <w:sz w:val="28"/>
          <w:szCs w:val="28"/>
          <w:lang w:val="uk-UA" w:eastAsia="ru-RU"/>
        </w:rPr>
        <w:t>7.2.</w:t>
      </w:r>
      <w:r w:rsidRPr="00B44EF8">
        <w:rPr>
          <w:rFonts w:ascii="Times New Roman" w:eastAsia="Times New Roman" w:hAnsi="Times New Roman" w:cs="Times New Roman"/>
          <w:sz w:val="28"/>
          <w:szCs w:val="28"/>
          <w:lang w:val="uk-UA" w:eastAsia="ru-RU"/>
        </w:rPr>
        <w:t xml:space="preserve"> Контроль руху службового автомобіля до місця роботи, місця стоянки, проведення їх технічного обслуговування та поточного ремонту надати заступнику начальника управління-начальник відділу технічного забезпечення і обслуговування будівель та приміщень управління з господарських та загальних питань </w:t>
      </w:r>
      <w:proofErr w:type="spellStart"/>
      <w:r w:rsidRPr="00B44EF8">
        <w:rPr>
          <w:rFonts w:ascii="Times New Roman" w:eastAsia="Times New Roman" w:hAnsi="Times New Roman" w:cs="Times New Roman"/>
          <w:sz w:val="28"/>
          <w:szCs w:val="28"/>
          <w:lang w:val="uk-UA" w:eastAsia="ru-RU"/>
        </w:rPr>
        <w:t>Драчуку</w:t>
      </w:r>
      <w:proofErr w:type="spellEnd"/>
      <w:r w:rsidRPr="00B44EF8">
        <w:rPr>
          <w:rFonts w:ascii="Times New Roman" w:eastAsia="Times New Roman" w:hAnsi="Times New Roman" w:cs="Times New Roman"/>
          <w:sz w:val="28"/>
          <w:szCs w:val="28"/>
          <w:lang w:val="uk-UA" w:eastAsia="ru-RU"/>
        </w:rPr>
        <w:t xml:space="preserve"> Д.Д.</w:t>
      </w:r>
    </w:p>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b/>
          <w:sz w:val="28"/>
          <w:szCs w:val="28"/>
          <w:lang w:val="uk-UA" w:eastAsia="ru-RU"/>
        </w:rPr>
        <w:t xml:space="preserve">8. </w:t>
      </w:r>
      <w:r w:rsidRPr="00B44EF8">
        <w:rPr>
          <w:rFonts w:ascii="Times New Roman" w:eastAsia="Times New Roman" w:hAnsi="Times New Roman" w:cs="Times New Roman"/>
          <w:sz w:val="28"/>
          <w:szCs w:val="28"/>
          <w:lang w:val="uk-UA" w:eastAsia="ru-RU"/>
        </w:rPr>
        <w:t xml:space="preserve">Користування легковим автомобілем у вихідні та святкові дні, а також у дні відрядження за межами міста на відстані, що перевищує </w:t>
      </w:r>
      <w:smartTag w:uri="urn:schemas-microsoft-com:office:smarttags" w:element="metricconverter">
        <w:smartTagPr>
          <w:attr w:name="ProductID" w:val="200 км"/>
        </w:smartTagPr>
        <w:r w:rsidRPr="00B44EF8">
          <w:rPr>
            <w:rFonts w:ascii="Times New Roman" w:eastAsia="Times New Roman" w:hAnsi="Times New Roman" w:cs="Times New Roman"/>
            <w:sz w:val="28"/>
            <w:szCs w:val="28"/>
            <w:lang w:val="uk-UA" w:eastAsia="ru-RU"/>
          </w:rPr>
          <w:t>200 км</w:t>
        </w:r>
      </w:smartTag>
      <w:r w:rsidRPr="00B44EF8">
        <w:rPr>
          <w:rFonts w:ascii="Times New Roman" w:eastAsia="Times New Roman" w:hAnsi="Times New Roman" w:cs="Times New Roman"/>
          <w:sz w:val="28"/>
          <w:szCs w:val="28"/>
          <w:lang w:val="uk-UA" w:eastAsia="ru-RU"/>
        </w:rPr>
        <w:t>, здійснюється згідно розпорядження міського голови.</w:t>
      </w:r>
    </w:p>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ind w:firstLine="720"/>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b/>
          <w:sz w:val="28"/>
          <w:szCs w:val="28"/>
          <w:lang w:val="uk-UA" w:eastAsia="ru-RU"/>
        </w:rPr>
        <w:t>9.</w:t>
      </w:r>
      <w:r w:rsidRPr="00B44EF8">
        <w:rPr>
          <w:rFonts w:ascii="Times New Roman" w:eastAsia="Times New Roman" w:hAnsi="Times New Roman" w:cs="Times New Roman"/>
          <w:sz w:val="28"/>
          <w:szCs w:val="28"/>
          <w:lang w:val="uk-UA" w:eastAsia="ru-RU"/>
        </w:rPr>
        <w:t xml:space="preserve"> Встановити базові лінійні норми витрат палива на автомобіль виконавчого комітету Сумської міської ради:</w:t>
      </w:r>
    </w:p>
    <w:p w:rsidR="00B44EF8" w:rsidRPr="00B44EF8" w:rsidRDefault="00B44EF8" w:rsidP="00B44EF8">
      <w:pPr>
        <w:spacing w:after="0" w:line="240" w:lineRule="auto"/>
        <w:jc w:val="both"/>
        <w:rPr>
          <w:rFonts w:ascii="Times New Roman" w:eastAsia="Times New Roman" w:hAnsi="Times New Roman" w:cs="Times New Roman"/>
          <w:sz w:val="20"/>
          <w:szCs w:val="20"/>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1446"/>
        <w:gridCol w:w="2008"/>
        <w:gridCol w:w="2191"/>
        <w:gridCol w:w="1820"/>
      </w:tblGrid>
      <w:tr w:rsidR="00B44EF8" w:rsidRPr="00B44EF8" w:rsidTr="00D44419">
        <w:tc>
          <w:tcPr>
            <w:tcW w:w="2171"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b/>
                <w:i/>
                <w:sz w:val="24"/>
                <w:szCs w:val="24"/>
                <w:lang w:val="uk-UA" w:eastAsia="ru-RU"/>
              </w:rPr>
            </w:pPr>
            <w:r w:rsidRPr="00B44EF8">
              <w:rPr>
                <w:rFonts w:ascii="Times New Roman" w:eastAsia="Times New Roman" w:hAnsi="Times New Roman" w:cs="Times New Roman"/>
                <w:b/>
                <w:i/>
                <w:sz w:val="24"/>
                <w:szCs w:val="24"/>
                <w:lang w:val="uk-UA" w:eastAsia="ru-RU"/>
              </w:rPr>
              <w:t>Модель (модифікація) автомобіля</w:t>
            </w:r>
          </w:p>
        </w:tc>
        <w:tc>
          <w:tcPr>
            <w:tcW w:w="1446"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b/>
                <w:i/>
                <w:sz w:val="24"/>
                <w:szCs w:val="24"/>
                <w:lang w:val="uk-UA" w:eastAsia="ru-RU"/>
              </w:rPr>
            </w:pPr>
            <w:r w:rsidRPr="00B44EF8">
              <w:rPr>
                <w:rFonts w:ascii="Times New Roman" w:eastAsia="Times New Roman" w:hAnsi="Times New Roman" w:cs="Times New Roman"/>
                <w:b/>
                <w:i/>
                <w:sz w:val="24"/>
                <w:szCs w:val="24"/>
                <w:lang w:val="uk-UA" w:eastAsia="ru-RU"/>
              </w:rPr>
              <w:t>Рік випуску</w:t>
            </w:r>
          </w:p>
        </w:tc>
        <w:tc>
          <w:tcPr>
            <w:tcW w:w="2008"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b/>
                <w:i/>
                <w:sz w:val="24"/>
                <w:szCs w:val="24"/>
                <w:lang w:val="uk-UA" w:eastAsia="ru-RU"/>
              </w:rPr>
            </w:pPr>
            <w:r w:rsidRPr="00B44EF8">
              <w:rPr>
                <w:rFonts w:ascii="Times New Roman" w:eastAsia="Times New Roman" w:hAnsi="Times New Roman" w:cs="Times New Roman"/>
                <w:b/>
                <w:i/>
                <w:sz w:val="24"/>
                <w:szCs w:val="24"/>
                <w:lang w:val="uk-UA" w:eastAsia="ru-RU"/>
              </w:rPr>
              <w:t>Реєстраційний номер</w:t>
            </w:r>
          </w:p>
        </w:tc>
        <w:tc>
          <w:tcPr>
            <w:tcW w:w="2191"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b/>
                <w:i/>
                <w:sz w:val="24"/>
                <w:szCs w:val="24"/>
                <w:lang w:val="uk-UA" w:eastAsia="ru-RU"/>
              </w:rPr>
            </w:pPr>
            <w:r w:rsidRPr="00B44EF8">
              <w:rPr>
                <w:rFonts w:ascii="Times New Roman" w:eastAsia="Times New Roman" w:hAnsi="Times New Roman" w:cs="Times New Roman"/>
                <w:b/>
                <w:i/>
                <w:sz w:val="24"/>
                <w:szCs w:val="24"/>
                <w:lang w:val="uk-UA" w:eastAsia="ru-RU"/>
              </w:rPr>
              <w:t>Модель двигуна</w:t>
            </w:r>
          </w:p>
        </w:tc>
        <w:tc>
          <w:tcPr>
            <w:tcW w:w="1820"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b/>
                <w:i/>
                <w:sz w:val="24"/>
                <w:szCs w:val="24"/>
                <w:lang w:val="uk-UA" w:eastAsia="ru-RU"/>
              </w:rPr>
            </w:pPr>
            <w:r w:rsidRPr="00B44EF8">
              <w:rPr>
                <w:rFonts w:ascii="Times New Roman" w:eastAsia="Times New Roman" w:hAnsi="Times New Roman" w:cs="Times New Roman"/>
                <w:b/>
                <w:i/>
                <w:sz w:val="24"/>
                <w:szCs w:val="24"/>
                <w:lang w:val="uk-UA" w:eastAsia="ru-RU"/>
              </w:rPr>
              <w:t>Базова лінійна норма (л/100 км)</w:t>
            </w:r>
          </w:p>
        </w:tc>
      </w:tr>
      <w:tr w:rsidR="00B44EF8" w:rsidRPr="00B44EF8" w:rsidTr="00D44419">
        <w:tc>
          <w:tcPr>
            <w:tcW w:w="2171" w:type="dxa"/>
            <w:shd w:val="clear" w:color="auto" w:fill="auto"/>
          </w:tcPr>
          <w:p w:rsidR="00B44EF8" w:rsidRPr="00B44EF8" w:rsidRDefault="0048581F" w:rsidP="00B44EF8">
            <w:pPr>
              <w:spacing w:after="0" w:line="240" w:lineRule="auto"/>
              <w:jc w:val="both"/>
              <w:rPr>
                <w:rFonts w:ascii="Times New Roman" w:eastAsia="Times New Roman" w:hAnsi="Times New Roman" w:cs="Times New Roman"/>
                <w:sz w:val="24"/>
                <w:szCs w:val="24"/>
                <w:lang w:val="en-US" w:eastAsia="ru-RU"/>
              </w:rPr>
            </w:pPr>
            <w:r w:rsidRPr="0048581F">
              <w:rPr>
                <w:rFonts w:ascii="Times New Roman" w:hAnsi="Times New Roman" w:cs="Times New Roman"/>
                <w:sz w:val="24"/>
                <w:szCs w:val="24"/>
                <w:lang w:val="en-US"/>
              </w:rPr>
              <w:t>VOLKSWAGEN</w:t>
            </w:r>
          </w:p>
        </w:tc>
        <w:tc>
          <w:tcPr>
            <w:tcW w:w="1446"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sz w:val="24"/>
                <w:szCs w:val="24"/>
                <w:lang w:val="uk-UA" w:eastAsia="ru-RU"/>
              </w:rPr>
            </w:pPr>
            <w:r w:rsidRPr="00B44EF8">
              <w:rPr>
                <w:rFonts w:ascii="Times New Roman" w:eastAsia="Times New Roman" w:hAnsi="Times New Roman" w:cs="Times New Roman"/>
                <w:sz w:val="24"/>
                <w:szCs w:val="24"/>
                <w:lang w:val="uk-UA" w:eastAsia="ru-RU"/>
              </w:rPr>
              <w:t>20</w:t>
            </w:r>
            <w:r w:rsidR="0048581F">
              <w:rPr>
                <w:rFonts w:ascii="Times New Roman" w:eastAsia="Times New Roman" w:hAnsi="Times New Roman" w:cs="Times New Roman"/>
                <w:sz w:val="24"/>
                <w:szCs w:val="24"/>
                <w:lang w:val="uk-UA" w:eastAsia="ru-RU"/>
              </w:rPr>
              <w:t>11</w:t>
            </w:r>
          </w:p>
        </w:tc>
        <w:tc>
          <w:tcPr>
            <w:tcW w:w="2008" w:type="dxa"/>
            <w:shd w:val="clear" w:color="auto" w:fill="auto"/>
          </w:tcPr>
          <w:p w:rsidR="00B44EF8" w:rsidRPr="00B44EF8" w:rsidRDefault="00B44EF8" w:rsidP="0048581F">
            <w:pPr>
              <w:spacing w:after="0" w:line="240" w:lineRule="auto"/>
              <w:jc w:val="center"/>
              <w:rPr>
                <w:rFonts w:ascii="Times New Roman" w:eastAsia="Times New Roman" w:hAnsi="Times New Roman" w:cs="Times New Roman"/>
                <w:sz w:val="24"/>
                <w:szCs w:val="24"/>
                <w:lang w:val="uk-UA" w:eastAsia="ru-RU"/>
              </w:rPr>
            </w:pPr>
            <w:r w:rsidRPr="00B44EF8">
              <w:rPr>
                <w:rFonts w:ascii="Times New Roman" w:eastAsia="Times New Roman" w:hAnsi="Times New Roman" w:cs="Times New Roman"/>
                <w:sz w:val="24"/>
                <w:szCs w:val="24"/>
                <w:lang w:val="uk-UA" w:eastAsia="ru-RU"/>
              </w:rPr>
              <w:t xml:space="preserve">ВМ </w:t>
            </w:r>
            <w:r w:rsidR="0048581F">
              <w:rPr>
                <w:rFonts w:ascii="Times New Roman" w:eastAsia="Times New Roman" w:hAnsi="Times New Roman" w:cs="Times New Roman"/>
                <w:sz w:val="24"/>
                <w:szCs w:val="24"/>
                <w:lang w:val="uk-UA" w:eastAsia="ru-RU"/>
              </w:rPr>
              <w:t>0282</w:t>
            </w:r>
            <w:r w:rsidRPr="00B44EF8">
              <w:rPr>
                <w:rFonts w:ascii="Times New Roman" w:eastAsia="Times New Roman" w:hAnsi="Times New Roman" w:cs="Times New Roman"/>
                <w:sz w:val="24"/>
                <w:szCs w:val="24"/>
                <w:lang w:val="uk-UA" w:eastAsia="ru-RU"/>
              </w:rPr>
              <w:t xml:space="preserve"> А</w:t>
            </w:r>
            <w:r w:rsidR="0048581F">
              <w:rPr>
                <w:rFonts w:ascii="Times New Roman" w:eastAsia="Times New Roman" w:hAnsi="Times New Roman" w:cs="Times New Roman"/>
                <w:sz w:val="24"/>
                <w:szCs w:val="24"/>
                <w:lang w:val="uk-UA" w:eastAsia="ru-RU"/>
              </w:rPr>
              <w:t>Т</w:t>
            </w:r>
          </w:p>
        </w:tc>
        <w:tc>
          <w:tcPr>
            <w:tcW w:w="2191" w:type="dxa"/>
            <w:shd w:val="clear" w:color="auto" w:fill="auto"/>
          </w:tcPr>
          <w:p w:rsidR="00B44EF8" w:rsidRPr="00B44EF8" w:rsidRDefault="0048581F" w:rsidP="00B44EF8">
            <w:pPr>
              <w:spacing w:after="0" w:line="240" w:lineRule="auto"/>
              <w:jc w:val="center"/>
              <w:rPr>
                <w:rFonts w:ascii="Times New Roman" w:eastAsia="Times New Roman" w:hAnsi="Times New Roman" w:cs="Times New Roman"/>
                <w:sz w:val="24"/>
                <w:szCs w:val="24"/>
                <w:lang w:val="uk-UA" w:eastAsia="ru-RU"/>
              </w:rPr>
            </w:pPr>
            <w:r w:rsidRPr="0048581F">
              <w:rPr>
                <w:rFonts w:ascii="Times New Roman" w:hAnsi="Times New Roman" w:cs="Times New Roman"/>
                <w:sz w:val="24"/>
                <w:szCs w:val="24"/>
                <w:lang w:val="uk-UA"/>
              </w:rPr>
              <w:t xml:space="preserve">2.0 </w:t>
            </w:r>
            <w:r w:rsidRPr="0048581F">
              <w:rPr>
                <w:rFonts w:ascii="Times New Roman" w:hAnsi="Times New Roman" w:cs="Times New Roman"/>
                <w:sz w:val="24"/>
                <w:szCs w:val="24"/>
                <w:lang w:val="en-US"/>
              </w:rPr>
              <w:t>TSI</w:t>
            </w:r>
          </w:p>
        </w:tc>
        <w:tc>
          <w:tcPr>
            <w:tcW w:w="1820" w:type="dxa"/>
            <w:shd w:val="clear" w:color="auto" w:fill="auto"/>
          </w:tcPr>
          <w:p w:rsidR="00B44EF8" w:rsidRPr="00B44EF8" w:rsidRDefault="0048581F" w:rsidP="00B44E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w:t>
            </w:r>
          </w:p>
        </w:tc>
      </w:tr>
    </w:tbl>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ind w:firstLine="720"/>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b/>
          <w:sz w:val="28"/>
          <w:szCs w:val="28"/>
          <w:lang w:val="uk-UA" w:eastAsia="ru-RU"/>
        </w:rPr>
        <w:t xml:space="preserve">10. </w:t>
      </w:r>
      <w:r w:rsidRPr="00B44EF8">
        <w:rPr>
          <w:rFonts w:ascii="Times New Roman" w:eastAsia="Times New Roman" w:hAnsi="Times New Roman" w:cs="Times New Roman"/>
          <w:sz w:val="28"/>
          <w:szCs w:val="28"/>
          <w:lang w:val="uk-UA" w:eastAsia="ru-RU"/>
        </w:rPr>
        <w:t>Встановити норми витрат мастильних матеріалів на автомобіль виконавчого комітету Сумської міської ради:</w:t>
      </w:r>
    </w:p>
    <w:p w:rsidR="00B44EF8" w:rsidRPr="00B44EF8" w:rsidRDefault="00B44EF8" w:rsidP="00B44EF8">
      <w:pPr>
        <w:spacing w:after="0" w:line="240" w:lineRule="auto"/>
        <w:ind w:firstLine="720"/>
        <w:jc w:val="both"/>
        <w:rPr>
          <w:rFonts w:ascii="Times New Roman" w:eastAsia="Times New Roman" w:hAnsi="Times New Roman" w:cs="Times New Roman"/>
          <w:sz w:val="16"/>
          <w:szCs w:val="16"/>
          <w:lang w:val="uk-UA" w:eastAsia="ru-RU"/>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1680"/>
        <w:gridCol w:w="1971"/>
        <w:gridCol w:w="1971"/>
        <w:gridCol w:w="2185"/>
      </w:tblGrid>
      <w:tr w:rsidR="00B44EF8" w:rsidRPr="00B44EF8" w:rsidTr="00D44419">
        <w:tc>
          <w:tcPr>
            <w:tcW w:w="2220"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b/>
                <w:i/>
                <w:sz w:val="24"/>
                <w:szCs w:val="24"/>
                <w:lang w:val="uk-UA" w:eastAsia="ru-RU"/>
              </w:rPr>
            </w:pPr>
            <w:r w:rsidRPr="00B44EF8">
              <w:rPr>
                <w:rFonts w:ascii="Times New Roman" w:eastAsia="Times New Roman" w:hAnsi="Times New Roman" w:cs="Times New Roman"/>
                <w:b/>
                <w:i/>
                <w:sz w:val="24"/>
                <w:szCs w:val="24"/>
                <w:lang w:val="uk-UA" w:eastAsia="ru-RU"/>
              </w:rPr>
              <w:t>Модель, (модифікація) автомобіля</w:t>
            </w:r>
          </w:p>
        </w:tc>
        <w:tc>
          <w:tcPr>
            <w:tcW w:w="1680"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b/>
                <w:i/>
                <w:sz w:val="24"/>
                <w:szCs w:val="24"/>
                <w:lang w:val="uk-UA" w:eastAsia="ru-RU"/>
              </w:rPr>
            </w:pPr>
            <w:r w:rsidRPr="00B44EF8">
              <w:rPr>
                <w:rFonts w:ascii="Times New Roman" w:eastAsia="Times New Roman" w:hAnsi="Times New Roman" w:cs="Times New Roman"/>
                <w:b/>
                <w:i/>
                <w:sz w:val="24"/>
                <w:szCs w:val="24"/>
                <w:lang w:val="uk-UA" w:eastAsia="ru-RU"/>
              </w:rPr>
              <w:t>Моторні оливи л/100 л палива</w:t>
            </w:r>
          </w:p>
        </w:tc>
        <w:tc>
          <w:tcPr>
            <w:tcW w:w="1971"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b/>
                <w:i/>
                <w:sz w:val="24"/>
                <w:szCs w:val="24"/>
                <w:lang w:val="uk-UA" w:eastAsia="ru-RU"/>
              </w:rPr>
            </w:pPr>
            <w:r w:rsidRPr="00B44EF8">
              <w:rPr>
                <w:rFonts w:ascii="Times New Roman" w:eastAsia="Times New Roman" w:hAnsi="Times New Roman" w:cs="Times New Roman"/>
                <w:b/>
                <w:i/>
                <w:sz w:val="24"/>
                <w:szCs w:val="24"/>
                <w:lang w:val="uk-UA" w:eastAsia="ru-RU"/>
              </w:rPr>
              <w:t>Трансмісійні оливи л/100 л палива</w:t>
            </w:r>
          </w:p>
        </w:tc>
        <w:tc>
          <w:tcPr>
            <w:tcW w:w="1971"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b/>
                <w:i/>
                <w:sz w:val="24"/>
                <w:szCs w:val="24"/>
                <w:lang w:val="uk-UA" w:eastAsia="ru-RU"/>
              </w:rPr>
            </w:pPr>
            <w:r w:rsidRPr="00B44EF8">
              <w:rPr>
                <w:rFonts w:ascii="Times New Roman" w:eastAsia="Times New Roman" w:hAnsi="Times New Roman" w:cs="Times New Roman"/>
                <w:b/>
                <w:i/>
                <w:sz w:val="24"/>
                <w:szCs w:val="24"/>
                <w:lang w:val="uk-UA" w:eastAsia="ru-RU"/>
              </w:rPr>
              <w:t>Спеціальні оливи л/100 л палива</w:t>
            </w:r>
          </w:p>
        </w:tc>
        <w:tc>
          <w:tcPr>
            <w:tcW w:w="2185"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b/>
                <w:i/>
                <w:sz w:val="24"/>
                <w:szCs w:val="24"/>
                <w:lang w:val="uk-UA" w:eastAsia="ru-RU"/>
              </w:rPr>
            </w:pPr>
            <w:r w:rsidRPr="00B44EF8">
              <w:rPr>
                <w:rFonts w:ascii="Times New Roman" w:eastAsia="Times New Roman" w:hAnsi="Times New Roman" w:cs="Times New Roman"/>
                <w:b/>
                <w:i/>
                <w:sz w:val="24"/>
                <w:szCs w:val="24"/>
                <w:lang w:val="uk-UA" w:eastAsia="ru-RU"/>
              </w:rPr>
              <w:t>Пластичні мастила кг/100 л палива</w:t>
            </w:r>
          </w:p>
        </w:tc>
      </w:tr>
      <w:tr w:rsidR="00B44EF8" w:rsidRPr="00B44EF8" w:rsidTr="00D44419">
        <w:tc>
          <w:tcPr>
            <w:tcW w:w="2220" w:type="dxa"/>
            <w:shd w:val="clear" w:color="auto" w:fill="auto"/>
          </w:tcPr>
          <w:p w:rsidR="00B44EF8" w:rsidRPr="00B44EF8" w:rsidRDefault="0048581F" w:rsidP="00B44EF8">
            <w:pPr>
              <w:spacing w:after="0" w:line="240" w:lineRule="auto"/>
              <w:jc w:val="both"/>
              <w:rPr>
                <w:rFonts w:ascii="Times New Roman" w:eastAsia="Times New Roman" w:hAnsi="Times New Roman" w:cs="Times New Roman"/>
                <w:sz w:val="24"/>
                <w:szCs w:val="24"/>
                <w:lang w:val="en-US" w:eastAsia="ru-RU"/>
              </w:rPr>
            </w:pPr>
            <w:r w:rsidRPr="0048581F">
              <w:rPr>
                <w:rFonts w:ascii="Times New Roman" w:hAnsi="Times New Roman" w:cs="Times New Roman"/>
                <w:sz w:val="24"/>
                <w:szCs w:val="24"/>
                <w:lang w:val="en-US"/>
              </w:rPr>
              <w:t>VOLKSWAGEN</w:t>
            </w:r>
          </w:p>
        </w:tc>
        <w:tc>
          <w:tcPr>
            <w:tcW w:w="1680"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sz w:val="24"/>
                <w:szCs w:val="24"/>
                <w:lang w:val="uk-UA" w:eastAsia="ru-RU"/>
              </w:rPr>
            </w:pPr>
            <w:r w:rsidRPr="00B44EF8">
              <w:rPr>
                <w:rFonts w:ascii="Times New Roman" w:eastAsia="Times New Roman" w:hAnsi="Times New Roman" w:cs="Times New Roman"/>
                <w:sz w:val="24"/>
                <w:szCs w:val="24"/>
                <w:lang w:val="uk-UA" w:eastAsia="ru-RU"/>
              </w:rPr>
              <w:t>1,8</w:t>
            </w:r>
          </w:p>
        </w:tc>
        <w:tc>
          <w:tcPr>
            <w:tcW w:w="1971"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sz w:val="24"/>
                <w:szCs w:val="24"/>
                <w:lang w:val="uk-UA" w:eastAsia="ru-RU"/>
              </w:rPr>
            </w:pPr>
            <w:r w:rsidRPr="00B44EF8">
              <w:rPr>
                <w:rFonts w:ascii="Times New Roman" w:eastAsia="Times New Roman" w:hAnsi="Times New Roman" w:cs="Times New Roman"/>
                <w:sz w:val="24"/>
                <w:szCs w:val="24"/>
                <w:lang w:val="uk-UA" w:eastAsia="ru-RU"/>
              </w:rPr>
              <w:t>0,15</w:t>
            </w:r>
          </w:p>
        </w:tc>
        <w:tc>
          <w:tcPr>
            <w:tcW w:w="1971"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sz w:val="24"/>
                <w:szCs w:val="24"/>
                <w:lang w:val="uk-UA" w:eastAsia="ru-RU"/>
              </w:rPr>
            </w:pPr>
            <w:r w:rsidRPr="00B44EF8">
              <w:rPr>
                <w:rFonts w:ascii="Times New Roman" w:eastAsia="Times New Roman" w:hAnsi="Times New Roman" w:cs="Times New Roman"/>
                <w:sz w:val="24"/>
                <w:szCs w:val="24"/>
                <w:lang w:val="uk-UA" w:eastAsia="ru-RU"/>
              </w:rPr>
              <w:t>0,05</w:t>
            </w:r>
          </w:p>
        </w:tc>
        <w:tc>
          <w:tcPr>
            <w:tcW w:w="2185" w:type="dxa"/>
            <w:shd w:val="clear" w:color="auto" w:fill="auto"/>
          </w:tcPr>
          <w:p w:rsidR="00B44EF8" w:rsidRPr="00B44EF8" w:rsidRDefault="00B44EF8" w:rsidP="00B44EF8">
            <w:pPr>
              <w:spacing w:after="0" w:line="240" w:lineRule="auto"/>
              <w:jc w:val="center"/>
              <w:rPr>
                <w:rFonts w:ascii="Times New Roman" w:eastAsia="Times New Roman" w:hAnsi="Times New Roman" w:cs="Times New Roman"/>
                <w:sz w:val="24"/>
                <w:szCs w:val="24"/>
                <w:lang w:val="uk-UA" w:eastAsia="ru-RU"/>
              </w:rPr>
            </w:pPr>
            <w:r w:rsidRPr="00B44EF8">
              <w:rPr>
                <w:rFonts w:ascii="Times New Roman" w:eastAsia="Times New Roman" w:hAnsi="Times New Roman" w:cs="Times New Roman"/>
                <w:sz w:val="24"/>
                <w:szCs w:val="24"/>
                <w:lang w:val="uk-UA" w:eastAsia="ru-RU"/>
              </w:rPr>
              <w:t>0,1</w:t>
            </w:r>
          </w:p>
        </w:tc>
      </w:tr>
    </w:tbl>
    <w:p w:rsidR="00B44EF8" w:rsidRPr="00B44EF8" w:rsidRDefault="00B44EF8" w:rsidP="00B44EF8">
      <w:pPr>
        <w:spacing w:after="0" w:line="240" w:lineRule="auto"/>
        <w:ind w:firstLine="709"/>
        <w:jc w:val="both"/>
        <w:rPr>
          <w:rFonts w:ascii="Times New Roman" w:eastAsia="Times New Roman" w:hAnsi="Times New Roman" w:cs="Times New Roman"/>
          <w:sz w:val="28"/>
          <w:szCs w:val="28"/>
          <w:lang w:val="uk-UA" w:eastAsia="ru-RU"/>
        </w:rPr>
      </w:pPr>
    </w:p>
    <w:p w:rsidR="00B44EF8" w:rsidRPr="00B44EF8" w:rsidRDefault="00B44EF8" w:rsidP="00B44EF8">
      <w:pPr>
        <w:spacing w:after="0" w:line="240" w:lineRule="auto"/>
        <w:ind w:firstLine="709"/>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Нормативи витрат олив і мастил зменшуються на 50% для всіх автомобілів, які знаходяться в експлуатації до трьох років та збільшуються до 20% (із наданням відповідного обґрунтування) для автомобілів, які знаходяться в експлуатації більше восьми років.</w:t>
      </w:r>
    </w:p>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ind w:firstLine="709"/>
        <w:jc w:val="both"/>
        <w:rPr>
          <w:rFonts w:ascii="Times New Roman" w:eastAsia="Times New Roman" w:hAnsi="Times New Roman" w:cs="Times New Roman"/>
          <w:sz w:val="28"/>
          <w:szCs w:val="20"/>
          <w:lang w:val="uk-UA" w:eastAsia="ru-RU"/>
        </w:rPr>
      </w:pPr>
      <w:r w:rsidRPr="00B44EF8">
        <w:rPr>
          <w:rFonts w:ascii="Times New Roman" w:eastAsia="Times New Roman" w:hAnsi="Times New Roman" w:cs="Times New Roman"/>
          <w:b/>
          <w:sz w:val="28"/>
          <w:szCs w:val="20"/>
          <w:lang w:val="uk-UA" w:eastAsia="ru-RU"/>
        </w:rPr>
        <w:t xml:space="preserve">11. </w:t>
      </w:r>
      <w:r w:rsidRPr="00B44EF8">
        <w:rPr>
          <w:rFonts w:ascii="Times New Roman" w:eastAsia="Times New Roman" w:hAnsi="Times New Roman" w:cs="Times New Roman"/>
          <w:sz w:val="28"/>
          <w:szCs w:val="20"/>
          <w:lang w:val="uk-UA" w:eastAsia="ru-RU"/>
        </w:rPr>
        <w:t>Встановити наступні коефіцієнти коригування базових норм витрат палива:</w:t>
      </w:r>
    </w:p>
    <w:p w:rsidR="00B44EF8" w:rsidRPr="00B44EF8" w:rsidRDefault="00B44EF8" w:rsidP="00B44EF8">
      <w:pPr>
        <w:spacing w:after="0" w:line="240" w:lineRule="auto"/>
        <w:ind w:firstLine="709"/>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ind w:firstLine="720"/>
        <w:jc w:val="both"/>
        <w:rPr>
          <w:rFonts w:ascii="Times New Roman" w:eastAsia="Times New Roman" w:hAnsi="Times New Roman" w:cs="Times New Roman"/>
          <w:sz w:val="28"/>
          <w:szCs w:val="20"/>
          <w:lang w:val="uk-UA" w:eastAsia="ru-RU"/>
        </w:rPr>
      </w:pPr>
      <w:r w:rsidRPr="00B44EF8">
        <w:rPr>
          <w:rFonts w:ascii="Times New Roman" w:eastAsia="Times New Roman" w:hAnsi="Times New Roman" w:cs="Times New Roman"/>
          <w:b/>
          <w:sz w:val="28"/>
          <w:szCs w:val="20"/>
          <w:lang w:val="uk-UA" w:eastAsia="ru-RU"/>
        </w:rPr>
        <w:t>11.1</w:t>
      </w:r>
      <w:r w:rsidRPr="00B44EF8">
        <w:rPr>
          <w:rFonts w:ascii="Times New Roman" w:eastAsia="Times New Roman" w:hAnsi="Times New Roman" w:cs="Times New Roman"/>
          <w:sz w:val="28"/>
          <w:szCs w:val="20"/>
          <w:lang w:val="uk-UA" w:eastAsia="ru-RU"/>
        </w:rPr>
        <w:t xml:space="preserve">. Норми витрат палива </w:t>
      </w:r>
      <w:r w:rsidRPr="00B44EF8">
        <w:rPr>
          <w:rFonts w:ascii="Times New Roman" w:eastAsia="Times New Roman" w:hAnsi="Times New Roman" w:cs="Times New Roman"/>
          <w:b/>
          <w:sz w:val="28"/>
          <w:szCs w:val="20"/>
          <w:lang w:val="uk-UA" w:eastAsia="ru-RU"/>
        </w:rPr>
        <w:t>підвищуються</w:t>
      </w:r>
      <w:r w:rsidRPr="00B44EF8">
        <w:rPr>
          <w:rFonts w:ascii="Times New Roman" w:eastAsia="Times New Roman" w:hAnsi="Times New Roman" w:cs="Times New Roman"/>
          <w:sz w:val="28"/>
          <w:szCs w:val="20"/>
          <w:lang w:val="uk-UA" w:eastAsia="ru-RU"/>
        </w:rPr>
        <w:t xml:space="preserve"> у випадках:</w:t>
      </w:r>
    </w:p>
    <w:p w:rsidR="00B44EF8" w:rsidRPr="00B44EF8" w:rsidRDefault="00B44EF8" w:rsidP="00B44EF8">
      <w:pPr>
        <w:spacing w:after="0" w:line="240" w:lineRule="auto"/>
        <w:ind w:left="-72" w:firstLine="792"/>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ind w:left="-72" w:firstLine="792"/>
        <w:jc w:val="both"/>
        <w:rPr>
          <w:rFonts w:ascii="Times New Roman" w:eastAsia="Times New Roman" w:hAnsi="Times New Roman" w:cs="Times New Roman"/>
          <w:sz w:val="28"/>
          <w:szCs w:val="20"/>
          <w:lang w:val="uk-UA" w:eastAsia="ru-RU"/>
        </w:rPr>
      </w:pPr>
      <w:r w:rsidRPr="00B44EF8">
        <w:rPr>
          <w:rFonts w:ascii="Times New Roman" w:eastAsia="Times New Roman" w:hAnsi="Times New Roman" w:cs="Times New Roman"/>
          <w:b/>
          <w:sz w:val="28"/>
          <w:szCs w:val="20"/>
          <w:lang w:val="uk-UA" w:eastAsia="ru-RU"/>
        </w:rPr>
        <w:t>11.1.1.</w:t>
      </w:r>
      <w:r w:rsidRPr="00B44EF8">
        <w:rPr>
          <w:rFonts w:ascii="Times New Roman" w:eastAsia="Times New Roman" w:hAnsi="Times New Roman" w:cs="Times New Roman"/>
          <w:sz w:val="28"/>
          <w:szCs w:val="20"/>
          <w:lang w:val="uk-UA" w:eastAsia="ru-RU"/>
        </w:rPr>
        <w:t xml:space="preserve"> При роботі в холодну пору року в залежності від фактичної температури повітря навколишнього середовища:</w:t>
      </w:r>
    </w:p>
    <w:p w:rsidR="00B44EF8" w:rsidRPr="00B44EF8" w:rsidRDefault="00B44EF8" w:rsidP="00B44EF8">
      <w:pPr>
        <w:shd w:val="clear" w:color="auto" w:fill="FFFFFF"/>
        <w:spacing w:after="0" w:line="240" w:lineRule="auto"/>
        <w:ind w:firstLine="720"/>
        <w:jc w:val="both"/>
        <w:rPr>
          <w:rFonts w:ascii="Times New Roman" w:eastAsia="Times New Roman" w:hAnsi="Times New Roman" w:cs="Times New Roman"/>
          <w:b/>
          <w:sz w:val="28"/>
          <w:szCs w:val="28"/>
          <w:lang w:val="uk-UA" w:eastAsia="ru-RU"/>
        </w:rPr>
      </w:pPr>
      <w:r w:rsidRPr="00B44EF8">
        <w:rPr>
          <w:rFonts w:ascii="Times New Roman" w:eastAsia="Times New Roman" w:hAnsi="Times New Roman" w:cs="Times New Roman"/>
          <w:sz w:val="28"/>
          <w:szCs w:val="28"/>
          <w:lang w:val="uk-UA" w:eastAsia="ru-RU"/>
        </w:rPr>
        <w:t>- від    0°С до - 5°С  включно</w:t>
      </w: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sz w:val="28"/>
          <w:szCs w:val="28"/>
          <w:lang w:val="uk-UA" w:eastAsia="ru-RU"/>
        </w:rPr>
        <w:tab/>
        <w:t xml:space="preserve">– на </w:t>
      </w:r>
      <w:r w:rsidRPr="00B44EF8">
        <w:rPr>
          <w:rFonts w:ascii="Times New Roman" w:eastAsia="Times New Roman" w:hAnsi="Times New Roman" w:cs="Times New Roman"/>
          <w:b/>
          <w:sz w:val="28"/>
          <w:szCs w:val="28"/>
          <w:lang w:val="uk-UA" w:eastAsia="ru-RU"/>
        </w:rPr>
        <w:t>1%</w:t>
      </w:r>
    </w:p>
    <w:p w:rsidR="00B44EF8" w:rsidRPr="00B44EF8" w:rsidRDefault="00B44EF8" w:rsidP="00B44EF8">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B44EF8">
        <w:rPr>
          <w:rFonts w:ascii="Times New Roman" w:eastAsia="Times New Roman" w:hAnsi="Times New Roman" w:cs="Times New Roman"/>
          <w:spacing w:val="10"/>
          <w:sz w:val="28"/>
          <w:szCs w:val="28"/>
          <w:lang w:val="uk-UA" w:eastAsia="ru-RU"/>
        </w:rPr>
        <w:t>- нижче ніж - 5°С та до -10°С включно</w:t>
      </w:r>
      <w:r w:rsidRPr="00B44EF8">
        <w:rPr>
          <w:rFonts w:ascii="Times New Roman" w:eastAsia="Times New Roman" w:hAnsi="Times New Roman" w:cs="Times New Roman"/>
          <w:spacing w:val="10"/>
          <w:sz w:val="28"/>
          <w:szCs w:val="28"/>
          <w:lang w:val="uk-UA" w:eastAsia="ru-RU"/>
        </w:rPr>
        <w:tab/>
      </w:r>
      <w:r w:rsidRPr="00B44EF8">
        <w:rPr>
          <w:rFonts w:ascii="Times New Roman" w:eastAsia="Times New Roman" w:hAnsi="Times New Roman" w:cs="Times New Roman"/>
          <w:spacing w:val="10"/>
          <w:sz w:val="28"/>
          <w:szCs w:val="28"/>
          <w:lang w:val="uk-UA" w:eastAsia="ru-RU"/>
        </w:rPr>
        <w:tab/>
      </w:r>
      <w:r w:rsidRPr="00B44EF8">
        <w:rPr>
          <w:rFonts w:ascii="Times New Roman" w:eastAsia="Times New Roman" w:hAnsi="Times New Roman" w:cs="Times New Roman"/>
          <w:spacing w:val="10"/>
          <w:sz w:val="28"/>
          <w:szCs w:val="28"/>
          <w:lang w:val="uk-UA" w:eastAsia="ru-RU"/>
        </w:rPr>
        <w:tab/>
      </w:r>
      <w:r w:rsidRPr="00B44EF8">
        <w:rPr>
          <w:rFonts w:ascii="Times New Roman" w:eastAsia="Times New Roman" w:hAnsi="Times New Roman" w:cs="Times New Roman"/>
          <w:spacing w:val="10"/>
          <w:sz w:val="28"/>
          <w:szCs w:val="28"/>
          <w:lang w:val="uk-UA" w:eastAsia="ru-RU"/>
        </w:rPr>
        <w:tab/>
        <w:t xml:space="preserve">– на </w:t>
      </w:r>
      <w:r w:rsidRPr="00B44EF8">
        <w:rPr>
          <w:rFonts w:ascii="Times New Roman" w:eastAsia="Times New Roman" w:hAnsi="Times New Roman" w:cs="Times New Roman"/>
          <w:b/>
          <w:spacing w:val="10"/>
          <w:sz w:val="28"/>
          <w:szCs w:val="28"/>
          <w:lang w:val="uk-UA" w:eastAsia="ru-RU"/>
        </w:rPr>
        <w:t>3%</w:t>
      </w:r>
    </w:p>
    <w:p w:rsidR="00B44EF8" w:rsidRPr="00B44EF8" w:rsidRDefault="00B44EF8" w:rsidP="00B44EF8">
      <w:pPr>
        <w:shd w:val="clear" w:color="auto" w:fill="FFFFFF"/>
        <w:tabs>
          <w:tab w:val="left" w:pos="-792"/>
        </w:tabs>
        <w:spacing w:after="0" w:line="240" w:lineRule="auto"/>
        <w:jc w:val="both"/>
        <w:rPr>
          <w:rFonts w:ascii="Times New Roman" w:eastAsia="Times New Roman" w:hAnsi="Times New Roman" w:cs="Times New Roman"/>
          <w:b/>
          <w:spacing w:val="-3"/>
          <w:sz w:val="28"/>
          <w:szCs w:val="28"/>
          <w:lang w:val="uk-UA" w:eastAsia="ru-RU"/>
        </w:rPr>
      </w:pPr>
      <w:r w:rsidRPr="00B44EF8">
        <w:rPr>
          <w:rFonts w:ascii="Times New Roman" w:eastAsia="Times New Roman" w:hAnsi="Times New Roman" w:cs="Times New Roman"/>
          <w:sz w:val="28"/>
          <w:szCs w:val="28"/>
          <w:lang w:val="uk-UA" w:eastAsia="ru-RU"/>
        </w:rPr>
        <w:tab/>
        <w:t xml:space="preserve">- нижче ніж </w:t>
      </w:r>
      <w:r w:rsidRPr="00B44EF8">
        <w:rPr>
          <w:rFonts w:ascii="Times New Roman" w:eastAsia="Times New Roman" w:hAnsi="Times New Roman" w:cs="Times New Roman"/>
          <w:spacing w:val="-3"/>
          <w:sz w:val="28"/>
          <w:szCs w:val="28"/>
          <w:lang w:val="uk-UA" w:eastAsia="ru-RU"/>
        </w:rPr>
        <w:t>- 10° С та до - 15</w:t>
      </w:r>
      <w:r w:rsidRPr="00B44EF8">
        <w:rPr>
          <w:rFonts w:ascii="Times New Roman" w:eastAsia="Times New Roman" w:hAnsi="Times New Roman" w:cs="Times New Roman"/>
          <w:spacing w:val="10"/>
          <w:sz w:val="28"/>
          <w:szCs w:val="28"/>
          <w:lang w:val="uk-UA" w:eastAsia="ru-RU"/>
        </w:rPr>
        <w:t>°С включно</w:t>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t xml:space="preserve">– на </w:t>
      </w:r>
      <w:r w:rsidRPr="00B44EF8">
        <w:rPr>
          <w:rFonts w:ascii="Times New Roman" w:eastAsia="Times New Roman" w:hAnsi="Times New Roman" w:cs="Times New Roman"/>
          <w:b/>
          <w:spacing w:val="-3"/>
          <w:sz w:val="28"/>
          <w:szCs w:val="28"/>
          <w:lang w:val="uk-UA" w:eastAsia="ru-RU"/>
        </w:rPr>
        <w:t>5%</w:t>
      </w:r>
    </w:p>
    <w:p w:rsidR="00B44EF8" w:rsidRPr="00B44EF8" w:rsidRDefault="00B44EF8" w:rsidP="00B44EF8">
      <w:pPr>
        <w:shd w:val="clear" w:color="auto" w:fill="FFFFFF"/>
        <w:tabs>
          <w:tab w:val="left" w:pos="-792"/>
        </w:tabs>
        <w:spacing w:after="0" w:line="240" w:lineRule="auto"/>
        <w:jc w:val="both"/>
        <w:rPr>
          <w:rFonts w:ascii="Times New Roman" w:eastAsia="Times New Roman" w:hAnsi="Times New Roman" w:cs="Times New Roman"/>
          <w:spacing w:val="-3"/>
          <w:sz w:val="28"/>
          <w:szCs w:val="28"/>
          <w:lang w:val="uk-UA" w:eastAsia="ru-RU"/>
        </w:rPr>
      </w:pPr>
      <w:r w:rsidRPr="00B44EF8">
        <w:rPr>
          <w:rFonts w:ascii="Times New Roman" w:eastAsia="Times New Roman" w:hAnsi="Times New Roman" w:cs="Times New Roman"/>
          <w:spacing w:val="-3"/>
          <w:sz w:val="28"/>
          <w:szCs w:val="28"/>
          <w:lang w:val="uk-UA" w:eastAsia="ru-RU"/>
        </w:rPr>
        <w:tab/>
        <w:t>- нижче ніж - 15°С та до - 20° С включно</w:t>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t xml:space="preserve">– на </w:t>
      </w:r>
      <w:r w:rsidRPr="00B44EF8">
        <w:rPr>
          <w:rFonts w:ascii="Times New Roman" w:eastAsia="Times New Roman" w:hAnsi="Times New Roman" w:cs="Times New Roman"/>
          <w:b/>
          <w:spacing w:val="-3"/>
          <w:sz w:val="28"/>
          <w:szCs w:val="28"/>
          <w:lang w:val="uk-UA" w:eastAsia="ru-RU"/>
        </w:rPr>
        <w:t>7%</w:t>
      </w:r>
    </w:p>
    <w:p w:rsidR="00B44EF8" w:rsidRPr="00B44EF8" w:rsidRDefault="00B44EF8" w:rsidP="00B44EF8">
      <w:pPr>
        <w:shd w:val="clear" w:color="auto" w:fill="FFFFFF"/>
        <w:tabs>
          <w:tab w:val="left" w:pos="-792"/>
        </w:tabs>
        <w:spacing w:after="0" w:line="240" w:lineRule="auto"/>
        <w:jc w:val="both"/>
        <w:rPr>
          <w:rFonts w:ascii="Times New Roman" w:eastAsia="Times New Roman" w:hAnsi="Times New Roman" w:cs="Times New Roman"/>
          <w:b/>
          <w:spacing w:val="-3"/>
          <w:sz w:val="28"/>
          <w:szCs w:val="28"/>
          <w:lang w:val="uk-UA" w:eastAsia="ru-RU"/>
        </w:rPr>
      </w:pPr>
      <w:r w:rsidRPr="00B44EF8">
        <w:rPr>
          <w:rFonts w:ascii="Times New Roman" w:eastAsia="Times New Roman" w:hAnsi="Times New Roman" w:cs="Times New Roman"/>
          <w:spacing w:val="-3"/>
          <w:sz w:val="28"/>
          <w:szCs w:val="28"/>
          <w:lang w:val="uk-UA" w:eastAsia="ru-RU"/>
        </w:rPr>
        <w:tab/>
        <w:t>- нижче ніж - 20°С та до - 25° С включно</w:t>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t xml:space="preserve">– на </w:t>
      </w:r>
      <w:r w:rsidRPr="00B44EF8">
        <w:rPr>
          <w:rFonts w:ascii="Times New Roman" w:eastAsia="Times New Roman" w:hAnsi="Times New Roman" w:cs="Times New Roman"/>
          <w:b/>
          <w:spacing w:val="-3"/>
          <w:sz w:val="28"/>
          <w:szCs w:val="28"/>
          <w:lang w:val="uk-UA" w:eastAsia="ru-RU"/>
        </w:rPr>
        <w:t>9 %</w:t>
      </w:r>
    </w:p>
    <w:p w:rsidR="00B44EF8" w:rsidRPr="00B44EF8" w:rsidRDefault="00B44EF8" w:rsidP="00B44EF8">
      <w:pPr>
        <w:shd w:val="clear" w:color="auto" w:fill="FFFFFF"/>
        <w:tabs>
          <w:tab w:val="left" w:pos="-792"/>
        </w:tabs>
        <w:spacing w:after="0" w:line="240" w:lineRule="auto"/>
        <w:jc w:val="both"/>
        <w:rPr>
          <w:rFonts w:ascii="Times New Roman" w:eastAsia="Times New Roman" w:hAnsi="Times New Roman" w:cs="Times New Roman"/>
          <w:b/>
          <w:spacing w:val="-3"/>
          <w:sz w:val="28"/>
          <w:szCs w:val="28"/>
          <w:lang w:val="uk-UA" w:eastAsia="ru-RU"/>
        </w:rPr>
      </w:pPr>
      <w:r w:rsidRPr="00B44EF8">
        <w:rPr>
          <w:rFonts w:ascii="Times New Roman" w:eastAsia="Times New Roman" w:hAnsi="Times New Roman" w:cs="Times New Roman"/>
          <w:spacing w:val="-3"/>
          <w:sz w:val="28"/>
          <w:szCs w:val="28"/>
          <w:lang w:val="uk-UA" w:eastAsia="ru-RU"/>
        </w:rPr>
        <w:tab/>
        <w:t>- нижче ніж -25° С</w:t>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t xml:space="preserve">– на </w:t>
      </w:r>
      <w:r w:rsidRPr="00B44EF8">
        <w:rPr>
          <w:rFonts w:ascii="Times New Roman" w:eastAsia="Times New Roman" w:hAnsi="Times New Roman" w:cs="Times New Roman"/>
          <w:b/>
          <w:spacing w:val="-3"/>
          <w:sz w:val="28"/>
          <w:szCs w:val="28"/>
          <w:lang w:val="uk-UA" w:eastAsia="ru-RU"/>
        </w:rPr>
        <w:t>11%</w:t>
      </w:r>
    </w:p>
    <w:p w:rsidR="00B44EF8" w:rsidRPr="00B44EF8" w:rsidRDefault="00B44EF8" w:rsidP="00B44EF8">
      <w:pPr>
        <w:shd w:val="clear" w:color="auto" w:fill="FFFFFF"/>
        <w:tabs>
          <w:tab w:val="left" w:pos="-792"/>
        </w:tabs>
        <w:spacing w:after="0" w:line="240" w:lineRule="auto"/>
        <w:jc w:val="both"/>
        <w:rPr>
          <w:rFonts w:ascii="Times New Roman" w:eastAsia="Times New Roman" w:hAnsi="Times New Roman" w:cs="Times New Roman"/>
          <w:spacing w:val="-4"/>
          <w:sz w:val="28"/>
          <w:szCs w:val="28"/>
          <w:lang w:val="uk-UA" w:eastAsia="ru-RU"/>
        </w:rPr>
      </w:pPr>
      <w:r w:rsidRPr="00B44EF8">
        <w:rPr>
          <w:rFonts w:ascii="Times New Roman" w:eastAsia="Times New Roman" w:hAnsi="Times New Roman" w:cs="Times New Roman"/>
          <w:b/>
          <w:spacing w:val="-4"/>
          <w:sz w:val="28"/>
          <w:szCs w:val="28"/>
          <w:lang w:val="uk-UA" w:eastAsia="ru-RU"/>
        </w:rPr>
        <w:tab/>
        <w:t>11.1.2.</w:t>
      </w:r>
      <w:r w:rsidRPr="00B44EF8">
        <w:rPr>
          <w:rFonts w:ascii="Times New Roman" w:eastAsia="Times New Roman" w:hAnsi="Times New Roman" w:cs="Times New Roman"/>
          <w:spacing w:val="-4"/>
          <w:sz w:val="28"/>
          <w:szCs w:val="28"/>
          <w:lang w:val="uk-UA" w:eastAsia="ru-RU"/>
        </w:rPr>
        <w:t xml:space="preserve"> Робота в міських умовах (згідно п. 3.1.4. </w:t>
      </w:r>
      <w:r w:rsidRPr="00B44EF8">
        <w:rPr>
          <w:rFonts w:ascii="Times New Roman" w:eastAsia="Times New Roman" w:hAnsi="Times New Roman" w:cs="Times New Roman"/>
          <w:sz w:val="28"/>
          <w:szCs w:val="20"/>
          <w:lang w:val="uk-UA" w:eastAsia="ru-RU"/>
        </w:rPr>
        <w:t>наказу Міністерства транспорту України від 10.02.98 № 43 із змінами)</w:t>
      </w:r>
      <w:r w:rsidRPr="00B44EF8">
        <w:rPr>
          <w:rFonts w:ascii="Times New Roman" w:eastAsia="Times New Roman" w:hAnsi="Times New Roman" w:cs="Times New Roman"/>
          <w:spacing w:val="-4"/>
          <w:sz w:val="28"/>
          <w:szCs w:val="28"/>
          <w:lang w:val="uk-UA" w:eastAsia="ru-RU"/>
        </w:rPr>
        <w:t>:</w:t>
      </w:r>
    </w:p>
    <w:p w:rsidR="00B44EF8" w:rsidRPr="00B44EF8" w:rsidRDefault="00B44EF8" w:rsidP="00B44EF8">
      <w:pPr>
        <w:shd w:val="clear" w:color="auto" w:fill="FFFFFF"/>
        <w:tabs>
          <w:tab w:val="left" w:pos="850"/>
          <w:tab w:val="left" w:pos="5054"/>
        </w:tabs>
        <w:spacing w:after="0" w:line="240" w:lineRule="auto"/>
        <w:ind w:firstLine="370"/>
        <w:jc w:val="both"/>
        <w:rPr>
          <w:rFonts w:ascii="Times New Roman" w:eastAsia="Times New Roman" w:hAnsi="Times New Roman" w:cs="Times New Roman"/>
          <w:b/>
          <w:spacing w:val="-4"/>
          <w:sz w:val="28"/>
          <w:szCs w:val="28"/>
          <w:lang w:val="uk-UA" w:eastAsia="ru-RU"/>
        </w:rPr>
      </w:pPr>
      <w:r w:rsidRPr="00B44EF8">
        <w:rPr>
          <w:rFonts w:ascii="Times New Roman" w:eastAsia="Times New Roman" w:hAnsi="Times New Roman" w:cs="Times New Roman"/>
          <w:spacing w:val="-4"/>
          <w:sz w:val="28"/>
          <w:szCs w:val="28"/>
          <w:lang w:val="uk-UA" w:eastAsia="ru-RU"/>
        </w:rPr>
        <w:tab/>
        <w:t xml:space="preserve">- в межах міст, а також поселеннях міського типу та інших населених пунктах за наявності в них регульованих перехресть (світлофорів) – на </w:t>
      </w:r>
      <w:r w:rsidRPr="00B44EF8">
        <w:rPr>
          <w:rFonts w:ascii="Times New Roman" w:eastAsia="Times New Roman" w:hAnsi="Times New Roman" w:cs="Times New Roman"/>
          <w:b/>
          <w:spacing w:val="-4"/>
          <w:sz w:val="28"/>
          <w:szCs w:val="28"/>
          <w:lang w:val="uk-UA" w:eastAsia="ru-RU"/>
        </w:rPr>
        <w:t>1%;</w:t>
      </w:r>
    </w:p>
    <w:p w:rsidR="00B44EF8" w:rsidRPr="00B44EF8" w:rsidRDefault="00B44EF8" w:rsidP="00B44EF8">
      <w:pPr>
        <w:shd w:val="clear" w:color="auto" w:fill="FFFFFF"/>
        <w:tabs>
          <w:tab w:val="left" w:pos="850"/>
          <w:tab w:val="left" w:pos="5054"/>
        </w:tabs>
        <w:spacing w:after="0" w:line="240" w:lineRule="auto"/>
        <w:ind w:firstLine="370"/>
        <w:jc w:val="both"/>
        <w:rPr>
          <w:rFonts w:ascii="Times New Roman" w:eastAsia="Times New Roman" w:hAnsi="Times New Roman" w:cs="Times New Roman"/>
          <w:b/>
          <w:spacing w:val="-4"/>
          <w:sz w:val="28"/>
          <w:szCs w:val="28"/>
          <w:lang w:val="uk-UA" w:eastAsia="ru-RU"/>
        </w:rPr>
      </w:pPr>
      <w:r w:rsidRPr="00B44EF8">
        <w:rPr>
          <w:rFonts w:ascii="Times New Roman" w:eastAsia="Times New Roman" w:hAnsi="Times New Roman" w:cs="Times New Roman"/>
          <w:spacing w:val="-4"/>
          <w:sz w:val="28"/>
          <w:szCs w:val="28"/>
          <w:lang w:val="uk-UA" w:eastAsia="ru-RU"/>
        </w:rPr>
        <w:tab/>
        <w:t xml:space="preserve">- в межах міст Алчевськ, Біла Церква, Бровари, Вінниця, Горлівка, </w:t>
      </w:r>
      <w:proofErr w:type="spellStart"/>
      <w:r w:rsidRPr="00B44EF8">
        <w:rPr>
          <w:rFonts w:ascii="Times New Roman" w:eastAsia="Times New Roman" w:hAnsi="Times New Roman" w:cs="Times New Roman"/>
          <w:spacing w:val="-4"/>
          <w:sz w:val="28"/>
          <w:szCs w:val="28"/>
          <w:lang w:val="uk-UA" w:eastAsia="ru-RU"/>
        </w:rPr>
        <w:t>Кам’янське</w:t>
      </w:r>
      <w:proofErr w:type="spellEnd"/>
      <w:r w:rsidRPr="00B44EF8">
        <w:rPr>
          <w:rFonts w:ascii="Times New Roman" w:eastAsia="Times New Roman" w:hAnsi="Times New Roman" w:cs="Times New Roman"/>
          <w:spacing w:val="-4"/>
          <w:sz w:val="28"/>
          <w:szCs w:val="28"/>
          <w:lang w:val="uk-UA" w:eastAsia="ru-RU"/>
        </w:rPr>
        <w:t xml:space="preserve">, Євпаторія, Єнакієве, Житомир, Івано-Франківськ, Кам’янець – Подільський, Керч, Кропивницький, Краматорськ, Кременчук, Кривий Ріг, Лисичанськ, Луганськ, Луцьк, Макіївка, Маріуполь, Мелітополь, Миколаїв, Нікополь, Павлоград, Полтава, Рівне, Севастополь, Сєверодонецьк, Сімферополь, Слов’янськ, Суми, Тернопіль, Ужгород, Херсон, Хмельницький, Черкаси, Чернігів, Чернівці, Ялта – на </w:t>
      </w:r>
      <w:r w:rsidRPr="00B44EF8">
        <w:rPr>
          <w:rFonts w:ascii="Times New Roman" w:eastAsia="Times New Roman" w:hAnsi="Times New Roman" w:cs="Times New Roman"/>
          <w:b/>
          <w:spacing w:val="-4"/>
          <w:sz w:val="28"/>
          <w:szCs w:val="28"/>
          <w:lang w:val="uk-UA" w:eastAsia="ru-RU"/>
        </w:rPr>
        <w:t>6%;</w:t>
      </w:r>
    </w:p>
    <w:p w:rsidR="00B44EF8" w:rsidRPr="00B44EF8" w:rsidRDefault="00B44EF8" w:rsidP="00B44EF8">
      <w:pPr>
        <w:shd w:val="clear" w:color="auto" w:fill="FFFFFF"/>
        <w:tabs>
          <w:tab w:val="left" w:pos="850"/>
          <w:tab w:val="left" w:pos="5054"/>
        </w:tabs>
        <w:spacing w:after="0" w:line="240" w:lineRule="auto"/>
        <w:ind w:firstLine="370"/>
        <w:jc w:val="both"/>
        <w:rPr>
          <w:rFonts w:ascii="Times New Roman" w:eastAsia="Times New Roman" w:hAnsi="Times New Roman" w:cs="Times New Roman"/>
          <w:b/>
          <w:spacing w:val="-4"/>
          <w:sz w:val="28"/>
          <w:szCs w:val="28"/>
          <w:lang w:val="uk-UA" w:eastAsia="ru-RU"/>
        </w:rPr>
      </w:pPr>
      <w:r w:rsidRPr="00B44EF8">
        <w:rPr>
          <w:rFonts w:ascii="Times New Roman" w:eastAsia="Times New Roman" w:hAnsi="Times New Roman" w:cs="Times New Roman"/>
          <w:spacing w:val="-4"/>
          <w:sz w:val="28"/>
          <w:szCs w:val="28"/>
          <w:lang w:val="uk-UA" w:eastAsia="ru-RU"/>
        </w:rPr>
        <w:t xml:space="preserve">- в межах міст Дніпро, Донецьк, Запоріжжя, Київ, Львів, Одеса, Харків – на </w:t>
      </w:r>
      <w:r w:rsidRPr="00B44EF8">
        <w:rPr>
          <w:rFonts w:ascii="Times New Roman" w:eastAsia="Times New Roman" w:hAnsi="Times New Roman" w:cs="Times New Roman"/>
          <w:b/>
          <w:spacing w:val="-4"/>
          <w:sz w:val="28"/>
          <w:szCs w:val="28"/>
          <w:lang w:val="uk-UA" w:eastAsia="ru-RU"/>
        </w:rPr>
        <w:t>11%.</w:t>
      </w:r>
    </w:p>
    <w:p w:rsidR="00B44EF8" w:rsidRPr="00B44EF8" w:rsidRDefault="00B44EF8" w:rsidP="00B44EF8">
      <w:pPr>
        <w:shd w:val="clear" w:color="auto" w:fill="FFFFFF"/>
        <w:tabs>
          <w:tab w:val="left" w:pos="850"/>
          <w:tab w:val="left" w:pos="5054"/>
        </w:tabs>
        <w:spacing w:after="0" w:line="240" w:lineRule="auto"/>
        <w:ind w:firstLine="370"/>
        <w:jc w:val="both"/>
        <w:rPr>
          <w:rFonts w:ascii="Times New Roman" w:eastAsia="Times New Roman" w:hAnsi="Times New Roman" w:cs="Times New Roman"/>
          <w:spacing w:val="-4"/>
          <w:sz w:val="16"/>
          <w:szCs w:val="16"/>
          <w:lang w:val="uk-UA" w:eastAsia="ru-RU"/>
        </w:rPr>
      </w:pPr>
    </w:p>
    <w:p w:rsidR="00B44EF8" w:rsidRPr="00B44EF8" w:rsidRDefault="00B44EF8" w:rsidP="00B44EF8">
      <w:pPr>
        <w:shd w:val="clear" w:color="auto" w:fill="FFFFFF"/>
        <w:tabs>
          <w:tab w:val="left" w:pos="850"/>
          <w:tab w:val="left" w:pos="5054"/>
        </w:tabs>
        <w:spacing w:after="0" w:line="240" w:lineRule="auto"/>
        <w:ind w:firstLine="370"/>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b/>
          <w:spacing w:val="-4"/>
          <w:sz w:val="28"/>
          <w:szCs w:val="28"/>
          <w:lang w:val="uk-UA" w:eastAsia="ru-RU"/>
        </w:rPr>
        <w:t>11.1.3.</w:t>
      </w:r>
      <w:r w:rsidRPr="00B44EF8">
        <w:rPr>
          <w:rFonts w:ascii="Times New Roman" w:eastAsia="Times New Roman" w:hAnsi="Times New Roman" w:cs="Times New Roman"/>
          <w:spacing w:val="-4"/>
          <w:sz w:val="28"/>
          <w:szCs w:val="28"/>
          <w:lang w:val="uk-UA" w:eastAsia="ru-RU"/>
        </w:rPr>
        <w:t xml:space="preserve"> </w:t>
      </w:r>
      <w:r w:rsidRPr="00B44EF8">
        <w:rPr>
          <w:rFonts w:ascii="Times New Roman" w:eastAsia="Times New Roman" w:hAnsi="Times New Roman" w:cs="Times New Roman"/>
          <w:sz w:val="28"/>
          <w:szCs w:val="28"/>
          <w:lang w:val="uk-UA" w:eastAsia="ru-RU"/>
        </w:rPr>
        <w:t>При роботі автомобілів, які експлуатуються:</w:t>
      </w:r>
    </w:p>
    <w:p w:rsidR="00B44EF8" w:rsidRPr="00B44EF8" w:rsidRDefault="00B44EF8" w:rsidP="00B44EF8">
      <w:pPr>
        <w:widowControl w:val="0"/>
        <w:shd w:val="clear" w:color="auto" w:fill="FFFFFF"/>
        <w:tabs>
          <w:tab w:val="left" w:pos="1032"/>
          <w:tab w:val="left" w:pos="5040"/>
        </w:tabs>
        <w:autoSpaceDE w:val="0"/>
        <w:autoSpaceDN w:val="0"/>
        <w:adjustRightInd w:val="0"/>
        <w:spacing w:after="0" w:line="240" w:lineRule="auto"/>
        <w:ind w:left="720"/>
        <w:jc w:val="both"/>
        <w:rPr>
          <w:rFonts w:ascii="Times New Roman" w:eastAsia="Times New Roman" w:hAnsi="Times New Roman" w:cs="Times New Roman"/>
          <w:b/>
          <w:sz w:val="28"/>
          <w:szCs w:val="28"/>
          <w:lang w:val="uk-UA" w:eastAsia="ru-RU"/>
        </w:rPr>
      </w:pPr>
      <w:r w:rsidRPr="00B44EF8">
        <w:rPr>
          <w:rFonts w:ascii="Times New Roman" w:eastAsia="Times New Roman" w:hAnsi="Times New Roman" w:cs="Times New Roman"/>
          <w:spacing w:val="-3"/>
          <w:sz w:val="28"/>
          <w:szCs w:val="28"/>
          <w:lang w:val="uk-UA" w:eastAsia="ru-RU"/>
        </w:rPr>
        <w:t xml:space="preserve">- більше 5 років із загальним пробігом понад 100 </w:t>
      </w:r>
      <w:proofErr w:type="spellStart"/>
      <w:r w:rsidRPr="00B44EF8">
        <w:rPr>
          <w:rFonts w:ascii="Times New Roman" w:eastAsia="Times New Roman" w:hAnsi="Times New Roman" w:cs="Times New Roman"/>
          <w:spacing w:val="-3"/>
          <w:sz w:val="28"/>
          <w:szCs w:val="28"/>
          <w:lang w:val="uk-UA" w:eastAsia="ru-RU"/>
        </w:rPr>
        <w:t>тис.км</w:t>
      </w:r>
      <w:proofErr w:type="spellEnd"/>
      <w:r w:rsidRPr="00B44EF8">
        <w:rPr>
          <w:rFonts w:ascii="Times New Roman" w:eastAsia="Times New Roman" w:hAnsi="Times New Roman" w:cs="Times New Roman"/>
          <w:spacing w:val="-3"/>
          <w:sz w:val="28"/>
          <w:szCs w:val="28"/>
          <w:lang w:val="uk-UA" w:eastAsia="ru-RU"/>
        </w:rPr>
        <w:tab/>
        <w:t>–</w:t>
      </w:r>
      <w:r w:rsidRPr="00B44EF8">
        <w:rPr>
          <w:rFonts w:ascii="Times New Roman" w:eastAsia="Times New Roman" w:hAnsi="Arial" w:cs="Times New Roman"/>
          <w:sz w:val="28"/>
          <w:szCs w:val="28"/>
          <w:lang w:val="uk-UA" w:eastAsia="ru-RU"/>
        </w:rPr>
        <w:t xml:space="preserve"> </w:t>
      </w:r>
      <w:r w:rsidRPr="00B44EF8">
        <w:rPr>
          <w:rFonts w:ascii="Times New Roman" w:eastAsia="Times New Roman" w:hAnsi="Times New Roman" w:cs="Times New Roman"/>
          <w:sz w:val="28"/>
          <w:szCs w:val="28"/>
          <w:lang w:val="uk-UA" w:eastAsia="ru-RU"/>
        </w:rPr>
        <w:t xml:space="preserve">на </w:t>
      </w:r>
      <w:r w:rsidRPr="00B44EF8">
        <w:rPr>
          <w:rFonts w:ascii="Times New Roman" w:eastAsia="Times New Roman" w:hAnsi="Times New Roman" w:cs="Times New Roman"/>
          <w:b/>
          <w:sz w:val="28"/>
          <w:szCs w:val="28"/>
          <w:lang w:val="uk-UA" w:eastAsia="ru-RU"/>
        </w:rPr>
        <w:t>1%;</w:t>
      </w:r>
    </w:p>
    <w:p w:rsidR="00B44EF8" w:rsidRPr="00B44EF8" w:rsidRDefault="00B44EF8" w:rsidP="00B44EF8">
      <w:pPr>
        <w:widowControl w:val="0"/>
        <w:shd w:val="clear" w:color="auto" w:fill="FFFFFF"/>
        <w:tabs>
          <w:tab w:val="left" w:pos="1032"/>
          <w:tab w:val="left" w:pos="5040"/>
        </w:tabs>
        <w:autoSpaceDE w:val="0"/>
        <w:autoSpaceDN w:val="0"/>
        <w:adjustRightInd w:val="0"/>
        <w:spacing w:after="0" w:line="240" w:lineRule="auto"/>
        <w:ind w:left="720"/>
        <w:jc w:val="both"/>
        <w:rPr>
          <w:rFonts w:ascii="Times New Roman" w:eastAsia="Times New Roman" w:hAnsi="Times New Roman" w:cs="Times New Roman"/>
          <w:b/>
          <w:sz w:val="28"/>
          <w:szCs w:val="28"/>
          <w:lang w:val="uk-UA" w:eastAsia="ru-RU"/>
        </w:rPr>
      </w:pPr>
      <w:r w:rsidRPr="00B44EF8">
        <w:rPr>
          <w:rFonts w:ascii="Times New Roman" w:eastAsia="Times New Roman" w:hAnsi="Times New Roman" w:cs="Times New Roman"/>
          <w:spacing w:val="-3"/>
          <w:sz w:val="28"/>
          <w:szCs w:val="28"/>
          <w:lang w:val="uk-UA" w:eastAsia="ru-RU"/>
        </w:rPr>
        <w:t xml:space="preserve">- більше 8 років або із загальним пробігом понад 150 </w:t>
      </w:r>
      <w:proofErr w:type="spellStart"/>
      <w:r w:rsidRPr="00B44EF8">
        <w:rPr>
          <w:rFonts w:ascii="Times New Roman" w:eastAsia="Times New Roman" w:hAnsi="Times New Roman" w:cs="Times New Roman"/>
          <w:spacing w:val="-3"/>
          <w:sz w:val="28"/>
          <w:szCs w:val="28"/>
          <w:lang w:val="uk-UA" w:eastAsia="ru-RU"/>
        </w:rPr>
        <w:t>тис.км</w:t>
      </w:r>
      <w:proofErr w:type="spellEnd"/>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Arial" w:cs="Times New Roman"/>
          <w:sz w:val="28"/>
          <w:szCs w:val="28"/>
          <w:lang w:val="uk-UA" w:eastAsia="ru-RU"/>
        </w:rPr>
        <w:t>–</w:t>
      </w:r>
      <w:r w:rsidRPr="00B44EF8">
        <w:rPr>
          <w:rFonts w:ascii="Times New Roman" w:eastAsia="Times New Roman" w:hAnsi="Arial" w:cs="Times New Roman"/>
          <w:sz w:val="28"/>
          <w:szCs w:val="28"/>
          <w:lang w:val="uk-UA" w:eastAsia="ru-RU"/>
        </w:rPr>
        <w:t xml:space="preserve"> </w:t>
      </w:r>
      <w:r w:rsidRPr="00B44EF8">
        <w:rPr>
          <w:rFonts w:ascii="Times New Roman" w:eastAsia="Times New Roman" w:hAnsi="Times New Roman" w:cs="Times New Roman"/>
          <w:sz w:val="28"/>
          <w:szCs w:val="28"/>
          <w:lang w:val="uk-UA" w:eastAsia="ru-RU"/>
        </w:rPr>
        <w:t xml:space="preserve">на </w:t>
      </w:r>
      <w:r w:rsidRPr="00B44EF8">
        <w:rPr>
          <w:rFonts w:ascii="Times New Roman" w:eastAsia="Times New Roman" w:hAnsi="Times New Roman" w:cs="Times New Roman"/>
          <w:b/>
          <w:sz w:val="28"/>
          <w:szCs w:val="28"/>
          <w:lang w:val="uk-UA" w:eastAsia="ru-RU"/>
        </w:rPr>
        <w:t>4%;</w:t>
      </w:r>
    </w:p>
    <w:p w:rsidR="00B44EF8" w:rsidRPr="00B44EF8" w:rsidRDefault="00B44EF8" w:rsidP="00B44EF8">
      <w:pPr>
        <w:widowControl w:val="0"/>
        <w:shd w:val="clear" w:color="auto" w:fill="FFFFFF"/>
        <w:tabs>
          <w:tab w:val="left" w:pos="1032"/>
          <w:tab w:val="left" w:pos="5040"/>
        </w:tabs>
        <w:autoSpaceDE w:val="0"/>
        <w:autoSpaceDN w:val="0"/>
        <w:adjustRightInd w:val="0"/>
        <w:spacing w:after="0" w:line="240" w:lineRule="auto"/>
        <w:ind w:left="720"/>
        <w:jc w:val="both"/>
        <w:rPr>
          <w:rFonts w:ascii="Times New Roman" w:eastAsia="Times New Roman" w:hAnsi="Times New Roman" w:cs="Times New Roman"/>
          <w:b/>
          <w:sz w:val="28"/>
          <w:szCs w:val="28"/>
          <w:lang w:val="uk-UA" w:eastAsia="ru-RU"/>
        </w:rPr>
      </w:pPr>
      <w:r w:rsidRPr="00B44EF8">
        <w:rPr>
          <w:rFonts w:ascii="Times New Roman" w:eastAsia="Times New Roman" w:hAnsi="Times New Roman" w:cs="Times New Roman"/>
          <w:spacing w:val="-3"/>
          <w:sz w:val="28"/>
          <w:szCs w:val="28"/>
          <w:lang w:val="uk-UA" w:eastAsia="ru-RU"/>
        </w:rPr>
        <w:t xml:space="preserve">- більше 11 років або із загальним пробігом понад 250 </w:t>
      </w:r>
      <w:proofErr w:type="spellStart"/>
      <w:r w:rsidRPr="00B44EF8">
        <w:rPr>
          <w:rFonts w:ascii="Times New Roman" w:eastAsia="Times New Roman" w:hAnsi="Times New Roman" w:cs="Times New Roman"/>
          <w:spacing w:val="-3"/>
          <w:sz w:val="28"/>
          <w:szCs w:val="28"/>
          <w:lang w:val="uk-UA" w:eastAsia="ru-RU"/>
        </w:rPr>
        <w:t>тис.км</w:t>
      </w:r>
      <w:proofErr w:type="spellEnd"/>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Arial" w:cs="Times New Roman"/>
          <w:sz w:val="28"/>
          <w:szCs w:val="28"/>
          <w:lang w:val="uk-UA" w:eastAsia="ru-RU"/>
        </w:rPr>
        <w:t>–</w:t>
      </w:r>
      <w:r w:rsidRPr="00B44EF8">
        <w:rPr>
          <w:rFonts w:ascii="Times New Roman" w:eastAsia="Times New Roman" w:hAnsi="Arial" w:cs="Times New Roman"/>
          <w:sz w:val="28"/>
          <w:szCs w:val="28"/>
          <w:lang w:val="uk-UA" w:eastAsia="ru-RU"/>
        </w:rPr>
        <w:t xml:space="preserve"> </w:t>
      </w:r>
      <w:r w:rsidRPr="00B44EF8">
        <w:rPr>
          <w:rFonts w:ascii="Times New Roman" w:eastAsia="Times New Roman" w:hAnsi="Times New Roman" w:cs="Times New Roman"/>
          <w:sz w:val="28"/>
          <w:szCs w:val="28"/>
          <w:lang w:val="uk-UA" w:eastAsia="ru-RU"/>
        </w:rPr>
        <w:t xml:space="preserve">на </w:t>
      </w:r>
      <w:r w:rsidRPr="00B44EF8">
        <w:rPr>
          <w:rFonts w:ascii="Times New Roman" w:eastAsia="Times New Roman" w:hAnsi="Times New Roman" w:cs="Times New Roman"/>
          <w:b/>
          <w:sz w:val="28"/>
          <w:szCs w:val="28"/>
          <w:lang w:val="uk-UA" w:eastAsia="ru-RU"/>
        </w:rPr>
        <w:t>6%;</w:t>
      </w:r>
    </w:p>
    <w:p w:rsidR="00B44EF8" w:rsidRPr="00B44EF8" w:rsidRDefault="00B44EF8" w:rsidP="00B44EF8">
      <w:pPr>
        <w:widowControl w:val="0"/>
        <w:shd w:val="clear" w:color="auto" w:fill="FFFFFF"/>
        <w:tabs>
          <w:tab w:val="left" w:pos="1032"/>
          <w:tab w:val="left" w:pos="5040"/>
        </w:tabs>
        <w:autoSpaceDE w:val="0"/>
        <w:autoSpaceDN w:val="0"/>
        <w:adjustRightInd w:val="0"/>
        <w:spacing w:after="0" w:line="240" w:lineRule="auto"/>
        <w:ind w:left="720"/>
        <w:jc w:val="both"/>
        <w:rPr>
          <w:rFonts w:ascii="Times New Roman" w:eastAsia="Times New Roman" w:hAnsi="Times New Roman" w:cs="Times New Roman"/>
          <w:b/>
          <w:sz w:val="28"/>
          <w:szCs w:val="28"/>
          <w:lang w:val="uk-UA" w:eastAsia="ru-RU"/>
        </w:rPr>
      </w:pPr>
      <w:r w:rsidRPr="00B44EF8">
        <w:rPr>
          <w:rFonts w:ascii="Times New Roman" w:eastAsia="Times New Roman" w:hAnsi="Times New Roman" w:cs="Times New Roman"/>
          <w:spacing w:val="-3"/>
          <w:sz w:val="28"/>
          <w:szCs w:val="28"/>
          <w:lang w:val="uk-UA" w:eastAsia="ru-RU"/>
        </w:rPr>
        <w:t xml:space="preserve">- більше 14 років або із загальним пробігом понад 400 </w:t>
      </w:r>
      <w:proofErr w:type="spellStart"/>
      <w:r w:rsidRPr="00B44EF8">
        <w:rPr>
          <w:rFonts w:ascii="Times New Roman" w:eastAsia="Times New Roman" w:hAnsi="Times New Roman" w:cs="Times New Roman"/>
          <w:spacing w:val="-3"/>
          <w:sz w:val="28"/>
          <w:szCs w:val="28"/>
          <w:lang w:val="uk-UA" w:eastAsia="ru-RU"/>
        </w:rPr>
        <w:t>тис.км</w:t>
      </w:r>
      <w:proofErr w:type="spellEnd"/>
      <w:r w:rsidRPr="00B44EF8">
        <w:rPr>
          <w:rFonts w:ascii="Times New Roman" w:eastAsia="Times New Roman" w:hAnsi="Times New Roman" w:cs="Times New Roman"/>
          <w:spacing w:val="-3"/>
          <w:sz w:val="28"/>
          <w:szCs w:val="28"/>
          <w:lang w:val="uk-UA" w:eastAsia="ru-RU"/>
        </w:rPr>
        <w:tab/>
        <w:t>–</w:t>
      </w:r>
      <w:r w:rsidRPr="00B44EF8">
        <w:rPr>
          <w:rFonts w:ascii="Times New Roman" w:eastAsia="Times New Roman" w:hAnsi="Arial" w:cs="Times New Roman"/>
          <w:sz w:val="28"/>
          <w:szCs w:val="28"/>
          <w:lang w:val="uk-UA" w:eastAsia="ru-RU"/>
        </w:rPr>
        <w:t xml:space="preserve"> </w:t>
      </w:r>
      <w:r w:rsidRPr="00B44EF8">
        <w:rPr>
          <w:rFonts w:ascii="Times New Roman" w:eastAsia="Times New Roman" w:hAnsi="Times New Roman" w:cs="Times New Roman"/>
          <w:sz w:val="28"/>
          <w:szCs w:val="28"/>
          <w:lang w:val="uk-UA" w:eastAsia="ru-RU"/>
        </w:rPr>
        <w:t xml:space="preserve">на </w:t>
      </w:r>
      <w:r w:rsidRPr="00B44EF8">
        <w:rPr>
          <w:rFonts w:ascii="Times New Roman" w:eastAsia="Times New Roman" w:hAnsi="Times New Roman" w:cs="Times New Roman"/>
          <w:b/>
          <w:sz w:val="28"/>
          <w:szCs w:val="28"/>
          <w:lang w:val="uk-UA" w:eastAsia="ru-RU"/>
        </w:rPr>
        <w:t>8%;</w:t>
      </w:r>
    </w:p>
    <w:p w:rsidR="00B44EF8" w:rsidRPr="00B44EF8" w:rsidRDefault="00B44EF8" w:rsidP="00B44EF8">
      <w:pPr>
        <w:shd w:val="clear" w:color="auto" w:fill="FFFFFF"/>
        <w:tabs>
          <w:tab w:val="left" w:pos="850"/>
          <w:tab w:val="left" w:pos="5054"/>
        </w:tabs>
        <w:spacing w:after="0" w:line="240" w:lineRule="auto"/>
        <w:ind w:firstLine="370"/>
        <w:jc w:val="both"/>
        <w:rPr>
          <w:rFonts w:ascii="Times New Roman" w:eastAsia="Times New Roman" w:hAnsi="Times New Roman" w:cs="Times New Roman"/>
          <w:sz w:val="16"/>
          <w:szCs w:val="16"/>
          <w:lang w:val="uk-UA" w:eastAsia="ru-RU"/>
        </w:rPr>
      </w:pPr>
    </w:p>
    <w:p w:rsidR="00B44EF8" w:rsidRPr="00B44EF8" w:rsidRDefault="00B44EF8" w:rsidP="00B44EF8">
      <w:pPr>
        <w:shd w:val="clear" w:color="auto" w:fill="FFFFFF"/>
        <w:tabs>
          <w:tab w:val="left" w:pos="850"/>
          <w:tab w:val="left" w:pos="5054"/>
        </w:tabs>
        <w:spacing w:after="0" w:line="240" w:lineRule="auto"/>
        <w:ind w:firstLine="370"/>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b/>
          <w:sz w:val="28"/>
          <w:szCs w:val="28"/>
          <w:lang w:val="uk-UA" w:eastAsia="ru-RU"/>
        </w:rPr>
        <w:t xml:space="preserve">11.1.4. </w:t>
      </w:r>
      <w:r w:rsidRPr="00B44EF8">
        <w:rPr>
          <w:rFonts w:ascii="Times New Roman" w:eastAsia="Times New Roman" w:hAnsi="Times New Roman" w:cs="Times New Roman"/>
          <w:sz w:val="28"/>
          <w:szCs w:val="28"/>
          <w:lang w:val="uk-UA" w:eastAsia="ru-RU"/>
        </w:rPr>
        <w:t>Підтримання прийнятних (комфортних) температурних умов у салоні автомобіля, а також забезпечення належної оглядовості тощо залежно від фактичної температури повітря навколишнього середовища використовувати такі надбавки:</w:t>
      </w:r>
    </w:p>
    <w:p w:rsidR="00B44EF8" w:rsidRPr="00B44EF8" w:rsidRDefault="00B44EF8" w:rsidP="00B44EF8">
      <w:pPr>
        <w:shd w:val="clear" w:color="auto" w:fill="FFFFFF"/>
        <w:tabs>
          <w:tab w:val="left" w:pos="850"/>
          <w:tab w:val="left" w:pos="5054"/>
        </w:tabs>
        <w:spacing w:after="0" w:line="240" w:lineRule="auto"/>
        <w:ind w:firstLine="370"/>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ab/>
        <w:t>1) на обігрів салону, скла тощо залежно від фактичної температури повітря:</w:t>
      </w:r>
    </w:p>
    <w:p w:rsidR="00B44EF8" w:rsidRPr="00B44EF8" w:rsidRDefault="00B44EF8" w:rsidP="00B44EF8">
      <w:pPr>
        <w:widowControl w:val="0"/>
        <w:shd w:val="clear" w:color="auto" w:fill="FFFFFF"/>
        <w:tabs>
          <w:tab w:val="left" w:pos="1032"/>
          <w:tab w:val="left" w:pos="5040"/>
        </w:tabs>
        <w:autoSpaceDE w:val="0"/>
        <w:autoSpaceDN w:val="0"/>
        <w:adjustRightInd w:val="0"/>
        <w:spacing w:after="0" w:line="240" w:lineRule="auto"/>
        <w:ind w:left="720"/>
        <w:jc w:val="both"/>
        <w:rPr>
          <w:rFonts w:ascii="Times New Roman" w:eastAsia="Times New Roman" w:hAnsi="Times New Roman" w:cs="Times New Roman"/>
          <w:spacing w:val="-3"/>
          <w:sz w:val="28"/>
          <w:szCs w:val="28"/>
          <w:lang w:val="uk-UA" w:eastAsia="ru-RU"/>
        </w:rPr>
      </w:pPr>
      <w:r w:rsidRPr="00B44EF8">
        <w:rPr>
          <w:rFonts w:ascii="Times New Roman" w:eastAsia="Times New Roman" w:hAnsi="Times New Roman" w:cs="Times New Roman"/>
          <w:sz w:val="28"/>
          <w:szCs w:val="28"/>
          <w:lang w:val="uk-UA" w:eastAsia="ru-RU"/>
        </w:rPr>
        <w:t>- нижче ніж +5</w:t>
      </w:r>
      <w:r w:rsidRPr="00B44EF8">
        <w:rPr>
          <w:rFonts w:ascii="Times New Roman" w:eastAsia="Times New Roman" w:hAnsi="Times New Roman" w:cs="Times New Roman"/>
          <w:spacing w:val="-3"/>
          <w:sz w:val="28"/>
          <w:szCs w:val="28"/>
          <w:lang w:val="uk-UA" w:eastAsia="ru-RU"/>
        </w:rPr>
        <w:t>°С та до -5°С включно</w:t>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t xml:space="preserve">– на </w:t>
      </w:r>
      <w:r w:rsidRPr="00B44EF8">
        <w:rPr>
          <w:rFonts w:ascii="Times New Roman" w:eastAsia="Times New Roman" w:hAnsi="Times New Roman" w:cs="Times New Roman"/>
          <w:b/>
          <w:spacing w:val="-3"/>
          <w:sz w:val="28"/>
          <w:szCs w:val="28"/>
          <w:lang w:val="uk-UA" w:eastAsia="ru-RU"/>
        </w:rPr>
        <w:t>0,1%</w:t>
      </w:r>
    </w:p>
    <w:p w:rsidR="00B44EF8" w:rsidRPr="00B44EF8" w:rsidRDefault="00B44EF8" w:rsidP="00B44EF8">
      <w:pPr>
        <w:widowControl w:val="0"/>
        <w:shd w:val="clear" w:color="auto" w:fill="FFFFFF"/>
        <w:tabs>
          <w:tab w:val="left" w:pos="1032"/>
          <w:tab w:val="left" w:pos="5040"/>
        </w:tabs>
        <w:autoSpaceDE w:val="0"/>
        <w:autoSpaceDN w:val="0"/>
        <w:adjustRightInd w:val="0"/>
        <w:spacing w:after="0" w:line="240" w:lineRule="auto"/>
        <w:ind w:left="720"/>
        <w:jc w:val="both"/>
        <w:rPr>
          <w:rFonts w:ascii="Times New Roman" w:eastAsia="Times New Roman" w:hAnsi="Times New Roman" w:cs="Times New Roman"/>
          <w:b/>
          <w:spacing w:val="-3"/>
          <w:sz w:val="28"/>
          <w:szCs w:val="28"/>
          <w:lang w:val="uk-UA" w:eastAsia="ru-RU"/>
        </w:rPr>
      </w:pPr>
      <w:r w:rsidRPr="00B44EF8">
        <w:rPr>
          <w:rFonts w:ascii="Times New Roman" w:eastAsia="Times New Roman" w:hAnsi="Times New Roman" w:cs="Times New Roman"/>
          <w:spacing w:val="-3"/>
          <w:sz w:val="28"/>
          <w:szCs w:val="28"/>
          <w:lang w:val="uk-UA" w:eastAsia="ru-RU"/>
        </w:rPr>
        <w:t>- нижче ніж -5°С та до -15°С включно</w:t>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t xml:space="preserve">– на </w:t>
      </w:r>
      <w:r w:rsidRPr="00B44EF8">
        <w:rPr>
          <w:rFonts w:ascii="Times New Roman" w:eastAsia="Times New Roman" w:hAnsi="Times New Roman" w:cs="Times New Roman"/>
          <w:b/>
          <w:spacing w:val="-3"/>
          <w:sz w:val="28"/>
          <w:szCs w:val="28"/>
          <w:lang w:val="uk-UA" w:eastAsia="ru-RU"/>
        </w:rPr>
        <w:t>0,6%</w:t>
      </w:r>
    </w:p>
    <w:p w:rsidR="00B44EF8" w:rsidRPr="00B44EF8" w:rsidRDefault="00B44EF8" w:rsidP="00B44EF8">
      <w:pPr>
        <w:widowControl w:val="0"/>
        <w:shd w:val="clear" w:color="auto" w:fill="FFFFFF"/>
        <w:tabs>
          <w:tab w:val="left" w:pos="1032"/>
          <w:tab w:val="left" w:pos="5040"/>
        </w:tabs>
        <w:autoSpaceDE w:val="0"/>
        <w:autoSpaceDN w:val="0"/>
        <w:adjustRightInd w:val="0"/>
        <w:spacing w:after="0" w:line="240" w:lineRule="auto"/>
        <w:ind w:left="720"/>
        <w:jc w:val="both"/>
        <w:rPr>
          <w:rFonts w:ascii="Times New Roman" w:eastAsia="Times New Roman" w:hAnsi="Times New Roman" w:cs="Times New Roman"/>
          <w:spacing w:val="-3"/>
          <w:sz w:val="28"/>
          <w:szCs w:val="28"/>
          <w:lang w:val="uk-UA" w:eastAsia="ru-RU"/>
        </w:rPr>
      </w:pPr>
      <w:r w:rsidRPr="00B44EF8">
        <w:rPr>
          <w:rFonts w:ascii="Times New Roman" w:eastAsia="Times New Roman" w:hAnsi="Times New Roman" w:cs="Times New Roman"/>
          <w:spacing w:val="-3"/>
          <w:sz w:val="28"/>
          <w:szCs w:val="28"/>
          <w:lang w:val="uk-UA" w:eastAsia="ru-RU"/>
        </w:rPr>
        <w:t>- нижче ніж -15°С та до -25°С включно</w:t>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t xml:space="preserve">– на </w:t>
      </w:r>
      <w:r w:rsidRPr="00B44EF8">
        <w:rPr>
          <w:rFonts w:ascii="Times New Roman" w:eastAsia="Times New Roman" w:hAnsi="Times New Roman" w:cs="Times New Roman"/>
          <w:b/>
          <w:spacing w:val="-3"/>
          <w:sz w:val="28"/>
          <w:szCs w:val="28"/>
          <w:lang w:val="uk-UA" w:eastAsia="ru-RU"/>
        </w:rPr>
        <w:t>1,1%</w:t>
      </w:r>
    </w:p>
    <w:p w:rsidR="00B44EF8" w:rsidRPr="00B44EF8" w:rsidRDefault="00B44EF8" w:rsidP="00B44EF8">
      <w:pPr>
        <w:widowControl w:val="0"/>
        <w:shd w:val="clear" w:color="auto" w:fill="FFFFFF"/>
        <w:tabs>
          <w:tab w:val="left" w:pos="1032"/>
          <w:tab w:val="left" w:pos="5040"/>
        </w:tabs>
        <w:autoSpaceDE w:val="0"/>
        <w:autoSpaceDN w:val="0"/>
        <w:adjustRightInd w:val="0"/>
        <w:spacing w:after="0" w:line="240" w:lineRule="auto"/>
        <w:ind w:left="720"/>
        <w:jc w:val="both"/>
        <w:rPr>
          <w:rFonts w:ascii="Times New Roman" w:eastAsia="Times New Roman" w:hAnsi="Times New Roman" w:cs="Times New Roman"/>
          <w:b/>
          <w:sz w:val="28"/>
          <w:szCs w:val="28"/>
          <w:lang w:val="uk-UA" w:eastAsia="ru-RU"/>
        </w:rPr>
      </w:pPr>
      <w:r w:rsidRPr="00B44EF8">
        <w:rPr>
          <w:rFonts w:ascii="Times New Roman" w:eastAsia="Times New Roman" w:hAnsi="Times New Roman" w:cs="Times New Roman"/>
          <w:spacing w:val="-3"/>
          <w:sz w:val="28"/>
          <w:szCs w:val="28"/>
          <w:lang w:val="uk-UA" w:eastAsia="ru-RU"/>
        </w:rPr>
        <w:t>- нижче ніж -25°С</w:t>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t xml:space="preserve">– на </w:t>
      </w:r>
      <w:r w:rsidRPr="00B44EF8">
        <w:rPr>
          <w:rFonts w:ascii="Times New Roman" w:eastAsia="Times New Roman" w:hAnsi="Times New Roman" w:cs="Times New Roman"/>
          <w:b/>
          <w:spacing w:val="-3"/>
          <w:sz w:val="28"/>
          <w:szCs w:val="28"/>
          <w:lang w:val="uk-UA" w:eastAsia="ru-RU"/>
        </w:rPr>
        <w:t>1,6%.</w:t>
      </w:r>
    </w:p>
    <w:p w:rsidR="00B44EF8" w:rsidRPr="00B44EF8" w:rsidRDefault="00B44EF8" w:rsidP="00B44EF8">
      <w:pPr>
        <w:widowControl w:val="0"/>
        <w:shd w:val="clear" w:color="auto" w:fill="FFFFFF"/>
        <w:tabs>
          <w:tab w:val="left" w:pos="758"/>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B44EF8">
        <w:rPr>
          <w:rFonts w:ascii="Times New Roman" w:eastAsia="Times New Roman" w:hAnsi="Times New Roman" w:cs="Times New Roman"/>
          <w:spacing w:val="-3"/>
          <w:sz w:val="28"/>
          <w:szCs w:val="28"/>
          <w:lang w:val="uk-UA" w:eastAsia="ru-RU"/>
        </w:rPr>
        <w:lastRenderedPageBreak/>
        <w:tab/>
        <w:t>2) н</w:t>
      </w:r>
      <w:r w:rsidRPr="00B44EF8">
        <w:rPr>
          <w:rFonts w:ascii="Times New Roman" w:eastAsia="Times New Roman" w:hAnsi="Times New Roman" w:cs="Times New Roman"/>
          <w:sz w:val="28"/>
          <w:szCs w:val="28"/>
          <w:lang w:val="uk-UA" w:eastAsia="ru-RU"/>
        </w:rPr>
        <w:t>а охолодження салону автомобіля у разі використання кондиціонера або установки «клімат-контроль» залежно від фактичної температури повітря:</w:t>
      </w:r>
    </w:p>
    <w:p w:rsidR="00B44EF8" w:rsidRPr="00B44EF8" w:rsidRDefault="00B44EF8" w:rsidP="00B44EF8">
      <w:pPr>
        <w:widowControl w:val="0"/>
        <w:shd w:val="clear" w:color="auto" w:fill="FFFFFF"/>
        <w:tabs>
          <w:tab w:val="left" w:pos="758"/>
        </w:tabs>
        <w:autoSpaceDE w:val="0"/>
        <w:autoSpaceDN w:val="0"/>
        <w:adjustRightInd w:val="0"/>
        <w:spacing w:after="0" w:line="240" w:lineRule="auto"/>
        <w:ind w:left="-24"/>
        <w:jc w:val="both"/>
        <w:rPr>
          <w:rFonts w:ascii="Times New Roman" w:eastAsia="Times New Roman" w:hAnsi="Times New Roman" w:cs="Times New Roman"/>
          <w:b/>
          <w:sz w:val="28"/>
          <w:szCs w:val="28"/>
          <w:lang w:val="uk-UA" w:eastAsia="ru-RU"/>
        </w:rPr>
      </w:pPr>
      <w:r w:rsidRPr="00B44EF8">
        <w:rPr>
          <w:rFonts w:ascii="Times New Roman" w:eastAsia="Times New Roman" w:hAnsi="Times New Roman" w:cs="Times New Roman"/>
          <w:sz w:val="28"/>
          <w:szCs w:val="28"/>
          <w:lang w:val="uk-UA" w:eastAsia="ru-RU"/>
        </w:rPr>
        <w:tab/>
        <w:t>- від +20°С включно та до +25°С</w:t>
      </w:r>
      <w:r w:rsidRPr="00B44EF8">
        <w:rPr>
          <w:rFonts w:ascii="Arial" w:eastAsia="Times New Roman" w:hAnsi="Arial" w:cs="Arial"/>
          <w:sz w:val="28"/>
          <w:szCs w:val="28"/>
          <w:lang w:val="uk-UA" w:eastAsia="ru-RU"/>
        </w:rPr>
        <w:tab/>
      </w:r>
      <w:r w:rsidRPr="00B44EF8">
        <w:rPr>
          <w:rFonts w:ascii="Arial" w:eastAsia="Times New Roman" w:hAnsi="Arial" w:cs="Arial"/>
          <w:sz w:val="28"/>
          <w:szCs w:val="28"/>
          <w:lang w:val="uk-UA" w:eastAsia="ru-RU"/>
        </w:rPr>
        <w:tab/>
      </w:r>
      <w:r w:rsidRPr="00B44EF8">
        <w:rPr>
          <w:rFonts w:ascii="Arial" w:eastAsia="Times New Roman" w:hAnsi="Arial" w:cs="Arial"/>
          <w:sz w:val="28"/>
          <w:szCs w:val="28"/>
          <w:lang w:val="uk-UA" w:eastAsia="ru-RU"/>
        </w:rPr>
        <w:tab/>
      </w:r>
      <w:r w:rsidRPr="00B44EF8">
        <w:rPr>
          <w:rFonts w:ascii="Arial" w:eastAsia="Times New Roman" w:hAnsi="Arial" w:cs="Arial"/>
          <w:sz w:val="28"/>
          <w:szCs w:val="28"/>
          <w:lang w:val="uk-UA" w:eastAsia="ru-RU"/>
        </w:rPr>
        <w:tab/>
      </w:r>
      <w:r w:rsidRPr="00B44EF8">
        <w:rPr>
          <w:rFonts w:ascii="Times New Roman" w:eastAsia="Times New Roman" w:hAnsi="Arial" w:cs="Times New Roman"/>
          <w:sz w:val="28"/>
          <w:szCs w:val="28"/>
          <w:lang w:val="uk-UA" w:eastAsia="ru-RU"/>
        </w:rPr>
        <w:t>–</w:t>
      </w:r>
      <w:r w:rsidRPr="00B44EF8">
        <w:rPr>
          <w:rFonts w:ascii="Times New Roman" w:eastAsia="Times New Roman" w:hAnsi="Arial" w:cs="Times New Roman"/>
          <w:sz w:val="28"/>
          <w:szCs w:val="28"/>
          <w:lang w:val="uk-UA" w:eastAsia="ru-RU"/>
        </w:rPr>
        <w:t xml:space="preserve"> </w:t>
      </w:r>
      <w:r w:rsidRPr="00B44EF8">
        <w:rPr>
          <w:rFonts w:ascii="Times New Roman" w:eastAsia="Times New Roman" w:hAnsi="Times New Roman" w:cs="Times New Roman"/>
          <w:sz w:val="28"/>
          <w:szCs w:val="28"/>
          <w:lang w:val="uk-UA" w:eastAsia="ru-RU"/>
        </w:rPr>
        <w:t xml:space="preserve">на </w:t>
      </w:r>
      <w:r w:rsidRPr="00B44EF8">
        <w:rPr>
          <w:rFonts w:ascii="Times New Roman" w:eastAsia="Times New Roman" w:hAnsi="Times New Roman" w:cs="Times New Roman"/>
          <w:b/>
          <w:sz w:val="28"/>
          <w:szCs w:val="28"/>
          <w:lang w:val="uk-UA" w:eastAsia="ru-RU"/>
        </w:rPr>
        <w:t>1%.</w:t>
      </w:r>
    </w:p>
    <w:p w:rsidR="00B44EF8" w:rsidRPr="00B44EF8" w:rsidRDefault="00B44EF8" w:rsidP="00B44EF8">
      <w:pPr>
        <w:widowControl w:val="0"/>
        <w:shd w:val="clear" w:color="auto" w:fill="FFFFFF"/>
        <w:tabs>
          <w:tab w:val="left" w:pos="1147"/>
          <w:tab w:val="left" w:pos="5045"/>
        </w:tabs>
        <w:autoSpaceDE w:val="0"/>
        <w:autoSpaceDN w:val="0"/>
        <w:adjustRightInd w:val="0"/>
        <w:spacing w:after="0" w:line="240" w:lineRule="auto"/>
        <w:ind w:left="720"/>
        <w:jc w:val="both"/>
        <w:rPr>
          <w:rFonts w:ascii="Times New Roman" w:eastAsia="Times New Roman" w:hAnsi="Times New Roman" w:cs="Times New Roman"/>
          <w:b/>
          <w:sz w:val="28"/>
          <w:szCs w:val="28"/>
          <w:lang w:val="uk-UA" w:eastAsia="ru-RU"/>
        </w:rPr>
      </w:pPr>
      <w:r w:rsidRPr="00B44EF8">
        <w:rPr>
          <w:rFonts w:ascii="Times New Roman" w:eastAsia="Times New Roman" w:hAnsi="Times New Roman" w:cs="Times New Roman"/>
          <w:spacing w:val="-5"/>
          <w:sz w:val="28"/>
          <w:szCs w:val="28"/>
          <w:lang w:val="uk-UA" w:eastAsia="ru-RU"/>
        </w:rPr>
        <w:t>- вище ніж +25</w:t>
      </w:r>
      <w:r w:rsidRPr="00B44EF8">
        <w:rPr>
          <w:rFonts w:ascii="Times New Roman" w:eastAsia="Times New Roman" w:hAnsi="Times New Roman" w:cs="Times New Roman"/>
          <w:spacing w:val="-5"/>
          <w:sz w:val="28"/>
          <w:szCs w:val="28"/>
          <w:vertAlign w:val="superscript"/>
          <w:lang w:val="uk-UA" w:eastAsia="ru-RU"/>
        </w:rPr>
        <w:t xml:space="preserve">0 </w:t>
      </w:r>
      <w:r w:rsidRPr="00B44EF8">
        <w:rPr>
          <w:rFonts w:ascii="Times New Roman" w:eastAsia="Times New Roman" w:hAnsi="Times New Roman" w:cs="Times New Roman"/>
          <w:spacing w:val="-5"/>
          <w:sz w:val="28"/>
          <w:szCs w:val="28"/>
          <w:lang w:val="uk-UA" w:eastAsia="ru-RU"/>
        </w:rPr>
        <w:t>С та до 30</w:t>
      </w:r>
      <w:r w:rsidRPr="00B44EF8">
        <w:rPr>
          <w:rFonts w:ascii="Times New Roman" w:eastAsia="Times New Roman" w:hAnsi="Times New Roman" w:cs="Times New Roman"/>
          <w:spacing w:val="-3"/>
          <w:sz w:val="28"/>
          <w:szCs w:val="28"/>
          <w:lang w:val="uk-UA" w:eastAsia="ru-RU"/>
        </w:rPr>
        <w:t>°</w:t>
      </w:r>
      <w:r w:rsidRPr="00B44EF8">
        <w:rPr>
          <w:rFonts w:ascii="Times New Roman" w:eastAsia="Times New Roman" w:hAnsi="Times New Roman" w:cs="Times New Roman"/>
          <w:spacing w:val="-5"/>
          <w:sz w:val="28"/>
          <w:szCs w:val="28"/>
          <w:lang w:val="uk-UA" w:eastAsia="ru-RU"/>
        </w:rPr>
        <w:t xml:space="preserve"> С включно </w:t>
      </w:r>
      <w:r w:rsidRPr="00B44EF8">
        <w:rPr>
          <w:rFonts w:ascii="Times New Roman" w:eastAsia="Times New Roman" w:hAnsi="Times New Roman" w:cs="Times New Roman"/>
          <w:spacing w:val="-5"/>
          <w:sz w:val="28"/>
          <w:szCs w:val="28"/>
          <w:lang w:val="uk-UA" w:eastAsia="ru-RU"/>
        </w:rPr>
        <w:tab/>
      </w:r>
      <w:r w:rsidRPr="00B44EF8">
        <w:rPr>
          <w:rFonts w:ascii="Times New Roman" w:eastAsia="Times New Roman" w:hAnsi="Times New Roman" w:cs="Times New Roman"/>
          <w:spacing w:val="-5"/>
          <w:sz w:val="28"/>
          <w:szCs w:val="28"/>
          <w:lang w:val="uk-UA" w:eastAsia="ru-RU"/>
        </w:rPr>
        <w:tab/>
      </w:r>
      <w:r w:rsidRPr="00B44EF8">
        <w:rPr>
          <w:rFonts w:ascii="Times New Roman" w:eastAsia="Times New Roman" w:hAnsi="Times New Roman" w:cs="Times New Roman"/>
          <w:spacing w:val="-5"/>
          <w:sz w:val="28"/>
          <w:szCs w:val="28"/>
          <w:lang w:val="uk-UA" w:eastAsia="ru-RU"/>
        </w:rPr>
        <w:tab/>
        <w:t>–</w:t>
      </w:r>
      <w:r w:rsidRPr="00B44EF8">
        <w:rPr>
          <w:rFonts w:ascii="Times New Roman" w:eastAsia="Times New Roman" w:hAnsi="Arial" w:cs="Times New Roman"/>
          <w:sz w:val="28"/>
          <w:szCs w:val="28"/>
          <w:lang w:val="uk-UA" w:eastAsia="ru-RU"/>
        </w:rPr>
        <w:t xml:space="preserve"> </w:t>
      </w:r>
      <w:r w:rsidRPr="00B44EF8">
        <w:rPr>
          <w:rFonts w:ascii="Times New Roman" w:eastAsia="Times New Roman" w:hAnsi="Times New Roman" w:cs="Times New Roman"/>
          <w:sz w:val="28"/>
          <w:szCs w:val="28"/>
          <w:lang w:val="uk-UA" w:eastAsia="ru-RU"/>
        </w:rPr>
        <w:t xml:space="preserve">на </w:t>
      </w:r>
      <w:r w:rsidRPr="00B44EF8">
        <w:rPr>
          <w:rFonts w:ascii="Times New Roman" w:eastAsia="Times New Roman" w:hAnsi="Times New Roman" w:cs="Times New Roman"/>
          <w:b/>
          <w:sz w:val="28"/>
          <w:szCs w:val="28"/>
          <w:lang w:val="uk-UA" w:eastAsia="ru-RU"/>
        </w:rPr>
        <w:t>6%.</w:t>
      </w:r>
    </w:p>
    <w:p w:rsidR="00B44EF8" w:rsidRPr="00B44EF8" w:rsidRDefault="00B44EF8" w:rsidP="00B44EF8">
      <w:pPr>
        <w:widowControl w:val="0"/>
        <w:shd w:val="clear" w:color="auto" w:fill="FFFFFF"/>
        <w:tabs>
          <w:tab w:val="left" w:pos="1147"/>
          <w:tab w:val="left" w:pos="5045"/>
        </w:tabs>
        <w:autoSpaceDE w:val="0"/>
        <w:autoSpaceDN w:val="0"/>
        <w:adjustRightInd w:val="0"/>
        <w:spacing w:after="0" w:line="240" w:lineRule="auto"/>
        <w:ind w:left="720"/>
        <w:jc w:val="both"/>
        <w:rPr>
          <w:rFonts w:ascii="Times New Roman" w:eastAsia="Times New Roman" w:hAnsi="Times New Roman" w:cs="Times New Roman"/>
          <w:b/>
          <w:sz w:val="28"/>
          <w:szCs w:val="28"/>
          <w:lang w:val="uk-UA" w:eastAsia="ru-RU"/>
        </w:rPr>
      </w:pPr>
      <w:r w:rsidRPr="00B44EF8">
        <w:rPr>
          <w:rFonts w:ascii="Times New Roman" w:eastAsia="Times New Roman" w:hAnsi="Times New Roman" w:cs="Times New Roman"/>
          <w:sz w:val="28"/>
          <w:szCs w:val="28"/>
          <w:lang w:val="uk-UA" w:eastAsia="ru-RU"/>
        </w:rPr>
        <w:t>- вище ніж +30</w:t>
      </w:r>
      <w:r w:rsidRPr="00B44EF8">
        <w:rPr>
          <w:rFonts w:ascii="Times New Roman" w:eastAsia="Times New Roman" w:hAnsi="Times New Roman" w:cs="Times New Roman"/>
          <w:spacing w:val="-3"/>
          <w:sz w:val="28"/>
          <w:szCs w:val="28"/>
          <w:lang w:val="uk-UA" w:eastAsia="ru-RU"/>
        </w:rPr>
        <w:t>°С</w:t>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spacing w:val="-3"/>
          <w:sz w:val="28"/>
          <w:szCs w:val="28"/>
          <w:lang w:val="uk-UA" w:eastAsia="ru-RU"/>
        </w:rPr>
        <w:tab/>
        <w:t xml:space="preserve">– на </w:t>
      </w:r>
      <w:r w:rsidRPr="00B44EF8">
        <w:rPr>
          <w:rFonts w:ascii="Times New Roman" w:eastAsia="Times New Roman" w:hAnsi="Times New Roman" w:cs="Times New Roman"/>
          <w:b/>
          <w:spacing w:val="-3"/>
          <w:sz w:val="28"/>
          <w:szCs w:val="28"/>
          <w:lang w:val="uk-UA" w:eastAsia="ru-RU"/>
        </w:rPr>
        <w:t>8%</w:t>
      </w:r>
    </w:p>
    <w:p w:rsidR="00B44EF8" w:rsidRPr="00B44EF8" w:rsidRDefault="00B44EF8" w:rsidP="00B44EF8">
      <w:pPr>
        <w:shd w:val="clear" w:color="auto" w:fill="FFFFFF"/>
        <w:tabs>
          <w:tab w:val="left" w:pos="850"/>
          <w:tab w:val="left" w:pos="5054"/>
        </w:tabs>
        <w:spacing w:after="0" w:line="240" w:lineRule="auto"/>
        <w:ind w:firstLine="370"/>
        <w:jc w:val="both"/>
        <w:rPr>
          <w:rFonts w:ascii="Times New Roman" w:eastAsia="Times New Roman" w:hAnsi="Times New Roman" w:cs="Times New Roman"/>
          <w:b/>
          <w:sz w:val="16"/>
          <w:szCs w:val="16"/>
          <w:lang w:val="uk-UA" w:eastAsia="ru-RU"/>
        </w:rPr>
      </w:pPr>
    </w:p>
    <w:p w:rsidR="00B44EF8" w:rsidRPr="00B44EF8" w:rsidRDefault="00B44EF8" w:rsidP="00B44EF8">
      <w:pPr>
        <w:shd w:val="clear" w:color="auto" w:fill="FFFFFF"/>
        <w:tabs>
          <w:tab w:val="left" w:pos="850"/>
          <w:tab w:val="left" w:pos="5054"/>
        </w:tabs>
        <w:spacing w:after="0" w:line="240" w:lineRule="auto"/>
        <w:ind w:firstLine="370"/>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b/>
          <w:sz w:val="28"/>
          <w:szCs w:val="28"/>
          <w:lang w:val="uk-UA" w:eastAsia="ru-RU"/>
        </w:rPr>
        <w:t xml:space="preserve">11.1.5. </w:t>
      </w:r>
      <w:r w:rsidRPr="00B44EF8">
        <w:rPr>
          <w:rFonts w:ascii="Times New Roman" w:eastAsia="Times New Roman" w:hAnsi="Times New Roman" w:cs="Times New Roman"/>
          <w:sz w:val="28"/>
          <w:szCs w:val="28"/>
          <w:lang w:val="uk-UA" w:eastAsia="ru-RU"/>
        </w:rPr>
        <w:t>Надбавки, вказані у п. 11.1.1. та п. 11.1.4., застосовуються на підставі щотижневих температурних показників, наданих гідрометеослужбою та зафіксованих у відповідному журналі.</w:t>
      </w:r>
    </w:p>
    <w:p w:rsidR="00B44EF8" w:rsidRPr="00B44EF8" w:rsidRDefault="00B44EF8" w:rsidP="00B44EF8">
      <w:pPr>
        <w:shd w:val="clear" w:color="auto" w:fill="FFFFFF"/>
        <w:tabs>
          <w:tab w:val="left" w:pos="720"/>
        </w:tabs>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hd w:val="clear" w:color="auto" w:fill="FFFFFF"/>
        <w:tabs>
          <w:tab w:val="left" w:pos="720"/>
        </w:tabs>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b/>
          <w:sz w:val="28"/>
          <w:szCs w:val="28"/>
          <w:lang w:val="uk-UA" w:eastAsia="ru-RU"/>
        </w:rPr>
        <w:t>11.1.6.</w:t>
      </w:r>
      <w:r w:rsidRPr="00B44EF8">
        <w:rPr>
          <w:rFonts w:ascii="Times New Roman" w:eastAsia="Times New Roman" w:hAnsi="Times New Roman" w:cs="Times New Roman"/>
          <w:sz w:val="28"/>
          <w:szCs w:val="20"/>
          <w:lang w:val="uk-UA" w:eastAsia="ru-RU"/>
        </w:rPr>
        <w:t xml:space="preserve"> </w:t>
      </w:r>
      <w:r w:rsidRPr="00B44EF8">
        <w:rPr>
          <w:rFonts w:ascii="Times New Roman" w:eastAsia="Times New Roman" w:hAnsi="Times New Roman" w:cs="Times New Roman"/>
          <w:sz w:val="28"/>
          <w:szCs w:val="28"/>
          <w:lang w:val="uk-UA" w:eastAsia="ru-RU"/>
        </w:rPr>
        <w:t xml:space="preserve">Для отримання даних щодо температурних показників та ведення на постійній основі відповідного журналу призначити відповідальним –заступника начальника управління-начальника відділу технічного забезпечення і обслуговування будівель та приміщень управління з господарських та загальних питань </w:t>
      </w:r>
      <w:proofErr w:type="spellStart"/>
      <w:r w:rsidRPr="00B44EF8">
        <w:rPr>
          <w:rFonts w:ascii="Times New Roman" w:eastAsia="Times New Roman" w:hAnsi="Times New Roman" w:cs="Times New Roman"/>
          <w:sz w:val="28"/>
          <w:szCs w:val="28"/>
          <w:lang w:val="uk-UA" w:eastAsia="ru-RU"/>
        </w:rPr>
        <w:t>Драчука</w:t>
      </w:r>
      <w:proofErr w:type="spellEnd"/>
      <w:r w:rsidRPr="00B44EF8">
        <w:rPr>
          <w:rFonts w:ascii="Times New Roman" w:eastAsia="Times New Roman" w:hAnsi="Times New Roman" w:cs="Times New Roman"/>
          <w:sz w:val="28"/>
          <w:szCs w:val="28"/>
          <w:lang w:val="uk-UA" w:eastAsia="ru-RU"/>
        </w:rPr>
        <w:t xml:space="preserve"> Д.Д.</w:t>
      </w:r>
    </w:p>
    <w:p w:rsidR="00B44EF8" w:rsidRPr="00B44EF8" w:rsidRDefault="00B44EF8" w:rsidP="00B44EF8">
      <w:pPr>
        <w:shd w:val="clear" w:color="auto" w:fill="FFFFFF"/>
        <w:tabs>
          <w:tab w:val="left" w:pos="720"/>
        </w:tabs>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hd w:val="clear" w:color="auto" w:fill="FFFFFF"/>
        <w:tabs>
          <w:tab w:val="left" w:pos="720"/>
        </w:tabs>
        <w:spacing w:after="0" w:line="240" w:lineRule="auto"/>
        <w:jc w:val="both"/>
        <w:rPr>
          <w:rFonts w:ascii="Times New Roman" w:eastAsia="Times New Roman" w:hAnsi="Times New Roman" w:cs="Times New Roman"/>
          <w:bCs/>
          <w:spacing w:val="-3"/>
          <w:sz w:val="28"/>
          <w:szCs w:val="28"/>
          <w:lang w:val="uk-UA" w:eastAsia="ru-RU"/>
        </w:rPr>
      </w:pP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b/>
          <w:sz w:val="28"/>
          <w:szCs w:val="28"/>
          <w:lang w:val="uk-UA" w:eastAsia="ru-RU"/>
        </w:rPr>
        <w:t xml:space="preserve">11.2. </w:t>
      </w:r>
      <w:r w:rsidRPr="00B44EF8">
        <w:rPr>
          <w:rFonts w:ascii="Times New Roman" w:eastAsia="Times New Roman" w:hAnsi="Times New Roman" w:cs="Times New Roman"/>
          <w:sz w:val="28"/>
          <w:szCs w:val="28"/>
          <w:lang w:val="uk-UA" w:eastAsia="ru-RU"/>
        </w:rPr>
        <w:t>Н</w:t>
      </w:r>
      <w:r w:rsidRPr="00B44EF8">
        <w:rPr>
          <w:rFonts w:ascii="Times New Roman" w:eastAsia="Times New Roman" w:hAnsi="Times New Roman" w:cs="Times New Roman"/>
          <w:bCs/>
          <w:spacing w:val="-3"/>
          <w:sz w:val="28"/>
          <w:szCs w:val="28"/>
          <w:lang w:val="uk-UA" w:eastAsia="ru-RU"/>
        </w:rPr>
        <w:t xml:space="preserve">орми витрат палива </w:t>
      </w:r>
      <w:r w:rsidRPr="00B44EF8">
        <w:rPr>
          <w:rFonts w:ascii="Times New Roman" w:eastAsia="Times New Roman" w:hAnsi="Times New Roman" w:cs="Times New Roman"/>
          <w:b/>
          <w:bCs/>
          <w:spacing w:val="-3"/>
          <w:sz w:val="28"/>
          <w:szCs w:val="28"/>
          <w:lang w:val="uk-UA" w:eastAsia="ru-RU"/>
        </w:rPr>
        <w:t>зменшуються</w:t>
      </w:r>
      <w:r w:rsidRPr="00B44EF8">
        <w:rPr>
          <w:rFonts w:ascii="Times New Roman" w:eastAsia="Times New Roman" w:hAnsi="Times New Roman" w:cs="Times New Roman"/>
          <w:bCs/>
          <w:spacing w:val="-3"/>
          <w:sz w:val="28"/>
          <w:szCs w:val="28"/>
          <w:lang w:val="uk-UA" w:eastAsia="ru-RU"/>
        </w:rPr>
        <w:t xml:space="preserve"> у таких випадках:</w:t>
      </w:r>
    </w:p>
    <w:p w:rsidR="00B44EF8" w:rsidRPr="00B44EF8" w:rsidRDefault="00B44EF8" w:rsidP="00B44EF8">
      <w:pPr>
        <w:widowControl w:val="0"/>
        <w:shd w:val="clear" w:color="auto" w:fill="FFFFFF"/>
        <w:tabs>
          <w:tab w:val="left" w:pos="-120"/>
          <w:tab w:val="left" w:pos="648"/>
        </w:tabs>
        <w:autoSpaceDE w:val="0"/>
        <w:autoSpaceDN w:val="0"/>
        <w:adjustRightInd w:val="0"/>
        <w:spacing w:after="0" w:line="240" w:lineRule="auto"/>
        <w:ind w:left="48"/>
        <w:jc w:val="both"/>
        <w:rPr>
          <w:rFonts w:ascii="Times New Roman" w:eastAsia="Times New Roman" w:hAnsi="Times New Roman" w:cs="Times New Roman"/>
          <w:b/>
          <w:spacing w:val="-3"/>
          <w:sz w:val="16"/>
          <w:szCs w:val="16"/>
          <w:lang w:val="uk-UA" w:eastAsia="ru-RU"/>
        </w:rPr>
      </w:pPr>
    </w:p>
    <w:p w:rsidR="00B44EF8" w:rsidRPr="00B44EF8" w:rsidRDefault="00B44EF8" w:rsidP="00B44EF8">
      <w:pPr>
        <w:widowControl w:val="0"/>
        <w:shd w:val="clear" w:color="auto" w:fill="FFFFFF"/>
        <w:tabs>
          <w:tab w:val="left" w:pos="-120"/>
          <w:tab w:val="left" w:pos="648"/>
        </w:tabs>
        <w:autoSpaceDE w:val="0"/>
        <w:autoSpaceDN w:val="0"/>
        <w:adjustRightInd w:val="0"/>
        <w:spacing w:after="0" w:line="240" w:lineRule="auto"/>
        <w:ind w:left="48"/>
        <w:jc w:val="both"/>
        <w:rPr>
          <w:rFonts w:ascii="Times New Roman" w:eastAsia="Times New Roman" w:hAnsi="Times New Roman" w:cs="Times New Roman"/>
          <w:spacing w:val="-3"/>
          <w:sz w:val="28"/>
          <w:szCs w:val="28"/>
          <w:lang w:val="uk-UA" w:eastAsia="ru-RU"/>
        </w:rPr>
      </w:pPr>
      <w:r w:rsidRPr="00B44EF8">
        <w:rPr>
          <w:rFonts w:ascii="Times New Roman" w:eastAsia="Times New Roman" w:hAnsi="Times New Roman" w:cs="Times New Roman"/>
          <w:b/>
          <w:spacing w:val="-3"/>
          <w:sz w:val="28"/>
          <w:szCs w:val="28"/>
          <w:lang w:val="uk-UA" w:eastAsia="ru-RU"/>
        </w:rPr>
        <w:tab/>
        <w:t xml:space="preserve">11.2.1. </w:t>
      </w:r>
      <w:r w:rsidRPr="00B44EF8">
        <w:rPr>
          <w:rFonts w:ascii="Times New Roman" w:eastAsia="Times New Roman" w:hAnsi="Times New Roman" w:cs="Times New Roman"/>
          <w:spacing w:val="-3"/>
          <w:sz w:val="28"/>
          <w:szCs w:val="28"/>
          <w:lang w:val="uk-UA" w:eastAsia="ru-RU"/>
        </w:rPr>
        <w:t>Робота за межами населених пунктів на дорогах загального користування, у тому числі на дорогах, що проходять через населені пункти та позначені знаком 5.47 Правил дорожнього руху, із максимально дозволеною швидкістю відповідно до дорожніх знаків та Правил дорожнього руху, що не перевищує 90 км/год. залежно від швидкості та фактичних потреб – на 15%.</w:t>
      </w:r>
    </w:p>
    <w:p w:rsidR="00B44EF8" w:rsidRPr="00B44EF8" w:rsidRDefault="00B44EF8" w:rsidP="00B44EF8">
      <w:pPr>
        <w:widowControl w:val="0"/>
        <w:shd w:val="clear" w:color="auto" w:fill="FFFFFF"/>
        <w:tabs>
          <w:tab w:val="left" w:pos="-120"/>
          <w:tab w:val="left" w:pos="648"/>
        </w:tabs>
        <w:autoSpaceDE w:val="0"/>
        <w:autoSpaceDN w:val="0"/>
        <w:adjustRightInd w:val="0"/>
        <w:spacing w:after="0" w:line="240" w:lineRule="auto"/>
        <w:ind w:left="48"/>
        <w:jc w:val="both"/>
        <w:rPr>
          <w:rFonts w:ascii="Times New Roman" w:eastAsia="Times New Roman" w:hAnsi="Times New Roman" w:cs="Times New Roman"/>
          <w:spacing w:val="-3"/>
          <w:sz w:val="16"/>
          <w:szCs w:val="16"/>
          <w:lang w:val="uk-UA" w:eastAsia="ru-RU"/>
        </w:rPr>
      </w:pPr>
    </w:p>
    <w:p w:rsidR="00B44EF8" w:rsidRPr="00B44EF8" w:rsidRDefault="00B44EF8" w:rsidP="00B44EF8">
      <w:pPr>
        <w:widowControl w:val="0"/>
        <w:shd w:val="clear" w:color="auto" w:fill="FFFFFF"/>
        <w:tabs>
          <w:tab w:val="left" w:pos="-120"/>
          <w:tab w:val="left" w:pos="648"/>
        </w:tabs>
        <w:autoSpaceDE w:val="0"/>
        <w:autoSpaceDN w:val="0"/>
        <w:adjustRightInd w:val="0"/>
        <w:spacing w:after="0" w:line="240" w:lineRule="auto"/>
        <w:ind w:left="48"/>
        <w:jc w:val="both"/>
        <w:rPr>
          <w:rFonts w:ascii="Times New Roman" w:eastAsia="Times New Roman" w:hAnsi="Times New Roman" w:cs="Times New Roman"/>
          <w:spacing w:val="-3"/>
          <w:sz w:val="28"/>
          <w:szCs w:val="28"/>
          <w:lang w:val="uk-UA" w:eastAsia="ru-RU"/>
        </w:rPr>
      </w:pPr>
      <w:r w:rsidRPr="00B44EF8">
        <w:rPr>
          <w:rFonts w:ascii="Times New Roman" w:eastAsia="Times New Roman" w:hAnsi="Times New Roman" w:cs="Times New Roman"/>
          <w:spacing w:val="-3"/>
          <w:sz w:val="28"/>
          <w:szCs w:val="28"/>
          <w:lang w:val="uk-UA" w:eastAsia="ru-RU"/>
        </w:rPr>
        <w:tab/>
      </w:r>
      <w:r w:rsidRPr="00B44EF8">
        <w:rPr>
          <w:rFonts w:ascii="Times New Roman" w:eastAsia="Times New Roman" w:hAnsi="Times New Roman" w:cs="Times New Roman"/>
          <w:b/>
          <w:spacing w:val="-3"/>
          <w:sz w:val="28"/>
          <w:szCs w:val="28"/>
          <w:lang w:val="uk-UA" w:eastAsia="ru-RU"/>
        </w:rPr>
        <w:t>11.2.2.</w:t>
      </w:r>
      <w:r w:rsidRPr="00B44EF8">
        <w:rPr>
          <w:rFonts w:ascii="Times New Roman" w:eastAsia="Times New Roman" w:hAnsi="Times New Roman" w:cs="Times New Roman"/>
          <w:spacing w:val="-3"/>
          <w:sz w:val="28"/>
          <w:szCs w:val="28"/>
          <w:lang w:val="uk-UA" w:eastAsia="ru-RU"/>
        </w:rPr>
        <w:t xml:space="preserve"> Робота за межами міст на дорогах, позначених знаком 5.1 Правил дорожнього руху, із максимально дозволеною швидкістю відповідно до дорожніх знаків та Правил дорожнього руху, у разі обґрунтованої необхідності пересування  швидкостями вище ніж 90 км/год. та до 110 км/год. включно залежно від фактичних потреб – на 15%.</w:t>
      </w:r>
    </w:p>
    <w:p w:rsidR="00B44EF8" w:rsidRPr="00B44EF8" w:rsidRDefault="00B44EF8" w:rsidP="00B44EF8">
      <w:pPr>
        <w:widowControl w:val="0"/>
        <w:shd w:val="clear" w:color="auto" w:fill="FFFFFF"/>
        <w:tabs>
          <w:tab w:val="left" w:pos="-120"/>
          <w:tab w:val="left" w:pos="5035"/>
        </w:tabs>
        <w:autoSpaceDE w:val="0"/>
        <w:autoSpaceDN w:val="0"/>
        <w:adjustRightInd w:val="0"/>
        <w:spacing w:after="0" w:line="240" w:lineRule="auto"/>
        <w:ind w:left="-24"/>
        <w:jc w:val="both"/>
        <w:rPr>
          <w:rFonts w:ascii="Times New Roman" w:eastAsia="Times New Roman" w:hAnsi="Times New Roman" w:cs="Times New Roman"/>
          <w:b/>
          <w:bCs/>
          <w:spacing w:val="-4"/>
          <w:sz w:val="16"/>
          <w:szCs w:val="16"/>
          <w:lang w:val="uk-UA" w:eastAsia="ru-RU"/>
        </w:rPr>
      </w:pPr>
    </w:p>
    <w:p w:rsidR="00B44EF8" w:rsidRPr="00B44EF8" w:rsidRDefault="00B44EF8" w:rsidP="00B44EF8">
      <w:pPr>
        <w:spacing w:after="0" w:line="240" w:lineRule="auto"/>
        <w:ind w:firstLine="720"/>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b/>
          <w:sz w:val="28"/>
          <w:szCs w:val="28"/>
          <w:lang w:val="uk-UA" w:eastAsia="ru-RU"/>
        </w:rPr>
        <w:t>12.</w:t>
      </w:r>
      <w:r w:rsidRPr="00B44EF8">
        <w:rPr>
          <w:rFonts w:ascii="Times New Roman" w:eastAsia="Times New Roman" w:hAnsi="Times New Roman" w:cs="Times New Roman"/>
          <w:sz w:val="28"/>
          <w:szCs w:val="28"/>
          <w:lang w:val="uk-UA" w:eastAsia="ru-RU"/>
        </w:rPr>
        <w:t xml:space="preserve"> Встановити ліміти видачі палива для службового автомобіля у наступних обсягах:</w:t>
      </w:r>
    </w:p>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29"/>
        <w:gridCol w:w="1753"/>
        <w:gridCol w:w="2420"/>
        <w:gridCol w:w="881"/>
        <w:gridCol w:w="1762"/>
      </w:tblGrid>
      <w:tr w:rsidR="00B44EF8" w:rsidRPr="00B44EF8" w:rsidTr="00D44419">
        <w:trPr>
          <w:cantSplit/>
          <w:trHeight w:val="1069"/>
        </w:trPr>
        <w:tc>
          <w:tcPr>
            <w:tcW w:w="675" w:type="dxa"/>
            <w:textDirection w:val="btLr"/>
            <w:vAlign w:val="center"/>
          </w:tcPr>
          <w:p w:rsidR="00B44EF8" w:rsidRPr="00B44EF8" w:rsidRDefault="00B44EF8" w:rsidP="00B44EF8">
            <w:pPr>
              <w:spacing w:after="0" w:line="240" w:lineRule="auto"/>
              <w:ind w:left="113" w:right="113"/>
              <w:jc w:val="center"/>
              <w:rPr>
                <w:rFonts w:ascii="Times New Roman" w:eastAsia="Times New Roman" w:hAnsi="Times New Roman" w:cs="Times New Roman"/>
                <w:b/>
                <w:i/>
                <w:lang w:val="uk-UA" w:eastAsia="ru-RU"/>
              </w:rPr>
            </w:pPr>
            <w:r w:rsidRPr="00B44EF8">
              <w:rPr>
                <w:rFonts w:ascii="Times New Roman" w:eastAsia="Times New Roman" w:hAnsi="Times New Roman" w:cs="Times New Roman"/>
                <w:b/>
                <w:i/>
                <w:lang w:val="uk-UA" w:eastAsia="ru-RU"/>
              </w:rPr>
              <w:t>№ з/п</w:t>
            </w:r>
          </w:p>
        </w:tc>
        <w:tc>
          <w:tcPr>
            <w:tcW w:w="2529" w:type="dxa"/>
            <w:vAlign w:val="center"/>
          </w:tcPr>
          <w:p w:rsidR="00B44EF8" w:rsidRPr="00B44EF8" w:rsidRDefault="00B44EF8" w:rsidP="00B44EF8">
            <w:pPr>
              <w:spacing w:after="0" w:line="240" w:lineRule="auto"/>
              <w:jc w:val="center"/>
              <w:rPr>
                <w:rFonts w:ascii="Times New Roman" w:eastAsia="Times New Roman" w:hAnsi="Times New Roman" w:cs="Times New Roman"/>
                <w:b/>
                <w:i/>
                <w:lang w:val="uk-UA" w:eastAsia="ru-RU"/>
              </w:rPr>
            </w:pPr>
            <w:r w:rsidRPr="00B44EF8">
              <w:rPr>
                <w:rFonts w:ascii="Times New Roman" w:eastAsia="Times New Roman" w:hAnsi="Times New Roman" w:cs="Times New Roman"/>
                <w:b/>
                <w:i/>
                <w:sz w:val="24"/>
                <w:szCs w:val="24"/>
                <w:lang w:val="uk-UA" w:eastAsia="ru-RU"/>
              </w:rPr>
              <w:t>Модель, (модифікація) автомобіля</w:t>
            </w:r>
          </w:p>
        </w:tc>
        <w:tc>
          <w:tcPr>
            <w:tcW w:w="1753" w:type="dxa"/>
            <w:vAlign w:val="center"/>
          </w:tcPr>
          <w:p w:rsidR="00B44EF8" w:rsidRPr="00B44EF8" w:rsidRDefault="00B44EF8" w:rsidP="00B44EF8">
            <w:pPr>
              <w:spacing w:after="0" w:line="240" w:lineRule="auto"/>
              <w:jc w:val="center"/>
              <w:rPr>
                <w:rFonts w:ascii="Times New Roman" w:eastAsia="Times New Roman" w:hAnsi="Times New Roman" w:cs="Times New Roman"/>
                <w:b/>
                <w:i/>
                <w:lang w:val="uk-UA" w:eastAsia="ru-RU"/>
              </w:rPr>
            </w:pPr>
            <w:r w:rsidRPr="00B44EF8">
              <w:rPr>
                <w:rFonts w:ascii="Times New Roman" w:eastAsia="Times New Roman" w:hAnsi="Times New Roman" w:cs="Times New Roman"/>
                <w:b/>
                <w:i/>
                <w:lang w:val="uk-UA" w:eastAsia="ru-RU"/>
              </w:rPr>
              <w:t>Реєстраційний номер автомобіля</w:t>
            </w:r>
          </w:p>
        </w:tc>
        <w:tc>
          <w:tcPr>
            <w:tcW w:w="2420" w:type="dxa"/>
            <w:vAlign w:val="center"/>
          </w:tcPr>
          <w:p w:rsidR="00B44EF8" w:rsidRPr="00B44EF8" w:rsidRDefault="00B44EF8" w:rsidP="00B44EF8">
            <w:pPr>
              <w:spacing w:after="0" w:line="240" w:lineRule="auto"/>
              <w:jc w:val="center"/>
              <w:rPr>
                <w:rFonts w:ascii="Times New Roman" w:eastAsia="Times New Roman" w:hAnsi="Times New Roman" w:cs="Times New Roman"/>
                <w:b/>
                <w:i/>
                <w:lang w:val="uk-UA" w:eastAsia="ru-RU"/>
              </w:rPr>
            </w:pPr>
            <w:r w:rsidRPr="00B44EF8">
              <w:rPr>
                <w:rFonts w:ascii="Times New Roman" w:eastAsia="Times New Roman" w:hAnsi="Times New Roman" w:cs="Times New Roman"/>
                <w:b/>
                <w:i/>
                <w:lang w:val="uk-UA" w:eastAsia="ru-RU"/>
              </w:rPr>
              <w:t>ПІБ водія</w:t>
            </w:r>
          </w:p>
        </w:tc>
        <w:tc>
          <w:tcPr>
            <w:tcW w:w="881" w:type="dxa"/>
            <w:textDirection w:val="btLr"/>
            <w:vAlign w:val="center"/>
          </w:tcPr>
          <w:p w:rsidR="00B44EF8" w:rsidRPr="00B44EF8" w:rsidRDefault="00B44EF8" w:rsidP="00B44EF8">
            <w:pPr>
              <w:spacing w:after="0" w:line="240" w:lineRule="auto"/>
              <w:ind w:left="113" w:right="113"/>
              <w:jc w:val="center"/>
              <w:rPr>
                <w:rFonts w:ascii="Times New Roman" w:eastAsia="Times New Roman" w:hAnsi="Times New Roman" w:cs="Times New Roman"/>
                <w:b/>
                <w:i/>
                <w:lang w:val="uk-UA" w:eastAsia="ru-RU"/>
              </w:rPr>
            </w:pPr>
            <w:r w:rsidRPr="00B44EF8">
              <w:rPr>
                <w:rFonts w:ascii="Times New Roman" w:eastAsia="Times New Roman" w:hAnsi="Times New Roman" w:cs="Times New Roman"/>
                <w:b/>
                <w:i/>
                <w:lang w:val="uk-UA" w:eastAsia="ru-RU"/>
              </w:rPr>
              <w:t>Марка палива</w:t>
            </w:r>
          </w:p>
        </w:tc>
        <w:tc>
          <w:tcPr>
            <w:tcW w:w="1762" w:type="dxa"/>
            <w:vAlign w:val="center"/>
          </w:tcPr>
          <w:p w:rsidR="00B44EF8" w:rsidRPr="00B44EF8" w:rsidRDefault="00B44EF8" w:rsidP="00B44EF8">
            <w:pPr>
              <w:spacing w:after="0" w:line="240" w:lineRule="auto"/>
              <w:jc w:val="center"/>
              <w:rPr>
                <w:rFonts w:ascii="Times New Roman" w:eastAsia="Times New Roman" w:hAnsi="Times New Roman" w:cs="Times New Roman"/>
                <w:b/>
                <w:i/>
                <w:lang w:val="uk-UA" w:eastAsia="ru-RU"/>
              </w:rPr>
            </w:pPr>
            <w:r w:rsidRPr="00B44EF8">
              <w:rPr>
                <w:rFonts w:ascii="Times New Roman" w:eastAsia="Times New Roman" w:hAnsi="Times New Roman" w:cs="Times New Roman"/>
                <w:b/>
                <w:i/>
                <w:lang w:val="uk-UA" w:eastAsia="ru-RU"/>
              </w:rPr>
              <w:t>Ліміт палива (кількість</w:t>
            </w:r>
          </w:p>
          <w:p w:rsidR="00B44EF8" w:rsidRPr="00B44EF8" w:rsidRDefault="00B44EF8" w:rsidP="00B44EF8">
            <w:pPr>
              <w:spacing w:after="0" w:line="240" w:lineRule="auto"/>
              <w:jc w:val="center"/>
              <w:rPr>
                <w:rFonts w:ascii="Times New Roman" w:eastAsia="Times New Roman" w:hAnsi="Times New Roman" w:cs="Times New Roman"/>
                <w:b/>
                <w:i/>
                <w:lang w:val="uk-UA" w:eastAsia="ru-RU"/>
              </w:rPr>
            </w:pPr>
            <w:r w:rsidRPr="00B44EF8">
              <w:rPr>
                <w:rFonts w:ascii="Times New Roman" w:eastAsia="Times New Roman" w:hAnsi="Times New Roman" w:cs="Times New Roman"/>
                <w:b/>
                <w:i/>
                <w:lang w:val="uk-UA" w:eastAsia="ru-RU"/>
              </w:rPr>
              <w:t>літрів на місяць)</w:t>
            </w:r>
          </w:p>
        </w:tc>
      </w:tr>
      <w:tr w:rsidR="00B44EF8" w:rsidRPr="00B44EF8" w:rsidTr="00D44419">
        <w:tc>
          <w:tcPr>
            <w:tcW w:w="675" w:type="dxa"/>
          </w:tcPr>
          <w:p w:rsidR="00B44EF8" w:rsidRPr="00B44EF8" w:rsidRDefault="00B44EF8" w:rsidP="00B44EF8">
            <w:pPr>
              <w:spacing w:after="0" w:line="240" w:lineRule="auto"/>
              <w:jc w:val="both"/>
              <w:rPr>
                <w:rFonts w:ascii="Times New Roman" w:eastAsia="Times New Roman" w:hAnsi="Times New Roman" w:cs="Times New Roman"/>
                <w:sz w:val="26"/>
                <w:szCs w:val="26"/>
                <w:lang w:val="uk-UA" w:eastAsia="ru-RU"/>
              </w:rPr>
            </w:pPr>
            <w:r w:rsidRPr="00B44EF8">
              <w:rPr>
                <w:rFonts w:ascii="Times New Roman" w:eastAsia="Times New Roman" w:hAnsi="Times New Roman" w:cs="Times New Roman"/>
                <w:sz w:val="26"/>
                <w:szCs w:val="26"/>
                <w:lang w:val="uk-UA" w:eastAsia="ru-RU"/>
              </w:rPr>
              <w:t>3.</w:t>
            </w:r>
          </w:p>
        </w:tc>
        <w:tc>
          <w:tcPr>
            <w:tcW w:w="2529" w:type="dxa"/>
          </w:tcPr>
          <w:p w:rsidR="00B44EF8" w:rsidRPr="00B44EF8" w:rsidRDefault="0048581F" w:rsidP="00B44EF8">
            <w:pPr>
              <w:spacing w:after="0" w:line="240" w:lineRule="auto"/>
              <w:jc w:val="both"/>
              <w:rPr>
                <w:rFonts w:ascii="Times New Roman" w:eastAsia="Times New Roman" w:hAnsi="Times New Roman" w:cs="Times New Roman"/>
                <w:sz w:val="26"/>
                <w:szCs w:val="26"/>
                <w:lang w:val="uk-UA" w:eastAsia="ru-RU"/>
              </w:rPr>
            </w:pPr>
            <w:r w:rsidRPr="0048581F">
              <w:rPr>
                <w:rFonts w:ascii="Times New Roman" w:hAnsi="Times New Roman" w:cs="Times New Roman"/>
                <w:sz w:val="24"/>
                <w:szCs w:val="24"/>
                <w:lang w:val="en-US"/>
              </w:rPr>
              <w:t>VOLKSWAGEN</w:t>
            </w:r>
          </w:p>
        </w:tc>
        <w:tc>
          <w:tcPr>
            <w:tcW w:w="1753" w:type="dxa"/>
          </w:tcPr>
          <w:p w:rsidR="00B44EF8" w:rsidRPr="00B44EF8" w:rsidRDefault="00B44EF8" w:rsidP="0048581F">
            <w:pPr>
              <w:spacing w:after="0" w:line="240" w:lineRule="auto"/>
              <w:rPr>
                <w:rFonts w:ascii="Times New Roman" w:eastAsia="Times New Roman" w:hAnsi="Times New Roman" w:cs="Times New Roman"/>
                <w:sz w:val="26"/>
                <w:szCs w:val="26"/>
                <w:lang w:val="uk-UA" w:eastAsia="ru-RU"/>
              </w:rPr>
            </w:pPr>
            <w:r w:rsidRPr="00B44EF8">
              <w:rPr>
                <w:rFonts w:ascii="Times New Roman" w:eastAsia="Times New Roman" w:hAnsi="Times New Roman" w:cs="Times New Roman"/>
                <w:sz w:val="26"/>
                <w:szCs w:val="26"/>
                <w:lang w:val="uk-UA" w:eastAsia="ru-RU"/>
              </w:rPr>
              <w:t xml:space="preserve">ВМ </w:t>
            </w:r>
            <w:r w:rsidR="0048581F">
              <w:rPr>
                <w:rFonts w:ascii="Times New Roman" w:eastAsia="Times New Roman" w:hAnsi="Times New Roman" w:cs="Times New Roman"/>
                <w:sz w:val="26"/>
                <w:szCs w:val="26"/>
                <w:lang w:val="uk-UA" w:eastAsia="ru-RU"/>
              </w:rPr>
              <w:t>02</w:t>
            </w:r>
            <w:r w:rsidRPr="00B44EF8">
              <w:rPr>
                <w:rFonts w:ascii="Times New Roman" w:eastAsia="Times New Roman" w:hAnsi="Times New Roman" w:cs="Times New Roman"/>
                <w:sz w:val="26"/>
                <w:szCs w:val="26"/>
                <w:lang w:val="uk-UA" w:eastAsia="ru-RU"/>
              </w:rPr>
              <w:t>-</w:t>
            </w:r>
            <w:r w:rsidR="0048581F">
              <w:rPr>
                <w:rFonts w:ascii="Times New Roman" w:eastAsia="Times New Roman" w:hAnsi="Times New Roman" w:cs="Times New Roman"/>
                <w:sz w:val="26"/>
                <w:szCs w:val="26"/>
                <w:lang w:val="uk-UA" w:eastAsia="ru-RU"/>
              </w:rPr>
              <w:t>82</w:t>
            </w:r>
            <w:r w:rsidRPr="00B44EF8">
              <w:rPr>
                <w:rFonts w:ascii="Times New Roman" w:eastAsia="Times New Roman" w:hAnsi="Times New Roman" w:cs="Times New Roman"/>
                <w:sz w:val="26"/>
                <w:szCs w:val="26"/>
                <w:lang w:val="uk-UA" w:eastAsia="ru-RU"/>
              </w:rPr>
              <w:t xml:space="preserve"> А</w:t>
            </w:r>
            <w:r w:rsidR="0048581F">
              <w:rPr>
                <w:rFonts w:ascii="Times New Roman" w:eastAsia="Times New Roman" w:hAnsi="Times New Roman" w:cs="Times New Roman"/>
                <w:sz w:val="26"/>
                <w:szCs w:val="26"/>
                <w:lang w:val="uk-UA" w:eastAsia="ru-RU"/>
              </w:rPr>
              <w:t>Т</w:t>
            </w:r>
          </w:p>
        </w:tc>
        <w:tc>
          <w:tcPr>
            <w:tcW w:w="2420" w:type="dxa"/>
          </w:tcPr>
          <w:p w:rsidR="00B44EF8" w:rsidRPr="00B44EF8" w:rsidRDefault="0048581F" w:rsidP="00B44EF8">
            <w:pPr>
              <w:spacing w:after="0" w:line="240" w:lineRule="auto"/>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proofErr w:type="spellStart"/>
            <w:r>
              <w:rPr>
                <w:rFonts w:ascii="Times New Roman" w:eastAsia="Times New Roman" w:hAnsi="Times New Roman" w:cs="Times New Roman"/>
                <w:sz w:val="26"/>
                <w:szCs w:val="26"/>
                <w:lang w:val="uk-UA" w:eastAsia="ru-RU"/>
              </w:rPr>
              <w:t>Сукрут</w:t>
            </w:r>
            <w:proofErr w:type="spellEnd"/>
            <w:r>
              <w:rPr>
                <w:rFonts w:ascii="Times New Roman" w:eastAsia="Times New Roman" w:hAnsi="Times New Roman" w:cs="Times New Roman"/>
                <w:sz w:val="26"/>
                <w:szCs w:val="26"/>
                <w:lang w:val="uk-UA" w:eastAsia="ru-RU"/>
              </w:rPr>
              <w:t xml:space="preserve"> С.В.</w:t>
            </w:r>
          </w:p>
        </w:tc>
        <w:tc>
          <w:tcPr>
            <w:tcW w:w="881" w:type="dxa"/>
          </w:tcPr>
          <w:p w:rsidR="00B44EF8" w:rsidRPr="00B44EF8" w:rsidRDefault="00B44EF8" w:rsidP="00B44EF8">
            <w:pPr>
              <w:spacing w:after="0" w:line="240" w:lineRule="auto"/>
              <w:jc w:val="center"/>
              <w:rPr>
                <w:rFonts w:ascii="Times New Roman" w:eastAsia="Times New Roman" w:hAnsi="Times New Roman" w:cs="Times New Roman"/>
                <w:sz w:val="26"/>
                <w:szCs w:val="26"/>
                <w:lang w:val="uk-UA" w:eastAsia="ru-RU"/>
              </w:rPr>
            </w:pPr>
            <w:r w:rsidRPr="00B44EF8">
              <w:rPr>
                <w:rFonts w:ascii="Times New Roman" w:eastAsia="Times New Roman" w:hAnsi="Times New Roman" w:cs="Times New Roman"/>
                <w:sz w:val="26"/>
                <w:szCs w:val="26"/>
                <w:lang w:val="uk-UA" w:eastAsia="ru-RU"/>
              </w:rPr>
              <w:t>А-95</w:t>
            </w:r>
          </w:p>
        </w:tc>
        <w:tc>
          <w:tcPr>
            <w:tcW w:w="1762" w:type="dxa"/>
          </w:tcPr>
          <w:p w:rsidR="00B44EF8" w:rsidRPr="00B44EF8" w:rsidRDefault="00B44EF8" w:rsidP="0048581F">
            <w:pPr>
              <w:spacing w:after="0" w:line="240" w:lineRule="auto"/>
              <w:jc w:val="center"/>
              <w:rPr>
                <w:rFonts w:ascii="Times New Roman" w:eastAsia="Times New Roman" w:hAnsi="Times New Roman" w:cs="Times New Roman"/>
                <w:sz w:val="26"/>
                <w:szCs w:val="26"/>
                <w:lang w:val="uk-UA" w:eastAsia="ru-RU"/>
              </w:rPr>
            </w:pPr>
            <w:r w:rsidRPr="00B44EF8">
              <w:rPr>
                <w:rFonts w:ascii="Times New Roman" w:eastAsia="Times New Roman" w:hAnsi="Times New Roman" w:cs="Times New Roman"/>
                <w:sz w:val="26"/>
                <w:szCs w:val="26"/>
                <w:lang w:val="uk-UA" w:eastAsia="ru-RU"/>
              </w:rPr>
              <w:t>2</w:t>
            </w:r>
            <w:r w:rsidR="0048581F">
              <w:rPr>
                <w:rFonts w:ascii="Times New Roman" w:eastAsia="Times New Roman" w:hAnsi="Times New Roman" w:cs="Times New Roman"/>
                <w:sz w:val="26"/>
                <w:szCs w:val="26"/>
                <w:lang w:val="uk-UA" w:eastAsia="ru-RU"/>
              </w:rPr>
              <w:t>5</w:t>
            </w:r>
            <w:r w:rsidRPr="00B44EF8">
              <w:rPr>
                <w:rFonts w:ascii="Times New Roman" w:eastAsia="Times New Roman" w:hAnsi="Times New Roman" w:cs="Times New Roman"/>
                <w:sz w:val="26"/>
                <w:szCs w:val="26"/>
                <w:lang w:val="uk-UA" w:eastAsia="ru-RU"/>
              </w:rPr>
              <w:t>0</w:t>
            </w:r>
          </w:p>
        </w:tc>
      </w:tr>
    </w:tbl>
    <w:p w:rsidR="00B44EF8" w:rsidRPr="00B44EF8" w:rsidRDefault="00B44EF8" w:rsidP="00B44EF8">
      <w:pPr>
        <w:widowControl w:val="0"/>
        <w:shd w:val="clear" w:color="auto" w:fill="FFFFFF"/>
        <w:tabs>
          <w:tab w:val="left" w:pos="-120"/>
        </w:tabs>
        <w:autoSpaceDE w:val="0"/>
        <w:autoSpaceDN w:val="0"/>
        <w:adjustRightInd w:val="0"/>
        <w:spacing w:after="0" w:line="240" w:lineRule="auto"/>
        <w:ind w:left="-24" w:firstLine="744"/>
        <w:jc w:val="both"/>
        <w:rPr>
          <w:rFonts w:ascii="Times New Roman" w:eastAsia="Times New Roman" w:hAnsi="Times New Roman" w:cs="Times New Roman"/>
          <w:b/>
          <w:bCs/>
          <w:spacing w:val="-4"/>
          <w:sz w:val="20"/>
          <w:szCs w:val="20"/>
          <w:lang w:val="uk-UA" w:eastAsia="ru-RU"/>
        </w:rPr>
      </w:pPr>
    </w:p>
    <w:p w:rsidR="00B44EF8" w:rsidRPr="00B44EF8" w:rsidRDefault="00B44EF8" w:rsidP="00B44EF8">
      <w:pPr>
        <w:widowControl w:val="0"/>
        <w:shd w:val="clear" w:color="auto" w:fill="FFFFFF"/>
        <w:tabs>
          <w:tab w:val="left" w:pos="-120"/>
        </w:tabs>
        <w:autoSpaceDE w:val="0"/>
        <w:autoSpaceDN w:val="0"/>
        <w:adjustRightInd w:val="0"/>
        <w:spacing w:after="0" w:line="240" w:lineRule="auto"/>
        <w:ind w:left="-24" w:firstLine="744"/>
        <w:jc w:val="both"/>
        <w:rPr>
          <w:rFonts w:ascii="Times New Roman" w:eastAsia="Times New Roman" w:hAnsi="Times New Roman" w:cs="Times New Roman"/>
          <w:bCs/>
          <w:spacing w:val="-4"/>
          <w:sz w:val="28"/>
          <w:szCs w:val="28"/>
          <w:lang w:val="uk-UA" w:eastAsia="ru-RU"/>
        </w:rPr>
      </w:pPr>
      <w:r w:rsidRPr="00B44EF8">
        <w:rPr>
          <w:rFonts w:ascii="Times New Roman" w:eastAsia="Times New Roman" w:hAnsi="Times New Roman" w:cs="Times New Roman"/>
          <w:b/>
          <w:bCs/>
          <w:spacing w:val="-4"/>
          <w:sz w:val="28"/>
          <w:szCs w:val="28"/>
          <w:lang w:val="uk-UA" w:eastAsia="ru-RU"/>
        </w:rPr>
        <w:t>12.1.</w:t>
      </w:r>
      <w:r w:rsidRPr="00B44EF8">
        <w:rPr>
          <w:rFonts w:ascii="Times New Roman" w:eastAsia="Times New Roman" w:hAnsi="Times New Roman" w:cs="Times New Roman"/>
          <w:bCs/>
          <w:spacing w:val="-4"/>
          <w:sz w:val="28"/>
          <w:szCs w:val="28"/>
          <w:lang w:val="uk-UA" w:eastAsia="ru-RU"/>
        </w:rPr>
        <w:t xml:space="preserve"> Видача палива на відрядження в лімітах не враховуються.</w:t>
      </w:r>
    </w:p>
    <w:p w:rsidR="00B44EF8" w:rsidRPr="00B44EF8" w:rsidRDefault="00B44EF8" w:rsidP="00B44EF8">
      <w:pPr>
        <w:widowControl w:val="0"/>
        <w:shd w:val="clear" w:color="auto" w:fill="FFFFFF"/>
        <w:tabs>
          <w:tab w:val="left" w:pos="-120"/>
        </w:tabs>
        <w:autoSpaceDE w:val="0"/>
        <w:autoSpaceDN w:val="0"/>
        <w:adjustRightInd w:val="0"/>
        <w:spacing w:after="0" w:line="240" w:lineRule="auto"/>
        <w:ind w:left="-24" w:firstLine="744"/>
        <w:jc w:val="both"/>
        <w:rPr>
          <w:rFonts w:ascii="Times New Roman" w:eastAsia="Times New Roman" w:hAnsi="Times New Roman" w:cs="Times New Roman"/>
          <w:b/>
          <w:bCs/>
          <w:spacing w:val="-4"/>
          <w:sz w:val="16"/>
          <w:szCs w:val="16"/>
          <w:lang w:val="uk-UA" w:eastAsia="ru-RU"/>
        </w:rPr>
      </w:pP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bCs/>
          <w:spacing w:val="-4"/>
          <w:sz w:val="28"/>
          <w:szCs w:val="28"/>
          <w:lang w:val="uk-UA" w:eastAsia="ru-RU"/>
        </w:rPr>
      </w:pPr>
      <w:r w:rsidRPr="00B44EF8">
        <w:rPr>
          <w:rFonts w:ascii="Times New Roman" w:eastAsia="Times New Roman" w:hAnsi="Times New Roman" w:cs="Times New Roman"/>
          <w:b/>
          <w:bCs/>
          <w:spacing w:val="-4"/>
          <w:sz w:val="28"/>
          <w:szCs w:val="28"/>
          <w:lang w:val="uk-UA" w:eastAsia="ru-RU"/>
        </w:rPr>
        <w:tab/>
        <w:t>1</w:t>
      </w:r>
      <w:r w:rsidRPr="00B44EF8">
        <w:rPr>
          <w:rFonts w:ascii="Times New Roman" w:eastAsia="Times New Roman" w:hAnsi="Times New Roman" w:cs="Times New Roman"/>
          <w:b/>
          <w:bCs/>
          <w:spacing w:val="-4"/>
          <w:sz w:val="28"/>
          <w:szCs w:val="28"/>
          <w:lang w:eastAsia="ru-RU"/>
        </w:rPr>
        <w:t>2</w:t>
      </w:r>
      <w:r w:rsidRPr="00B44EF8">
        <w:rPr>
          <w:rFonts w:ascii="Times New Roman" w:eastAsia="Times New Roman" w:hAnsi="Times New Roman" w:cs="Times New Roman"/>
          <w:bCs/>
          <w:spacing w:val="-4"/>
          <w:sz w:val="28"/>
          <w:szCs w:val="28"/>
          <w:lang w:val="uk-UA" w:eastAsia="ru-RU"/>
        </w:rPr>
        <w:t>.</w:t>
      </w:r>
      <w:r w:rsidRPr="00B44EF8">
        <w:rPr>
          <w:rFonts w:ascii="Times New Roman" w:eastAsia="Times New Roman" w:hAnsi="Times New Roman" w:cs="Times New Roman"/>
          <w:b/>
          <w:bCs/>
          <w:spacing w:val="-4"/>
          <w:sz w:val="28"/>
          <w:szCs w:val="28"/>
          <w:lang w:eastAsia="ru-RU"/>
        </w:rPr>
        <w:t>2</w:t>
      </w:r>
      <w:r w:rsidRPr="00B44EF8">
        <w:rPr>
          <w:rFonts w:ascii="Times New Roman" w:eastAsia="Times New Roman" w:hAnsi="Times New Roman" w:cs="Times New Roman"/>
          <w:bCs/>
          <w:spacing w:val="-4"/>
          <w:sz w:val="28"/>
          <w:szCs w:val="28"/>
          <w:lang w:val="uk-UA" w:eastAsia="ru-RU"/>
        </w:rPr>
        <w:t xml:space="preserve">. Зміна лімітів видачі палива допускається згідно розпорядження міського голови. </w:t>
      </w: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bCs/>
          <w:spacing w:val="-4"/>
          <w:sz w:val="16"/>
          <w:szCs w:val="16"/>
          <w:lang w:val="uk-UA" w:eastAsia="ru-RU"/>
        </w:rPr>
      </w:pP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bCs/>
          <w:spacing w:val="-4"/>
          <w:sz w:val="28"/>
          <w:szCs w:val="28"/>
          <w:lang w:val="uk-UA" w:eastAsia="ru-RU"/>
        </w:rPr>
      </w:pPr>
      <w:r w:rsidRPr="00B44EF8">
        <w:rPr>
          <w:rFonts w:ascii="Times New Roman" w:eastAsia="Times New Roman" w:hAnsi="Times New Roman" w:cs="Times New Roman"/>
          <w:b/>
          <w:bCs/>
          <w:spacing w:val="-4"/>
          <w:sz w:val="28"/>
          <w:szCs w:val="28"/>
          <w:lang w:val="uk-UA" w:eastAsia="ru-RU"/>
        </w:rPr>
        <w:tab/>
        <w:t xml:space="preserve">13. </w:t>
      </w:r>
      <w:r w:rsidRPr="00B44EF8">
        <w:rPr>
          <w:rFonts w:ascii="Times New Roman" w:eastAsia="Times New Roman" w:hAnsi="Times New Roman" w:cs="Times New Roman"/>
          <w:bCs/>
          <w:spacing w:val="-4"/>
          <w:sz w:val="28"/>
          <w:szCs w:val="28"/>
          <w:lang w:val="uk-UA" w:eastAsia="ru-RU"/>
        </w:rPr>
        <w:t>Первинним документом для обліку роботи автомобіля та списання витрачених пально-мастильних матеріалів є подорожній лист.</w:t>
      </w: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bCs/>
          <w:spacing w:val="-4"/>
          <w:sz w:val="16"/>
          <w:szCs w:val="16"/>
          <w:lang w:val="uk-UA" w:eastAsia="ru-RU"/>
        </w:rPr>
      </w:pP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b/>
          <w:bCs/>
          <w:spacing w:val="-4"/>
          <w:sz w:val="28"/>
          <w:szCs w:val="28"/>
          <w:lang w:val="uk-UA" w:eastAsia="ru-RU"/>
        </w:rPr>
        <w:tab/>
        <w:t>13.</w:t>
      </w:r>
      <w:r w:rsidRPr="00B44EF8">
        <w:rPr>
          <w:rFonts w:ascii="Times New Roman" w:eastAsia="Times New Roman" w:hAnsi="Times New Roman" w:cs="Times New Roman"/>
          <w:b/>
          <w:sz w:val="28"/>
          <w:szCs w:val="28"/>
          <w:lang w:val="uk-UA" w:eastAsia="ru-RU"/>
        </w:rPr>
        <w:t>1</w:t>
      </w:r>
      <w:r w:rsidRPr="00B44EF8">
        <w:rPr>
          <w:rFonts w:ascii="Times New Roman" w:eastAsia="Times New Roman" w:hAnsi="Times New Roman" w:cs="Times New Roman"/>
          <w:sz w:val="28"/>
          <w:szCs w:val="28"/>
          <w:lang w:val="uk-UA" w:eastAsia="ru-RU"/>
        </w:rPr>
        <w:t xml:space="preserve"> Виїзд автомобіля без подорожнього листа забороняється.</w:t>
      </w:r>
    </w:p>
    <w:p w:rsidR="00B44EF8" w:rsidRPr="00B44EF8" w:rsidRDefault="00B44EF8" w:rsidP="00B44EF8">
      <w:pPr>
        <w:widowControl w:val="0"/>
        <w:shd w:val="clear" w:color="auto" w:fill="FFFFFF"/>
        <w:tabs>
          <w:tab w:val="left" w:pos="-120"/>
          <w:tab w:val="left" w:pos="720"/>
        </w:tabs>
        <w:autoSpaceDE w:val="0"/>
        <w:autoSpaceDN w:val="0"/>
        <w:adjustRightInd w:val="0"/>
        <w:spacing w:after="0" w:line="240" w:lineRule="auto"/>
        <w:ind w:left="-24"/>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b/>
          <w:sz w:val="28"/>
          <w:szCs w:val="28"/>
          <w:lang w:val="uk-UA" w:eastAsia="ru-RU"/>
        </w:rPr>
        <w:t>13.2</w:t>
      </w:r>
      <w:r w:rsidRPr="00B44EF8">
        <w:rPr>
          <w:rFonts w:ascii="Times New Roman" w:eastAsia="Times New Roman" w:hAnsi="Times New Roman" w:cs="Times New Roman"/>
          <w:sz w:val="28"/>
          <w:szCs w:val="28"/>
          <w:lang w:val="uk-UA" w:eastAsia="ru-RU"/>
        </w:rPr>
        <w:t xml:space="preserve"> Відповідальність за видачу подорожніх листів водіям виконавчого комітету Сумської міської ради та їх облік, ведення журналу обліку видачі подорожніх листів покласти на заступника начальника управління-начальника </w:t>
      </w:r>
      <w:r w:rsidRPr="00B44EF8">
        <w:rPr>
          <w:rFonts w:ascii="Times New Roman" w:eastAsia="Times New Roman" w:hAnsi="Times New Roman" w:cs="Times New Roman"/>
          <w:sz w:val="28"/>
          <w:szCs w:val="28"/>
          <w:lang w:val="uk-UA" w:eastAsia="ru-RU"/>
        </w:rPr>
        <w:lastRenderedPageBreak/>
        <w:t xml:space="preserve">відділу технічного забезпечення і обслуговування будівель та приміщень управління з господарських та загальних питань </w:t>
      </w:r>
      <w:proofErr w:type="spellStart"/>
      <w:r w:rsidRPr="00B44EF8">
        <w:rPr>
          <w:rFonts w:ascii="Times New Roman" w:eastAsia="Times New Roman" w:hAnsi="Times New Roman" w:cs="Times New Roman"/>
          <w:sz w:val="28"/>
          <w:szCs w:val="28"/>
          <w:lang w:val="uk-UA" w:eastAsia="ru-RU"/>
        </w:rPr>
        <w:t>Драчука</w:t>
      </w:r>
      <w:proofErr w:type="spellEnd"/>
      <w:r w:rsidRPr="00B44EF8">
        <w:rPr>
          <w:rFonts w:ascii="Times New Roman" w:eastAsia="Times New Roman" w:hAnsi="Times New Roman" w:cs="Times New Roman"/>
          <w:sz w:val="28"/>
          <w:szCs w:val="28"/>
          <w:lang w:val="uk-UA" w:eastAsia="ru-RU"/>
        </w:rPr>
        <w:t xml:space="preserve"> Д.Д.</w:t>
      </w:r>
    </w:p>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b/>
          <w:sz w:val="28"/>
          <w:szCs w:val="28"/>
          <w:lang w:val="uk-UA" w:eastAsia="ru-RU"/>
        </w:rPr>
        <w:t xml:space="preserve">13.3. </w:t>
      </w:r>
      <w:r w:rsidRPr="00B44EF8">
        <w:rPr>
          <w:rFonts w:ascii="Times New Roman" w:eastAsia="Times New Roman" w:hAnsi="Times New Roman" w:cs="Times New Roman"/>
          <w:sz w:val="28"/>
          <w:szCs w:val="28"/>
          <w:lang w:val="uk-UA" w:eastAsia="ru-RU"/>
        </w:rPr>
        <w:t xml:space="preserve">Подорожні листи із вказаним пробігом та витратою паливно-мастильних матеріалів щоденно здаються заступнику начальника управління-начальнику відділу технічного забезпечення і обслуговування будівель та приміщень управління з господарських та загальних питань </w:t>
      </w:r>
      <w:proofErr w:type="spellStart"/>
      <w:r w:rsidRPr="00B44EF8">
        <w:rPr>
          <w:rFonts w:ascii="Times New Roman" w:eastAsia="Times New Roman" w:hAnsi="Times New Roman" w:cs="Times New Roman"/>
          <w:sz w:val="28"/>
          <w:szCs w:val="28"/>
          <w:lang w:val="uk-UA" w:eastAsia="ru-RU"/>
        </w:rPr>
        <w:t>Драчуку</w:t>
      </w:r>
      <w:proofErr w:type="spellEnd"/>
      <w:r w:rsidRPr="00B44EF8">
        <w:rPr>
          <w:rFonts w:ascii="Times New Roman" w:eastAsia="Times New Roman" w:hAnsi="Times New Roman" w:cs="Times New Roman"/>
          <w:sz w:val="28"/>
          <w:szCs w:val="28"/>
          <w:lang w:val="uk-UA" w:eastAsia="ru-RU"/>
        </w:rPr>
        <w:t xml:space="preserve"> Д.Д. при отриманні нового подорожнього листа. </w:t>
      </w:r>
    </w:p>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b/>
          <w:sz w:val="28"/>
          <w:szCs w:val="28"/>
          <w:lang w:val="uk-UA" w:eastAsia="ru-RU"/>
        </w:rPr>
        <w:t>13.4.</w:t>
      </w:r>
      <w:r w:rsidRPr="00B44EF8">
        <w:rPr>
          <w:rFonts w:ascii="Times New Roman" w:eastAsia="Times New Roman" w:hAnsi="Times New Roman" w:cs="Times New Roman"/>
          <w:sz w:val="28"/>
          <w:szCs w:val="28"/>
          <w:lang w:val="uk-UA" w:eastAsia="ru-RU"/>
        </w:rPr>
        <w:t xml:space="preserve"> Щоп’ятниці подорожні листи здаються до відділу бухгалтерського обліку та звітності.</w:t>
      </w:r>
    </w:p>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ab/>
      </w:r>
      <w:r w:rsidRPr="00B44EF8">
        <w:rPr>
          <w:rFonts w:ascii="Times New Roman" w:eastAsia="Times New Roman" w:hAnsi="Times New Roman" w:cs="Times New Roman"/>
          <w:b/>
          <w:sz w:val="28"/>
          <w:szCs w:val="28"/>
          <w:lang w:val="uk-UA" w:eastAsia="ru-RU"/>
        </w:rPr>
        <w:t xml:space="preserve">13.5. </w:t>
      </w:r>
      <w:r w:rsidRPr="00B44EF8">
        <w:rPr>
          <w:rFonts w:ascii="Times New Roman" w:eastAsia="Times New Roman" w:hAnsi="Times New Roman" w:cs="Times New Roman"/>
          <w:sz w:val="28"/>
          <w:szCs w:val="28"/>
          <w:lang w:val="uk-UA" w:eastAsia="ru-RU"/>
        </w:rPr>
        <w:t xml:space="preserve">Заступнику начальника управління-начальнику відділу технічного забезпечення і обслуговування будівель та приміщень управління з господарських та загальних питань </w:t>
      </w:r>
      <w:proofErr w:type="spellStart"/>
      <w:r w:rsidRPr="00B44EF8">
        <w:rPr>
          <w:rFonts w:ascii="Times New Roman" w:eastAsia="Times New Roman" w:hAnsi="Times New Roman" w:cs="Times New Roman"/>
          <w:sz w:val="28"/>
          <w:szCs w:val="28"/>
          <w:lang w:val="uk-UA" w:eastAsia="ru-RU"/>
        </w:rPr>
        <w:t>Драчуку</w:t>
      </w:r>
      <w:proofErr w:type="spellEnd"/>
      <w:r w:rsidRPr="00B44EF8">
        <w:rPr>
          <w:rFonts w:ascii="Times New Roman" w:eastAsia="Times New Roman" w:hAnsi="Times New Roman" w:cs="Times New Roman"/>
          <w:sz w:val="28"/>
          <w:szCs w:val="28"/>
          <w:lang w:val="uk-UA" w:eastAsia="ru-RU"/>
        </w:rPr>
        <w:t xml:space="preserve"> Д.Д. щоденно контролювати виїзд та заїзд автомобіля до місця стоянки, маршрут прямування та пробіг автомобіля за попередній день.</w:t>
      </w:r>
    </w:p>
    <w:p w:rsidR="00B44EF8" w:rsidRPr="00B44EF8" w:rsidRDefault="00B44EF8" w:rsidP="00B44EF8">
      <w:pPr>
        <w:spacing w:after="0" w:line="240" w:lineRule="auto"/>
        <w:jc w:val="both"/>
        <w:rPr>
          <w:rFonts w:ascii="Times New Roman" w:eastAsia="Times New Roman" w:hAnsi="Times New Roman" w:cs="Times New Roman"/>
          <w:sz w:val="16"/>
          <w:szCs w:val="16"/>
          <w:lang w:val="uk-UA" w:eastAsia="ru-RU"/>
        </w:rPr>
      </w:pPr>
    </w:p>
    <w:p w:rsidR="00B44EF8" w:rsidRPr="00B44EF8" w:rsidRDefault="00B44EF8" w:rsidP="00B44EF8">
      <w:pPr>
        <w:spacing w:after="0" w:line="240" w:lineRule="auto"/>
        <w:ind w:firstLine="720"/>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b/>
          <w:sz w:val="28"/>
          <w:szCs w:val="28"/>
          <w:lang w:val="uk-UA" w:eastAsia="ru-RU"/>
        </w:rPr>
        <w:t>14.</w:t>
      </w:r>
      <w:r w:rsidRPr="00B44EF8">
        <w:rPr>
          <w:rFonts w:ascii="Times New Roman" w:eastAsia="Times New Roman" w:hAnsi="Times New Roman" w:cs="Times New Roman"/>
          <w:sz w:val="28"/>
          <w:szCs w:val="28"/>
          <w:lang w:val="uk-UA" w:eastAsia="ru-RU"/>
        </w:rPr>
        <w:t xml:space="preserve"> При виробничій необхідності надати право управління автомобіля, що вказані в пункті 3, заступнику начальника управління-начальнику відділу технічного забезпечення і обслуговування будівель та приміщень управління з господарських та загальних питань  </w:t>
      </w:r>
      <w:proofErr w:type="spellStart"/>
      <w:r w:rsidRPr="00B44EF8">
        <w:rPr>
          <w:rFonts w:ascii="Times New Roman" w:eastAsia="Times New Roman" w:hAnsi="Times New Roman" w:cs="Times New Roman"/>
          <w:sz w:val="28"/>
          <w:szCs w:val="28"/>
          <w:lang w:val="uk-UA" w:eastAsia="ru-RU"/>
        </w:rPr>
        <w:t>Драчуку</w:t>
      </w:r>
      <w:proofErr w:type="spellEnd"/>
      <w:r w:rsidRPr="00B44EF8">
        <w:rPr>
          <w:rFonts w:ascii="Times New Roman" w:eastAsia="Times New Roman" w:hAnsi="Times New Roman" w:cs="Times New Roman"/>
          <w:sz w:val="28"/>
          <w:szCs w:val="28"/>
          <w:lang w:val="uk-UA" w:eastAsia="ru-RU"/>
        </w:rPr>
        <w:t xml:space="preserve"> Д.Д.</w:t>
      </w:r>
    </w:p>
    <w:p w:rsidR="00B44EF8" w:rsidRPr="00B44EF8" w:rsidRDefault="00B44EF8" w:rsidP="00B44EF8">
      <w:pPr>
        <w:spacing w:after="0" w:line="240" w:lineRule="auto"/>
        <w:ind w:firstLine="720"/>
        <w:jc w:val="both"/>
        <w:rPr>
          <w:rFonts w:ascii="Times New Roman" w:eastAsia="Times New Roman" w:hAnsi="Times New Roman" w:cs="Times New Roman"/>
          <w:sz w:val="28"/>
          <w:szCs w:val="20"/>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0"/>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0"/>
          <w:lang w:val="uk-UA" w:eastAsia="ru-RU"/>
        </w:rPr>
      </w:pPr>
    </w:p>
    <w:p w:rsidR="00B44EF8" w:rsidRPr="00B44EF8" w:rsidRDefault="00B44EF8" w:rsidP="00B44EF8">
      <w:pPr>
        <w:spacing w:after="0" w:line="240" w:lineRule="auto"/>
        <w:jc w:val="both"/>
        <w:rPr>
          <w:rFonts w:ascii="Times New Roman" w:eastAsia="Times New Roman" w:hAnsi="Times New Roman" w:cs="Times New Roman"/>
          <w:b/>
          <w:sz w:val="28"/>
          <w:szCs w:val="20"/>
          <w:lang w:val="uk-UA" w:eastAsia="ru-RU"/>
        </w:rPr>
      </w:pPr>
      <w:r w:rsidRPr="00B44EF8">
        <w:rPr>
          <w:rFonts w:ascii="Times New Roman" w:eastAsia="Times New Roman" w:hAnsi="Times New Roman" w:cs="Times New Roman"/>
          <w:b/>
          <w:sz w:val="28"/>
          <w:szCs w:val="20"/>
          <w:lang w:val="uk-UA" w:eastAsia="ru-RU"/>
        </w:rPr>
        <w:t>Міський голова</w:t>
      </w:r>
      <w:r w:rsidRPr="00B44EF8">
        <w:rPr>
          <w:rFonts w:ascii="Times New Roman" w:eastAsia="Times New Roman" w:hAnsi="Times New Roman" w:cs="Times New Roman"/>
          <w:b/>
          <w:sz w:val="28"/>
          <w:szCs w:val="20"/>
          <w:lang w:val="uk-UA" w:eastAsia="ru-RU"/>
        </w:rPr>
        <w:tab/>
      </w:r>
      <w:r w:rsidRPr="00B44EF8">
        <w:rPr>
          <w:rFonts w:ascii="Times New Roman" w:eastAsia="Times New Roman" w:hAnsi="Times New Roman" w:cs="Times New Roman"/>
          <w:b/>
          <w:sz w:val="28"/>
          <w:szCs w:val="20"/>
          <w:lang w:val="uk-UA" w:eastAsia="ru-RU"/>
        </w:rPr>
        <w:tab/>
      </w:r>
      <w:r w:rsidRPr="00B44EF8">
        <w:rPr>
          <w:rFonts w:ascii="Times New Roman" w:eastAsia="Times New Roman" w:hAnsi="Times New Roman" w:cs="Times New Roman"/>
          <w:b/>
          <w:sz w:val="28"/>
          <w:szCs w:val="20"/>
          <w:lang w:val="uk-UA" w:eastAsia="ru-RU"/>
        </w:rPr>
        <w:tab/>
      </w:r>
      <w:r w:rsidRPr="00B44EF8">
        <w:rPr>
          <w:rFonts w:ascii="Times New Roman" w:eastAsia="Times New Roman" w:hAnsi="Times New Roman" w:cs="Times New Roman"/>
          <w:b/>
          <w:sz w:val="28"/>
          <w:szCs w:val="20"/>
          <w:lang w:val="uk-UA" w:eastAsia="ru-RU"/>
        </w:rPr>
        <w:tab/>
      </w:r>
      <w:r w:rsidRPr="00B44EF8">
        <w:rPr>
          <w:rFonts w:ascii="Times New Roman" w:eastAsia="Times New Roman" w:hAnsi="Times New Roman" w:cs="Times New Roman"/>
          <w:b/>
          <w:sz w:val="28"/>
          <w:szCs w:val="20"/>
          <w:lang w:val="uk-UA" w:eastAsia="ru-RU"/>
        </w:rPr>
        <w:tab/>
      </w:r>
      <w:r w:rsidRPr="00B44EF8">
        <w:rPr>
          <w:rFonts w:ascii="Times New Roman" w:eastAsia="Times New Roman" w:hAnsi="Times New Roman" w:cs="Times New Roman"/>
          <w:b/>
          <w:sz w:val="28"/>
          <w:szCs w:val="20"/>
          <w:lang w:val="uk-UA" w:eastAsia="ru-RU"/>
        </w:rPr>
        <w:tab/>
      </w:r>
      <w:r w:rsidRPr="00B44EF8">
        <w:rPr>
          <w:rFonts w:ascii="Times New Roman" w:eastAsia="Times New Roman" w:hAnsi="Times New Roman" w:cs="Times New Roman"/>
          <w:b/>
          <w:sz w:val="28"/>
          <w:szCs w:val="20"/>
          <w:lang w:val="uk-UA" w:eastAsia="ru-RU"/>
        </w:rPr>
        <w:tab/>
      </w:r>
      <w:r w:rsidRPr="00B44EF8">
        <w:rPr>
          <w:rFonts w:ascii="Times New Roman" w:eastAsia="Times New Roman" w:hAnsi="Times New Roman" w:cs="Times New Roman"/>
          <w:b/>
          <w:sz w:val="28"/>
          <w:szCs w:val="20"/>
          <w:lang w:val="uk-UA" w:eastAsia="ru-RU"/>
        </w:rPr>
        <w:tab/>
        <w:t>О.М. Лисенко</w:t>
      </w:r>
    </w:p>
    <w:p w:rsidR="00B44EF8" w:rsidRPr="00B44EF8" w:rsidRDefault="00B44EF8" w:rsidP="00B44EF8">
      <w:pPr>
        <w:spacing w:after="0" w:line="240" w:lineRule="auto"/>
        <w:jc w:val="both"/>
        <w:rPr>
          <w:rFonts w:ascii="Times New Roman" w:eastAsia="Times New Roman" w:hAnsi="Times New Roman" w:cs="Times New Roman"/>
          <w:sz w:val="28"/>
          <w:szCs w:val="20"/>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0"/>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Фесенко 700-614</w:t>
      </w:r>
    </w:p>
    <w:p w:rsidR="00B44EF8" w:rsidRPr="00B44EF8" w:rsidRDefault="00B44EF8" w:rsidP="00B44EF8">
      <w:pPr>
        <w:pBdr>
          <w:bottom w:val="single" w:sz="12" w:space="1" w:color="auto"/>
        </w:pBdr>
        <w:spacing w:after="0" w:line="240" w:lineRule="auto"/>
        <w:jc w:val="both"/>
        <w:rPr>
          <w:rFonts w:ascii="Times New Roman" w:eastAsia="Times New Roman" w:hAnsi="Times New Roman" w:cs="Times New Roman"/>
          <w:sz w:val="6"/>
          <w:szCs w:val="6"/>
          <w:lang w:val="uk-UA" w:eastAsia="ru-RU"/>
        </w:rPr>
      </w:pPr>
      <w:r w:rsidRPr="00B44EF8">
        <w:rPr>
          <w:rFonts w:ascii="Times New Roman" w:eastAsia="Times New Roman" w:hAnsi="Times New Roman" w:cs="Times New Roman"/>
          <w:sz w:val="6"/>
          <w:szCs w:val="6"/>
          <w:lang w:val="uk-UA" w:eastAsia="ru-RU"/>
        </w:rPr>
        <w:t>бо</w:t>
      </w: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 xml:space="preserve">Розіслати: Міщенко С.М., Фесенко А.М., </w:t>
      </w:r>
      <w:proofErr w:type="spellStart"/>
      <w:r w:rsidRPr="00B44EF8">
        <w:rPr>
          <w:rFonts w:ascii="Times New Roman" w:eastAsia="Times New Roman" w:hAnsi="Times New Roman" w:cs="Times New Roman"/>
          <w:sz w:val="28"/>
          <w:szCs w:val="28"/>
          <w:lang w:val="uk-UA" w:eastAsia="ru-RU"/>
        </w:rPr>
        <w:t>Драчуку</w:t>
      </w:r>
      <w:proofErr w:type="spellEnd"/>
      <w:r w:rsidRPr="00B44EF8">
        <w:rPr>
          <w:rFonts w:ascii="Times New Roman" w:eastAsia="Times New Roman" w:hAnsi="Times New Roman" w:cs="Times New Roman"/>
          <w:sz w:val="28"/>
          <w:szCs w:val="28"/>
          <w:lang w:val="uk-UA" w:eastAsia="ru-RU"/>
        </w:rPr>
        <w:t xml:space="preserve"> Д.Д., Костенко О.А.</w:t>
      </w: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p>
    <w:tbl>
      <w:tblPr>
        <w:tblW w:w="9407" w:type="dxa"/>
        <w:tblLook w:val="01E0" w:firstRow="1" w:lastRow="1" w:firstColumn="1" w:lastColumn="1" w:noHBand="0" w:noVBand="0"/>
      </w:tblPr>
      <w:tblGrid>
        <w:gridCol w:w="4620"/>
        <w:gridCol w:w="2085"/>
        <w:gridCol w:w="2702"/>
      </w:tblGrid>
      <w:tr w:rsidR="00B44EF8" w:rsidRPr="00B44EF8" w:rsidTr="00D44419">
        <w:trPr>
          <w:trHeight w:val="642"/>
        </w:trPr>
        <w:tc>
          <w:tcPr>
            <w:tcW w:w="4620"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9E6F65" w:rsidRPr="00B44EF8" w:rsidRDefault="009E6F65"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4EF8">
              <w:rPr>
                <w:rFonts w:ascii="Times New Roman" w:eastAsia="Times New Roman" w:hAnsi="Times New Roman" w:cs="Times New Roman"/>
                <w:sz w:val="28"/>
                <w:szCs w:val="28"/>
                <w:lang w:val="uk-UA" w:eastAsia="ru-RU"/>
              </w:rPr>
              <w:t>Начальник управління з господарських та загальних питань</w:t>
            </w:r>
          </w:p>
        </w:tc>
        <w:tc>
          <w:tcPr>
            <w:tcW w:w="2085"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roofErr w:type="spellStart"/>
            <w:r w:rsidRPr="00B44EF8">
              <w:rPr>
                <w:rFonts w:ascii="Times New Roman" w:eastAsia="Times New Roman" w:hAnsi="Times New Roman" w:cs="Times New Roman"/>
                <w:sz w:val="28"/>
                <w:szCs w:val="28"/>
                <w:lang w:val="uk-UA" w:eastAsia="ru-RU"/>
              </w:rPr>
              <w:t>С.М.Міщенко</w:t>
            </w:r>
            <w:proofErr w:type="spellEnd"/>
          </w:p>
        </w:tc>
      </w:tr>
      <w:tr w:rsidR="00B44EF8" w:rsidRPr="00B44EF8" w:rsidTr="00D44419">
        <w:trPr>
          <w:trHeight w:val="752"/>
        </w:trPr>
        <w:tc>
          <w:tcPr>
            <w:tcW w:w="4620"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5"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44EF8" w:rsidRPr="00B44EF8" w:rsidTr="00D44419">
        <w:tc>
          <w:tcPr>
            <w:tcW w:w="4620" w:type="dxa"/>
          </w:tcPr>
          <w:p w:rsidR="00B44EF8" w:rsidRPr="00B44EF8" w:rsidRDefault="0048581F"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Заступник н</w:t>
            </w:r>
            <w:r w:rsidR="00B44EF8" w:rsidRPr="00B44EF8">
              <w:rPr>
                <w:rFonts w:ascii="Times New Roman" w:eastAsia="Times New Roman" w:hAnsi="Times New Roman" w:cs="Times New Roman"/>
                <w:sz w:val="28"/>
                <w:szCs w:val="28"/>
                <w:lang w:val="uk-UA" w:eastAsia="ru-RU"/>
              </w:rPr>
              <w:t>ачальник</w:t>
            </w:r>
            <w:r>
              <w:rPr>
                <w:rFonts w:ascii="Times New Roman" w:eastAsia="Times New Roman" w:hAnsi="Times New Roman" w:cs="Times New Roman"/>
                <w:sz w:val="28"/>
                <w:szCs w:val="28"/>
                <w:lang w:val="uk-UA" w:eastAsia="ru-RU"/>
              </w:rPr>
              <w:t>а</w:t>
            </w:r>
            <w:r w:rsidR="00B44EF8" w:rsidRPr="00B44EF8">
              <w:rPr>
                <w:rFonts w:ascii="Times New Roman" w:eastAsia="Times New Roman" w:hAnsi="Times New Roman" w:cs="Times New Roman"/>
                <w:sz w:val="28"/>
                <w:szCs w:val="28"/>
                <w:lang w:val="uk-UA" w:eastAsia="ru-RU"/>
              </w:rPr>
              <w:t xml:space="preserve"> відділу бухгалтерського обліку </w:t>
            </w:r>
            <w:r>
              <w:rPr>
                <w:rFonts w:ascii="Times New Roman" w:eastAsia="Times New Roman" w:hAnsi="Times New Roman" w:cs="Times New Roman"/>
                <w:sz w:val="28"/>
                <w:szCs w:val="28"/>
                <w:lang w:val="uk-UA" w:eastAsia="ru-RU"/>
              </w:rPr>
              <w:t>та звітності</w:t>
            </w:r>
          </w:p>
        </w:tc>
        <w:tc>
          <w:tcPr>
            <w:tcW w:w="2085"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B44EF8" w:rsidRPr="00B44EF8" w:rsidRDefault="0048581F" w:rsidP="004858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В.В</w:t>
            </w:r>
            <w:r w:rsidR="00B44EF8" w:rsidRPr="00B44EF8">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Цилюрик</w:t>
            </w:r>
            <w:proofErr w:type="spellEnd"/>
          </w:p>
        </w:tc>
      </w:tr>
      <w:tr w:rsidR="00B44EF8" w:rsidRPr="00B44EF8" w:rsidTr="00D44419">
        <w:trPr>
          <w:trHeight w:val="752"/>
        </w:trPr>
        <w:tc>
          <w:tcPr>
            <w:tcW w:w="4620"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5"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44EF8" w:rsidRPr="00B44EF8" w:rsidTr="00D44419">
        <w:tc>
          <w:tcPr>
            <w:tcW w:w="4620"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Начальник відділу протокольної роботи та контролю</w:t>
            </w: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 xml:space="preserve">Л.В. </w:t>
            </w:r>
            <w:proofErr w:type="spellStart"/>
            <w:r w:rsidRPr="00B44EF8">
              <w:rPr>
                <w:rFonts w:ascii="Times New Roman" w:eastAsia="Times New Roman" w:hAnsi="Times New Roman" w:cs="Times New Roman"/>
                <w:sz w:val="28"/>
                <w:szCs w:val="28"/>
                <w:lang w:val="uk-UA" w:eastAsia="ru-RU"/>
              </w:rPr>
              <w:t>Моша</w:t>
            </w:r>
            <w:proofErr w:type="spellEnd"/>
          </w:p>
        </w:tc>
      </w:tr>
      <w:tr w:rsidR="00B44EF8" w:rsidRPr="00B44EF8" w:rsidTr="00D44419">
        <w:trPr>
          <w:trHeight w:val="556"/>
        </w:trPr>
        <w:tc>
          <w:tcPr>
            <w:tcW w:w="4620"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85"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B44EF8" w:rsidRPr="00B44EF8" w:rsidTr="00D44419">
        <w:trPr>
          <w:trHeight w:val="725"/>
        </w:trPr>
        <w:tc>
          <w:tcPr>
            <w:tcW w:w="4620"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 xml:space="preserve">Начальник правового управління </w:t>
            </w:r>
          </w:p>
        </w:tc>
        <w:tc>
          <w:tcPr>
            <w:tcW w:w="2085" w:type="dxa"/>
          </w:tcPr>
          <w:p w:rsidR="00B44EF8" w:rsidRPr="00B44EF8" w:rsidRDefault="00B44EF8" w:rsidP="00B44EF8">
            <w:pPr>
              <w:spacing w:after="0" w:line="240" w:lineRule="auto"/>
              <w:jc w:val="both"/>
              <w:rPr>
                <w:rFonts w:ascii="Times New Roman" w:eastAsia="Times New Roman" w:hAnsi="Times New Roman" w:cs="Times New Roman"/>
                <w:sz w:val="28"/>
                <w:szCs w:val="28"/>
                <w:lang w:eastAsia="ru-RU"/>
              </w:rPr>
            </w:pP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B44EF8" w:rsidRPr="00B44EF8" w:rsidRDefault="00B44EF8" w:rsidP="00B44EF8">
            <w:pPr>
              <w:spacing w:after="0" w:line="240" w:lineRule="auto"/>
              <w:jc w:val="both"/>
              <w:rPr>
                <w:rFonts w:ascii="Times New Roman" w:eastAsia="Times New Roman" w:hAnsi="Times New Roman" w:cs="Times New Roman"/>
                <w:sz w:val="28"/>
                <w:szCs w:val="28"/>
                <w:lang w:eastAsia="ru-RU"/>
              </w:rPr>
            </w:pPr>
            <w:r w:rsidRPr="00B44EF8">
              <w:rPr>
                <w:rFonts w:ascii="Times New Roman" w:eastAsia="Times New Roman" w:hAnsi="Times New Roman" w:cs="Times New Roman"/>
                <w:sz w:val="28"/>
                <w:szCs w:val="28"/>
                <w:lang w:val="uk-UA" w:eastAsia="ru-RU"/>
              </w:rPr>
              <w:t xml:space="preserve">О.В. </w:t>
            </w:r>
            <w:proofErr w:type="spellStart"/>
            <w:r w:rsidRPr="00B44EF8">
              <w:rPr>
                <w:rFonts w:ascii="Times New Roman" w:eastAsia="Times New Roman" w:hAnsi="Times New Roman" w:cs="Times New Roman"/>
                <w:sz w:val="28"/>
                <w:szCs w:val="28"/>
                <w:lang w:val="uk-UA" w:eastAsia="ru-RU"/>
              </w:rPr>
              <w:t>Чайченко</w:t>
            </w:r>
            <w:proofErr w:type="spellEnd"/>
          </w:p>
        </w:tc>
      </w:tr>
      <w:tr w:rsidR="00B44EF8" w:rsidRPr="00B44EF8" w:rsidTr="00D44419">
        <w:trPr>
          <w:trHeight w:val="487"/>
        </w:trPr>
        <w:tc>
          <w:tcPr>
            <w:tcW w:w="4620"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2085" w:type="dxa"/>
          </w:tcPr>
          <w:p w:rsidR="00B44EF8" w:rsidRPr="00B44EF8" w:rsidRDefault="00B44EF8" w:rsidP="00B44EF8">
            <w:pPr>
              <w:spacing w:after="0" w:line="240" w:lineRule="auto"/>
              <w:jc w:val="both"/>
              <w:rPr>
                <w:rFonts w:ascii="Times New Roman" w:eastAsia="Times New Roman" w:hAnsi="Times New Roman" w:cs="Times New Roman"/>
                <w:sz w:val="28"/>
                <w:szCs w:val="28"/>
                <w:lang w:eastAsia="ru-RU"/>
              </w:rPr>
            </w:pPr>
          </w:p>
        </w:tc>
        <w:tc>
          <w:tcPr>
            <w:tcW w:w="2702" w:type="dxa"/>
          </w:tcPr>
          <w:p w:rsidR="00B44EF8" w:rsidRPr="00B44EF8" w:rsidRDefault="00B44EF8" w:rsidP="00B44EF8">
            <w:pPr>
              <w:spacing w:after="0" w:line="240" w:lineRule="auto"/>
              <w:jc w:val="both"/>
              <w:rPr>
                <w:rFonts w:ascii="Times New Roman" w:eastAsia="Times New Roman" w:hAnsi="Times New Roman" w:cs="Times New Roman"/>
                <w:sz w:val="28"/>
                <w:szCs w:val="28"/>
                <w:lang w:eastAsia="ru-RU"/>
              </w:rPr>
            </w:pPr>
          </w:p>
        </w:tc>
      </w:tr>
      <w:tr w:rsidR="00B44EF8" w:rsidRPr="00B44EF8" w:rsidTr="00D44419">
        <w:trPr>
          <w:trHeight w:val="353"/>
        </w:trPr>
        <w:tc>
          <w:tcPr>
            <w:tcW w:w="4620"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4EF8">
              <w:rPr>
                <w:rFonts w:ascii="Times New Roman" w:eastAsia="Times New Roman" w:hAnsi="Times New Roman" w:cs="Times New Roman"/>
                <w:sz w:val="28"/>
                <w:szCs w:val="28"/>
                <w:lang w:val="uk-UA" w:eastAsia="ru-RU"/>
              </w:rPr>
              <w:t>Керуючий</w:t>
            </w:r>
            <w:r w:rsidRPr="00B44EF8">
              <w:rPr>
                <w:rFonts w:ascii="Times New Roman" w:eastAsia="Times New Roman" w:hAnsi="Times New Roman" w:cs="Times New Roman"/>
                <w:sz w:val="28"/>
                <w:szCs w:val="28"/>
                <w:lang w:eastAsia="ru-RU"/>
              </w:rPr>
              <w:t xml:space="preserve"> справами </w:t>
            </w:r>
            <w:r w:rsidRPr="00B44EF8">
              <w:rPr>
                <w:rFonts w:ascii="Times New Roman" w:eastAsia="Times New Roman" w:hAnsi="Times New Roman" w:cs="Times New Roman"/>
                <w:sz w:val="28"/>
                <w:szCs w:val="28"/>
                <w:lang w:val="uk-UA" w:eastAsia="ru-RU"/>
              </w:rPr>
              <w:t>виконавчого</w:t>
            </w:r>
            <w:r w:rsidRPr="00B44EF8">
              <w:rPr>
                <w:rFonts w:ascii="Times New Roman" w:eastAsia="Times New Roman" w:hAnsi="Times New Roman" w:cs="Times New Roman"/>
                <w:sz w:val="28"/>
                <w:szCs w:val="28"/>
                <w:lang w:eastAsia="ru-RU"/>
              </w:rPr>
              <w:t xml:space="preserve"> </w:t>
            </w:r>
            <w:r w:rsidRPr="00B44EF8">
              <w:rPr>
                <w:rFonts w:ascii="Times New Roman" w:eastAsia="Times New Roman" w:hAnsi="Times New Roman" w:cs="Times New Roman"/>
                <w:sz w:val="28"/>
                <w:szCs w:val="28"/>
                <w:lang w:val="uk-UA" w:eastAsia="ru-RU"/>
              </w:rPr>
              <w:t>комітету</w:t>
            </w:r>
          </w:p>
        </w:tc>
        <w:tc>
          <w:tcPr>
            <w:tcW w:w="2085" w:type="dxa"/>
          </w:tcPr>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02" w:type="dxa"/>
          </w:tcPr>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r w:rsidRPr="00B44EF8">
              <w:rPr>
                <w:rFonts w:ascii="Times New Roman" w:eastAsia="Times New Roman" w:hAnsi="Times New Roman" w:cs="Times New Roman"/>
                <w:sz w:val="28"/>
                <w:szCs w:val="28"/>
                <w:lang w:val="uk-UA" w:eastAsia="ru-RU"/>
              </w:rPr>
              <w:t>Ю.А. Павлик</w:t>
            </w:r>
          </w:p>
          <w:p w:rsidR="00B44EF8" w:rsidRPr="00B44EF8" w:rsidRDefault="00B44EF8" w:rsidP="00B44E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spacing w:after="0" w:line="240" w:lineRule="auto"/>
        <w:jc w:val="both"/>
        <w:rPr>
          <w:rFonts w:ascii="Times New Roman" w:eastAsia="Times New Roman" w:hAnsi="Times New Roman" w:cs="Times New Roman"/>
          <w:sz w:val="28"/>
          <w:szCs w:val="28"/>
          <w:lang w:val="uk-UA" w:eastAsia="ru-RU"/>
        </w:rPr>
      </w:pPr>
    </w:p>
    <w:p w:rsidR="00B44EF8" w:rsidRPr="00B44EF8" w:rsidRDefault="00B44EF8" w:rsidP="00B44EF8">
      <w:pPr>
        <w:spacing w:after="0" w:line="240" w:lineRule="auto"/>
        <w:rPr>
          <w:rFonts w:ascii="Times New Roman" w:eastAsia="Times New Roman" w:hAnsi="Times New Roman" w:cs="Times New Roman"/>
          <w:sz w:val="20"/>
          <w:szCs w:val="20"/>
          <w:lang w:eastAsia="ru-RU"/>
        </w:rPr>
      </w:pPr>
    </w:p>
    <w:p w:rsidR="00D02535" w:rsidRDefault="00D02535"/>
    <w:sectPr w:rsidR="00D02535" w:rsidSect="00C37A90">
      <w:headerReference w:type="even" r:id="rId7"/>
      <w:footerReference w:type="even" r:id="rId8"/>
      <w:footerReference w:type="default" r:id="rId9"/>
      <w:pgSz w:w="11906" w:h="16838" w:code="9"/>
      <w:pgMar w:top="851" w:right="842" w:bottom="851" w:left="1418" w:header="720" w:footer="720"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6C49">
      <w:pPr>
        <w:spacing w:after="0" w:line="240" w:lineRule="auto"/>
      </w:pPr>
      <w:r>
        <w:separator/>
      </w:r>
    </w:p>
  </w:endnote>
  <w:endnote w:type="continuationSeparator" w:id="0">
    <w:p w:rsidR="00000000" w:rsidRDefault="0028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90" w:rsidRDefault="009E6F65" w:rsidP="00C37A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7A90" w:rsidRDefault="00286C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90" w:rsidRDefault="009E6F65" w:rsidP="00C37A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6C49">
      <w:rPr>
        <w:rStyle w:val="a5"/>
        <w:noProof/>
      </w:rPr>
      <w:t>3</w:t>
    </w:r>
    <w:r>
      <w:rPr>
        <w:rStyle w:val="a5"/>
      </w:rPr>
      <w:fldChar w:fldCharType="end"/>
    </w:r>
  </w:p>
  <w:p w:rsidR="00C37A90" w:rsidRDefault="00286C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6C49">
      <w:pPr>
        <w:spacing w:after="0" w:line="240" w:lineRule="auto"/>
      </w:pPr>
      <w:r>
        <w:separator/>
      </w:r>
    </w:p>
  </w:footnote>
  <w:footnote w:type="continuationSeparator" w:id="0">
    <w:p w:rsidR="00000000" w:rsidRDefault="0028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90" w:rsidRDefault="009E6F65" w:rsidP="00C37A9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37A90" w:rsidRDefault="00286C4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C0"/>
    <w:rsid w:val="00141CC0"/>
    <w:rsid w:val="00286C49"/>
    <w:rsid w:val="0048581F"/>
    <w:rsid w:val="009E6F65"/>
    <w:rsid w:val="00B44EF8"/>
    <w:rsid w:val="00D02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E9282F"/>
  <w15:chartTrackingRefBased/>
  <w15:docId w15:val="{95583263-82CC-4849-B0CE-80EDB46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4E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B44EF8"/>
    <w:rPr>
      <w:rFonts w:ascii="Times New Roman" w:eastAsia="Times New Roman" w:hAnsi="Times New Roman" w:cs="Times New Roman"/>
      <w:sz w:val="20"/>
      <w:szCs w:val="20"/>
      <w:lang w:eastAsia="ru-RU"/>
    </w:rPr>
  </w:style>
  <w:style w:type="character" w:styleId="a5">
    <w:name w:val="page number"/>
    <w:basedOn w:val="a0"/>
    <w:rsid w:val="00B44EF8"/>
  </w:style>
  <w:style w:type="paragraph" w:styleId="a6">
    <w:name w:val="header"/>
    <w:basedOn w:val="a"/>
    <w:link w:val="a7"/>
    <w:rsid w:val="00B44EF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B44EF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Фесенко Артем Миколайович</dc:creator>
  <cp:keywords/>
  <dc:description/>
  <cp:lastModifiedBy>Шуліпа Ольга Василівна</cp:lastModifiedBy>
  <cp:revision>4</cp:revision>
  <dcterms:created xsi:type="dcterms:W3CDTF">2023-05-16T13:23:00Z</dcterms:created>
  <dcterms:modified xsi:type="dcterms:W3CDTF">2023-05-22T10:12:00Z</dcterms:modified>
</cp:coreProperties>
</file>