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0383" w14:textId="77777777" w:rsidR="00737F9F" w:rsidRDefault="0059051E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</w:rPr>
        <w:drawing>
          <wp:anchor distT="0" distB="0" distL="114935" distR="120650" simplePos="0" relativeHeight="2" behindDoc="0" locked="0" layoutInCell="0" allowOverlap="1" wp14:anchorId="02FBE103" wp14:editId="13F3CFB6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14:paraId="0579AAEF" w14:textId="77777777" w:rsidR="00737F9F" w:rsidRDefault="005905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14:paraId="279F4D58" w14:textId="77777777" w:rsidR="00737F9F" w:rsidRDefault="005905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tbl>
      <w:tblPr>
        <w:tblW w:w="4968" w:type="dxa"/>
        <w:tblLayout w:type="fixed"/>
        <w:tblLook w:val="01E0" w:firstRow="1" w:lastRow="1" w:firstColumn="1" w:lastColumn="1" w:noHBand="0" w:noVBand="0"/>
      </w:tblPr>
      <w:tblGrid>
        <w:gridCol w:w="4968"/>
      </w:tblGrid>
      <w:tr w:rsidR="00737F9F" w14:paraId="25D4C366" w14:textId="77777777">
        <w:tc>
          <w:tcPr>
            <w:tcW w:w="4968" w:type="dxa"/>
            <w:shd w:val="clear" w:color="auto" w:fill="auto"/>
          </w:tcPr>
          <w:p w14:paraId="4EB2362A" w14:textId="11DC3982" w:rsidR="00737F9F" w:rsidRDefault="0059051E" w:rsidP="00042677">
            <w:pPr>
              <w:widowControl w:val="0"/>
              <w:jc w:val="both"/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042677">
              <w:rPr>
                <w:sz w:val="28"/>
                <w:szCs w:val="28"/>
                <w:lang w:val="uk-UA"/>
              </w:rPr>
              <w:t xml:space="preserve"> 09.06.2023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042677">
              <w:rPr>
                <w:sz w:val="28"/>
                <w:szCs w:val="28"/>
                <w:lang w:val="uk-UA"/>
              </w:rPr>
              <w:t xml:space="preserve"> 192</w:t>
            </w:r>
            <w:r>
              <w:rPr>
                <w:sz w:val="28"/>
                <w:szCs w:val="28"/>
                <w:lang w:val="uk-UA"/>
              </w:rPr>
              <w:t>-Р</w:t>
            </w:r>
          </w:p>
        </w:tc>
      </w:tr>
      <w:tr w:rsidR="00737F9F" w14:paraId="63ABD810" w14:textId="77777777">
        <w:trPr>
          <w:trHeight w:val="499"/>
        </w:trPr>
        <w:tc>
          <w:tcPr>
            <w:tcW w:w="4968" w:type="dxa"/>
            <w:shd w:val="clear" w:color="auto" w:fill="auto"/>
          </w:tcPr>
          <w:p w14:paraId="6E58E73C" w14:textId="77777777" w:rsidR="00737F9F" w:rsidRDefault="00737F9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7F9F" w:rsidRPr="00567F95" w14:paraId="267864AB" w14:textId="77777777">
        <w:tblPrEx>
          <w:tblCellMar>
            <w:left w:w="113" w:type="dxa"/>
          </w:tblCellMar>
        </w:tblPrEx>
        <w:trPr>
          <w:trHeight w:val="673"/>
        </w:trPr>
        <w:tc>
          <w:tcPr>
            <w:tcW w:w="4968" w:type="dxa"/>
            <w:shd w:val="clear" w:color="auto" w:fill="auto"/>
          </w:tcPr>
          <w:p w14:paraId="7FACE273" w14:textId="6ED231E7" w:rsidR="00737F9F" w:rsidRPr="00567F95" w:rsidRDefault="0059051E">
            <w:pPr>
              <w:widowControl w:val="0"/>
              <w:jc w:val="both"/>
              <w:rPr>
                <w:lang w:val="uk-UA"/>
              </w:rPr>
            </w:pPr>
            <w:bookmarkStart w:id="0" w:name="__DdeLink__52651_2642366808"/>
            <w:bookmarkStart w:id="1" w:name="_GoBack"/>
            <w:r>
              <w:rPr>
                <w:b/>
                <w:sz w:val="28"/>
                <w:szCs w:val="28"/>
                <w:lang w:val="uk-UA"/>
              </w:rPr>
              <w:t>Про уповноваження посадов</w:t>
            </w:r>
            <w:r w:rsidR="00FA2734">
              <w:rPr>
                <w:b/>
                <w:sz w:val="28"/>
                <w:szCs w:val="28"/>
                <w:lang w:val="uk-UA"/>
              </w:rPr>
              <w:t>ої</w:t>
            </w:r>
            <w:r>
              <w:rPr>
                <w:b/>
                <w:sz w:val="28"/>
                <w:szCs w:val="28"/>
                <w:lang w:val="uk-UA"/>
              </w:rPr>
              <w:t xml:space="preserve"> ос</w:t>
            </w:r>
            <w:r w:rsidR="00FA2734">
              <w:rPr>
                <w:b/>
                <w:sz w:val="28"/>
                <w:szCs w:val="28"/>
                <w:lang w:val="uk-UA"/>
              </w:rPr>
              <w:t>оби</w:t>
            </w:r>
            <w:r>
              <w:rPr>
                <w:b/>
                <w:sz w:val="28"/>
                <w:szCs w:val="28"/>
                <w:lang w:val="uk-UA"/>
              </w:rPr>
              <w:t xml:space="preserve"> комунального підприємства </w:t>
            </w:r>
            <w:r w:rsidR="00761C36">
              <w:rPr>
                <w:b/>
                <w:sz w:val="28"/>
                <w:szCs w:val="28"/>
                <w:lang w:val="uk-UA"/>
              </w:rPr>
              <w:t>«</w:t>
            </w:r>
            <w:r>
              <w:rPr>
                <w:b/>
                <w:sz w:val="28"/>
                <w:szCs w:val="28"/>
                <w:lang w:val="uk-UA"/>
              </w:rPr>
              <w:t>Міськводоканал</w:t>
            </w:r>
            <w:r w:rsidR="00761C36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 </w:t>
            </w:r>
            <w:r w:rsidR="004222AB">
              <w:rPr>
                <w:b/>
                <w:sz w:val="28"/>
                <w:szCs w:val="28"/>
                <w:lang w:val="uk-UA"/>
              </w:rPr>
              <w:t>щодо підпису документів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bookmarkEnd w:id="0"/>
            <w:bookmarkEnd w:id="1"/>
          </w:p>
        </w:tc>
      </w:tr>
    </w:tbl>
    <w:p w14:paraId="73BAB694" w14:textId="77777777" w:rsidR="00737F9F" w:rsidRDefault="00737F9F">
      <w:pPr>
        <w:jc w:val="both"/>
        <w:rPr>
          <w:sz w:val="28"/>
          <w:szCs w:val="28"/>
          <w:lang w:val="uk-UA"/>
        </w:rPr>
      </w:pPr>
    </w:p>
    <w:p w14:paraId="5CFB5063" w14:textId="06DB7340" w:rsidR="00737F9F" w:rsidRDefault="0059051E">
      <w:pPr>
        <w:ind w:firstLine="851"/>
        <w:jc w:val="both"/>
      </w:pPr>
      <w:r>
        <w:rPr>
          <w:sz w:val="28"/>
          <w:szCs w:val="28"/>
          <w:lang w:val="uk-UA"/>
        </w:rPr>
        <w:t xml:space="preserve">З метою необхідності забезпечення представництва інтересів комунального підприємства </w:t>
      </w:r>
      <w:r w:rsidR="00761C3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Міськводоканал</w:t>
      </w:r>
      <w:r w:rsidR="00761C3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Сумської міської ради</w:t>
      </w:r>
      <w:r w:rsidR="008319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потребує внесення до Єдиного державного реєстру юридичних осіб, фізичних осіб - підприємців та громадських формувань відповідної інформації відносно посадових осіб комунального підприємства </w:t>
      </w:r>
      <w:r w:rsidR="00761C3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Міськводоканал</w:t>
      </w:r>
      <w:r w:rsidR="00761C3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Сумської міської ради</w:t>
      </w:r>
      <w:r>
        <w:rPr>
          <w:b/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статтею 17, пунктом 20 частини четвертої статті 42 Закону України «Про місцеве самоврядування в Україні»:</w:t>
      </w:r>
    </w:p>
    <w:p w14:paraId="3047D349" w14:textId="77777777" w:rsidR="00737F9F" w:rsidRDefault="00737F9F">
      <w:pPr>
        <w:ind w:firstLine="851"/>
        <w:jc w:val="both"/>
        <w:rPr>
          <w:sz w:val="28"/>
          <w:szCs w:val="28"/>
          <w:lang w:val="uk-UA"/>
        </w:rPr>
      </w:pPr>
    </w:p>
    <w:p w14:paraId="4E8171E2" w14:textId="430FE6B3" w:rsidR="00737F9F" w:rsidRPr="00567F95" w:rsidRDefault="0059051E">
      <w:pPr>
        <w:ind w:firstLine="851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F7406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Уповноважити посадов</w:t>
      </w:r>
      <w:r w:rsidR="008319F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ос</w:t>
      </w:r>
      <w:r w:rsidR="008319F3">
        <w:rPr>
          <w:sz w:val="28"/>
          <w:szCs w:val="28"/>
          <w:lang w:val="uk-UA"/>
        </w:rPr>
        <w:t>обу</w:t>
      </w:r>
      <w:r>
        <w:rPr>
          <w:sz w:val="28"/>
          <w:szCs w:val="28"/>
          <w:lang w:val="uk-UA"/>
        </w:rPr>
        <w:t xml:space="preserve"> </w:t>
      </w:r>
      <w:r w:rsidR="00AF17D1">
        <w:rPr>
          <w:sz w:val="28"/>
          <w:szCs w:val="28"/>
          <w:lang w:val="uk-UA"/>
        </w:rPr>
        <w:t xml:space="preserve">комунального підприємства </w:t>
      </w:r>
      <w:r w:rsidR="00761C36">
        <w:rPr>
          <w:sz w:val="28"/>
          <w:szCs w:val="28"/>
          <w:lang w:val="uk-UA"/>
        </w:rPr>
        <w:t>«</w:t>
      </w:r>
      <w:r w:rsidR="00AF17D1">
        <w:rPr>
          <w:sz w:val="28"/>
          <w:szCs w:val="28"/>
          <w:lang w:val="uk-UA"/>
        </w:rPr>
        <w:t>Міськводоканал</w:t>
      </w:r>
      <w:r w:rsidR="00761C36">
        <w:rPr>
          <w:sz w:val="28"/>
          <w:szCs w:val="28"/>
          <w:lang w:val="uk-UA"/>
        </w:rPr>
        <w:t>»</w:t>
      </w:r>
      <w:r w:rsidR="00AF17D1">
        <w:rPr>
          <w:sz w:val="28"/>
          <w:szCs w:val="28"/>
          <w:lang w:val="uk-UA"/>
        </w:rPr>
        <w:t xml:space="preserve"> Сумської міської ради - </w:t>
      </w:r>
      <w:r w:rsidR="004222AB">
        <w:rPr>
          <w:sz w:val="28"/>
          <w:szCs w:val="28"/>
          <w:lang w:val="uk-UA"/>
        </w:rPr>
        <w:t xml:space="preserve">головного інженера </w:t>
      </w:r>
      <w:r w:rsidR="00CC1C67">
        <w:rPr>
          <w:sz w:val="28"/>
          <w:szCs w:val="28"/>
          <w:lang w:val="uk-UA"/>
        </w:rPr>
        <w:t>Жукова Олексія Миколайовича</w:t>
      </w:r>
      <w:r w:rsidR="00AF17D1">
        <w:rPr>
          <w:sz w:val="28"/>
          <w:szCs w:val="28"/>
          <w:lang w:val="uk-UA"/>
        </w:rPr>
        <w:t xml:space="preserve"> вчиняти юридичні дії від імені комунального підприємства </w:t>
      </w:r>
      <w:r w:rsidR="00761C36">
        <w:rPr>
          <w:sz w:val="28"/>
          <w:szCs w:val="28"/>
          <w:lang w:val="uk-UA"/>
        </w:rPr>
        <w:t>«</w:t>
      </w:r>
      <w:r w:rsidR="00AF17D1">
        <w:rPr>
          <w:sz w:val="28"/>
          <w:szCs w:val="28"/>
          <w:lang w:val="uk-UA"/>
        </w:rPr>
        <w:t>Міськводоканал</w:t>
      </w:r>
      <w:r w:rsidR="00761C36">
        <w:rPr>
          <w:sz w:val="28"/>
          <w:szCs w:val="28"/>
          <w:lang w:val="uk-UA"/>
        </w:rPr>
        <w:t>»</w:t>
      </w:r>
      <w:r w:rsidR="00AF17D1">
        <w:rPr>
          <w:sz w:val="28"/>
          <w:szCs w:val="28"/>
          <w:lang w:val="uk-UA"/>
        </w:rPr>
        <w:t xml:space="preserve"> Сумської міської ради без довіреності, а саме: </w:t>
      </w:r>
      <w:r w:rsidR="004222AB">
        <w:rPr>
          <w:sz w:val="28"/>
          <w:szCs w:val="28"/>
          <w:lang w:val="uk-UA"/>
        </w:rPr>
        <w:t>підписувати договори та додаткові угоди про надання послуг з централізованого водопостачання та централізованого водовідведення та всі інші документи</w:t>
      </w:r>
      <w:r w:rsidR="00AF17D1">
        <w:rPr>
          <w:sz w:val="28"/>
          <w:szCs w:val="28"/>
          <w:lang w:val="uk-UA"/>
        </w:rPr>
        <w:t xml:space="preserve">, пов’язані з їх виконанням (протоколи, листи, </w:t>
      </w:r>
      <w:r w:rsidR="00545D12">
        <w:rPr>
          <w:sz w:val="28"/>
          <w:szCs w:val="28"/>
          <w:lang w:val="uk-UA"/>
        </w:rPr>
        <w:t xml:space="preserve">акти, </w:t>
      </w:r>
      <w:r w:rsidR="00AF17D1">
        <w:rPr>
          <w:sz w:val="28"/>
          <w:szCs w:val="28"/>
          <w:lang w:val="uk-UA"/>
        </w:rPr>
        <w:t>претензії, вимоги, запити, попередження</w:t>
      </w:r>
      <w:r w:rsidR="00E31D83">
        <w:rPr>
          <w:sz w:val="28"/>
          <w:szCs w:val="28"/>
          <w:lang w:val="uk-UA"/>
        </w:rPr>
        <w:t>, тощо</w:t>
      </w:r>
      <w:r w:rsidR="00AF17D1">
        <w:rPr>
          <w:sz w:val="28"/>
          <w:szCs w:val="28"/>
          <w:lang w:val="uk-UA"/>
        </w:rPr>
        <w:t>) з</w:t>
      </w:r>
      <w:r w:rsidR="008319F3" w:rsidRPr="00FA2734">
        <w:rPr>
          <w:sz w:val="28"/>
          <w:szCs w:val="28"/>
          <w:lang w:val="uk-UA"/>
        </w:rPr>
        <w:t xml:space="preserve"> усі</w:t>
      </w:r>
      <w:r w:rsidR="00AF17D1">
        <w:rPr>
          <w:sz w:val="28"/>
          <w:szCs w:val="28"/>
          <w:lang w:val="uk-UA"/>
        </w:rPr>
        <w:t>ма</w:t>
      </w:r>
      <w:r w:rsidR="008319F3" w:rsidRPr="00FA2734">
        <w:rPr>
          <w:sz w:val="28"/>
          <w:szCs w:val="28"/>
          <w:lang w:val="uk-UA"/>
        </w:rPr>
        <w:t xml:space="preserve"> установа</w:t>
      </w:r>
      <w:r w:rsidR="00AF17D1">
        <w:rPr>
          <w:sz w:val="28"/>
          <w:szCs w:val="28"/>
          <w:lang w:val="uk-UA"/>
        </w:rPr>
        <w:t>ми</w:t>
      </w:r>
      <w:r w:rsidR="008319F3" w:rsidRPr="00FA2734">
        <w:rPr>
          <w:sz w:val="28"/>
          <w:szCs w:val="28"/>
          <w:lang w:val="uk-UA"/>
        </w:rPr>
        <w:t>, підприємства</w:t>
      </w:r>
      <w:r w:rsidR="00AF17D1">
        <w:rPr>
          <w:sz w:val="28"/>
          <w:szCs w:val="28"/>
          <w:lang w:val="uk-UA"/>
        </w:rPr>
        <w:t>ми</w:t>
      </w:r>
      <w:r w:rsidR="008319F3" w:rsidRPr="00FA2734">
        <w:rPr>
          <w:sz w:val="28"/>
          <w:szCs w:val="28"/>
          <w:lang w:val="uk-UA"/>
        </w:rPr>
        <w:t>, організація</w:t>
      </w:r>
      <w:r w:rsidR="00AF17D1">
        <w:rPr>
          <w:sz w:val="28"/>
          <w:szCs w:val="28"/>
          <w:lang w:val="uk-UA"/>
        </w:rPr>
        <w:t>ми</w:t>
      </w:r>
      <w:r w:rsidR="008319F3" w:rsidRPr="00FA2734">
        <w:rPr>
          <w:sz w:val="28"/>
          <w:szCs w:val="28"/>
          <w:lang w:val="uk-UA"/>
        </w:rPr>
        <w:t>, об’єднання</w:t>
      </w:r>
      <w:r w:rsidR="00AF17D1">
        <w:rPr>
          <w:sz w:val="28"/>
          <w:szCs w:val="28"/>
          <w:lang w:val="uk-UA"/>
        </w:rPr>
        <w:t>ми</w:t>
      </w:r>
      <w:r w:rsidR="008319F3" w:rsidRPr="00FA2734">
        <w:rPr>
          <w:sz w:val="28"/>
          <w:szCs w:val="28"/>
          <w:lang w:val="uk-UA"/>
        </w:rPr>
        <w:t xml:space="preserve"> громадян незалежно від їх форм власності та підпорядкування, перед  фізичними особами</w:t>
      </w:r>
      <w:r w:rsidR="00AF17D1">
        <w:rPr>
          <w:sz w:val="28"/>
          <w:szCs w:val="28"/>
          <w:lang w:val="uk-UA"/>
        </w:rPr>
        <w:t>, з</w:t>
      </w:r>
      <w:r>
        <w:rPr>
          <w:bCs/>
          <w:sz w:val="28"/>
          <w:szCs w:val="28"/>
          <w:lang w:val="uk-UA"/>
        </w:rPr>
        <w:t>гідно Додатку.</w:t>
      </w:r>
    </w:p>
    <w:p w14:paraId="2BEF6206" w14:textId="218A1812" w:rsidR="00FA6205" w:rsidRDefault="0059051E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FA6205" w:rsidRPr="00FA6205">
        <w:rPr>
          <w:bCs/>
          <w:sz w:val="28"/>
          <w:szCs w:val="28"/>
          <w:lang w:val="uk-UA"/>
        </w:rPr>
        <w:t>Виключити</w:t>
      </w:r>
      <w:r w:rsidR="00FA6205">
        <w:rPr>
          <w:b/>
          <w:sz w:val="28"/>
          <w:szCs w:val="28"/>
          <w:lang w:val="uk-UA"/>
        </w:rPr>
        <w:t xml:space="preserve"> </w:t>
      </w:r>
      <w:r w:rsidR="00FA6205">
        <w:rPr>
          <w:sz w:val="28"/>
          <w:szCs w:val="28"/>
          <w:lang w:val="uk-UA"/>
        </w:rPr>
        <w:t xml:space="preserve">посадову особу комунального підприємства </w:t>
      </w:r>
      <w:r w:rsidR="00DF12CC">
        <w:rPr>
          <w:sz w:val="28"/>
          <w:szCs w:val="28"/>
          <w:lang w:val="uk-UA"/>
        </w:rPr>
        <w:t>«</w:t>
      </w:r>
      <w:r w:rsidR="00FA6205">
        <w:rPr>
          <w:sz w:val="28"/>
          <w:szCs w:val="28"/>
          <w:lang w:val="uk-UA"/>
        </w:rPr>
        <w:t>Міськводоканал</w:t>
      </w:r>
      <w:r w:rsidR="00DF12CC">
        <w:rPr>
          <w:sz w:val="28"/>
          <w:szCs w:val="28"/>
          <w:lang w:val="uk-UA"/>
        </w:rPr>
        <w:t>»</w:t>
      </w:r>
      <w:r w:rsidR="00FA6205">
        <w:rPr>
          <w:sz w:val="28"/>
          <w:szCs w:val="28"/>
          <w:lang w:val="uk-UA"/>
        </w:rPr>
        <w:t xml:space="preserve"> Сумської міської ради - </w:t>
      </w:r>
      <w:proofErr w:type="spellStart"/>
      <w:r w:rsidR="00FA6205">
        <w:rPr>
          <w:sz w:val="28"/>
          <w:szCs w:val="28"/>
          <w:lang w:val="uk-UA"/>
        </w:rPr>
        <w:t>Тисівського</w:t>
      </w:r>
      <w:proofErr w:type="spellEnd"/>
      <w:r w:rsidR="00FA6205">
        <w:rPr>
          <w:sz w:val="28"/>
          <w:szCs w:val="28"/>
          <w:lang w:val="uk-UA"/>
        </w:rPr>
        <w:t xml:space="preserve"> Йосипа Васильовича з осіб, які мають право вчиняти юридичні дії від імені комунального підприємства </w:t>
      </w:r>
      <w:r w:rsidR="00DF12CC">
        <w:rPr>
          <w:sz w:val="28"/>
          <w:szCs w:val="28"/>
          <w:lang w:val="uk-UA"/>
        </w:rPr>
        <w:t>«</w:t>
      </w:r>
      <w:r w:rsidR="00FA6205">
        <w:rPr>
          <w:sz w:val="28"/>
          <w:szCs w:val="28"/>
          <w:lang w:val="uk-UA"/>
        </w:rPr>
        <w:t>Міськводоканал</w:t>
      </w:r>
      <w:r w:rsidR="00DF12CC">
        <w:rPr>
          <w:sz w:val="28"/>
          <w:szCs w:val="28"/>
          <w:lang w:val="uk-UA"/>
        </w:rPr>
        <w:t>»</w:t>
      </w:r>
      <w:r w:rsidR="00FA6205">
        <w:rPr>
          <w:sz w:val="28"/>
          <w:szCs w:val="28"/>
          <w:lang w:val="uk-UA"/>
        </w:rPr>
        <w:t xml:space="preserve"> Сумської міської ради без довіреності.</w:t>
      </w:r>
    </w:p>
    <w:p w14:paraId="56FAC730" w14:textId="1EBBAABE" w:rsidR="00737F9F" w:rsidRDefault="00FA6205">
      <w:pPr>
        <w:ind w:firstLine="851"/>
        <w:jc w:val="both"/>
        <w:rPr>
          <w:sz w:val="28"/>
          <w:szCs w:val="28"/>
          <w:lang w:val="uk-UA"/>
        </w:rPr>
      </w:pPr>
      <w:r w:rsidRPr="00FA6205"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59051E">
        <w:rPr>
          <w:sz w:val="28"/>
          <w:szCs w:val="28"/>
          <w:lang w:val="uk-UA"/>
        </w:rPr>
        <w:t>Персональні дані</w:t>
      </w:r>
      <w:r w:rsidR="0059051E">
        <w:rPr>
          <w:b/>
          <w:sz w:val="28"/>
          <w:szCs w:val="28"/>
          <w:lang w:val="uk-UA"/>
        </w:rPr>
        <w:t xml:space="preserve"> </w:t>
      </w:r>
      <w:r w:rsidR="0059051E">
        <w:rPr>
          <w:sz w:val="28"/>
          <w:szCs w:val="28"/>
          <w:lang w:val="uk-UA"/>
        </w:rPr>
        <w:t>осіб, які містяться у Додатку до цього рішення  оприлюднюються на веб</w:t>
      </w:r>
      <w:r>
        <w:rPr>
          <w:sz w:val="28"/>
          <w:szCs w:val="28"/>
          <w:lang w:val="uk-UA"/>
        </w:rPr>
        <w:t>-</w:t>
      </w:r>
      <w:r w:rsidR="0059051E">
        <w:rPr>
          <w:sz w:val="28"/>
          <w:szCs w:val="28"/>
          <w:lang w:val="uk-UA"/>
        </w:rPr>
        <w:t>сайті Сумської міської ради в обмеженому вигляді (прізвище, ім’я, по батькові та назва посади).</w:t>
      </w:r>
    </w:p>
    <w:p w14:paraId="6DB85F57" w14:textId="4376AB99" w:rsidR="00737F9F" w:rsidRDefault="00FA6205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9051E">
        <w:rPr>
          <w:b/>
          <w:sz w:val="28"/>
          <w:szCs w:val="28"/>
          <w:lang w:val="uk-UA"/>
        </w:rPr>
        <w:t>.</w:t>
      </w:r>
      <w:r w:rsidR="0059051E">
        <w:rPr>
          <w:sz w:val="28"/>
          <w:szCs w:val="28"/>
          <w:lang w:val="uk-UA"/>
        </w:rPr>
        <w:t xml:space="preserve"> Контроль за виконанням даного розпорядження покласти на заступника міського голови згідно розподілу обов’язків.</w:t>
      </w:r>
    </w:p>
    <w:p w14:paraId="552E83D1" w14:textId="77777777" w:rsidR="00737F9F" w:rsidRDefault="00737F9F">
      <w:pPr>
        <w:jc w:val="both"/>
        <w:rPr>
          <w:sz w:val="28"/>
          <w:szCs w:val="28"/>
          <w:lang w:val="uk-UA"/>
        </w:rPr>
      </w:pPr>
    </w:p>
    <w:p w14:paraId="7483C276" w14:textId="58774E16" w:rsidR="00737F9F" w:rsidRDefault="0059051E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</w:t>
      </w:r>
      <w:r w:rsidR="004E4637">
        <w:rPr>
          <w:b/>
          <w:bCs/>
          <w:sz w:val="28"/>
          <w:szCs w:val="28"/>
          <w:lang w:val="uk-UA"/>
        </w:rPr>
        <w:t>Олександр ЛИСЕНКО</w:t>
      </w:r>
    </w:p>
    <w:p w14:paraId="0335855B" w14:textId="1F5A083D" w:rsidR="00737F9F" w:rsidRDefault="008319F3">
      <w:pPr>
        <w:jc w:val="both"/>
        <w:rPr>
          <w:sz w:val="22"/>
          <w:szCs w:val="22"/>
          <w:lang w:val="uk-UA"/>
        </w:rPr>
      </w:pPr>
      <w:proofErr w:type="spellStart"/>
      <w:r w:rsidRPr="00FA6205">
        <w:rPr>
          <w:sz w:val="22"/>
          <w:szCs w:val="22"/>
          <w:lang w:val="uk-UA"/>
        </w:rPr>
        <w:t>Сагач</w:t>
      </w:r>
      <w:proofErr w:type="spellEnd"/>
      <w:r w:rsidR="0059051E" w:rsidRPr="00FA6205">
        <w:rPr>
          <w:sz w:val="22"/>
          <w:szCs w:val="22"/>
          <w:lang w:val="uk-UA"/>
        </w:rPr>
        <w:t xml:space="preserve"> </w:t>
      </w:r>
      <w:r w:rsidR="001D6E2E" w:rsidRPr="00FA6205">
        <w:rPr>
          <w:sz w:val="22"/>
          <w:szCs w:val="22"/>
          <w:lang w:val="uk-UA"/>
        </w:rPr>
        <w:t>А.Г.</w:t>
      </w:r>
      <w:r w:rsidR="0059051E" w:rsidRPr="00FA6205">
        <w:rPr>
          <w:sz w:val="22"/>
          <w:szCs w:val="22"/>
          <w:lang w:val="uk-UA"/>
        </w:rPr>
        <w:t xml:space="preserve"> 700-</w:t>
      </w:r>
      <w:r w:rsidRPr="00FA6205">
        <w:rPr>
          <w:sz w:val="22"/>
          <w:szCs w:val="22"/>
          <w:lang w:val="uk-UA"/>
        </w:rPr>
        <w:t>181</w:t>
      </w:r>
    </w:p>
    <w:p w14:paraId="5BFAD344" w14:textId="77777777" w:rsidR="00DF12CC" w:rsidRPr="00FA6205" w:rsidRDefault="00DF12CC">
      <w:pPr>
        <w:jc w:val="both"/>
        <w:rPr>
          <w:sz w:val="22"/>
          <w:szCs w:val="22"/>
        </w:rPr>
      </w:pPr>
    </w:p>
    <w:p w14:paraId="40214BD0" w14:textId="77777777" w:rsidR="00737F9F" w:rsidRDefault="00737F9F">
      <w:pPr>
        <w:pStyle w:val="ae"/>
        <w:tabs>
          <w:tab w:val="center" w:pos="4677"/>
          <w:tab w:val="center" w:pos="4680"/>
          <w:tab w:val="right" w:pos="6840"/>
          <w:tab w:val="right" w:pos="9355"/>
        </w:tabs>
        <w:jc w:val="center"/>
        <w:rPr>
          <w:b/>
          <w:sz w:val="28"/>
          <w:szCs w:val="28"/>
          <w:lang w:val="uk-UA"/>
        </w:rPr>
        <w:sectPr w:rsidR="00737F9F">
          <w:pgSz w:w="11906" w:h="16838"/>
          <w:pgMar w:top="719" w:right="737" w:bottom="568" w:left="1985" w:header="0" w:footer="0" w:gutter="0"/>
          <w:cols w:space="720"/>
          <w:formProt w:val="0"/>
          <w:docGrid w:linePitch="360"/>
        </w:sectPr>
      </w:pPr>
    </w:p>
    <w:tbl>
      <w:tblPr>
        <w:tblpPr w:leftFromText="180" w:rightFromText="180" w:bottomFromText="160" w:horzAnchor="margin" w:tblpX="279" w:tblpY="-1140"/>
        <w:tblW w:w="14370" w:type="dxa"/>
        <w:tblLayout w:type="fixed"/>
        <w:tblLook w:val="04A0" w:firstRow="1" w:lastRow="0" w:firstColumn="1" w:lastColumn="0" w:noHBand="0" w:noVBand="1"/>
      </w:tblPr>
      <w:tblGrid>
        <w:gridCol w:w="479"/>
        <w:gridCol w:w="1931"/>
        <w:gridCol w:w="2410"/>
        <w:gridCol w:w="2215"/>
        <w:gridCol w:w="899"/>
        <w:gridCol w:w="1564"/>
        <w:gridCol w:w="4872"/>
      </w:tblGrid>
      <w:tr w:rsidR="00737F9F" w:rsidRPr="00042677" w14:paraId="49A58F1F" w14:textId="77777777" w:rsidTr="008319F3">
        <w:trPr>
          <w:trHeight w:val="274"/>
        </w:trPr>
        <w:tc>
          <w:tcPr>
            <w:tcW w:w="14370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14:paraId="58664899" w14:textId="77777777" w:rsidR="00737F9F" w:rsidRDefault="0059051E">
            <w:pPr>
              <w:widowControl w:val="0"/>
              <w:tabs>
                <w:tab w:val="left" w:pos="9660"/>
              </w:tabs>
              <w:rPr>
                <w:rStyle w:val="a4"/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ab/>
              <w:t xml:space="preserve">                                                        </w:t>
            </w:r>
          </w:p>
          <w:p w14:paraId="66FBEDD8" w14:textId="77777777" w:rsidR="00737F9F" w:rsidRDefault="0059051E">
            <w:pPr>
              <w:widowControl w:val="0"/>
              <w:tabs>
                <w:tab w:val="left" w:pos="9660"/>
              </w:tabs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Додаток </w:t>
            </w:r>
          </w:p>
          <w:p w14:paraId="69E0769F" w14:textId="77777777" w:rsidR="00737F9F" w:rsidRDefault="0059051E">
            <w:pPr>
              <w:widowControl w:val="0"/>
              <w:tabs>
                <w:tab w:val="left" w:pos="96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до розпорядження міського голови</w:t>
            </w:r>
          </w:p>
          <w:p w14:paraId="633394F7" w14:textId="60197CE1" w:rsidR="00737F9F" w:rsidRDefault="0059051E">
            <w:pPr>
              <w:widowControl w:val="0"/>
              <w:tabs>
                <w:tab w:val="left" w:pos="96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від   </w:t>
            </w:r>
            <w:r w:rsidR="00042677">
              <w:rPr>
                <w:sz w:val="28"/>
                <w:szCs w:val="28"/>
                <w:lang w:val="uk-UA"/>
              </w:rPr>
              <w:t>09.06.2023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42677">
              <w:rPr>
                <w:sz w:val="28"/>
                <w:szCs w:val="28"/>
                <w:lang w:val="uk-UA"/>
              </w:rPr>
              <w:t xml:space="preserve"> 192-Р</w:t>
            </w:r>
          </w:p>
          <w:p w14:paraId="4CE6B473" w14:textId="77777777" w:rsidR="00737F9F" w:rsidRDefault="00737F9F">
            <w:pPr>
              <w:widowControl w:val="0"/>
              <w:jc w:val="center"/>
              <w:rPr>
                <w:lang w:val="uk-UA"/>
              </w:rPr>
            </w:pPr>
          </w:p>
        </w:tc>
      </w:tr>
      <w:tr w:rsidR="00737F9F" w:rsidRPr="00042677" w14:paraId="7CC4EBD6" w14:textId="77777777" w:rsidTr="00FA6205">
        <w:trPr>
          <w:cantSplit/>
          <w:trHeight w:hRule="exact" w:val="1937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706EF4" w14:textId="77777777" w:rsidR="00737F9F" w:rsidRPr="00E31D83" w:rsidRDefault="0059051E">
            <w:pPr>
              <w:widowControl w:val="0"/>
              <w:jc w:val="center"/>
              <w:rPr>
                <w:rStyle w:val="a4"/>
                <w:b/>
                <w:sz w:val="28"/>
                <w:szCs w:val="28"/>
                <w:lang w:val="uk-UA"/>
              </w:rPr>
            </w:pPr>
            <w:r w:rsidRPr="00E31D83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5D668C" w14:textId="77777777" w:rsidR="00737F9F" w:rsidRPr="00E31D83" w:rsidRDefault="0059051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31D83">
              <w:rPr>
                <w:sz w:val="28"/>
                <w:szCs w:val="28"/>
                <w:lang w:val="uk-UA"/>
              </w:rPr>
              <w:t>П.І.П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33F5E1" w14:textId="77777777" w:rsidR="00737F9F" w:rsidRPr="00E31D83" w:rsidRDefault="0059051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31D83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6C9D98" w14:textId="77777777" w:rsidR="00737F9F" w:rsidRPr="00E31D83" w:rsidRDefault="0059051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31D83">
              <w:rPr>
                <w:sz w:val="28"/>
                <w:szCs w:val="28"/>
                <w:lang w:val="uk-UA"/>
              </w:rPr>
              <w:t>ПАСПОРТНІ</w:t>
            </w:r>
          </w:p>
          <w:p w14:paraId="02E6966E" w14:textId="77777777" w:rsidR="00737F9F" w:rsidRPr="00E31D83" w:rsidRDefault="0059051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31D83">
              <w:rPr>
                <w:sz w:val="28"/>
                <w:szCs w:val="28"/>
                <w:lang w:val="uk-UA"/>
              </w:rPr>
              <w:t>ДАННІ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6325B501" w14:textId="77777777" w:rsidR="00737F9F" w:rsidRPr="00E31D83" w:rsidRDefault="0059051E">
            <w:pPr>
              <w:widowControl w:val="0"/>
              <w:jc w:val="center"/>
              <w:rPr>
                <w:rStyle w:val="a4"/>
                <w:b/>
                <w:sz w:val="28"/>
                <w:szCs w:val="28"/>
                <w:lang w:val="uk-UA"/>
              </w:rPr>
            </w:pPr>
            <w:r w:rsidRPr="00E31D83">
              <w:rPr>
                <w:sz w:val="28"/>
                <w:szCs w:val="28"/>
                <w:lang w:val="uk-UA"/>
              </w:rPr>
              <w:t>Дата народження</w:t>
            </w:r>
          </w:p>
          <w:p w14:paraId="389DC64D" w14:textId="77777777" w:rsidR="00737F9F" w:rsidRPr="00E31D83" w:rsidRDefault="00737F9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7CD47C6" w14:textId="77777777" w:rsidR="00737F9F" w:rsidRPr="00E31D83" w:rsidRDefault="0059051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31D83">
              <w:rPr>
                <w:sz w:val="28"/>
                <w:szCs w:val="28"/>
                <w:lang w:val="uk-UA"/>
              </w:rPr>
              <w:t>РНОКПП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473B91" w14:textId="77777777" w:rsidR="00737F9F" w:rsidRPr="00E31D83" w:rsidRDefault="0059051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31D83">
              <w:rPr>
                <w:sz w:val="28"/>
                <w:szCs w:val="28"/>
                <w:lang w:val="uk-UA"/>
              </w:rPr>
              <w:t>ПОВНОВАЖЕННЯ</w:t>
            </w:r>
          </w:p>
        </w:tc>
      </w:tr>
      <w:tr w:rsidR="00737F9F" w:rsidRPr="00042677" w14:paraId="54AE0E37" w14:textId="77777777" w:rsidTr="008319F3">
        <w:trPr>
          <w:cantSplit/>
          <w:trHeight w:val="327"/>
        </w:trPr>
        <w:tc>
          <w:tcPr>
            <w:tcW w:w="143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8597E" w14:textId="5DDDBCF7" w:rsidR="00737F9F" w:rsidRPr="00042677" w:rsidRDefault="0059051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31D83">
              <w:rPr>
                <w:sz w:val="28"/>
                <w:szCs w:val="28"/>
                <w:lang w:val="uk-UA"/>
              </w:rPr>
              <w:t xml:space="preserve">КП  </w:t>
            </w:r>
            <w:r w:rsidR="00761C36">
              <w:rPr>
                <w:sz w:val="28"/>
                <w:szCs w:val="28"/>
                <w:lang w:val="uk-UA"/>
              </w:rPr>
              <w:t>«</w:t>
            </w:r>
            <w:r w:rsidRPr="00E31D83">
              <w:rPr>
                <w:sz w:val="28"/>
                <w:szCs w:val="28"/>
                <w:lang w:val="uk-UA"/>
              </w:rPr>
              <w:t>Міськводоканал</w:t>
            </w:r>
            <w:r w:rsidR="00761C36">
              <w:rPr>
                <w:sz w:val="28"/>
                <w:szCs w:val="28"/>
                <w:lang w:val="uk-UA"/>
              </w:rPr>
              <w:t>»</w:t>
            </w:r>
            <w:r w:rsidRPr="00E31D83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737F9F" w:rsidRPr="00042677" w14:paraId="79E16067" w14:textId="77777777" w:rsidTr="00FA6205">
        <w:trPr>
          <w:trHeight w:val="1271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642CD9" w14:textId="77777777" w:rsidR="00737F9F" w:rsidRPr="00E31D83" w:rsidRDefault="0059051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31D8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1944A5" w14:textId="781962AF" w:rsidR="00737F9F" w:rsidRPr="00E31D83" w:rsidRDefault="00FA6205">
            <w:pPr>
              <w:widowControl w:val="0"/>
              <w:jc w:val="center"/>
              <w:rPr>
                <w:rStyle w:val="a4"/>
                <w:b/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Жуков Олексій Миколайович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6B302E" w14:textId="172D0DA0" w:rsidR="00737F9F" w:rsidRPr="00E31D83" w:rsidRDefault="008319F3">
            <w:pPr>
              <w:widowControl w:val="0"/>
              <w:jc w:val="center"/>
              <w:rPr>
                <w:sz w:val="26"/>
                <w:szCs w:val="26"/>
              </w:rPr>
            </w:pPr>
            <w:r w:rsidRPr="00E31D83">
              <w:rPr>
                <w:sz w:val="26"/>
                <w:szCs w:val="26"/>
                <w:lang w:val="uk-UA"/>
              </w:rPr>
              <w:t>Головний інженер</w:t>
            </w:r>
            <w:r w:rsidR="0059051E" w:rsidRPr="00E31D83">
              <w:rPr>
                <w:sz w:val="26"/>
                <w:szCs w:val="26"/>
                <w:lang w:val="uk-UA"/>
              </w:rPr>
              <w:t xml:space="preserve"> КП  </w:t>
            </w:r>
            <w:r w:rsidR="00761C36">
              <w:rPr>
                <w:sz w:val="26"/>
                <w:szCs w:val="26"/>
                <w:lang w:val="uk-UA"/>
              </w:rPr>
              <w:t>«</w:t>
            </w:r>
            <w:r w:rsidR="0059051E" w:rsidRPr="00E31D83">
              <w:rPr>
                <w:sz w:val="26"/>
                <w:szCs w:val="26"/>
                <w:lang w:val="uk-UA"/>
              </w:rPr>
              <w:t>Міськводоканал</w:t>
            </w:r>
            <w:r w:rsidR="00761C36">
              <w:rPr>
                <w:sz w:val="26"/>
                <w:szCs w:val="26"/>
                <w:lang w:val="uk-UA"/>
              </w:rPr>
              <w:t>»</w:t>
            </w:r>
            <w:r w:rsidR="0059051E" w:rsidRPr="00E31D83">
              <w:rPr>
                <w:sz w:val="26"/>
                <w:szCs w:val="26"/>
                <w:lang w:val="uk-UA"/>
              </w:rPr>
              <w:t xml:space="preserve"> Сумської міської ради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241E12" w14:textId="1D8E57F3" w:rsidR="00737F9F" w:rsidRPr="00EE4D1F" w:rsidRDefault="00EE4D1F">
            <w:pPr>
              <w:widowControl w:val="0"/>
              <w:tabs>
                <w:tab w:val="left" w:pos="851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***************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A25C5A" w14:textId="0AC68BAC" w:rsidR="00737F9F" w:rsidRPr="00E31D83" w:rsidRDefault="00EE4D1F">
            <w:pPr>
              <w:widowControl w:val="0"/>
              <w:jc w:val="center"/>
              <w:rPr>
                <w:rStyle w:val="a4"/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****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BDAAEF" w14:textId="49F8D1F8" w:rsidR="00737F9F" w:rsidRPr="00FA6205" w:rsidRDefault="00EE4D1F">
            <w:pPr>
              <w:widowControl w:val="0"/>
              <w:jc w:val="center"/>
              <w:rPr>
                <w:rStyle w:val="a4"/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**********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0423E2" w14:textId="5743F169" w:rsidR="00737F9F" w:rsidRPr="00E31D83" w:rsidRDefault="00545D12" w:rsidP="008319F3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E31D83">
              <w:rPr>
                <w:sz w:val="26"/>
                <w:szCs w:val="26"/>
                <w:lang w:val="uk-UA"/>
              </w:rPr>
              <w:t>Вчиняти дії від імені юридичної особи, у тому числі п</w:t>
            </w:r>
            <w:r w:rsidR="00AF17D1" w:rsidRPr="00E31D83">
              <w:rPr>
                <w:sz w:val="26"/>
                <w:szCs w:val="26"/>
                <w:lang w:val="uk-UA"/>
              </w:rPr>
              <w:t>ідписувати договори та додаткові угоди про надання послуг з централізованого водопостачання та централізованого водовідведення та всі інші документи, пов’язані з їх виконанням (протоколи, листи, акти, претензії, вимоги, запити, попередження</w:t>
            </w:r>
            <w:r w:rsidR="00E31D83" w:rsidRPr="00E31D83">
              <w:rPr>
                <w:sz w:val="26"/>
                <w:szCs w:val="26"/>
                <w:lang w:val="uk-UA"/>
              </w:rPr>
              <w:t>, тощо</w:t>
            </w:r>
            <w:r w:rsidR="00AF17D1" w:rsidRPr="00E31D83">
              <w:rPr>
                <w:sz w:val="26"/>
                <w:szCs w:val="26"/>
                <w:lang w:val="uk-UA"/>
              </w:rPr>
              <w:t xml:space="preserve">) з усіма установами, підприємствами, організаціями, об’єднаннями громадян незалежно від їх форм власності та підпорядкування, перед  фізичними особами, </w:t>
            </w:r>
            <w:r w:rsidR="0059051E" w:rsidRPr="00E31D83">
              <w:rPr>
                <w:sz w:val="26"/>
                <w:szCs w:val="26"/>
                <w:lang w:val="uk-UA"/>
              </w:rPr>
              <w:t>без окремого доручення</w:t>
            </w:r>
            <w:r w:rsidR="008319F3" w:rsidRPr="00E31D83">
              <w:rPr>
                <w:sz w:val="26"/>
                <w:szCs w:val="26"/>
                <w:lang w:val="uk-UA"/>
              </w:rPr>
              <w:t>,</w:t>
            </w:r>
            <w:r w:rsidR="0059051E" w:rsidRPr="00E31D83">
              <w:rPr>
                <w:sz w:val="26"/>
                <w:szCs w:val="26"/>
                <w:lang w:val="uk-UA"/>
              </w:rPr>
              <w:t xml:space="preserve"> з правом посвідчення копій документів</w:t>
            </w:r>
            <w:r w:rsidR="008319F3" w:rsidRPr="00E31D83">
              <w:rPr>
                <w:sz w:val="26"/>
                <w:szCs w:val="26"/>
                <w:lang w:val="uk-UA"/>
              </w:rPr>
              <w:t>.</w:t>
            </w:r>
          </w:p>
        </w:tc>
      </w:tr>
    </w:tbl>
    <w:p w14:paraId="7D56B72E" w14:textId="4D3270D1" w:rsidR="00737F9F" w:rsidRPr="00E31D83" w:rsidRDefault="00737F9F">
      <w:pPr>
        <w:rPr>
          <w:sz w:val="28"/>
          <w:szCs w:val="28"/>
          <w:lang w:val="uk-UA" w:eastAsia="en-US"/>
        </w:rPr>
      </w:pPr>
    </w:p>
    <w:p w14:paraId="231ECDE8" w14:textId="6FCDF7CC" w:rsidR="004E4637" w:rsidRPr="00E31D83" w:rsidRDefault="004E4637">
      <w:pPr>
        <w:rPr>
          <w:sz w:val="28"/>
          <w:szCs w:val="28"/>
          <w:lang w:val="uk-UA" w:eastAsia="en-US"/>
        </w:rPr>
      </w:pPr>
    </w:p>
    <w:p w14:paraId="4BA847FE" w14:textId="11DEB0EB" w:rsidR="004E4637" w:rsidRDefault="004E4637">
      <w:pPr>
        <w:rPr>
          <w:lang w:val="uk-UA" w:eastAsia="en-US"/>
        </w:rPr>
      </w:pPr>
    </w:p>
    <w:p w14:paraId="7D49FDEC" w14:textId="77777777" w:rsidR="006C507E" w:rsidRPr="006C507E" w:rsidRDefault="006C507E" w:rsidP="006C507E">
      <w:pPr>
        <w:pStyle w:val="ae"/>
        <w:tabs>
          <w:tab w:val="center" w:pos="4677"/>
          <w:tab w:val="center" w:pos="4680"/>
          <w:tab w:val="right" w:pos="6840"/>
          <w:tab w:val="right" w:pos="9355"/>
        </w:tabs>
        <w:jc w:val="both"/>
        <w:rPr>
          <w:b/>
          <w:bCs/>
          <w:sz w:val="28"/>
          <w:szCs w:val="28"/>
          <w:lang w:val="uk-UA"/>
        </w:rPr>
      </w:pPr>
      <w:r w:rsidRPr="006C507E">
        <w:rPr>
          <w:b/>
          <w:bCs/>
          <w:sz w:val="28"/>
          <w:szCs w:val="28"/>
          <w:lang w:val="uk-UA"/>
        </w:rPr>
        <w:t>Директор КП «Міськводоканал»</w:t>
      </w:r>
    </w:p>
    <w:p w14:paraId="1A9F3781" w14:textId="75C6CAD2" w:rsidR="006C507E" w:rsidRPr="006C507E" w:rsidRDefault="006C507E" w:rsidP="006C507E">
      <w:pPr>
        <w:pStyle w:val="ae"/>
        <w:tabs>
          <w:tab w:val="center" w:pos="4677"/>
          <w:tab w:val="center" w:pos="4680"/>
          <w:tab w:val="right" w:pos="6840"/>
          <w:tab w:val="right" w:pos="9355"/>
        </w:tabs>
        <w:jc w:val="both"/>
        <w:rPr>
          <w:b/>
          <w:bCs/>
          <w:sz w:val="28"/>
          <w:szCs w:val="28"/>
          <w:lang w:val="uk-UA"/>
        </w:rPr>
      </w:pPr>
      <w:r w:rsidRPr="006C507E">
        <w:rPr>
          <w:b/>
          <w:bCs/>
          <w:sz w:val="28"/>
          <w:szCs w:val="28"/>
          <w:lang w:val="uk-UA"/>
        </w:rPr>
        <w:t>Сумської міської ради</w:t>
      </w:r>
      <w:r w:rsidRPr="006C507E">
        <w:rPr>
          <w:b/>
          <w:bCs/>
          <w:sz w:val="28"/>
          <w:szCs w:val="28"/>
          <w:lang w:val="uk-UA"/>
        </w:rPr>
        <w:tab/>
      </w:r>
      <w:r w:rsidRPr="006C507E">
        <w:rPr>
          <w:b/>
          <w:bCs/>
          <w:sz w:val="28"/>
          <w:szCs w:val="28"/>
          <w:lang w:val="uk-UA"/>
        </w:rPr>
        <w:tab/>
      </w:r>
      <w:r w:rsidRPr="006C507E">
        <w:rPr>
          <w:b/>
          <w:bCs/>
          <w:sz w:val="28"/>
          <w:szCs w:val="28"/>
          <w:lang w:val="uk-UA"/>
        </w:rPr>
        <w:tab/>
      </w:r>
      <w:r w:rsidRPr="006C507E">
        <w:rPr>
          <w:b/>
          <w:bCs/>
          <w:sz w:val="28"/>
          <w:szCs w:val="28"/>
          <w:lang w:val="uk-UA"/>
        </w:rPr>
        <w:tab/>
        <w:t xml:space="preserve">                       </w:t>
      </w:r>
      <w:r w:rsidRPr="006C507E">
        <w:rPr>
          <w:b/>
          <w:bCs/>
          <w:sz w:val="28"/>
          <w:szCs w:val="28"/>
          <w:lang w:val="uk-UA"/>
        </w:rPr>
        <w:tab/>
      </w:r>
      <w:r w:rsidRPr="006C507E">
        <w:rPr>
          <w:b/>
          <w:bCs/>
          <w:sz w:val="28"/>
          <w:szCs w:val="28"/>
          <w:lang w:val="uk-UA"/>
        </w:rPr>
        <w:tab/>
      </w:r>
      <w:r w:rsidRPr="006C507E">
        <w:rPr>
          <w:b/>
          <w:bCs/>
          <w:sz w:val="28"/>
          <w:szCs w:val="28"/>
          <w:lang w:val="uk-UA"/>
        </w:rPr>
        <w:tab/>
      </w:r>
      <w:r w:rsidRPr="006C507E">
        <w:rPr>
          <w:b/>
          <w:bCs/>
          <w:sz w:val="28"/>
          <w:szCs w:val="28"/>
          <w:lang w:val="uk-UA"/>
        </w:rPr>
        <w:tab/>
        <w:t>Анатолій САГАЧ</w:t>
      </w:r>
    </w:p>
    <w:p w14:paraId="212E2987" w14:textId="77777777" w:rsidR="00737F9F" w:rsidRPr="006C507E" w:rsidRDefault="00737F9F" w:rsidP="006C507E">
      <w:pPr>
        <w:jc w:val="both"/>
        <w:rPr>
          <w:rStyle w:val="a4"/>
          <w:b/>
          <w:bCs/>
          <w:sz w:val="28"/>
          <w:szCs w:val="28"/>
          <w:lang w:val="uk-UA"/>
        </w:rPr>
      </w:pPr>
    </w:p>
    <w:sectPr w:rsidR="00737F9F" w:rsidRPr="006C507E">
      <w:headerReference w:type="default" r:id="rId7"/>
      <w:pgSz w:w="16838" w:h="11906" w:orient="landscape"/>
      <w:pgMar w:top="1701" w:right="1134" w:bottom="851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0C459" w14:textId="77777777" w:rsidR="000C5459" w:rsidRDefault="000C5459">
      <w:r>
        <w:separator/>
      </w:r>
    </w:p>
  </w:endnote>
  <w:endnote w:type="continuationSeparator" w:id="0">
    <w:p w14:paraId="48CD063F" w14:textId="77777777" w:rsidR="000C5459" w:rsidRDefault="000C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69D1" w14:textId="77777777" w:rsidR="000C5459" w:rsidRDefault="000C5459">
      <w:r>
        <w:separator/>
      </w:r>
    </w:p>
  </w:footnote>
  <w:footnote w:type="continuationSeparator" w:id="0">
    <w:p w14:paraId="4CBD6F60" w14:textId="77777777" w:rsidR="000C5459" w:rsidRDefault="000C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A9C7" w14:textId="77777777" w:rsidR="00737F9F" w:rsidRDefault="00737F9F">
    <w:pPr>
      <w:pStyle w:val="ae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9F"/>
    <w:rsid w:val="00042677"/>
    <w:rsid w:val="000C5459"/>
    <w:rsid w:val="001D6E2E"/>
    <w:rsid w:val="00312FCC"/>
    <w:rsid w:val="003A06D0"/>
    <w:rsid w:val="00415245"/>
    <w:rsid w:val="004222AB"/>
    <w:rsid w:val="00493DA6"/>
    <w:rsid w:val="004E4637"/>
    <w:rsid w:val="0053579A"/>
    <w:rsid w:val="00545D12"/>
    <w:rsid w:val="00567F95"/>
    <w:rsid w:val="0059051E"/>
    <w:rsid w:val="00692EB2"/>
    <w:rsid w:val="006C507E"/>
    <w:rsid w:val="00737F9F"/>
    <w:rsid w:val="00761C36"/>
    <w:rsid w:val="007F6709"/>
    <w:rsid w:val="008319F3"/>
    <w:rsid w:val="008505E5"/>
    <w:rsid w:val="0095131B"/>
    <w:rsid w:val="00AF17D1"/>
    <w:rsid w:val="00CC1C67"/>
    <w:rsid w:val="00D0603D"/>
    <w:rsid w:val="00DC5B1F"/>
    <w:rsid w:val="00DF12CC"/>
    <w:rsid w:val="00E10EE0"/>
    <w:rsid w:val="00E2698C"/>
    <w:rsid w:val="00E31D83"/>
    <w:rsid w:val="00EE4D1F"/>
    <w:rsid w:val="00F7406B"/>
    <w:rsid w:val="00FA2734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B284"/>
  <w15:docId w15:val="{E42419B4-04E8-4793-9F24-85E3CAB3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1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531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E531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0E5312"/>
  </w:style>
  <w:style w:type="character" w:customStyle="1" w:styleId="a5">
    <w:name w:val="Нижний колонтитул Знак"/>
    <w:basedOn w:val="a0"/>
    <w:uiPriority w:val="99"/>
    <w:qFormat/>
    <w:rsid w:val="000E5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0E531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0E531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0E5312"/>
    <w:pPr>
      <w:ind w:left="720"/>
      <w:contextualSpacing/>
    </w:pPr>
  </w:style>
  <w:style w:type="paragraph" w:styleId="af0">
    <w:name w:val="footer"/>
    <w:basedOn w:val="a"/>
    <w:uiPriority w:val="99"/>
    <w:unhideWhenUsed/>
    <w:rsid w:val="000E5312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qFormat/>
    <w:rsid w:val="000E5312"/>
    <w:rPr>
      <w:rFonts w:ascii="Bookshelf Symbol 7" w:hAnsi="Bookshelf Symbol 7" w:cs="Bookshelf Symbol 7"/>
      <w:sz w:val="20"/>
      <w:szCs w:val="20"/>
      <w:lang w:val="en-US" w:eastAsia="en-US"/>
    </w:rPr>
  </w:style>
  <w:style w:type="paragraph" w:customStyle="1" w:styleId="p7">
    <w:name w:val="p7"/>
    <w:basedOn w:val="a"/>
    <w:uiPriority w:val="99"/>
    <w:qFormat/>
    <w:rsid w:val="000E5312"/>
    <w:pPr>
      <w:spacing w:beforeAutospacing="1" w:afterAutospacing="1"/>
    </w:pPr>
    <w:rPr>
      <w:rFonts w:ascii="Calibri" w:hAnsi="Calibri" w:cs="Calibri"/>
    </w:rPr>
  </w:style>
  <w:style w:type="paragraph" w:customStyle="1" w:styleId="p13">
    <w:name w:val="p13"/>
    <w:basedOn w:val="a"/>
    <w:uiPriority w:val="99"/>
    <w:qFormat/>
    <w:rsid w:val="000E5312"/>
    <w:pPr>
      <w:spacing w:beforeAutospacing="1" w:afterAutospacing="1"/>
    </w:pPr>
    <w:rPr>
      <w:rFonts w:ascii="Calibri" w:hAnsi="Calibri" w:cs="Calibri"/>
    </w:rPr>
  </w:style>
  <w:style w:type="paragraph" w:styleId="af1">
    <w:name w:val="Balloon Text"/>
    <w:basedOn w:val="a"/>
    <w:uiPriority w:val="99"/>
    <w:semiHidden/>
    <w:unhideWhenUsed/>
    <w:qFormat/>
    <w:rsid w:val="000E531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qFormat/>
    <w:rsid w:val="001D2E6B"/>
    <w:pPr>
      <w:spacing w:beforeAutospacing="1" w:afterAutospacing="1"/>
    </w:pPr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Пявка Юлія Миколаївна</dc:creator>
  <dc:description/>
  <cp:lastModifiedBy>Шуліпа Ольга Василівна</cp:lastModifiedBy>
  <cp:revision>5</cp:revision>
  <cp:lastPrinted>2023-06-02T08:17:00Z</cp:lastPrinted>
  <dcterms:created xsi:type="dcterms:W3CDTF">2023-06-05T11:28:00Z</dcterms:created>
  <dcterms:modified xsi:type="dcterms:W3CDTF">2023-06-09T11:23:00Z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