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1B7" w:rsidRPr="003D2F9E" w:rsidRDefault="00411B22" w:rsidP="000A68B7">
      <w:pPr>
        <w:rPr>
          <w:sz w:val="28"/>
          <w:szCs w:val="28"/>
        </w:rPr>
      </w:pPr>
      <w:r w:rsidRPr="003D2F9E">
        <w:rPr>
          <w:sz w:val="28"/>
          <w:szCs w:val="28"/>
        </w:rPr>
        <w:t xml:space="preserve"> </w:t>
      </w:r>
      <w:r w:rsidR="00F96F60" w:rsidRPr="003D2F9E">
        <w:rPr>
          <w:sz w:val="28"/>
          <w:szCs w:val="28"/>
        </w:rPr>
        <w:t xml:space="preserve">                            </w:t>
      </w:r>
      <w:r w:rsidR="000241B7" w:rsidRPr="003D2F9E">
        <w:rPr>
          <w:sz w:val="28"/>
          <w:szCs w:val="28"/>
        </w:rPr>
        <w:t xml:space="preserve">                             </w:t>
      </w:r>
      <w:r w:rsidR="001876B7" w:rsidRPr="003D2F9E">
        <w:rPr>
          <w:sz w:val="28"/>
          <w:szCs w:val="28"/>
        </w:rPr>
        <w:t xml:space="preserve">      </w:t>
      </w:r>
      <w:r w:rsidR="00E72CB2">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3.5pt;visibility:visible">
            <v:imagedata r:id="rId8" o:title=""/>
          </v:shape>
        </w:pict>
      </w:r>
      <w:r w:rsidR="001876B7" w:rsidRPr="003D2F9E">
        <w:rPr>
          <w:sz w:val="28"/>
          <w:szCs w:val="28"/>
        </w:rPr>
        <w:t xml:space="preserve"> </w:t>
      </w:r>
      <w:r w:rsidR="000241B7" w:rsidRPr="003D2F9E">
        <w:rPr>
          <w:sz w:val="28"/>
          <w:szCs w:val="28"/>
        </w:rPr>
        <w:t xml:space="preserve">                              </w:t>
      </w:r>
    </w:p>
    <w:p w:rsidR="000241B7" w:rsidRPr="003D2F9E" w:rsidRDefault="000241B7" w:rsidP="000A68B7">
      <w:pPr>
        <w:tabs>
          <w:tab w:val="left" w:pos="7453"/>
        </w:tabs>
        <w:rPr>
          <w:sz w:val="16"/>
          <w:szCs w:val="16"/>
        </w:rPr>
      </w:pPr>
      <w:r w:rsidRPr="003D2F9E">
        <w:tab/>
      </w:r>
    </w:p>
    <w:p w:rsidR="000241B7" w:rsidRPr="003D2F9E" w:rsidRDefault="000241B7" w:rsidP="000A68B7">
      <w:pPr>
        <w:jc w:val="center"/>
        <w:rPr>
          <w:b/>
          <w:bCs/>
          <w:sz w:val="36"/>
          <w:szCs w:val="36"/>
        </w:rPr>
      </w:pPr>
      <w:r w:rsidRPr="003D2F9E">
        <w:rPr>
          <w:b/>
          <w:bCs/>
          <w:sz w:val="36"/>
          <w:szCs w:val="36"/>
        </w:rPr>
        <w:t>РОЗПОРЯДЖЕННЯ</w:t>
      </w:r>
    </w:p>
    <w:p w:rsidR="000241B7" w:rsidRPr="003D2F9E" w:rsidRDefault="000241B7" w:rsidP="000A68B7">
      <w:pPr>
        <w:jc w:val="center"/>
        <w:rPr>
          <w:sz w:val="32"/>
          <w:szCs w:val="32"/>
        </w:rPr>
      </w:pPr>
      <w:r w:rsidRPr="003D2F9E">
        <w:rPr>
          <w:sz w:val="32"/>
          <w:szCs w:val="32"/>
        </w:rPr>
        <w:t>МІСЬКОГО ГОЛОВИ</w:t>
      </w:r>
    </w:p>
    <w:p w:rsidR="000241B7" w:rsidRPr="003D2F9E" w:rsidRDefault="000241B7" w:rsidP="000A68B7">
      <w:pPr>
        <w:jc w:val="center"/>
        <w:rPr>
          <w:sz w:val="32"/>
          <w:szCs w:val="32"/>
        </w:rPr>
      </w:pPr>
      <w:r w:rsidRPr="003D2F9E">
        <w:rPr>
          <w:sz w:val="32"/>
          <w:szCs w:val="32"/>
        </w:rPr>
        <w:t xml:space="preserve">м. Суми </w:t>
      </w:r>
    </w:p>
    <w:p w:rsidR="000241B7" w:rsidRPr="003D2F9E" w:rsidRDefault="000241B7" w:rsidP="000A68B7">
      <w:pPr>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9"/>
      </w:tblGrid>
      <w:tr w:rsidR="000241B7" w:rsidRPr="003D2F9E" w:rsidTr="003D2F9E">
        <w:trPr>
          <w:trHeight w:val="302"/>
        </w:trPr>
        <w:tc>
          <w:tcPr>
            <w:tcW w:w="4269" w:type="dxa"/>
            <w:tcBorders>
              <w:top w:val="nil"/>
              <w:left w:val="nil"/>
              <w:bottom w:val="nil"/>
              <w:right w:val="nil"/>
            </w:tcBorders>
          </w:tcPr>
          <w:p w:rsidR="000241B7" w:rsidRPr="003D2F9E" w:rsidRDefault="00D52245" w:rsidP="00E72CB2">
            <w:pPr>
              <w:pStyle w:val="a4"/>
              <w:ind w:right="-216"/>
              <w:rPr>
                <w:rFonts w:ascii="Times New Roman" w:hAnsi="Times New Roman" w:cs="Times New Roman"/>
                <w:sz w:val="28"/>
                <w:szCs w:val="28"/>
                <w:lang w:eastAsia="en-US"/>
              </w:rPr>
            </w:pPr>
            <w:r w:rsidRPr="003D2F9E">
              <w:rPr>
                <w:rFonts w:ascii="Times New Roman" w:hAnsi="Times New Roman" w:cs="Times New Roman"/>
                <w:sz w:val="28"/>
                <w:szCs w:val="28"/>
                <w:lang w:eastAsia="en-US"/>
              </w:rPr>
              <w:t>в</w:t>
            </w:r>
            <w:r w:rsidR="000241B7" w:rsidRPr="003D2F9E">
              <w:rPr>
                <w:rFonts w:ascii="Times New Roman" w:hAnsi="Times New Roman" w:cs="Times New Roman"/>
                <w:sz w:val="28"/>
                <w:szCs w:val="28"/>
                <w:lang w:eastAsia="en-US"/>
              </w:rPr>
              <w:t>ід</w:t>
            </w:r>
            <w:r w:rsidR="00ED155B" w:rsidRPr="003D2F9E">
              <w:rPr>
                <w:rFonts w:ascii="Times New Roman" w:hAnsi="Times New Roman" w:cs="Times New Roman"/>
                <w:sz w:val="28"/>
                <w:szCs w:val="28"/>
                <w:lang w:eastAsia="en-US"/>
              </w:rPr>
              <w:t xml:space="preserve"> </w:t>
            </w:r>
            <w:r w:rsidR="00E72CB2" w:rsidRPr="00E72CB2">
              <w:rPr>
                <w:rFonts w:ascii="Times New Roman" w:hAnsi="Times New Roman" w:cs="Times New Roman"/>
                <w:sz w:val="28"/>
                <w:szCs w:val="28"/>
                <w:lang w:eastAsia="en-US"/>
              </w:rPr>
              <w:t>27.09.</w:t>
            </w:r>
            <w:r w:rsidR="00E72CB2">
              <w:rPr>
                <w:rFonts w:ascii="Times New Roman" w:hAnsi="Times New Roman" w:cs="Times New Roman"/>
                <w:sz w:val="28"/>
                <w:szCs w:val="28"/>
                <w:lang w:val="ru-RU" w:eastAsia="en-US"/>
              </w:rPr>
              <w:t>2023</w:t>
            </w:r>
            <w:r w:rsidR="00ED155B" w:rsidRPr="003D2F9E">
              <w:rPr>
                <w:rFonts w:ascii="Times New Roman" w:hAnsi="Times New Roman" w:cs="Times New Roman"/>
                <w:sz w:val="28"/>
                <w:szCs w:val="28"/>
                <w:lang w:eastAsia="en-US"/>
              </w:rPr>
              <w:t xml:space="preserve"> </w:t>
            </w:r>
            <w:r w:rsidR="000241B7" w:rsidRPr="003D2F9E">
              <w:rPr>
                <w:rFonts w:ascii="Times New Roman" w:hAnsi="Times New Roman" w:cs="Times New Roman"/>
                <w:sz w:val="28"/>
                <w:szCs w:val="28"/>
                <w:lang w:eastAsia="en-US"/>
              </w:rPr>
              <w:t>№</w:t>
            </w:r>
            <w:r w:rsidR="00E72CB2">
              <w:rPr>
                <w:rFonts w:ascii="Times New Roman" w:hAnsi="Times New Roman" w:cs="Times New Roman"/>
                <w:sz w:val="28"/>
                <w:szCs w:val="28"/>
                <w:lang w:val="ru-RU" w:eastAsia="en-US"/>
              </w:rPr>
              <w:t xml:space="preserve"> 315-Р</w:t>
            </w:r>
            <w:r w:rsidR="000241B7" w:rsidRPr="003D2F9E">
              <w:rPr>
                <w:rFonts w:ascii="Times New Roman" w:hAnsi="Times New Roman" w:cs="Times New Roman"/>
                <w:sz w:val="28"/>
                <w:szCs w:val="28"/>
                <w:lang w:eastAsia="en-US"/>
              </w:rPr>
              <w:t xml:space="preserve"> </w:t>
            </w:r>
          </w:p>
        </w:tc>
      </w:tr>
      <w:tr w:rsidR="000241B7" w:rsidRPr="003D2F9E" w:rsidTr="003D2F9E">
        <w:trPr>
          <w:trHeight w:val="316"/>
        </w:trPr>
        <w:tc>
          <w:tcPr>
            <w:tcW w:w="4269" w:type="dxa"/>
            <w:tcBorders>
              <w:top w:val="nil"/>
              <w:left w:val="nil"/>
              <w:bottom w:val="nil"/>
              <w:right w:val="nil"/>
            </w:tcBorders>
          </w:tcPr>
          <w:p w:rsidR="000241B7" w:rsidRPr="003D2F9E" w:rsidRDefault="000241B7" w:rsidP="00641D3F">
            <w:pPr>
              <w:pStyle w:val="a4"/>
              <w:ind w:right="72"/>
              <w:rPr>
                <w:rFonts w:ascii="Times New Roman" w:hAnsi="Times New Roman" w:cs="Times New Roman"/>
                <w:b/>
                <w:bCs/>
                <w:sz w:val="28"/>
                <w:szCs w:val="28"/>
                <w:lang w:eastAsia="en-US"/>
              </w:rPr>
            </w:pPr>
          </w:p>
        </w:tc>
      </w:tr>
      <w:tr w:rsidR="000241B7" w:rsidRPr="003D2F9E" w:rsidTr="003D2F9E">
        <w:trPr>
          <w:trHeight w:val="1540"/>
        </w:trPr>
        <w:tc>
          <w:tcPr>
            <w:tcW w:w="4269" w:type="dxa"/>
            <w:tcBorders>
              <w:top w:val="nil"/>
              <w:left w:val="nil"/>
              <w:bottom w:val="nil"/>
              <w:right w:val="nil"/>
            </w:tcBorders>
          </w:tcPr>
          <w:p w:rsidR="000241B7" w:rsidRPr="003D2F9E" w:rsidRDefault="000241B7" w:rsidP="0018704E">
            <w:pPr>
              <w:rPr>
                <w:b/>
                <w:bCs/>
                <w:sz w:val="28"/>
                <w:szCs w:val="28"/>
              </w:rPr>
            </w:pPr>
            <w:r w:rsidRPr="003D2F9E">
              <w:rPr>
                <w:b/>
                <w:bCs/>
                <w:sz w:val="28"/>
                <w:szCs w:val="28"/>
              </w:rPr>
              <w:t>Про відзначення у</w:t>
            </w:r>
            <w:r w:rsidR="00817568" w:rsidRPr="003D2F9E">
              <w:rPr>
                <w:b/>
                <w:bCs/>
                <w:sz w:val="28"/>
                <w:szCs w:val="28"/>
              </w:rPr>
              <w:t xml:space="preserve"> 2023</w:t>
            </w:r>
            <w:r w:rsidRPr="003D2F9E">
              <w:rPr>
                <w:b/>
                <w:bCs/>
                <w:sz w:val="28"/>
                <w:szCs w:val="28"/>
              </w:rPr>
              <w:t xml:space="preserve"> році </w:t>
            </w:r>
            <w:r w:rsidR="00395B37" w:rsidRPr="003D2F9E">
              <w:rPr>
                <w:b/>
                <w:bCs/>
                <w:sz w:val="28"/>
                <w:szCs w:val="28"/>
              </w:rPr>
              <w:t>Дня захисників і захисниць</w:t>
            </w:r>
            <w:r w:rsidRPr="003D2F9E">
              <w:rPr>
                <w:b/>
                <w:bCs/>
                <w:sz w:val="28"/>
                <w:szCs w:val="28"/>
              </w:rPr>
              <w:t xml:space="preserve"> України</w:t>
            </w:r>
            <w:r w:rsidR="00CB6610" w:rsidRPr="003D2F9E">
              <w:rPr>
                <w:b/>
                <w:bCs/>
                <w:sz w:val="28"/>
                <w:szCs w:val="28"/>
              </w:rPr>
              <w:t xml:space="preserve"> та Дня територіальної оборони України</w:t>
            </w:r>
          </w:p>
        </w:tc>
      </w:tr>
    </w:tbl>
    <w:p w:rsidR="003E39F9" w:rsidRPr="003D2F9E" w:rsidRDefault="0054039D" w:rsidP="00950220">
      <w:pPr>
        <w:ind w:firstLine="708"/>
        <w:rPr>
          <w:sz w:val="28"/>
          <w:szCs w:val="28"/>
        </w:rPr>
      </w:pPr>
      <w:r w:rsidRPr="003D2F9E">
        <w:rPr>
          <w:sz w:val="28"/>
          <w:szCs w:val="28"/>
        </w:rPr>
        <w:t>З</w:t>
      </w:r>
      <w:r w:rsidR="000241B7" w:rsidRPr="003D2F9E">
        <w:rPr>
          <w:color w:val="000000"/>
          <w:sz w:val="28"/>
          <w:szCs w:val="28"/>
        </w:rPr>
        <w:t xml:space="preserve"> метою</w:t>
      </w:r>
      <w:r w:rsidRPr="003D2F9E">
        <w:rPr>
          <w:color w:val="000000"/>
          <w:sz w:val="28"/>
          <w:szCs w:val="28"/>
        </w:rPr>
        <w:t xml:space="preserve"> відзначення Дня захисників і захисниць України</w:t>
      </w:r>
      <w:r w:rsidR="00CB6610" w:rsidRPr="003D2F9E">
        <w:rPr>
          <w:color w:val="000000"/>
          <w:sz w:val="28"/>
          <w:szCs w:val="28"/>
        </w:rPr>
        <w:t xml:space="preserve"> та Дня територіальної оборони України</w:t>
      </w:r>
      <w:r w:rsidRPr="003D2F9E">
        <w:rPr>
          <w:color w:val="000000"/>
          <w:sz w:val="28"/>
          <w:szCs w:val="28"/>
        </w:rPr>
        <w:t>,</w:t>
      </w:r>
      <w:r w:rsidR="00950220" w:rsidRPr="003D2F9E">
        <w:rPr>
          <w:color w:val="000000"/>
          <w:sz w:val="28"/>
          <w:szCs w:val="28"/>
        </w:rPr>
        <w:t xml:space="preserve"> </w:t>
      </w:r>
      <w:r w:rsidR="00950220" w:rsidRPr="003D2F9E">
        <w:rPr>
          <w:sz w:val="28"/>
          <w:szCs w:val="28"/>
        </w:rPr>
        <w:t>вшанування мужності та героїзму захисників незалежності і територіальної цілісності України,</w:t>
      </w:r>
      <w:r w:rsidR="000241B7" w:rsidRPr="003D2F9E">
        <w:rPr>
          <w:color w:val="000000"/>
          <w:sz w:val="28"/>
          <w:szCs w:val="28"/>
        </w:rPr>
        <w:t xml:space="preserve"> </w:t>
      </w:r>
      <w:r w:rsidR="001876B7" w:rsidRPr="003D2F9E">
        <w:rPr>
          <w:color w:val="000000"/>
          <w:sz w:val="28"/>
          <w:szCs w:val="28"/>
        </w:rPr>
        <w:t xml:space="preserve">збереження та розвитку національних військових традицій, </w:t>
      </w:r>
      <w:r w:rsidR="00950220" w:rsidRPr="003D2F9E">
        <w:rPr>
          <w:sz w:val="28"/>
          <w:szCs w:val="28"/>
        </w:rPr>
        <w:t>сприяння подальшому зміцненню патріотичного духу у суспільстві</w:t>
      </w:r>
      <w:r w:rsidR="000241B7" w:rsidRPr="003D2F9E">
        <w:rPr>
          <w:color w:val="000000"/>
          <w:sz w:val="28"/>
          <w:szCs w:val="28"/>
        </w:rPr>
        <w:t>,</w:t>
      </w:r>
      <w:r w:rsidR="000241B7" w:rsidRPr="003D2F9E">
        <w:rPr>
          <w:sz w:val="28"/>
          <w:szCs w:val="28"/>
        </w:rPr>
        <w:t xml:space="preserve"> керуючись пунктом 20 частини 4 статті 42 Закону України «Про місцеве самоврядування в Україні»:</w:t>
      </w:r>
    </w:p>
    <w:p w:rsidR="000241B7" w:rsidRPr="003D2F9E" w:rsidRDefault="000241B7" w:rsidP="000A68B7">
      <w:pPr>
        <w:ind w:firstLine="708"/>
        <w:rPr>
          <w:sz w:val="20"/>
          <w:szCs w:val="20"/>
        </w:rPr>
      </w:pPr>
    </w:p>
    <w:p w:rsidR="000241B7" w:rsidRPr="003D2F9E" w:rsidRDefault="00C15F87" w:rsidP="00C15F87">
      <w:pPr>
        <w:ind w:firstLine="567"/>
        <w:rPr>
          <w:sz w:val="28"/>
          <w:szCs w:val="28"/>
        </w:rPr>
      </w:pPr>
      <w:r w:rsidRPr="003D2F9E">
        <w:rPr>
          <w:b/>
          <w:bCs/>
          <w:sz w:val="28"/>
          <w:szCs w:val="28"/>
        </w:rPr>
        <w:t>1.</w:t>
      </w:r>
      <w:r w:rsidRPr="003D2F9E">
        <w:rPr>
          <w:sz w:val="28"/>
          <w:szCs w:val="28"/>
        </w:rPr>
        <w:t xml:space="preserve"> </w:t>
      </w:r>
      <w:r w:rsidR="00817568" w:rsidRPr="003D2F9E">
        <w:rPr>
          <w:sz w:val="28"/>
          <w:szCs w:val="28"/>
        </w:rPr>
        <w:t>Організувати та п</w:t>
      </w:r>
      <w:r w:rsidR="00D0245B" w:rsidRPr="003D2F9E">
        <w:rPr>
          <w:sz w:val="28"/>
          <w:szCs w:val="28"/>
        </w:rPr>
        <w:t>ровести заходи з</w:t>
      </w:r>
      <w:r w:rsidR="00817568" w:rsidRPr="003D2F9E">
        <w:rPr>
          <w:sz w:val="28"/>
          <w:szCs w:val="28"/>
        </w:rPr>
        <w:t xml:space="preserve"> відзначення у 2023</w:t>
      </w:r>
      <w:r w:rsidR="00395B37" w:rsidRPr="003D2F9E">
        <w:rPr>
          <w:sz w:val="28"/>
          <w:szCs w:val="28"/>
        </w:rPr>
        <w:t xml:space="preserve"> році Дня захисників і захисниць</w:t>
      </w:r>
      <w:r w:rsidR="000241B7" w:rsidRPr="003D2F9E">
        <w:rPr>
          <w:sz w:val="28"/>
          <w:szCs w:val="28"/>
        </w:rPr>
        <w:t xml:space="preserve"> України</w:t>
      </w:r>
      <w:r w:rsidR="00CB6610" w:rsidRPr="003D2F9E">
        <w:rPr>
          <w:sz w:val="28"/>
          <w:szCs w:val="28"/>
        </w:rPr>
        <w:t xml:space="preserve"> </w:t>
      </w:r>
      <w:r w:rsidR="00CB6610" w:rsidRPr="003D2F9E">
        <w:rPr>
          <w:color w:val="000000"/>
          <w:sz w:val="28"/>
          <w:szCs w:val="28"/>
        </w:rPr>
        <w:t>та Дня територіальної оборони України</w:t>
      </w:r>
      <w:r w:rsidR="000241B7" w:rsidRPr="003D2F9E">
        <w:rPr>
          <w:sz w:val="28"/>
          <w:szCs w:val="28"/>
        </w:rPr>
        <w:t xml:space="preserve"> </w:t>
      </w:r>
      <w:r w:rsidR="00681EA8" w:rsidRPr="003D2F9E">
        <w:rPr>
          <w:sz w:val="28"/>
          <w:szCs w:val="28"/>
        </w:rPr>
        <w:t>(додаток 1</w:t>
      </w:r>
      <w:r w:rsidR="000241B7" w:rsidRPr="003D2F9E">
        <w:rPr>
          <w:sz w:val="28"/>
          <w:szCs w:val="28"/>
        </w:rPr>
        <w:t>).</w:t>
      </w:r>
    </w:p>
    <w:p w:rsidR="00C15F87" w:rsidRPr="003D2F9E" w:rsidRDefault="00C15F87" w:rsidP="00C15F87">
      <w:pPr>
        <w:ind w:firstLine="709"/>
        <w:rPr>
          <w:sz w:val="20"/>
          <w:szCs w:val="20"/>
        </w:rPr>
      </w:pPr>
    </w:p>
    <w:p w:rsidR="009256D8" w:rsidRPr="003D2F9E" w:rsidRDefault="009256D8" w:rsidP="009256D8">
      <w:pPr>
        <w:ind w:firstLine="567"/>
        <w:rPr>
          <w:sz w:val="28"/>
          <w:szCs w:val="28"/>
        </w:rPr>
      </w:pPr>
      <w:r w:rsidRPr="003D2F9E">
        <w:rPr>
          <w:b/>
          <w:bCs/>
          <w:sz w:val="28"/>
          <w:szCs w:val="28"/>
        </w:rPr>
        <w:t xml:space="preserve">2. </w:t>
      </w:r>
      <w:r w:rsidR="00817568" w:rsidRPr="003D2F9E">
        <w:rPr>
          <w:sz w:val="28"/>
          <w:szCs w:val="28"/>
        </w:rPr>
        <w:t xml:space="preserve">Управлінню муніципальної безпеки </w:t>
      </w:r>
      <w:r w:rsidR="000F25DA">
        <w:rPr>
          <w:sz w:val="28"/>
          <w:szCs w:val="28"/>
        </w:rPr>
        <w:t xml:space="preserve">Сумської міської ради       </w:t>
      </w:r>
      <w:r w:rsidR="00817568" w:rsidRPr="003D2F9E">
        <w:rPr>
          <w:sz w:val="28"/>
          <w:szCs w:val="28"/>
        </w:rPr>
        <w:t>(Кононенко С.В.), Сумському районному управлінню поліції ГУНП в Сумській області (</w:t>
      </w:r>
      <w:proofErr w:type="spellStart"/>
      <w:r w:rsidR="00817568" w:rsidRPr="003D2F9E">
        <w:rPr>
          <w:sz w:val="28"/>
          <w:szCs w:val="28"/>
        </w:rPr>
        <w:t>Терела</w:t>
      </w:r>
      <w:proofErr w:type="spellEnd"/>
      <w:r w:rsidR="00817568" w:rsidRPr="003D2F9E">
        <w:rPr>
          <w:sz w:val="28"/>
          <w:szCs w:val="28"/>
        </w:rPr>
        <w:t xml:space="preserve"> О.М.), Управлінню патрульної поліції в Сумській області (Калюжний О.О.) у межах повноважень забезпечити публічну безпеку та порядок під час проведення заходів 1 жовтня.</w:t>
      </w:r>
    </w:p>
    <w:p w:rsidR="009256D8" w:rsidRPr="003D2F9E" w:rsidRDefault="009256D8" w:rsidP="009256D8">
      <w:pPr>
        <w:ind w:firstLine="993"/>
        <w:rPr>
          <w:sz w:val="20"/>
          <w:szCs w:val="20"/>
        </w:rPr>
      </w:pPr>
    </w:p>
    <w:p w:rsidR="00A11D81" w:rsidRPr="003D2F9E" w:rsidRDefault="005D300C" w:rsidP="00CB10C4">
      <w:pPr>
        <w:ind w:firstLine="567"/>
        <w:rPr>
          <w:sz w:val="28"/>
          <w:szCs w:val="28"/>
        </w:rPr>
      </w:pPr>
      <w:r w:rsidRPr="003D2F9E">
        <w:rPr>
          <w:b/>
          <w:bCs/>
          <w:sz w:val="28"/>
          <w:szCs w:val="28"/>
        </w:rPr>
        <w:t>3</w:t>
      </w:r>
      <w:r w:rsidR="00A11D81" w:rsidRPr="003D2F9E">
        <w:rPr>
          <w:b/>
          <w:sz w:val="28"/>
          <w:szCs w:val="28"/>
        </w:rPr>
        <w:t>.</w:t>
      </w:r>
      <w:r w:rsidR="00A11D81" w:rsidRPr="003D2F9E">
        <w:rPr>
          <w:sz w:val="28"/>
          <w:szCs w:val="28"/>
        </w:rPr>
        <w:t xml:space="preserve"> Департаменту фінансів, економіки та інвестицій Сумської міської ради (Липова С.А.) забезпечити фінансування за </w:t>
      </w:r>
      <w:r w:rsidR="00A11D81" w:rsidRPr="003D2F9E">
        <w:rPr>
          <w:bCs/>
          <w:sz w:val="28"/>
          <w:szCs w:val="28"/>
        </w:rPr>
        <w:t xml:space="preserve">КПКВК 0210180 «Інша діяльність у сфері державного управління» </w:t>
      </w:r>
      <w:r w:rsidR="00A11D81" w:rsidRPr="003D2F9E">
        <w:rPr>
          <w:sz w:val="28"/>
          <w:szCs w:val="28"/>
        </w:rPr>
        <w:t xml:space="preserve">згідно з кошторисом (додаток </w:t>
      </w:r>
      <w:r w:rsidR="0070577D" w:rsidRPr="003D2F9E">
        <w:rPr>
          <w:sz w:val="28"/>
          <w:szCs w:val="28"/>
        </w:rPr>
        <w:t>2</w:t>
      </w:r>
      <w:r w:rsidR="00A11D81" w:rsidRPr="003D2F9E">
        <w:rPr>
          <w:sz w:val="28"/>
          <w:szCs w:val="28"/>
        </w:rPr>
        <w:t>).</w:t>
      </w:r>
    </w:p>
    <w:p w:rsidR="00137DCD" w:rsidRPr="003D2F9E" w:rsidRDefault="00137DCD" w:rsidP="00C15F87">
      <w:pPr>
        <w:ind w:firstLine="567"/>
        <w:rPr>
          <w:b/>
          <w:bCs/>
          <w:sz w:val="20"/>
          <w:szCs w:val="20"/>
        </w:rPr>
      </w:pPr>
    </w:p>
    <w:p w:rsidR="0070577D" w:rsidRPr="003D2F9E" w:rsidRDefault="005D300C" w:rsidP="00950220">
      <w:pPr>
        <w:ind w:firstLine="567"/>
        <w:rPr>
          <w:color w:val="000000"/>
          <w:sz w:val="16"/>
          <w:szCs w:val="16"/>
        </w:rPr>
      </w:pPr>
      <w:r w:rsidRPr="003D2F9E">
        <w:rPr>
          <w:b/>
          <w:bCs/>
          <w:sz w:val="28"/>
          <w:szCs w:val="28"/>
        </w:rPr>
        <w:t>4</w:t>
      </w:r>
      <w:r w:rsidR="00681EA8" w:rsidRPr="003D2F9E">
        <w:rPr>
          <w:sz w:val="28"/>
          <w:szCs w:val="28"/>
        </w:rPr>
        <w:t>. Відділу бухгалтерського обліку та звітності</w:t>
      </w:r>
      <w:r w:rsidR="00D0245B" w:rsidRPr="003D2F9E">
        <w:rPr>
          <w:sz w:val="28"/>
          <w:szCs w:val="28"/>
        </w:rPr>
        <w:t xml:space="preserve"> Сумської міської ради</w:t>
      </w:r>
      <w:r w:rsidR="00681EA8" w:rsidRPr="003D2F9E">
        <w:rPr>
          <w:sz w:val="28"/>
          <w:szCs w:val="28"/>
        </w:rPr>
        <w:t xml:space="preserve"> (Костенко О.А.) здійснити відповідні розрахунки згідно з наданими</w:t>
      </w:r>
      <w:r w:rsidR="00D83CF7" w:rsidRPr="003D2F9E">
        <w:rPr>
          <w:sz w:val="28"/>
          <w:szCs w:val="28"/>
        </w:rPr>
        <w:t xml:space="preserve"> документами</w:t>
      </w:r>
      <w:r w:rsidR="00681EA8" w:rsidRPr="003D2F9E">
        <w:rPr>
          <w:sz w:val="28"/>
          <w:szCs w:val="28"/>
        </w:rPr>
        <w:t>.</w:t>
      </w:r>
    </w:p>
    <w:p w:rsidR="0070577D" w:rsidRPr="003D2F9E" w:rsidRDefault="0070577D" w:rsidP="00950220">
      <w:pPr>
        <w:ind w:firstLine="567"/>
        <w:rPr>
          <w:color w:val="000000"/>
          <w:sz w:val="20"/>
          <w:szCs w:val="20"/>
        </w:rPr>
      </w:pPr>
    </w:p>
    <w:p w:rsidR="000D42CE" w:rsidRPr="003D2F9E" w:rsidRDefault="005D300C" w:rsidP="000D42CE">
      <w:pPr>
        <w:pStyle w:val="a6"/>
        <w:ind w:firstLine="567"/>
        <w:rPr>
          <w:lang w:val="uk-UA"/>
        </w:rPr>
      </w:pPr>
      <w:r w:rsidRPr="003D2F9E">
        <w:rPr>
          <w:b/>
          <w:bCs/>
          <w:lang w:val="uk-UA"/>
        </w:rPr>
        <w:t>5</w:t>
      </w:r>
      <w:r w:rsidR="000241B7" w:rsidRPr="003D2F9E">
        <w:rPr>
          <w:b/>
          <w:bCs/>
          <w:lang w:val="uk-UA"/>
        </w:rPr>
        <w:t>.</w:t>
      </w:r>
      <w:r w:rsidR="000241B7" w:rsidRPr="003D2F9E">
        <w:rPr>
          <w:lang w:val="uk-UA"/>
        </w:rPr>
        <w:t xml:space="preserve"> </w:t>
      </w:r>
      <w:r w:rsidR="008D79F4" w:rsidRPr="003D2F9E">
        <w:rPr>
          <w:lang w:val="uk-UA"/>
        </w:rPr>
        <w:t xml:space="preserve">Контроль за </w:t>
      </w:r>
      <w:r w:rsidR="000D42CE" w:rsidRPr="003D2F9E">
        <w:rPr>
          <w:lang w:val="uk-UA"/>
        </w:rPr>
        <w:t>виконання</w:t>
      </w:r>
      <w:r w:rsidR="008D79F4" w:rsidRPr="003D2F9E">
        <w:rPr>
          <w:lang w:val="uk-UA"/>
        </w:rPr>
        <w:t>м</w:t>
      </w:r>
      <w:r w:rsidR="000D42CE" w:rsidRPr="003D2F9E">
        <w:rPr>
          <w:lang w:val="uk-UA"/>
        </w:rPr>
        <w:t xml:space="preserve"> розпорядження покласти на заступників міського голови згідно з розподілом обов’язків. </w:t>
      </w:r>
    </w:p>
    <w:p w:rsidR="0070577D" w:rsidRPr="003D2F9E" w:rsidRDefault="0070577D" w:rsidP="00C15F87">
      <w:pPr>
        <w:pStyle w:val="a6"/>
        <w:ind w:firstLine="567"/>
        <w:rPr>
          <w:lang w:val="uk-UA"/>
        </w:rPr>
      </w:pPr>
    </w:p>
    <w:p w:rsidR="0070577D" w:rsidRPr="003D2F9E" w:rsidRDefault="0070577D" w:rsidP="00C15F87">
      <w:pPr>
        <w:pStyle w:val="a6"/>
        <w:ind w:firstLine="567"/>
        <w:rPr>
          <w:lang w:val="uk-UA"/>
        </w:rPr>
      </w:pPr>
    </w:p>
    <w:p w:rsidR="00656D81" w:rsidRPr="003D2F9E" w:rsidRDefault="00ED24C0" w:rsidP="008A6A79">
      <w:pPr>
        <w:tabs>
          <w:tab w:val="left" w:pos="7655"/>
        </w:tabs>
        <w:ind w:right="-171"/>
        <w:rPr>
          <w:b/>
          <w:bCs/>
          <w:sz w:val="28"/>
          <w:szCs w:val="28"/>
        </w:rPr>
      </w:pPr>
      <w:r w:rsidRPr="003D2F9E">
        <w:rPr>
          <w:b/>
          <w:bCs/>
          <w:sz w:val="28"/>
          <w:szCs w:val="28"/>
        </w:rPr>
        <w:t>М</w:t>
      </w:r>
      <w:r w:rsidR="00950220" w:rsidRPr="003D2F9E">
        <w:rPr>
          <w:b/>
          <w:bCs/>
          <w:sz w:val="28"/>
          <w:szCs w:val="28"/>
        </w:rPr>
        <w:t>іський голова</w:t>
      </w:r>
      <w:r w:rsidR="00FA0421" w:rsidRPr="003D2F9E">
        <w:rPr>
          <w:b/>
          <w:bCs/>
          <w:sz w:val="28"/>
          <w:szCs w:val="28"/>
        </w:rPr>
        <w:tab/>
        <w:t>О.М. Лисенко</w:t>
      </w:r>
    </w:p>
    <w:p w:rsidR="00CB6610" w:rsidRPr="003D2F9E" w:rsidRDefault="00CB6610" w:rsidP="008A6A79">
      <w:pPr>
        <w:tabs>
          <w:tab w:val="left" w:pos="7655"/>
        </w:tabs>
        <w:ind w:right="-171"/>
        <w:rPr>
          <w:b/>
          <w:bCs/>
          <w:sz w:val="16"/>
          <w:szCs w:val="16"/>
        </w:rPr>
      </w:pPr>
    </w:p>
    <w:p w:rsidR="000241B7" w:rsidRPr="003D2F9E" w:rsidRDefault="00D87D48" w:rsidP="00A27CC7">
      <w:pPr>
        <w:tabs>
          <w:tab w:val="left" w:pos="7655"/>
        </w:tabs>
        <w:ind w:right="-171"/>
      </w:pPr>
      <w:r w:rsidRPr="003D2F9E">
        <w:rPr>
          <w:bCs/>
        </w:rPr>
        <w:t>Дяговець О.В.</w:t>
      </w:r>
    </w:p>
    <w:p w:rsidR="00FA0421" w:rsidRPr="003D2F9E" w:rsidRDefault="000241B7" w:rsidP="00A03580">
      <w:pPr>
        <w:pBdr>
          <w:top w:val="single" w:sz="4" w:space="1" w:color="auto"/>
        </w:pBdr>
        <w:jc w:val="left"/>
      </w:pPr>
      <w:r w:rsidRPr="003D2F9E">
        <w:t>Розіслати: згідно зі списком</w:t>
      </w:r>
    </w:p>
    <w:p w:rsidR="00375FC3" w:rsidRDefault="00375FC3" w:rsidP="00EA550D">
      <w:pPr>
        <w:ind w:left="6804" w:firstLine="276"/>
      </w:pPr>
    </w:p>
    <w:p w:rsidR="000241B7" w:rsidRPr="003D2F9E" w:rsidRDefault="000241B7" w:rsidP="00EA550D">
      <w:pPr>
        <w:ind w:left="6804" w:firstLine="276"/>
      </w:pPr>
      <w:r w:rsidRPr="003D2F9E">
        <w:lastRenderedPageBreak/>
        <w:t>Додаток</w:t>
      </w:r>
      <w:r w:rsidR="008B1055" w:rsidRPr="003D2F9E">
        <w:t xml:space="preserve"> 1</w:t>
      </w:r>
    </w:p>
    <w:p w:rsidR="000241B7" w:rsidRPr="003D2F9E" w:rsidRDefault="000241B7" w:rsidP="00EA550D">
      <w:pPr>
        <w:tabs>
          <w:tab w:val="left" w:pos="5812"/>
        </w:tabs>
        <w:ind w:left="5812" w:hanging="142"/>
      </w:pPr>
      <w:r w:rsidRPr="003D2F9E">
        <w:t>до</w:t>
      </w:r>
      <w:r w:rsidR="00DA1F04" w:rsidRPr="003D2F9E">
        <w:t xml:space="preserve"> розпорядження міського голови    </w:t>
      </w:r>
      <w:r w:rsidRPr="003D2F9E">
        <w:t xml:space="preserve">                       </w:t>
      </w:r>
    </w:p>
    <w:p w:rsidR="000241B7" w:rsidRPr="003D2F9E" w:rsidRDefault="00DA1F04" w:rsidP="00EA550D">
      <w:pPr>
        <w:ind w:left="5103" w:hanging="141"/>
        <w:rPr>
          <w:lang w:eastAsia="en-US"/>
        </w:rPr>
      </w:pPr>
      <w:r w:rsidRPr="003D2F9E">
        <w:t xml:space="preserve">            </w:t>
      </w:r>
      <w:r w:rsidR="00926312" w:rsidRPr="003D2F9E">
        <w:rPr>
          <w:lang w:eastAsia="en-US"/>
        </w:rPr>
        <w:t xml:space="preserve">від  </w:t>
      </w:r>
      <w:r w:rsidR="00E72CB2">
        <w:rPr>
          <w:lang w:val="ru-RU" w:eastAsia="en-US"/>
        </w:rPr>
        <w:t xml:space="preserve">27.09.2023 </w:t>
      </w:r>
      <w:r w:rsidR="00D83CF7" w:rsidRPr="003D2F9E">
        <w:rPr>
          <w:lang w:eastAsia="en-US"/>
        </w:rPr>
        <w:t xml:space="preserve"> </w:t>
      </w:r>
      <w:r w:rsidRPr="003D2F9E">
        <w:rPr>
          <w:lang w:eastAsia="en-US"/>
        </w:rPr>
        <w:t>№</w:t>
      </w:r>
      <w:r w:rsidR="00E72CB2">
        <w:rPr>
          <w:lang w:val="ru-RU" w:eastAsia="en-US"/>
        </w:rPr>
        <w:t xml:space="preserve"> 315-Р</w:t>
      </w:r>
      <w:r w:rsidR="00926312" w:rsidRPr="003D2F9E">
        <w:rPr>
          <w:lang w:eastAsia="en-US"/>
        </w:rPr>
        <w:t xml:space="preserve"> </w:t>
      </w:r>
    </w:p>
    <w:p w:rsidR="00E901FD" w:rsidRDefault="00E901FD" w:rsidP="00596D23">
      <w:pPr>
        <w:ind w:left="5103" w:hanging="141"/>
        <w:rPr>
          <w:lang w:eastAsia="en-US"/>
        </w:rPr>
      </w:pPr>
    </w:p>
    <w:p w:rsidR="00A567FE" w:rsidRDefault="00A567FE" w:rsidP="00596D23">
      <w:pPr>
        <w:ind w:left="5103" w:hanging="141"/>
        <w:rPr>
          <w:lang w:eastAsia="en-US"/>
        </w:rPr>
      </w:pPr>
    </w:p>
    <w:p w:rsidR="00637D00" w:rsidRDefault="00637D00" w:rsidP="00596D23">
      <w:pPr>
        <w:ind w:left="5103" w:hanging="141"/>
        <w:rPr>
          <w:lang w:eastAsia="en-US"/>
        </w:rPr>
      </w:pPr>
    </w:p>
    <w:p w:rsidR="000241B7" w:rsidRPr="000F25DA" w:rsidRDefault="000241B7" w:rsidP="000F25DA">
      <w:pPr>
        <w:pStyle w:val="a6"/>
        <w:jc w:val="center"/>
        <w:rPr>
          <w:b/>
          <w:bCs/>
          <w:lang w:val="uk-UA"/>
        </w:rPr>
      </w:pPr>
      <w:r w:rsidRPr="000F25DA">
        <w:rPr>
          <w:b/>
          <w:bCs/>
          <w:lang w:val="uk-UA"/>
        </w:rPr>
        <w:t>ЗАХОДИ</w:t>
      </w:r>
    </w:p>
    <w:p w:rsidR="007D55E4" w:rsidRPr="000F25DA" w:rsidRDefault="00817568" w:rsidP="000F25DA">
      <w:pPr>
        <w:ind w:firstLine="709"/>
        <w:jc w:val="center"/>
        <w:rPr>
          <w:b/>
          <w:bCs/>
          <w:sz w:val="28"/>
          <w:szCs w:val="28"/>
        </w:rPr>
      </w:pPr>
      <w:r w:rsidRPr="000F25DA">
        <w:rPr>
          <w:b/>
          <w:bCs/>
          <w:sz w:val="28"/>
          <w:szCs w:val="28"/>
        </w:rPr>
        <w:t>щодо відзначення у 2023</w:t>
      </w:r>
      <w:r w:rsidR="00ED24C0" w:rsidRPr="000F25DA">
        <w:rPr>
          <w:b/>
          <w:bCs/>
          <w:sz w:val="28"/>
          <w:szCs w:val="28"/>
        </w:rPr>
        <w:t xml:space="preserve"> </w:t>
      </w:r>
      <w:r w:rsidR="000241B7" w:rsidRPr="000F25DA">
        <w:rPr>
          <w:b/>
          <w:bCs/>
          <w:sz w:val="28"/>
          <w:szCs w:val="28"/>
        </w:rPr>
        <w:t xml:space="preserve">році </w:t>
      </w:r>
      <w:r w:rsidR="00395B37" w:rsidRPr="000F25DA">
        <w:rPr>
          <w:b/>
          <w:bCs/>
          <w:sz w:val="28"/>
          <w:szCs w:val="28"/>
        </w:rPr>
        <w:t>Дня захисників і захисниць</w:t>
      </w:r>
      <w:r w:rsidR="000241B7" w:rsidRPr="000F25DA">
        <w:rPr>
          <w:b/>
          <w:bCs/>
          <w:sz w:val="28"/>
          <w:szCs w:val="28"/>
        </w:rPr>
        <w:t xml:space="preserve"> України</w:t>
      </w:r>
      <w:r w:rsidR="007D55E4" w:rsidRPr="000F25DA">
        <w:rPr>
          <w:b/>
          <w:bCs/>
          <w:sz w:val="28"/>
          <w:szCs w:val="28"/>
        </w:rPr>
        <w:t xml:space="preserve"> </w:t>
      </w:r>
    </w:p>
    <w:p w:rsidR="00757104" w:rsidRPr="000F25DA" w:rsidRDefault="007D55E4" w:rsidP="000F25DA">
      <w:pPr>
        <w:ind w:firstLine="709"/>
        <w:jc w:val="center"/>
        <w:rPr>
          <w:b/>
          <w:bCs/>
          <w:sz w:val="28"/>
          <w:szCs w:val="28"/>
        </w:rPr>
      </w:pPr>
      <w:r w:rsidRPr="000F25DA">
        <w:rPr>
          <w:b/>
          <w:color w:val="000000"/>
          <w:sz w:val="28"/>
          <w:szCs w:val="28"/>
        </w:rPr>
        <w:t>та Дня територіальної оборони України</w:t>
      </w:r>
    </w:p>
    <w:p w:rsidR="00EA550D" w:rsidRPr="000F25DA" w:rsidRDefault="00EA550D" w:rsidP="000F25DA">
      <w:pPr>
        <w:ind w:firstLine="709"/>
        <w:jc w:val="center"/>
        <w:rPr>
          <w:b/>
          <w:bCs/>
          <w:sz w:val="28"/>
          <w:szCs w:val="28"/>
        </w:rPr>
      </w:pPr>
    </w:p>
    <w:p w:rsidR="00EA550D" w:rsidRPr="000F25DA" w:rsidRDefault="00293E4D" w:rsidP="000F25DA">
      <w:pPr>
        <w:widowControl w:val="0"/>
        <w:tabs>
          <w:tab w:val="left" w:pos="709"/>
        </w:tabs>
        <w:autoSpaceDE w:val="0"/>
        <w:autoSpaceDN w:val="0"/>
        <w:ind w:right="100"/>
        <w:rPr>
          <w:sz w:val="28"/>
          <w:szCs w:val="28"/>
        </w:rPr>
      </w:pPr>
      <w:r w:rsidRPr="000F25DA">
        <w:rPr>
          <w:bCs/>
          <w:sz w:val="28"/>
          <w:szCs w:val="28"/>
        </w:rPr>
        <w:tab/>
      </w:r>
      <w:r w:rsidR="00E666E7" w:rsidRPr="000F25DA">
        <w:rPr>
          <w:bCs/>
          <w:sz w:val="28"/>
          <w:szCs w:val="28"/>
        </w:rPr>
        <w:t xml:space="preserve">1. </w:t>
      </w:r>
      <w:r w:rsidR="00B22200" w:rsidRPr="000F25DA">
        <w:rPr>
          <w:bCs/>
          <w:sz w:val="28"/>
          <w:szCs w:val="28"/>
        </w:rPr>
        <w:t xml:space="preserve">Захід вшанування пам’яті </w:t>
      </w:r>
      <w:r w:rsidR="00B22200" w:rsidRPr="000F25DA">
        <w:rPr>
          <w:sz w:val="28"/>
          <w:szCs w:val="28"/>
        </w:rPr>
        <w:t>«Шана Героям» зі встановленням прапорців з іменами загиблих Героїв</w:t>
      </w:r>
      <w:r w:rsidR="00E037BE" w:rsidRPr="000F25DA">
        <w:rPr>
          <w:sz w:val="28"/>
          <w:szCs w:val="28"/>
        </w:rPr>
        <w:t>.</w:t>
      </w:r>
      <w:r w:rsidR="00B22200" w:rsidRPr="000F25DA">
        <w:rPr>
          <w:bCs/>
          <w:sz w:val="28"/>
          <w:szCs w:val="28"/>
        </w:rPr>
        <w:t xml:space="preserve"> </w:t>
      </w:r>
    </w:p>
    <w:p w:rsidR="000F25DA" w:rsidRDefault="00A37FCA" w:rsidP="000F25DA">
      <w:pPr>
        <w:ind w:left="4248"/>
        <w:rPr>
          <w:sz w:val="28"/>
          <w:szCs w:val="28"/>
        </w:rPr>
      </w:pPr>
      <w:r>
        <w:rPr>
          <w:sz w:val="28"/>
          <w:szCs w:val="28"/>
        </w:rPr>
        <w:t xml:space="preserve">Відділ культури, </w:t>
      </w:r>
      <w:r w:rsidR="00E666E7" w:rsidRPr="000F25DA">
        <w:rPr>
          <w:sz w:val="28"/>
          <w:szCs w:val="28"/>
        </w:rPr>
        <w:t xml:space="preserve">КУ «Центр УБД» СМР, </w:t>
      </w:r>
      <w:r w:rsidR="00293E4D" w:rsidRPr="000F25DA">
        <w:rPr>
          <w:sz w:val="28"/>
          <w:szCs w:val="28"/>
        </w:rPr>
        <w:t>КНП «Центральна міська клінічна лікарня</w:t>
      </w:r>
      <w:r w:rsidR="00B422D6" w:rsidRPr="000F25DA">
        <w:rPr>
          <w:sz w:val="28"/>
          <w:szCs w:val="28"/>
        </w:rPr>
        <w:t>»</w:t>
      </w:r>
      <w:r w:rsidR="00293E4D" w:rsidRPr="000F25DA">
        <w:rPr>
          <w:sz w:val="28"/>
          <w:szCs w:val="28"/>
        </w:rPr>
        <w:t xml:space="preserve"> СМР</w:t>
      </w:r>
      <w:r w:rsidR="00E43009" w:rsidRPr="000F25DA">
        <w:rPr>
          <w:sz w:val="28"/>
          <w:szCs w:val="28"/>
        </w:rPr>
        <w:t>, ГО «Спілка сімей загиблих Сумської області та</w:t>
      </w:r>
      <w:r w:rsidR="000F25DA">
        <w:rPr>
          <w:sz w:val="28"/>
          <w:szCs w:val="28"/>
        </w:rPr>
        <w:t xml:space="preserve"> </w:t>
      </w:r>
      <w:r w:rsidR="00E43009" w:rsidRPr="000F25DA">
        <w:rPr>
          <w:sz w:val="28"/>
          <w:szCs w:val="28"/>
        </w:rPr>
        <w:t>м. Суми»</w:t>
      </w:r>
    </w:p>
    <w:p w:rsidR="00EA550D" w:rsidRPr="000F25DA" w:rsidRDefault="00E666E7" w:rsidP="000F25DA">
      <w:pPr>
        <w:ind w:left="4248"/>
        <w:rPr>
          <w:sz w:val="28"/>
          <w:szCs w:val="28"/>
        </w:rPr>
      </w:pPr>
      <w:r w:rsidRPr="000F25DA">
        <w:rPr>
          <w:sz w:val="28"/>
          <w:szCs w:val="28"/>
        </w:rPr>
        <w:t>29 вересня, 11:00</w:t>
      </w:r>
    </w:p>
    <w:p w:rsidR="00EA550D" w:rsidRPr="000F25DA" w:rsidRDefault="00E666E7" w:rsidP="000F25DA">
      <w:pPr>
        <w:ind w:firstLine="709"/>
        <w:jc w:val="left"/>
        <w:rPr>
          <w:sz w:val="28"/>
          <w:szCs w:val="28"/>
        </w:rPr>
      </w:pPr>
      <w:r w:rsidRPr="000F25DA">
        <w:rPr>
          <w:sz w:val="28"/>
          <w:szCs w:val="28"/>
        </w:rPr>
        <w:tab/>
      </w:r>
      <w:r w:rsidRPr="000F25DA">
        <w:rPr>
          <w:sz w:val="28"/>
          <w:szCs w:val="28"/>
        </w:rPr>
        <w:tab/>
      </w:r>
      <w:r w:rsidRPr="000F25DA">
        <w:rPr>
          <w:sz w:val="28"/>
          <w:szCs w:val="28"/>
        </w:rPr>
        <w:tab/>
      </w:r>
      <w:r w:rsidRPr="000F25DA">
        <w:rPr>
          <w:sz w:val="28"/>
          <w:szCs w:val="28"/>
        </w:rPr>
        <w:tab/>
      </w:r>
      <w:r w:rsidRPr="000F25DA">
        <w:rPr>
          <w:sz w:val="28"/>
          <w:szCs w:val="28"/>
        </w:rPr>
        <w:tab/>
        <w:t>біля фонтану «Садко»</w:t>
      </w:r>
    </w:p>
    <w:p w:rsidR="00293E4D" w:rsidRPr="000F25DA" w:rsidRDefault="00293E4D" w:rsidP="000F25DA">
      <w:pPr>
        <w:ind w:firstLine="709"/>
        <w:jc w:val="left"/>
        <w:rPr>
          <w:sz w:val="28"/>
          <w:szCs w:val="28"/>
        </w:rPr>
      </w:pPr>
    </w:p>
    <w:p w:rsidR="00E666E7" w:rsidRPr="000F25DA" w:rsidRDefault="00293E4D" w:rsidP="000F25DA">
      <w:pPr>
        <w:ind w:firstLine="709"/>
        <w:rPr>
          <w:sz w:val="28"/>
          <w:szCs w:val="28"/>
        </w:rPr>
      </w:pPr>
      <w:r w:rsidRPr="000F25DA">
        <w:rPr>
          <w:bCs/>
          <w:sz w:val="28"/>
          <w:szCs w:val="28"/>
        </w:rPr>
        <w:t>2. Церемонія вшанування пам</w:t>
      </w:r>
      <w:r w:rsidRPr="000F25DA">
        <w:rPr>
          <w:sz w:val="28"/>
          <w:szCs w:val="28"/>
        </w:rPr>
        <w:t>’яті загиблих Героїв російсько-української війни з врученням оберегів «Батьківське серце».</w:t>
      </w:r>
    </w:p>
    <w:p w:rsidR="00293E4D" w:rsidRPr="000F25DA" w:rsidRDefault="00293E4D" w:rsidP="000F25DA">
      <w:pPr>
        <w:ind w:firstLine="709"/>
        <w:rPr>
          <w:sz w:val="28"/>
          <w:szCs w:val="28"/>
        </w:rPr>
      </w:pPr>
      <w:r w:rsidRPr="000F25DA">
        <w:rPr>
          <w:sz w:val="28"/>
          <w:szCs w:val="28"/>
        </w:rPr>
        <w:tab/>
      </w:r>
      <w:r w:rsidRPr="000F25DA">
        <w:rPr>
          <w:sz w:val="28"/>
          <w:szCs w:val="28"/>
        </w:rPr>
        <w:tab/>
      </w:r>
      <w:r w:rsidRPr="000F25DA">
        <w:rPr>
          <w:sz w:val="28"/>
          <w:szCs w:val="28"/>
        </w:rPr>
        <w:tab/>
      </w:r>
      <w:r w:rsidRPr="000F25DA">
        <w:rPr>
          <w:sz w:val="28"/>
          <w:szCs w:val="28"/>
        </w:rPr>
        <w:tab/>
      </w:r>
      <w:r w:rsidRPr="000F25DA">
        <w:rPr>
          <w:sz w:val="28"/>
          <w:szCs w:val="28"/>
        </w:rPr>
        <w:tab/>
        <w:t>КУ «Центр УБД» СМР</w:t>
      </w:r>
      <w:r w:rsidR="006D1B6A" w:rsidRPr="000F25DA">
        <w:rPr>
          <w:sz w:val="28"/>
          <w:szCs w:val="28"/>
        </w:rPr>
        <w:t xml:space="preserve">, ГС «ВВЦО «Бойове </w:t>
      </w:r>
      <w:r w:rsidR="006D1B6A" w:rsidRPr="000F25DA">
        <w:rPr>
          <w:sz w:val="28"/>
          <w:szCs w:val="28"/>
        </w:rPr>
        <w:tab/>
      </w:r>
      <w:r w:rsidR="006D1B6A" w:rsidRPr="000F25DA">
        <w:rPr>
          <w:sz w:val="28"/>
          <w:szCs w:val="28"/>
        </w:rPr>
        <w:tab/>
      </w:r>
      <w:r w:rsidR="006D1B6A" w:rsidRPr="000F25DA">
        <w:rPr>
          <w:sz w:val="28"/>
          <w:szCs w:val="28"/>
        </w:rPr>
        <w:tab/>
      </w:r>
      <w:r w:rsidR="006D1B6A" w:rsidRPr="000F25DA">
        <w:rPr>
          <w:sz w:val="28"/>
          <w:szCs w:val="28"/>
        </w:rPr>
        <w:tab/>
      </w:r>
      <w:r w:rsidR="006D1B6A" w:rsidRPr="000F25DA">
        <w:rPr>
          <w:sz w:val="28"/>
          <w:szCs w:val="28"/>
        </w:rPr>
        <w:tab/>
      </w:r>
      <w:r w:rsidR="006D1B6A" w:rsidRPr="000F25DA">
        <w:rPr>
          <w:sz w:val="28"/>
          <w:szCs w:val="28"/>
        </w:rPr>
        <w:tab/>
        <w:t>Братство України»</w:t>
      </w:r>
    </w:p>
    <w:p w:rsidR="00293E4D" w:rsidRPr="000F25DA" w:rsidRDefault="00293E4D" w:rsidP="000F25DA">
      <w:pPr>
        <w:ind w:firstLine="709"/>
        <w:jc w:val="left"/>
        <w:rPr>
          <w:sz w:val="28"/>
          <w:szCs w:val="28"/>
        </w:rPr>
      </w:pPr>
      <w:r w:rsidRPr="000F25DA">
        <w:rPr>
          <w:sz w:val="28"/>
          <w:szCs w:val="28"/>
        </w:rPr>
        <w:tab/>
      </w:r>
      <w:r w:rsidRPr="000F25DA">
        <w:rPr>
          <w:sz w:val="28"/>
          <w:szCs w:val="28"/>
        </w:rPr>
        <w:tab/>
      </w:r>
      <w:r w:rsidRPr="000F25DA">
        <w:rPr>
          <w:sz w:val="28"/>
          <w:szCs w:val="28"/>
        </w:rPr>
        <w:tab/>
      </w:r>
      <w:r w:rsidRPr="000F25DA">
        <w:rPr>
          <w:sz w:val="28"/>
          <w:szCs w:val="28"/>
        </w:rPr>
        <w:tab/>
      </w:r>
      <w:r w:rsidRPr="000F25DA">
        <w:rPr>
          <w:sz w:val="28"/>
          <w:szCs w:val="28"/>
        </w:rPr>
        <w:tab/>
        <w:t>29 вересня, 12:00</w:t>
      </w:r>
    </w:p>
    <w:p w:rsidR="00293E4D" w:rsidRPr="00505F01" w:rsidRDefault="00293E4D" w:rsidP="00505F01">
      <w:pPr>
        <w:ind w:left="4253" w:hanging="3544"/>
        <w:jc w:val="left"/>
        <w:rPr>
          <w:sz w:val="28"/>
          <w:szCs w:val="28"/>
        </w:rPr>
      </w:pPr>
      <w:r w:rsidRPr="000F25DA">
        <w:rPr>
          <w:sz w:val="28"/>
          <w:szCs w:val="28"/>
        </w:rPr>
        <w:tab/>
      </w:r>
      <w:r w:rsidR="00637D00">
        <w:rPr>
          <w:sz w:val="28"/>
          <w:szCs w:val="28"/>
        </w:rPr>
        <w:t>Сумська обласна філармонія</w:t>
      </w:r>
    </w:p>
    <w:p w:rsidR="002B1E5C" w:rsidRPr="000F25DA" w:rsidRDefault="002B1E5C" w:rsidP="000F25DA">
      <w:pPr>
        <w:pStyle w:val="aa"/>
        <w:widowControl w:val="0"/>
        <w:tabs>
          <w:tab w:val="left" w:pos="1103"/>
        </w:tabs>
        <w:autoSpaceDE w:val="0"/>
        <w:autoSpaceDN w:val="0"/>
        <w:ind w:left="4248" w:right="100"/>
        <w:jc w:val="left"/>
        <w:rPr>
          <w:sz w:val="28"/>
          <w:szCs w:val="28"/>
        </w:rPr>
      </w:pPr>
    </w:p>
    <w:p w:rsidR="0074498B" w:rsidRPr="000F25DA" w:rsidRDefault="0074498B" w:rsidP="000F25DA">
      <w:pPr>
        <w:ind w:firstLine="709"/>
        <w:rPr>
          <w:sz w:val="28"/>
          <w:szCs w:val="28"/>
        </w:rPr>
      </w:pPr>
      <w:r w:rsidRPr="000F25DA">
        <w:rPr>
          <w:sz w:val="28"/>
          <w:szCs w:val="28"/>
        </w:rPr>
        <w:t xml:space="preserve">3. Оголошення хвилини мовчання на знак вшанування пам’яті </w:t>
      </w:r>
      <w:r w:rsidR="003D2F9E" w:rsidRPr="000F25DA">
        <w:rPr>
          <w:sz w:val="28"/>
          <w:szCs w:val="28"/>
        </w:rPr>
        <w:t>загиблих захисників і захисниць</w:t>
      </w:r>
      <w:r w:rsidRPr="000F25DA">
        <w:rPr>
          <w:sz w:val="28"/>
          <w:szCs w:val="28"/>
        </w:rPr>
        <w:t>, шляхом зупинення на цей час роботи в органах місцевого самоврядування, на підприємствах та організаціях (крім тих, де встановлено безперервний режим роботи), руху громадського та приватного транспорту з подаванням відповідних звукових</w:t>
      </w:r>
      <w:r w:rsidRPr="000F25DA">
        <w:rPr>
          <w:spacing w:val="-6"/>
          <w:sz w:val="28"/>
          <w:szCs w:val="28"/>
        </w:rPr>
        <w:t xml:space="preserve"> </w:t>
      </w:r>
      <w:r w:rsidRPr="000F25DA">
        <w:rPr>
          <w:sz w:val="28"/>
          <w:szCs w:val="28"/>
        </w:rPr>
        <w:t>сигналів.</w:t>
      </w:r>
    </w:p>
    <w:p w:rsidR="0074498B" w:rsidRPr="0074498B" w:rsidRDefault="0074498B" w:rsidP="000F25DA">
      <w:pPr>
        <w:ind w:left="4245"/>
        <w:rPr>
          <w:sz w:val="28"/>
          <w:szCs w:val="28"/>
        </w:rPr>
      </w:pPr>
      <w:r w:rsidRPr="0074498B">
        <w:rPr>
          <w:sz w:val="28"/>
          <w:szCs w:val="28"/>
        </w:rPr>
        <w:t xml:space="preserve">Управління: суспільних комунікацій, муніципальної безпеки; </w:t>
      </w:r>
      <w:r w:rsidR="00863F3F" w:rsidRPr="000F25DA">
        <w:rPr>
          <w:sz w:val="28"/>
          <w:szCs w:val="28"/>
        </w:rPr>
        <w:t xml:space="preserve">відділ транспорту, зв’язку та </w:t>
      </w:r>
      <w:r w:rsidRPr="0074498B">
        <w:rPr>
          <w:sz w:val="28"/>
          <w:szCs w:val="28"/>
        </w:rPr>
        <w:t xml:space="preserve">телекомунікаційних послуг, Сумське районне управління поліції ГУНП в </w:t>
      </w:r>
      <w:r w:rsidRPr="0074498B">
        <w:rPr>
          <w:sz w:val="28"/>
          <w:szCs w:val="28"/>
        </w:rPr>
        <w:tab/>
        <w:t>Сумській області, У</w:t>
      </w:r>
      <w:r w:rsidR="000F25DA" w:rsidRPr="000F25DA">
        <w:rPr>
          <w:sz w:val="28"/>
          <w:szCs w:val="28"/>
        </w:rPr>
        <w:t>правління</w:t>
      </w:r>
      <w:r w:rsidRPr="0074498B">
        <w:rPr>
          <w:sz w:val="28"/>
          <w:szCs w:val="28"/>
        </w:rPr>
        <w:t xml:space="preserve"> патрульної </w:t>
      </w:r>
      <w:r w:rsidRPr="0074498B">
        <w:rPr>
          <w:sz w:val="28"/>
          <w:szCs w:val="28"/>
        </w:rPr>
        <w:tab/>
        <w:t xml:space="preserve">поліції в Сумській області </w:t>
      </w:r>
    </w:p>
    <w:p w:rsidR="0074498B" w:rsidRDefault="0074498B" w:rsidP="000F25DA">
      <w:pPr>
        <w:rPr>
          <w:sz w:val="28"/>
          <w:szCs w:val="28"/>
        </w:rPr>
      </w:pPr>
      <w:r w:rsidRPr="0074498B">
        <w:rPr>
          <w:sz w:val="28"/>
          <w:szCs w:val="28"/>
        </w:rPr>
        <w:tab/>
      </w:r>
      <w:r w:rsidRPr="0074498B">
        <w:rPr>
          <w:sz w:val="28"/>
          <w:szCs w:val="28"/>
        </w:rPr>
        <w:tab/>
      </w:r>
      <w:r w:rsidRPr="0074498B">
        <w:rPr>
          <w:sz w:val="28"/>
          <w:szCs w:val="28"/>
        </w:rPr>
        <w:tab/>
      </w:r>
      <w:r w:rsidRPr="0074498B">
        <w:rPr>
          <w:sz w:val="28"/>
          <w:szCs w:val="28"/>
        </w:rPr>
        <w:tab/>
      </w:r>
      <w:r w:rsidRPr="0074498B">
        <w:rPr>
          <w:sz w:val="28"/>
          <w:szCs w:val="28"/>
        </w:rPr>
        <w:tab/>
      </w:r>
      <w:r w:rsidRPr="0074498B">
        <w:rPr>
          <w:sz w:val="28"/>
          <w:szCs w:val="28"/>
        </w:rPr>
        <w:tab/>
      </w:r>
      <w:r w:rsidRPr="000F25DA">
        <w:rPr>
          <w:sz w:val="28"/>
          <w:szCs w:val="28"/>
        </w:rPr>
        <w:t>1 жовтня</w:t>
      </w:r>
      <w:r w:rsidRPr="0074498B">
        <w:rPr>
          <w:sz w:val="28"/>
          <w:szCs w:val="28"/>
        </w:rPr>
        <w:t>, 09:00</w:t>
      </w:r>
    </w:p>
    <w:p w:rsidR="009A3AB1" w:rsidRPr="00375FC3" w:rsidRDefault="009A3AB1" w:rsidP="000F25DA">
      <w:pPr>
        <w:rPr>
          <w:sz w:val="28"/>
          <w:szCs w:val="28"/>
          <w:lang w:val="ru-RU"/>
        </w:rPr>
      </w:pPr>
    </w:p>
    <w:p w:rsidR="009A3AB1" w:rsidRPr="000F25DA" w:rsidRDefault="009A3AB1" w:rsidP="009A3AB1">
      <w:pPr>
        <w:ind w:firstLine="709"/>
        <w:rPr>
          <w:sz w:val="28"/>
          <w:szCs w:val="28"/>
        </w:rPr>
      </w:pPr>
      <w:r w:rsidRPr="009A3AB1">
        <w:rPr>
          <w:bCs/>
          <w:sz w:val="28"/>
          <w:szCs w:val="28"/>
        </w:rPr>
        <w:t xml:space="preserve">4. </w:t>
      </w:r>
      <w:r>
        <w:rPr>
          <w:bCs/>
          <w:sz w:val="28"/>
          <w:szCs w:val="28"/>
        </w:rPr>
        <w:t>Трансляція звернення Президента України через можливі канали інформування населення, зокрема міську систему оповіщення</w:t>
      </w:r>
      <w:r w:rsidRPr="000F25DA">
        <w:rPr>
          <w:sz w:val="28"/>
          <w:szCs w:val="28"/>
        </w:rPr>
        <w:t>.</w:t>
      </w:r>
    </w:p>
    <w:p w:rsidR="009A3AB1" w:rsidRPr="000F25DA" w:rsidRDefault="009A3AB1" w:rsidP="009A3AB1">
      <w:pPr>
        <w:ind w:left="4253" w:hanging="3544"/>
        <w:rPr>
          <w:sz w:val="28"/>
          <w:szCs w:val="28"/>
        </w:rPr>
      </w:pPr>
      <w:r w:rsidRPr="000F25DA">
        <w:rPr>
          <w:sz w:val="28"/>
          <w:szCs w:val="28"/>
        </w:rPr>
        <w:tab/>
      </w:r>
      <w:r w:rsidRPr="0074498B">
        <w:rPr>
          <w:sz w:val="28"/>
          <w:szCs w:val="28"/>
        </w:rPr>
        <w:t>Управління: суспільних комунікацій, муніципальної безпеки</w:t>
      </w:r>
    </w:p>
    <w:p w:rsidR="009A3AB1" w:rsidRPr="000F25DA" w:rsidRDefault="009A3AB1" w:rsidP="009A3AB1">
      <w:pPr>
        <w:ind w:firstLine="709"/>
        <w:jc w:val="left"/>
        <w:rPr>
          <w:sz w:val="28"/>
          <w:szCs w:val="28"/>
        </w:rPr>
      </w:pPr>
      <w:r w:rsidRPr="000F25DA">
        <w:rPr>
          <w:sz w:val="28"/>
          <w:szCs w:val="28"/>
        </w:rPr>
        <w:tab/>
      </w:r>
      <w:r w:rsidRPr="000F25DA">
        <w:rPr>
          <w:sz w:val="28"/>
          <w:szCs w:val="28"/>
        </w:rPr>
        <w:tab/>
      </w:r>
      <w:r w:rsidRPr="000F25DA">
        <w:rPr>
          <w:sz w:val="28"/>
          <w:szCs w:val="28"/>
        </w:rPr>
        <w:tab/>
      </w:r>
      <w:r w:rsidRPr="000F25DA">
        <w:rPr>
          <w:sz w:val="28"/>
          <w:szCs w:val="28"/>
        </w:rPr>
        <w:tab/>
      </w:r>
      <w:r w:rsidRPr="000F25DA">
        <w:rPr>
          <w:sz w:val="28"/>
          <w:szCs w:val="28"/>
        </w:rPr>
        <w:tab/>
      </w:r>
      <w:r>
        <w:rPr>
          <w:sz w:val="28"/>
          <w:szCs w:val="28"/>
        </w:rPr>
        <w:t>1 жовтня</w:t>
      </w:r>
      <w:r w:rsidRPr="000F25DA">
        <w:rPr>
          <w:sz w:val="28"/>
          <w:szCs w:val="28"/>
        </w:rPr>
        <w:t xml:space="preserve">, </w:t>
      </w:r>
      <w:r>
        <w:rPr>
          <w:sz w:val="28"/>
          <w:szCs w:val="28"/>
        </w:rPr>
        <w:t xml:space="preserve"> після хвилини мовчання</w:t>
      </w:r>
    </w:p>
    <w:p w:rsidR="0074498B" w:rsidRPr="000F25DA" w:rsidRDefault="009A3AB1" w:rsidP="009A3AB1">
      <w:pPr>
        <w:ind w:left="4253" w:hanging="3544"/>
        <w:jc w:val="left"/>
        <w:rPr>
          <w:sz w:val="28"/>
          <w:szCs w:val="28"/>
        </w:rPr>
      </w:pPr>
      <w:r w:rsidRPr="000F25DA">
        <w:rPr>
          <w:sz w:val="28"/>
          <w:szCs w:val="28"/>
        </w:rPr>
        <w:tab/>
      </w:r>
    </w:p>
    <w:p w:rsidR="002B1E5C" w:rsidRPr="000F25DA" w:rsidRDefault="009A3AB1" w:rsidP="000F25DA">
      <w:pPr>
        <w:pStyle w:val="aa"/>
        <w:widowControl w:val="0"/>
        <w:tabs>
          <w:tab w:val="left" w:pos="709"/>
        </w:tabs>
        <w:autoSpaceDE w:val="0"/>
        <w:autoSpaceDN w:val="0"/>
        <w:ind w:left="0" w:right="100" w:firstLine="709"/>
        <w:rPr>
          <w:sz w:val="28"/>
          <w:szCs w:val="28"/>
        </w:rPr>
      </w:pPr>
      <w:r>
        <w:rPr>
          <w:sz w:val="28"/>
          <w:szCs w:val="28"/>
        </w:rPr>
        <w:t>5</w:t>
      </w:r>
      <w:r w:rsidR="002B1E5C" w:rsidRPr="000F25DA">
        <w:rPr>
          <w:sz w:val="28"/>
          <w:szCs w:val="28"/>
        </w:rPr>
        <w:t xml:space="preserve">. Покладання квітів </w:t>
      </w:r>
      <w:r w:rsidR="00497335" w:rsidRPr="000F25DA">
        <w:rPr>
          <w:sz w:val="28"/>
          <w:szCs w:val="28"/>
        </w:rPr>
        <w:t xml:space="preserve">за участю представників місцевих органів державної влади, органів місцевого самоврядування, учасників заходів із </w:t>
      </w:r>
      <w:r w:rsidR="00497335" w:rsidRPr="000F25DA">
        <w:rPr>
          <w:sz w:val="28"/>
          <w:szCs w:val="28"/>
        </w:rPr>
        <w:lastRenderedPageBreak/>
        <w:t>забезпечення національної безпеки і оборони, відсічі і стримування збройної агресії російської федерації</w:t>
      </w:r>
      <w:r w:rsidR="000F25DA" w:rsidRPr="000F25DA">
        <w:rPr>
          <w:sz w:val="28"/>
          <w:szCs w:val="28"/>
        </w:rPr>
        <w:t>, громадськості:</w:t>
      </w:r>
    </w:p>
    <w:p w:rsidR="00497335" w:rsidRPr="000F25DA" w:rsidRDefault="00E43009" w:rsidP="000F25DA">
      <w:pPr>
        <w:pStyle w:val="aa"/>
        <w:widowControl w:val="0"/>
        <w:tabs>
          <w:tab w:val="left" w:pos="709"/>
        </w:tabs>
        <w:autoSpaceDE w:val="0"/>
        <w:autoSpaceDN w:val="0"/>
        <w:ind w:left="0" w:right="100"/>
        <w:rPr>
          <w:sz w:val="28"/>
          <w:szCs w:val="28"/>
          <w:lang w:eastAsia="en-US"/>
        </w:rPr>
      </w:pPr>
      <w:r w:rsidRPr="000F25DA">
        <w:rPr>
          <w:sz w:val="28"/>
          <w:szCs w:val="28"/>
        </w:rPr>
        <w:tab/>
        <w:t xml:space="preserve">- 09:00 – </w:t>
      </w:r>
      <w:r w:rsidR="00497335" w:rsidRPr="000F25DA">
        <w:rPr>
          <w:sz w:val="28"/>
          <w:szCs w:val="28"/>
        </w:rPr>
        <w:t>до пам’ятного знаку</w:t>
      </w:r>
      <w:r w:rsidR="00497335" w:rsidRPr="000F25DA">
        <w:rPr>
          <w:sz w:val="28"/>
          <w:szCs w:val="28"/>
          <w:lang w:eastAsia="en-US"/>
        </w:rPr>
        <w:t xml:space="preserve"> на Алеї Слави міського кладовища по</w:t>
      </w:r>
      <w:r w:rsidR="000F25DA">
        <w:rPr>
          <w:sz w:val="28"/>
          <w:szCs w:val="28"/>
          <w:lang w:eastAsia="en-US"/>
        </w:rPr>
        <w:t xml:space="preserve">  </w:t>
      </w:r>
      <w:r w:rsidRPr="000F25DA">
        <w:rPr>
          <w:sz w:val="28"/>
          <w:szCs w:val="28"/>
          <w:lang w:eastAsia="en-US"/>
        </w:rPr>
        <w:t xml:space="preserve">  </w:t>
      </w:r>
      <w:r w:rsidR="00497335" w:rsidRPr="000F25DA">
        <w:rPr>
          <w:sz w:val="28"/>
          <w:szCs w:val="28"/>
          <w:lang w:eastAsia="en-US"/>
        </w:rPr>
        <w:t>вул. Сумської артбригади;</w:t>
      </w:r>
    </w:p>
    <w:p w:rsidR="00497335" w:rsidRPr="000F25DA" w:rsidRDefault="00E43009" w:rsidP="000F25DA">
      <w:pPr>
        <w:ind w:right="-107"/>
        <w:rPr>
          <w:sz w:val="28"/>
          <w:szCs w:val="28"/>
          <w:lang w:eastAsia="en-US"/>
        </w:rPr>
      </w:pPr>
      <w:r w:rsidRPr="000F25DA">
        <w:rPr>
          <w:sz w:val="28"/>
          <w:szCs w:val="28"/>
          <w:lang w:eastAsia="en-US"/>
        </w:rPr>
        <w:tab/>
        <w:t xml:space="preserve">- 09:40 – </w:t>
      </w:r>
      <w:r w:rsidR="00497335" w:rsidRPr="000F25DA">
        <w:rPr>
          <w:sz w:val="28"/>
          <w:szCs w:val="28"/>
        </w:rPr>
        <w:t>до пам’ятного знаку</w:t>
      </w:r>
      <w:r w:rsidR="00497335" w:rsidRPr="000F25DA">
        <w:rPr>
          <w:sz w:val="28"/>
          <w:szCs w:val="28"/>
          <w:lang w:eastAsia="en-US"/>
        </w:rPr>
        <w:t xml:space="preserve"> на Алеї Слави Ново-Центрального Баранівського кладовища;</w:t>
      </w:r>
    </w:p>
    <w:p w:rsidR="00497335" w:rsidRPr="000F25DA" w:rsidRDefault="00E43009" w:rsidP="000F25DA">
      <w:pPr>
        <w:rPr>
          <w:sz w:val="28"/>
          <w:szCs w:val="28"/>
          <w:lang w:eastAsia="en-US"/>
        </w:rPr>
      </w:pPr>
      <w:r w:rsidRPr="000F25DA">
        <w:rPr>
          <w:sz w:val="28"/>
          <w:szCs w:val="28"/>
          <w:lang w:eastAsia="en-US"/>
        </w:rPr>
        <w:tab/>
        <w:t xml:space="preserve">- 10:15 – </w:t>
      </w:r>
      <w:r w:rsidR="00497335" w:rsidRPr="000F25DA">
        <w:rPr>
          <w:sz w:val="28"/>
          <w:szCs w:val="28"/>
          <w:lang w:eastAsia="en-US"/>
        </w:rPr>
        <w:t>до пам’ятного знаку українцям, які віддали життя у боротьбі за волю України</w:t>
      </w:r>
      <w:r w:rsidR="00520BBA" w:rsidRPr="000F25DA">
        <w:rPr>
          <w:sz w:val="28"/>
          <w:szCs w:val="28"/>
          <w:lang w:eastAsia="en-US"/>
        </w:rPr>
        <w:t xml:space="preserve"> (пров. </w:t>
      </w:r>
      <w:proofErr w:type="spellStart"/>
      <w:r w:rsidR="00520BBA" w:rsidRPr="000F25DA">
        <w:rPr>
          <w:sz w:val="28"/>
          <w:szCs w:val="28"/>
          <w:lang w:eastAsia="en-US"/>
        </w:rPr>
        <w:t>Веретенівськ</w:t>
      </w:r>
      <w:r w:rsidR="00497335" w:rsidRPr="000F25DA">
        <w:rPr>
          <w:sz w:val="28"/>
          <w:szCs w:val="28"/>
          <w:lang w:eastAsia="en-US"/>
        </w:rPr>
        <w:t>ий</w:t>
      </w:r>
      <w:proofErr w:type="spellEnd"/>
      <w:r w:rsidR="00497335" w:rsidRPr="000F25DA">
        <w:rPr>
          <w:sz w:val="28"/>
          <w:szCs w:val="28"/>
          <w:lang w:eastAsia="en-US"/>
        </w:rPr>
        <w:t>,</w:t>
      </w:r>
      <w:r w:rsidR="000F25DA" w:rsidRPr="000F25DA">
        <w:rPr>
          <w:sz w:val="28"/>
          <w:szCs w:val="28"/>
          <w:lang w:eastAsia="en-US"/>
        </w:rPr>
        <w:t xml:space="preserve"> </w:t>
      </w:r>
      <w:r w:rsidR="00497335" w:rsidRPr="000F25DA">
        <w:rPr>
          <w:sz w:val="28"/>
          <w:szCs w:val="28"/>
          <w:lang w:eastAsia="en-US"/>
        </w:rPr>
        <w:t>10).</w:t>
      </w:r>
    </w:p>
    <w:p w:rsidR="002B1E5C" w:rsidRPr="000F25DA" w:rsidRDefault="00497335" w:rsidP="000F25DA">
      <w:pPr>
        <w:tabs>
          <w:tab w:val="left" w:pos="720"/>
        </w:tabs>
        <w:ind w:left="4248"/>
        <w:rPr>
          <w:sz w:val="28"/>
          <w:szCs w:val="28"/>
        </w:rPr>
      </w:pPr>
      <w:r w:rsidRPr="000F25DA">
        <w:rPr>
          <w:sz w:val="28"/>
          <w:szCs w:val="28"/>
        </w:rPr>
        <w:t xml:space="preserve">Управління: суспільних комунікацій, з господарських та загальних питань; </w:t>
      </w:r>
      <w:r w:rsidR="000F25DA">
        <w:rPr>
          <w:sz w:val="28"/>
          <w:szCs w:val="28"/>
        </w:rPr>
        <w:t xml:space="preserve">      </w:t>
      </w:r>
      <w:r w:rsidRPr="000F25DA">
        <w:rPr>
          <w:sz w:val="28"/>
          <w:szCs w:val="28"/>
        </w:rPr>
        <w:t xml:space="preserve">відділ організаційно-кадрової роботи, </w:t>
      </w:r>
      <w:r w:rsidR="000F25DA">
        <w:rPr>
          <w:sz w:val="28"/>
          <w:szCs w:val="28"/>
        </w:rPr>
        <w:t xml:space="preserve">       </w:t>
      </w:r>
      <w:r w:rsidRPr="000F25DA">
        <w:rPr>
          <w:sz w:val="28"/>
          <w:szCs w:val="28"/>
        </w:rPr>
        <w:t xml:space="preserve">КП </w:t>
      </w:r>
      <w:r w:rsidR="00A06157" w:rsidRPr="000F25DA">
        <w:rPr>
          <w:sz w:val="28"/>
          <w:szCs w:val="28"/>
        </w:rPr>
        <w:t>«</w:t>
      </w:r>
      <w:proofErr w:type="spellStart"/>
      <w:r w:rsidRPr="000F25DA">
        <w:rPr>
          <w:sz w:val="28"/>
          <w:szCs w:val="28"/>
        </w:rPr>
        <w:t>Спецкомбінат</w:t>
      </w:r>
      <w:proofErr w:type="spellEnd"/>
      <w:r w:rsidRPr="000F25DA">
        <w:rPr>
          <w:sz w:val="28"/>
          <w:szCs w:val="28"/>
        </w:rPr>
        <w:t>»</w:t>
      </w:r>
      <w:r w:rsidR="00CB6610" w:rsidRPr="000F25DA">
        <w:rPr>
          <w:sz w:val="28"/>
          <w:szCs w:val="28"/>
        </w:rPr>
        <w:t xml:space="preserve"> СМР</w:t>
      </w:r>
    </w:p>
    <w:p w:rsidR="00520BBA" w:rsidRPr="000F25DA" w:rsidRDefault="00520BBA" w:rsidP="000F25DA">
      <w:pPr>
        <w:pStyle w:val="aa"/>
        <w:widowControl w:val="0"/>
        <w:tabs>
          <w:tab w:val="left" w:pos="1103"/>
        </w:tabs>
        <w:autoSpaceDE w:val="0"/>
        <w:autoSpaceDN w:val="0"/>
        <w:ind w:left="821" w:right="100"/>
        <w:rPr>
          <w:sz w:val="28"/>
          <w:szCs w:val="28"/>
        </w:rPr>
      </w:pPr>
    </w:p>
    <w:p w:rsidR="00EA550D" w:rsidRPr="000F25DA" w:rsidRDefault="009A3AB1" w:rsidP="000F25DA">
      <w:pPr>
        <w:ind w:firstLine="709"/>
        <w:rPr>
          <w:sz w:val="28"/>
          <w:szCs w:val="28"/>
        </w:rPr>
      </w:pPr>
      <w:r>
        <w:rPr>
          <w:bCs/>
          <w:sz w:val="28"/>
          <w:szCs w:val="28"/>
        </w:rPr>
        <w:t>6</w:t>
      </w:r>
      <w:r w:rsidR="00520BBA" w:rsidRPr="000F25DA">
        <w:rPr>
          <w:bCs/>
          <w:sz w:val="28"/>
          <w:szCs w:val="28"/>
        </w:rPr>
        <w:t xml:space="preserve">. </w:t>
      </w:r>
      <w:r w:rsidR="00520BBA" w:rsidRPr="000F25DA">
        <w:rPr>
          <w:sz w:val="28"/>
          <w:szCs w:val="28"/>
        </w:rPr>
        <w:t>Проведення панахиди</w:t>
      </w:r>
      <w:r w:rsidR="000F25DA">
        <w:rPr>
          <w:sz w:val="28"/>
          <w:szCs w:val="28"/>
        </w:rPr>
        <w:t xml:space="preserve"> за загиблими.</w:t>
      </w:r>
    </w:p>
    <w:p w:rsidR="00520BBA" w:rsidRPr="000F25DA" w:rsidRDefault="00520BBA" w:rsidP="000F25DA">
      <w:pPr>
        <w:ind w:firstLine="709"/>
        <w:jc w:val="left"/>
        <w:rPr>
          <w:sz w:val="28"/>
          <w:szCs w:val="28"/>
        </w:rPr>
      </w:pPr>
      <w:r w:rsidRPr="000F25DA">
        <w:rPr>
          <w:bCs/>
          <w:sz w:val="28"/>
          <w:szCs w:val="28"/>
        </w:rPr>
        <w:tab/>
      </w:r>
      <w:r w:rsidRPr="000F25DA">
        <w:rPr>
          <w:bCs/>
          <w:sz w:val="28"/>
          <w:szCs w:val="28"/>
        </w:rPr>
        <w:tab/>
      </w:r>
      <w:r w:rsidRPr="000F25DA">
        <w:rPr>
          <w:bCs/>
          <w:sz w:val="28"/>
          <w:szCs w:val="28"/>
        </w:rPr>
        <w:tab/>
      </w:r>
      <w:r w:rsidRPr="000F25DA">
        <w:rPr>
          <w:bCs/>
          <w:sz w:val="28"/>
          <w:szCs w:val="28"/>
        </w:rPr>
        <w:tab/>
      </w:r>
      <w:r w:rsidRPr="000F25DA">
        <w:rPr>
          <w:bCs/>
          <w:sz w:val="28"/>
          <w:szCs w:val="28"/>
        </w:rPr>
        <w:tab/>
      </w:r>
      <w:r w:rsidRPr="000F25DA">
        <w:rPr>
          <w:sz w:val="28"/>
          <w:szCs w:val="28"/>
        </w:rPr>
        <w:t>Управління суспільних комунікацій</w:t>
      </w:r>
    </w:p>
    <w:p w:rsidR="00520BBA" w:rsidRPr="000F25DA" w:rsidRDefault="00520BBA" w:rsidP="000F25DA">
      <w:pPr>
        <w:ind w:firstLine="709"/>
        <w:jc w:val="left"/>
        <w:rPr>
          <w:sz w:val="28"/>
          <w:szCs w:val="28"/>
        </w:rPr>
      </w:pPr>
      <w:r w:rsidRPr="000F25DA">
        <w:rPr>
          <w:sz w:val="28"/>
          <w:szCs w:val="28"/>
        </w:rPr>
        <w:tab/>
      </w:r>
      <w:r w:rsidRPr="000F25DA">
        <w:rPr>
          <w:sz w:val="28"/>
          <w:szCs w:val="28"/>
        </w:rPr>
        <w:tab/>
      </w:r>
      <w:r w:rsidRPr="000F25DA">
        <w:rPr>
          <w:sz w:val="28"/>
          <w:szCs w:val="28"/>
        </w:rPr>
        <w:tab/>
      </w:r>
      <w:r w:rsidRPr="000F25DA">
        <w:rPr>
          <w:sz w:val="28"/>
          <w:szCs w:val="28"/>
        </w:rPr>
        <w:tab/>
      </w:r>
      <w:r w:rsidRPr="000F25DA">
        <w:rPr>
          <w:sz w:val="28"/>
          <w:szCs w:val="28"/>
        </w:rPr>
        <w:tab/>
        <w:t>1 жовтня, 10:30</w:t>
      </w:r>
    </w:p>
    <w:p w:rsidR="000F25DA" w:rsidRDefault="00520BBA" w:rsidP="000F25DA">
      <w:pPr>
        <w:ind w:firstLine="709"/>
        <w:jc w:val="left"/>
        <w:rPr>
          <w:sz w:val="28"/>
          <w:szCs w:val="28"/>
        </w:rPr>
      </w:pPr>
      <w:r w:rsidRPr="000F25DA">
        <w:rPr>
          <w:sz w:val="28"/>
          <w:szCs w:val="28"/>
        </w:rPr>
        <w:tab/>
      </w:r>
      <w:r w:rsidRPr="000F25DA">
        <w:rPr>
          <w:sz w:val="28"/>
          <w:szCs w:val="28"/>
        </w:rPr>
        <w:tab/>
      </w:r>
      <w:r w:rsidRPr="000F25DA">
        <w:rPr>
          <w:sz w:val="28"/>
          <w:szCs w:val="28"/>
        </w:rPr>
        <w:tab/>
      </w:r>
      <w:r w:rsidRPr="000F25DA">
        <w:rPr>
          <w:sz w:val="28"/>
          <w:szCs w:val="28"/>
        </w:rPr>
        <w:tab/>
      </w:r>
      <w:r w:rsidRPr="000F25DA">
        <w:rPr>
          <w:sz w:val="28"/>
          <w:szCs w:val="28"/>
        </w:rPr>
        <w:tab/>
      </w:r>
      <w:r w:rsidR="000F25DA">
        <w:rPr>
          <w:sz w:val="28"/>
          <w:szCs w:val="28"/>
        </w:rPr>
        <w:t>храм</w:t>
      </w:r>
      <w:r w:rsidR="000F25DA" w:rsidRPr="000F25DA">
        <w:rPr>
          <w:sz w:val="28"/>
          <w:szCs w:val="28"/>
        </w:rPr>
        <w:t xml:space="preserve"> Святого Андрія </w:t>
      </w:r>
      <w:proofErr w:type="spellStart"/>
      <w:r w:rsidR="000F25DA" w:rsidRPr="000F25DA">
        <w:rPr>
          <w:sz w:val="28"/>
          <w:szCs w:val="28"/>
        </w:rPr>
        <w:t>Первозва</w:t>
      </w:r>
      <w:r w:rsidR="000F25DA">
        <w:rPr>
          <w:sz w:val="28"/>
          <w:szCs w:val="28"/>
        </w:rPr>
        <w:t>н</w:t>
      </w:r>
      <w:r w:rsidR="000F25DA" w:rsidRPr="000F25DA">
        <w:rPr>
          <w:sz w:val="28"/>
          <w:szCs w:val="28"/>
        </w:rPr>
        <w:t>ного</w:t>
      </w:r>
      <w:proofErr w:type="spellEnd"/>
    </w:p>
    <w:p w:rsidR="00520BBA" w:rsidRPr="000F25DA" w:rsidRDefault="000F25DA" w:rsidP="000F25DA">
      <w:pPr>
        <w:ind w:firstLine="709"/>
        <w:jc w:val="left"/>
        <w:rPr>
          <w:sz w:val="28"/>
          <w:szCs w:val="28"/>
        </w:rPr>
      </w:pPr>
      <w:r>
        <w:rPr>
          <w:sz w:val="28"/>
          <w:szCs w:val="28"/>
        </w:rPr>
        <w:tab/>
      </w:r>
      <w:r>
        <w:rPr>
          <w:sz w:val="28"/>
          <w:szCs w:val="28"/>
        </w:rPr>
        <w:tab/>
      </w:r>
      <w:r>
        <w:rPr>
          <w:sz w:val="28"/>
          <w:szCs w:val="28"/>
        </w:rPr>
        <w:tab/>
      </w:r>
      <w:r>
        <w:rPr>
          <w:sz w:val="28"/>
          <w:szCs w:val="28"/>
        </w:rPr>
        <w:tab/>
      </w:r>
      <w:r>
        <w:rPr>
          <w:sz w:val="28"/>
          <w:szCs w:val="28"/>
        </w:rPr>
        <w:tab/>
      </w:r>
      <w:r w:rsidR="00520BBA" w:rsidRPr="000F25DA">
        <w:rPr>
          <w:sz w:val="28"/>
          <w:szCs w:val="28"/>
        </w:rPr>
        <w:t xml:space="preserve">пров. </w:t>
      </w:r>
      <w:proofErr w:type="spellStart"/>
      <w:r w:rsidR="00520BBA" w:rsidRPr="000F25DA">
        <w:rPr>
          <w:sz w:val="28"/>
          <w:szCs w:val="28"/>
        </w:rPr>
        <w:t>Веретенівський</w:t>
      </w:r>
      <w:proofErr w:type="spellEnd"/>
      <w:r w:rsidR="00520BBA" w:rsidRPr="000F25DA">
        <w:rPr>
          <w:sz w:val="28"/>
          <w:szCs w:val="28"/>
        </w:rPr>
        <w:t>,</w:t>
      </w:r>
      <w:r>
        <w:rPr>
          <w:sz w:val="28"/>
          <w:szCs w:val="28"/>
        </w:rPr>
        <w:t xml:space="preserve"> </w:t>
      </w:r>
      <w:r w:rsidR="00520BBA" w:rsidRPr="000F25DA">
        <w:rPr>
          <w:sz w:val="28"/>
          <w:szCs w:val="28"/>
        </w:rPr>
        <w:t>10</w:t>
      </w:r>
    </w:p>
    <w:p w:rsidR="00D865D5" w:rsidRPr="000F25DA" w:rsidRDefault="00D865D5" w:rsidP="000F25DA">
      <w:pPr>
        <w:ind w:firstLine="709"/>
        <w:jc w:val="left"/>
        <w:rPr>
          <w:bCs/>
          <w:sz w:val="28"/>
          <w:szCs w:val="28"/>
        </w:rPr>
      </w:pPr>
    </w:p>
    <w:p w:rsidR="000E6BAA" w:rsidRPr="000F25DA" w:rsidRDefault="009A3AB1" w:rsidP="000F25DA">
      <w:pPr>
        <w:ind w:firstLine="709"/>
        <w:rPr>
          <w:sz w:val="28"/>
          <w:szCs w:val="28"/>
        </w:rPr>
      </w:pPr>
      <w:r>
        <w:rPr>
          <w:bCs/>
          <w:sz w:val="28"/>
          <w:szCs w:val="28"/>
        </w:rPr>
        <w:t>7</w:t>
      </w:r>
      <w:r w:rsidR="000E6BAA" w:rsidRPr="000F25DA">
        <w:rPr>
          <w:bCs/>
          <w:sz w:val="28"/>
          <w:szCs w:val="28"/>
        </w:rPr>
        <w:t xml:space="preserve">. </w:t>
      </w:r>
      <w:r w:rsidR="000E6BAA" w:rsidRPr="000F25DA">
        <w:rPr>
          <w:sz w:val="28"/>
          <w:szCs w:val="28"/>
        </w:rPr>
        <w:t>Зустріч із родинами загиблих у російсько-українській війні.</w:t>
      </w:r>
    </w:p>
    <w:p w:rsidR="000E6BAA" w:rsidRPr="000F25DA" w:rsidRDefault="00D865D5" w:rsidP="000F25DA">
      <w:pPr>
        <w:ind w:left="4253" w:hanging="3119"/>
        <w:rPr>
          <w:sz w:val="28"/>
          <w:szCs w:val="28"/>
        </w:rPr>
      </w:pPr>
      <w:r w:rsidRPr="000F25DA">
        <w:rPr>
          <w:sz w:val="28"/>
          <w:szCs w:val="28"/>
        </w:rPr>
        <w:tab/>
        <w:t>Департамент соціального захисту населення,        в</w:t>
      </w:r>
      <w:r w:rsidR="000E6BAA" w:rsidRPr="000F25DA">
        <w:rPr>
          <w:sz w:val="28"/>
          <w:szCs w:val="28"/>
        </w:rPr>
        <w:t>ідділ культури</w:t>
      </w:r>
      <w:r w:rsidR="00A26759" w:rsidRPr="000F25DA">
        <w:rPr>
          <w:sz w:val="28"/>
          <w:szCs w:val="28"/>
        </w:rPr>
        <w:t>, КУ «Центр УБД» СМР</w:t>
      </w:r>
    </w:p>
    <w:p w:rsidR="000E6BAA" w:rsidRPr="000F25DA" w:rsidRDefault="000E6BAA" w:rsidP="000F25DA">
      <w:pPr>
        <w:ind w:firstLine="709"/>
        <w:rPr>
          <w:bCs/>
          <w:sz w:val="28"/>
          <w:szCs w:val="28"/>
        </w:rPr>
      </w:pPr>
      <w:r w:rsidRPr="000F25DA">
        <w:rPr>
          <w:bCs/>
          <w:sz w:val="28"/>
          <w:szCs w:val="28"/>
        </w:rPr>
        <w:tab/>
      </w:r>
      <w:r w:rsidRPr="000F25DA">
        <w:rPr>
          <w:bCs/>
          <w:sz w:val="28"/>
          <w:szCs w:val="28"/>
        </w:rPr>
        <w:tab/>
      </w:r>
      <w:r w:rsidRPr="000F25DA">
        <w:rPr>
          <w:bCs/>
          <w:sz w:val="28"/>
          <w:szCs w:val="28"/>
        </w:rPr>
        <w:tab/>
      </w:r>
      <w:r w:rsidRPr="000F25DA">
        <w:rPr>
          <w:bCs/>
          <w:sz w:val="28"/>
          <w:szCs w:val="28"/>
        </w:rPr>
        <w:tab/>
      </w:r>
      <w:r w:rsidRPr="000F25DA">
        <w:rPr>
          <w:bCs/>
          <w:sz w:val="28"/>
          <w:szCs w:val="28"/>
        </w:rPr>
        <w:tab/>
        <w:t>1 жовтня, 11:00</w:t>
      </w:r>
    </w:p>
    <w:p w:rsidR="000E6BAA" w:rsidRPr="000F25DA" w:rsidRDefault="000E6BAA" w:rsidP="000F25DA">
      <w:pPr>
        <w:ind w:left="4" w:hanging="4"/>
        <w:jc w:val="left"/>
        <w:rPr>
          <w:sz w:val="28"/>
          <w:szCs w:val="28"/>
        </w:rPr>
      </w:pPr>
      <w:r w:rsidRPr="000F25DA">
        <w:rPr>
          <w:b/>
          <w:bCs/>
          <w:sz w:val="28"/>
          <w:szCs w:val="28"/>
        </w:rPr>
        <w:tab/>
      </w:r>
      <w:r w:rsidRPr="000F25DA">
        <w:rPr>
          <w:b/>
          <w:bCs/>
          <w:sz w:val="28"/>
          <w:szCs w:val="28"/>
        </w:rPr>
        <w:tab/>
      </w:r>
      <w:r w:rsidRPr="000F25DA">
        <w:rPr>
          <w:b/>
          <w:bCs/>
          <w:sz w:val="28"/>
          <w:szCs w:val="28"/>
        </w:rPr>
        <w:tab/>
      </w:r>
      <w:r w:rsidRPr="000F25DA">
        <w:rPr>
          <w:b/>
          <w:bCs/>
          <w:sz w:val="28"/>
          <w:szCs w:val="28"/>
        </w:rPr>
        <w:tab/>
      </w:r>
      <w:r w:rsidRPr="000F25DA">
        <w:rPr>
          <w:b/>
          <w:bCs/>
          <w:sz w:val="28"/>
          <w:szCs w:val="28"/>
        </w:rPr>
        <w:tab/>
      </w:r>
      <w:r w:rsidRPr="000F25DA">
        <w:rPr>
          <w:b/>
          <w:bCs/>
          <w:sz w:val="28"/>
          <w:szCs w:val="28"/>
        </w:rPr>
        <w:tab/>
      </w:r>
      <w:r w:rsidRPr="000F25DA">
        <w:rPr>
          <w:b/>
          <w:bCs/>
          <w:sz w:val="28"/>
          <w:szCs w:val="28"/>
        </w:rPr>
        <w:tab/>
      </w:r>
      <w:r w:rsidRPr="000F25DA">
        <w:rPr>
          <w:sz w:val="28"/>
          <w:szCs w:val="28"/>
        </w:rPr>
        <w:t>бібліотека-філія № 4</w:t>
      </w:r>
      <w:r w:rsidR="000F25DA">
        <w:rPr>
          <w:sz w:val="28"/>
          <w:szCs w:val="28"/>
        </w:rPr>
        <w:t xml:space="preserve"> (</w:t>
      </w:r>
      <w:proofErr w:type="spellStart"/>
      <w:r w:rsidR="000F25DA">
        <w:rPr>
          <w:sz w:val="28"/>
          <w:szCs w:val="28"/>
        </w:rPr>
        <w:t>Медіатека</w:t>
      </w:r>
      <w:proofErr w:type="spellEnd"/>
      <w:r w:rsidR="000F25DA">
        <w:rPr>
          <w:sz w:val="28"/>
          <w:szCs w:val="28"/>
        </w:rPr>
        <w:t>)</w:t>
      </w:r>
    </w:p>
    <w:p w:rsidR="000E6BAA" w:rsidRPr="000F25DA" w:rsidRDefault="000E6BAA" w:rsidP="000F25DA">
      <w:pPr>
        <w:ind w:left="3539" w:firstLine="709"/>
        <w:rPr>
          <w:sz w:val="28"/>
          <w:szCs w:val="28"/>
        </w:rPr>
      </w:pPr>
      <w:r w:rsidRPr="000F25DA">
        <w:rPr>
          <w:sz w:val="28"/>
          <w:szCs w:val="28"/>
        </w:rPr>
        <w:t xml:space="preserve">пров. </w:t>
      </w:r>
      <w:proofErr w:type="spellStart"/>
      <w:r w:rsidRPr="000F25DA">
        <w:rPr>
          <w:sz w:val="28"/>
          <w:szCs w:val="28"/>
        </w:rPr>
        <w:t>Веретенівський</w:t>
      </w:r>
      <w:proofErr w:type="spellEnd"/>
      <w:r w:rsidR="000F25DA">
        <w:rPr>
          <w:sz w:val="28"/>
          <w:szCs w:val="28"/>
        </w:rPr>
        <w:t>, 8</w:t>
      </w:r>
    </w:p>
    <w:p w:rsidR="000E6BAA" w:rsidRPr="000F25DA" w:rsidRDefault="000E6BAA" w:rsidP="000F25DA">
      <w:pPr>
        <w:ind w:left="3539" w:firstLine="709"/>
        <w:rPr>
          <w:b/>
          <w:bCs/>
          <w:sz w:val="28"/>
          <w:szCs w:val="28"/>
        </w:rPr>
      </w:pPr>
    </w:p>
    <w:p w:rsidR="000E6BAA" w:rsidRPr="000F25DA" w:rsidRDefault="009A3AB1" w:rsidP="000F25DA">
      <w:pPr>
        <w:ind w:firstLine="709"/>
        <w:rPr>
          <w:sz w:val="28"/>
          <w:szCs w:val="28"/>
          <w:lang w:eastAsia="en-US"/>
        </w:rPr>
      </w:pPr>
      <w:r>
        <w:rPr>
          <w:bCs/>
          <w:sz w:val="28"/>
          <w:szCs w:val="28"/>
        </w:rPr>
        <w:t>8</w:t>
      </w:r>
      <w:r w:rsidR="000E6BAA" w:rsidRPr="000F25DA">
        <w:rPr>
          <w:bCs/>
          <w:sz w:val="28"/>
          <w:szCs w:val="28"/>
        </w:rPr>
        <w:t xml:space="preserve">. </w:t>
      </w:r>
      <w:r w:rsidR="000E6BAA" w:rsidRPr="000F25DA">
        <w:rPr>
          <w:sz w:val="28"/>
          <w:szCs w:val="28"/>
          <w:lang w:eastAsia="en-US"/>
        </w:rPr>
        <w:t xml:space="preserve">Надання матеріальної допомоги особам з інвалідністю внаслідок війни з числа захисників </w:t>
      </w:r>
      <w:r w:rsidR="000366A6">
        <w:rPr>
          <w:sz w:val="28"/>
          <w:szCs w:val="28"/>
          <w:lang w:eastAsia="en-US"/>
        </w:rPr>
        <w:t xml:space="preserve">і захисниць </w:t>
      </w:r>
      <w:r w:rsidR="000E6BAA" w:rsidRPr="000F25DA">
        <w:rPr>
          <w:sz w:val="28"/>
          <w:szCs w:val="28"/>
          <w:lang w:eastAsia="en-US"/>
        </w:rPr>
        <w:t>України.</w:t>
      </w:r>
    </w:p>
    <w:p w:rsidR="000E6BAA" w:rsidRPr="000F25DA" w:rsidRDefault="000E6BAA" w:rsidP="000F25DA">
      <w:pPr>
        <w:ind w:firstLine="709"/>
        <w:rPr>
          <w:sz w:val="28"/>
          <w:szCs w:val="28"/>
          <w:lang w:eastAsia="en-US"/>
        </w:rPr>
      </w:pPr>
      <w:r w:rsidRPr="000F25DA">
        <w:rPr>
          <w:sz w:val="28"/>
          <w:szCs w:val="28"/>
          <w:lang w:eastAsia="en-US"/>
        </w:rPr>
        <w:tab/>
      </w:r>
      <w:r w:rsidRPr="000F25DA">
        <w:rPr>
          <w:sz w:val="28"/>
          <w:szCs w:val="28"/>
          <w:lang w:eastAsia="en-US"/>
        </w:rPr>
        <w:tab/>
      </w:r>
      <w:r w:rsidRPr="000F25DA">
        <w:rPr>
          <w:sz w:val="28"/>
          <w:szCs w:val="28"/>
          <w:lang w:eastAsia="en-US"/>
        </w:rPr>
        <w:tab/>
      </w:r>
      <w:r w:rsidRPr="000F25DA">
        <w:rPr>
          <w:sz w:val="28"/>
          <w:szCs w:val="28"/>
          <w:lang w:eastAsia="en-US"/>
        </w:rPr>
        <w:tab/>
      </w:r>
      <w:r w:rsidRPr="000F25DA">
        <w:rPr>
          <w:sz w:val="28"/>
          <w:szCs w:val="28"/>
          <w:lang w:eastAsia="en-US"/>
        </w:rPr>
        <w:tab/>
      </w:r>
      <w:r w:rsidRPr="000F25DA">
        <w:rPr>
          <w:sz w:val="28"/>
          <w:szCs w:val="28"/>
        </w:rPr>
        <w:t>Департамент соціального захисту населення</w:t>
      </w:r>
    </w:p>
    <w:p w:rsidR="000E6BAA" w:rsidRPr="000F25DA" w:rsidRDefault="000E6BAA" w:rsidP="000F25DA">
      <w:pPr>
        <w:ind w:firstLine="709"/>
        <w:rPr>
          <w:bCs/>
          <w:sz w:val="28"/>
          <w:szCs w:val="28"/>
        </w:rPr>
      </w:pPr>
      <w:r w:rsidRPr="000F25DA">
        <w:rPr>
          <w:bCs/>
          <w:sz w:val="28"/>
          <w:szCs w:val="28"/>
        </w:rPr>
        <w:tab/>
      </w:r>
      <w:r w:rsidRPr="000F25DA">
        <w:rPr>
          <w:bCs/>
          <w:sz w:val="28"/>
          <w:szCs w:val="28"/>
        </w:rPr>
        <w:tab/>
      </w:r>
      <w:r w:rsidRPr="000F25DA">
        <w:rPr>
          <w:bCs/>
          <w:sz w:val="28"/>
          <w:szCs w:val="28"/>
        </w:rPr>
        <w:tab/>
      </w:r>
      <w:r w:rsidRPr="000F25DA">
        <w:rPr>
          <w:bCs/>
          <w:sz w:val="28"/>
          <w:szCs w:val="28"/>
        </w:rPr>
        <w:tab/>
      </w:r>
      <w:r w:rsidRPr="000F25DA">
        <w:rPr>
          <w:bCs/>
          <w:sz w:val="28"/>
          <w:szCs w:val="28"/>
        </w:rPr>
        <w:tab/>
        <w:t>до 1 жовтня</w:t>
      </w:r>
    </w:p>
    <w:p w:rsidR="00E042F9" w:rsidRPr="000F25DA" w:rsidRDefault="00E042F9" w:rsidP="000F25DA">
      <w:pPr>
        <w:ind w:firstLine="709"/>
        <w:rPr>
          <w:bCs/>
          <w:sz w:val="28"/>
          <w:szCs w:val="28"/>
        </w:rPr>
      </w:pPr>
    </w:p>
    <w:p w:rsidR="00E042F9" w:rsidRPr="000F25DA" w:rsidRDefault="009A3AB1" w:rsidP="000F25DA">
      <w:pPr>
        <w:ind w:firstLine="709"/>
        <w:rPr>
          <w:bCs/>
          <w:sz w:val="28"/>
          <w:szCs w:val="28"/>
        </w:rPr>
      </w:pPr>
      <w:r>
        <w:rPr>
          <w:bCs/>
          <w:sz w:val="28"/>
          <w:szCs w:val="28"/>
        </w:rPr>
        <w:t>9</w:t>
      </w:r>
      <w:r w:rsidR="00E042F9" w:rsidRPr="000F25DA">
        <w:rPr>
          <w:bCs/>
          <w:sz w:val="28"/>
          <w:szCs w:val="28"/>
        </w:rPr>
        <w:t>. Тематичні заходи до Дня захисників і захисниць України та Дня територіальної оборони України у закладах освіти та культури.</w:t>
      </w:r>
    </w:p>
    <w:p w:rsidR="000E6BAA" w:rsidRPr="000F25DA" w:rsidRDefault="00E042F9" w:rsidP="000F25DA">
      <w:pPr>
        <w:ind w:firstLine="709"/>
        <w:rPr>
          <w:bCs/>
          <w:sz w:val="28"/>
          <w:szCs w:val="28"/>
        </w:rPr>
      </w:pPr>
      <w:r w:rsidRPr="000F25DA">
        <w:rPr>
          <w:b/>
          <w:bCs/>
          <w:sz w:val="28"/>
          <w:szCs w:val="28"/>
        </w:rPr>
        <w:tab/>
      </w:r>
      <w:r w:rsidRPr="000F25DA">
        <w:rPr>
          <w:b/>
          <w:bCs/>
          <w:sz w:val="28"/>
          <w:szCs w:val="28"/>
        </w:rPr>
        <w:tab/>
      </w:r>
      <w:r w:rsidRPr="000F25DA">
        <w:rPr>
          <w:b/>
          <w:bCs/>
          <w:sz w:val="28"/>
          <w:szCs w:val="28"/>
        </w:rPr>
        <w:tab/>
      </w:r>
      <w:r w:rsidRPr="000F25DA">
        <w:rPr>
          <w:b/>
          <w:bCs/>
          <w:sz w:val="28"/>
          <w:szCs w:val="28"/>
        </w:rPr>
        <w:tab/>
      </w:r>
      <w:r w:rsidRPr="000F25DA">
        <w:rPr>
          <w:b/>
          <w:bCs/>
          <w:sz w:val="28"/>
          <w:szCs w:val="28"/>
        </w:rPr>
        <w:tab/>
      </w:r>
      <w:r w:rsidRPr="000F25DA">
        <w:rPr>
          <w:bCs/>
          <w:sz w:val="28"/>
          <w:szCs w:val="28"/>
        </w:rPr>
        <w:t>Управління освіти і науки, відділ культури</w:t>
      </w:r>
    </w:p>
    <w:p w:rsidR="008C628D" w:rsidRPr="000F25DA" w:rsidRDefault="008C628D" w:rsidP="000F25DA">
      <w:pPr>
        <w:ind w:firstLine="709"/>
        <w:rPr>
          <w:bCs/>
          <w:sz w:val="28"/>
          <w:szCs w:val="28"/>
        </w:rPr>
      </w:pPr>
      <w:r w:rsidRPr="000F25DA">
        <w:rPr>
          <w:bCs/>
          <w:sz w:val="28"/>
          <w:szCs w:val="28"/>
        </w:rPr>
        <w:tab/>
      </w:r>
      <w:r w:rsidRPr="000F25DA">
        <w:rPr>
          <w:bCs/>
          <w:sz w:val="28"/>
          <w:szCs w:val="28"/>
        </w:rPr>
        <w:tab/>
      </w:r>
      <w:r w:rsidRPr="000F25DA">
        <w:rPr>
          <w:bCs/>
          <w:sz w:val="28"/>
          <w:szCs w:val="28"/>
        </w:rPr>
        <w:tab/>
      </w:r>
      <w:r w:rsidRPr="000F25DA">
        <w:rPr>
          <w:bCs/>
          <w:sz w:val="28"/>
          <w:szCs w:val="28"/>
        </w:rPr>
        <w:tab/>
      </w:r>
      <w:r w:rsidRPr="000F25DA">
        <w:rPr>
          <w:bCs/>
          <w:sz w:val="28"/>
          <w:szCs w:val="28"/>
        </w:rPr>
        <w:tab/>
      </w:r>
      <w:r w:rsidR="00CB6610" w:rsidRPr="000F25DA">
        <w:rPr>
          <w:bCs/>
          <w:sz w:val="28"/>
          <w:szCs w:val="28"/>
        </w:rPr>
        <w:t>ж</w:t>
      </w:r>
      <w:r w:rsidRPr="000F25DA">
        <w:rPr>
          <w:bCs/>
          <w:sz w:val="28"/>
          <w:szCs w:val="28"/>
        </w:rPr>
        <w:t>овтень</w:t>
      </w:r>
    </w:p>
    <w:p w:rsidR="008C628D" w:rsidRPr="000F25DA" w:rsidRDefault="008C628D" w:rsidP="000F25DA">
      <w:pPr>
        <w:ind w:firstLine="709"/>
        <w:rPr>
          <w:bCs/>
          <w:sz w:val="28"/>
          <w:szCs w:val="28"/>
        </w:rPr>
      </w:pPr>
    </w:p>
    <w:p w:rsidR="00E042F9" w:rsidRPr="000F25DA" w:rsidRDefault="009A3AB1" w:rsidP="000F25DA">
      <w:pPr>
        <w:ind w:firstLine="709"/>
        <w:rPr>
          <w:bCs/>
          <w:sz w:val="28"/>
          <w:szCs w:val="28"/>
        </w:rPr>
      </w:pPr>
      <w:r>
        <w:rPr>
          <w:bCs/>
          <w:sz w:val="28"/>
          <w:szCs w:val="28"/>
        </w:rPr>
        <w:t>10</w:t>
      </w:r>
      <w:r w:rsidR="00A26759" w:rsidRPr="000F25DA">
        <w:rPr>
          <w:bCs/>
          <w:sz w:val="28"/>
          <w:szCs w:val="28"/>
        </w:rPr>
        <w:t>. Виставка картин військовослужбовця ЗСУ Євгена Олійника «Фарби війни».</w:t>
      </w:r>
    </w:p>
    <w:p w:rsidR="00A26759" w:rsidRPr="000F25DA" w:rsidRDefault="00A26759" w:rsidP="000F25DA">
      <w:pPr>
        <w:ind w:firstLine="709"/>
        <w:rPr>
          <w:bCs/>
          <w:sz w:val="28"/>
          <w:szCs w:val="28"/>
        </w:rPr>
      </w:pPr>
      <w:r w:rsidRPr="000F25DA">
        <w:rPr>
          <w:b/>
          <w:bCs/>
          <w:sz w:val="28"/>
          <w:szCs w:val="28"/>
        </w:rPr>
        <w:tab/>
      </w:r>
      <w:r w:rsidRPr="000F25DA">
        <w:rPr>
          <w:b/>
          <w:bCs/>
          <w:sz w:val="28"/>
          <w:szCs w:val="28"/>
        </w:rPr>
        <w:tab/>
      </w:r>
      <w:r w:rsidRPr="000F25DA">
        <w:rPr>
          <w:b/>
          <w:bCs/>
          <w:sz w:val="28"/>
          <w:szCs w:val="28"/>
        </w:rPr>
        <w:tab/>
      </w:r>
      <w:r w:rsidRPr="000F25DA">
        <w:rPr>
          <w:b/>
          <w:bCs/>
          <w:sz w:val="28"/>
          <w:szCs w:val="28"/>
        </w:rPr>
        <w:tab/>
      </w:r>
      <w:r w:rsidRPr="000F25DA">
        <w:rPr>
          <w:b/>
          <w:bCs/>
          <w:sz w:val="28"/>
          <w:szCs w:val="28"/>
        </w:rPr>
        <w:tab/>
      </w:r>
      <w:r w:rsidRPr="000F25DA">
        <w:rPr>
          <w:bCs/>
          <w:sz w:val="28"/>
          <w:szCs w:val="28"/>
        </w:rPr>
        <w:t xml:space="preserve">КУ </w:t>
      </w:r>
      <w:r w:rsidR="003E4857" w:rsidRPr="000F25DA">
        <w:rPr>
          <w:bCs/>
          <w:sz w:val="28"/>
          <w:szCs w:val="28"/>
        </w:rPr>
        <w:t>«</w:t>
      </w:r>
      <w:r w:rsidRPr="000F25DA">
        <w:rPr>
          <w:bCs/>
          <w:sz w:val="28"/>
          <w:szCs w:val="28"/>
        </w:rPr>
        <w:t>Агенція промоції «Суми»</w:t>
      </w:r>
      <w:r w:rsidR="00CB6610" w:rsidRPr="000F25DA">
        <w:rPr>
          <w:bCs/>
          <w:sz w:val="28"/>
          <w:szCs w:val="28"/>
        </w:rPr>
        <w:t xml:space="preserve"> СМР</w:t>
      </w:r>
    </w:p>
    <w:p w:rsidR="00A26759" w:rsidRPr="000F25DA" w:rsidRDefault="00A26759" w:rsidP="000F25DA">
      <w:pPr>
        <w:ind w:firstLine="709"/>
        <w:rPr>
          <w:bCs/>
          <w:sz w:val="28"/>
          <w:szCs w:val="28"/>
        </w:rPr>
      </w:pPr>
      <w:r w:rsidRPr="000F25DA">
        <w:rPr>
          <w:bCs/>
          <w:sz w:val="28"/>
          <w:szCs w:val="28"/>
        </w:rPr>
        <w:tab/>
      </w:r>
      <w:r w:rsidRPr="000F25DA">
        <w:rPr>
          <w:bCs/>
          <w:sz w:val="28"/>
          <w:szCs w:val="28"/>
        </w:rPr>
        <w:tab/>
      </w:r>
      <w:r w:rsidRPr="000F25DA">
        <w:rPr>
          <w:bCs/>
          <w:sz w:val="28"/>
          <w:szCs w:val="28"/>
        </w:rPr>
        <w:tab/>
      </w:r>
      <w:r w:rsidRPr="000F25DA">
        <w:rPr>
          <w:bCs/>
          <w:sz w:val="28"/>
          <w:szCs w:val="28"/>
        </w:rPr>
        <w:tab/>
      </w:r>
      <w:r w:rsidRPr="000F25DA">
        <w:rPr>
          <w:bCs/>
          <w:sz w:val="28"/>
          <w:szCs w:val="28"/>
        </w:rPr>
        <w:tab/>
        <w:t>з 10 по 22 жовтня</w:t>
      </w:r>
    </w:p>
    <w:p w:rsidR="00FA40F1" w:rsidRPr="000F25DA" w:rsidRDefault="00FA40F1" w:rsidP="000F25DA">
      <w:pPr>
        <w:ind w:firstLine="709"/>
        <w:rPr>
          <w:bCs/>
          <w:sz w:val="28"/>
          <w:szCs w:val="28"/>
        </w:rPr>
      </w:pPr>
    </w:p>
    <w:p w:rsidR="00A26759" w:rsidRPr="000F25DA" w:rsidRDefault="009A3AB1" w:rsidP="000F25DA">
      <w:pPr>
        <w:ind w:firstLine="709"/>
        <w:rPr>
          <w:bCs/>
          <w:sz w:val="28"/>
          <w:szCs w:val="28"/>
        </w:rPr>
      </w:pPr>
      <w:r>
        <w:rPr>
          <w:bCs/>
          <w:sz w:val="28"/>
          <w:szCs w:val="28"/>
        </w:rPr>
        <w:t>11</w:t>
      </w:r>
      <w:r w:rsidR="003E4857" w:rsidRPr="000F25DA">
        <w:rPr>
          <w:bCs/>
          <w:sz w:val="28"/>
          <w:szCs w:val="28"/>
        </w:rPr>
        <w:t>. Трансляція фотографій загиблих Героїв на LED-екранах</w:t>
      </w:r>
      <w:r w:rsidR="003D2F9E" w:rsidRPr="000F25DA">
        <w:rPr>
          <w:bCs/>
          <w:sz w:val="28"/>
          <w:szCs w:val="28"/>
        </w:rPr>
        <w:t>, розміщених на території м. Суми.</w:t>
      </w:r>
    </w:p>
    <w:p w:rsidR="006E04B1" w:rsidRPr="000F25DA" w:rsidRDefault="006E04B1" w:rsidP="000F25DA">
      <w:pPr>
        <w:ind w:left="4253" w:hanging="3544"/>
        <w:rPr>
          <w:bCs/>
          <w:sz w:val="28"/>
          <w:szCs w:val="28"/>
        </w:rPr>
      </w:pPr>
      <w:r w:rsidRPr="000F25DA">
        <w:rPr>
          <w:bCs/>
          <w:sz w:val="28"/>
          <w:szCs w:val="28"/>
        </w:rPr>
        <w:tab/>
        <w:t>Управління суспільних комунікацій,</w:t>
      </w:r>
    </w:p>
    <w:p w:rsidR="006E04B1" w:rsidRPr="000F25DA" w:rsidRDefault="006E04B1" w:rsidP="000F25DA">
      <w:pPr>
        <w:ind w:left="4253"/>
        <w:rPr>
          <w:bCs/>
          <w:sz w:val="28"/>
          <w:szCs w:val="28"/>
        </w:rPr>
      </w:pPr>
      <w:r w:rsidRPr="000F25DA">
        <w:rPr>
          <w:bCs/>
          <w:sz w:val="28"/>
          <w:szCs w:val="28"/>
        </w:rPr>
        <w:t>КУ «Центр УБД» СМР</w:t>
      </w:r>
    </w:p>
    <w:p w:rsidR="006E04B1" w:rsidRPr="000F25DA" w:rsidRDefault="006E04B1" w:rsidP="000F25DA">
      <w:pPr>
        <w:ind w:firstLine="709"/>
        <w:rPr>
          <w:bCs/>
          <w:sz w:val="28"/>
          <w:szCs w:val="28"/>
        </w:rPr>
      </w:pPr>
      <w:r w:rsidRPr="000F25DA">
        <w:rPr>
          <w:bCs/>
          <w:sz w:val="28"/>
          <w:szCs w:val="28"/>
        </w:rPr>
        <w:tab/>
      </w:r>
      <w:r w:rsidRPr="000F25DA">
        <w:rPr>
          <w:bCs/>
          <w:sz w:val="28"/>
          <w:szCs w:val="28"/>
        </w:rPr>
        <w:tab/>
      </w:r>
      <w:r w:rsidRPr="000F25DA">
        <w:rPr>
          <w:bCs/>
          <w:sz w:val="28"/>
          <w:szCs w:val="28"/>
        </w:rPr>
        <w:tab/>
      </w:r>
      <w:r w:rsidRPr="000F25DA">
        <w:rPr>
          <w:bCs/>
          <w:sz w:val="28"/>
          <w:szCs w:val="28"/>
        </w:rPr>
        <w:tab/>
      </w:r>
      <w:r w:rsidRPr="000F25DA">
        <w:rPr>
          <w:bCs/>
          <w:sz w:val="28"/>
          <w:szCs w:val="28"/>
        </w:rPr>
        <w:tab/>
        <w:t>1 жовтня</w:t>
      </w:r>
    </w:p>
    <w:p w:rsidR="006E04B1" w:rsidRPr="000F25DA" w:rsidRDefault="006E04B1" w:rsidP="000F25DA">
      <w:pPr>
        <w:ind w:firstLine="709"/>
        <w:rPr>
          <w:bCs/>
          <w:sz w:val="28"/>
          <w:szCs w:val="28"/>
        </w:rPr>
      </w:pPr>
    </w:p>
    <w:p w:rsidR="00A26759" w:rsidRPr="000F25DA" w:rsidRDefault="009A3AB1" w:rsidP="000F25DA">
      <w:pPr>
        <w:ind w:firstLine="709"/>
        <w:rPr>
          <w:bCs/>
          <w:sz w:val="28"/>
          <w:szCs w:val="28"/>
        </w:rPr>
      </w:pPr>
      <w:r>
        <w:rPr>
          <w:bCs/>
          <w:sz w:val="28"/>
          <w:szCs w:val="28"/>
        </w:rPr>
        <w:t>12</w:t>
      </w:r>
      <w:r w:rsidR="00A26759" w:rsidRPr="000F25DA">
        <w:rPr>
          <w:bCs/>
          <w:sz w:val="28"/>
          <w:szCs w:val="28"/>
        </w:rPr>
        <w:t xml:space="preserve">. </w:t>
      </w:r>
      <w:r w:rsidR="00A26759" w:rsidRPr="000F25DA">
        <w:rPr>
          <w:sz w:val="28"/>
          <w:szCs w:val="28"/>
        </w:rPr>
        <w:t xml:space="preserve">Забезпечення проведення робіт з благоустрою, </w:t>
      </w:r>
      <w:r w:rsidR="00A26759" w:rsidRPr="000F25DA">
        <w:rPr>
          <w:rFonts w:eastAsia="Times New Roman"/>
          <w:sz w:val="28"/>
          <w:szCs w:val="28"/>
        </w:rPr>
        <w:t>підтримання належного санітарного стану</w:t>
      </w:r>
      <w:r w:rsidR="00A26759" w:rsidRPr="000F25DA">
        <w:rPr>
          <w:sz w:val="28"/>
          <w:szCs w:val="28"/>
        </w:rPr>
        <w:t xml:space="preserve"> місць проведення заходів та поховань загиблих</w:t>
      </w:r>
    </w:p>
    <w:p w:rsidR="00A26759" w:rsidRPr="000F25DA" w:rsidRDefault="00A26759" w:rsidP="000F25DA">
      <w:pPr>
        <w:ind w:firstLine="709"/>
        <w:rPr>
          <w:bCs/>
          <w:sz w:val="28"/>
          <w:szCs w:val="28"/>
        </w:rPr>
      </w:pPr>
      <w:r w:rsidRPr="000F25DA">
        <w:rPr>
          <w:bCs/>
          <w:sz w:val="28"/>
          <w:szCs w:val="28"/>
        </w:rPr>
        <w:tab/>
      </w:r>
      <w:r w:rsidRPr="000F25DA">
        <w:rPr>
          <w:bCs/>
          <w:sz w:val="28"/>
          <w:szCs w:val="28"/>
        </w:rPr>
        <w:tab/>
      </w:r>
      <w:r w:rsidRPr="000F25DA">
        <w:rPr>
          <w:bCs/>
          <w:sz w:val="28"/>
          <w:szCs w:val="28"/>
        </w:rPr>
        <w:tab/>
      </w:r>
      <w:r w:rsidRPr="000F25DA">
        <w:rPr>
          <w:bCs/>
          <w:sz w:val="28"/>
          <w:szCs w:val="28"/>
        </w:rPr>
        <w:tab/>
      </w:r>
      <w:r w:rsidRPr="000F25DA">
        <w:rPr>
          <w:bCs/>
          <w:sz w:val="28"/>
          <w:szCs w:val="28"/>
        </w:rPr>
        <w:tab/>
        <w:t>Департамент інфраструктури міста</w:t>
      </w:r>
      <w:r w:rsidR="000366A6">
        <w:rPr>
          <w:bCs/>
          <w:sz w:val="28"/>
          <w:szCs w:val="28"/>
        </w:rPr>
        <w:t xml:space="preserve">,           </w:t>
      </w:r>
      <w:r w:rsidR="000366A6">
        <w:rPr>
          <w:bCs/>
          <w:sz w:val="28"/>
          <w:szCs w:val="28"/>
        </w:rPr>
        <w:tab/>
      </w:r>
      <w:r w:rsidR="000366A6">
        <w:rPr>
          <w:bCs/>
          <w:sz w:val="28"/>
          <w:szCs w:val="28"/>
        </w:rPr>
        <w:tab/>
      </w:r>
      <w:r w:rsidR="000366A6">
        <w:rPr>
          <w:bCs/>
          <w:sz w:val="28"/>
          <w:szCs w:val="28"/>
        </w:rPr>
        <w:tab/>
      </w:r>
      <w:r w:rsidR="000366A6">
        <w:rPr>
          <w:bCs/>
          <w:sz w:val="28"/>
          <w:szCs w:val="28"/>
        </w:rPr>
        <w:tab/>
      </w:r>
      <w:r w:rsidR="000366A6">
        <w:rPr>
          <w:bCs/>
          <w:sz w:val="28"/>
          <w:szCs w:val="28"/>
        </w:rPr>
        <w:tab/>
      </w:r>
      <w:r w:rsidR="000366A6">
        <w:rPr>
          <w:bCs/>
          <w:sz w:val="28"/>
          <w:szCs w:val="28"/>
        </w:rPr>
        <w:tab/>
      </w:r>
      <w:r w:rsidRPr="000F25DA">
        <w:rPr>
          <w:bCs/>
          <w:sz w:val="28"/>
          <w:szCs w:val="28"/>
        </w:rPr>
        <w:t>КП «</w:t>
      </w:r>
      <w:proofErr w:type="spellStart"/>
      <w:r w:rsidRPr="000F25DA">
        <w:rPr>
          <w:bCs/>
          <w:sz w:val="28"/>
          <w:szCs w:val="28"/>
        </w:rPr>
        <w:t>Спецкомбінат</w:t>
      </w:r>
      <w:proofErr w:type="spellEnd"/>
      <w:r w:rsidRPr="000F25DA">
        <w:rPr>
          <w:bCs/>
          <w:sz w:val="28"/>
          <w:szCs w:val="28"/>
        </w:rPr>
        <w:t>»</w:t>
      </w:r>
      <w:r w:rsidR="00CB6610" w:rsidRPr="000F25DA">
        <w:rPr>
          <w:bCs/>
          <w:sz w:val="28"/>
          <w:szCs w:val="28"/>
        </w:rPr>
        <w:t xml:space="preserve"> СМР</w:t>
      </w:r>
    </w:p>
    <w:p w:rsidR="00A26759" w:rsidRPr="000F25DA" w:rsidRDefault="00CB6610" w:rsidP="000F25DA">
      <w:pPr>
        <w:ind w:firstLine="709"/>
        <w:rPr>
          <w:bCs/>
          <w:sz w:val="28"/>
          <w:szCs w:val="28"/>
        </w:rPr>
      </w:pPr>
      <w:r w:rsidRPr="000F25DA">
        <w:rPr>
          <w:bCs/>
          <w:sz w:val="28"/>
          <w:szCs w:val="28"/>
        </w:rPr>
        <w:tab/>
      </w:r>
      <w:r w:rsidRPr="000F25DA">
        <w:rPr>
          <w:bCs/>
          <w:sz w:val="28"/>
          <w:szCs w:val="28"/>
        </w:rPr>
        <w:tab/>
      </w:r>
      <w:r w:rsidRPr="000F25DA">
        <w:rPr>
          <w:bCs/>
          <w:sz w:val="28"/>
          <w:szCs w:val="28"/>
        </w:rPr>
        <w:tab/>
      </w:r>
      <w:r w:rsidRPr="000F25DA">
        <w:rPr>
          <w:bCs/>
          <w:sz w:val="28"/>
          <w:szCs w:val="28"/>
        </w:rPr>
        <w:tab/>
      </w:r>
      <w:r w:rsidRPr="000F25DA">
        <w:rPr>
          <w:bCs/>
          <w:sz w:val="28"/>
          <w:szCs w:val="28"/>
        </w:rPr>
        <w:tab/>
        <w:t>до 1 жовтня</w:t>
      </w:r>
    </w:p>
    <w:p w:rsidR="00CB6610" w:rsidRPr="000F25DA" w:rsidRDefault="00CB6610" w:rsidP="000F25DA">
      <w:pPr>
        <w:ind w:firstLine="709"/>
        <w:rPr>
          <w:bCs/>
          <w:sz w:val="28"/>
          <w:szCs w:val="28"/>
        </w:rPr>
      </w:pPr>
    </w:p>
    <w:p w:rsidR="00CB6610" w:rsidRPr="000F25DA" w:rsidRDefault="009A3AB1" w:rsidP="000F25DA">
      <w:pPr>
        <w:ind w:firstLine="709"/>
        <w:rPr>
          <w:bCs/>
          <w:sz w:val="28"/>
          <w:szCs w:val="28"/>
        </w:rPr>
      </w:pPr>
      <w:r>
        <w:rPr>
          <w:bCs/>
          <w:sz w:val="28"/>
          <w:szCs w:val="28"/>
        </w:rPr>
        <w:t>13</w:t>
      </w:r>
      <w:r w:rsidR="00CB6610" w:rsidRPr="000F25DA">
        <w:rPr>
          <w:bCs/>
          <w:sz w:val="28"/>
          <w:szCs w:val="28"/>
        </w:rPr>
        <w:t xml:space="preserve">. </w:t>
      </w:r>
      <w:r w:rsidR="00CB6610" w:rsidRPr="000F25DA">
        <w:rPr>
          <w:sz w:val="28"/>
          <w:szCs w:val="28"/>
        </w:rPr>
        <w:t>Організація висвітлення заходів до Дня захисників і захисниць України та Дня територіальної оборони України.</w:t>
      </w:r>
    </w:p>
    <w:p w:rsidR="00A26759" w:rsidRPr="000F25DA" w:rsidRDefault="00CB6610" w:rsidP="000F25DA">
      <w:pPr>
        <w:ind w:firstLine="709"/>
        <w:rPr>
          <w:bCs/>
          <w:sz w:val="28"/>
          <w:szCs w:val="28"/>
        </w:rPr>
      </w:pPr>
      <w:r w:rsidRPr="000F25DA">
        <w:rPr>
          <w:bCs/>
          <w:sz w:val="28"/>
          <w:szCs w:val="28"/>
        </w:rPr>
        <w:tab/>
      </w:r>
      <w:r w:rsidRPr="000F25DA">
        <w:rPr>
          <w:bCs/>
          <w:sz w:val="28"/>
          <w:szCs w:val="28"/>
        </w:rPr>
        <w:tab/>
      </w:r>
      <w:r w:rsidRPr="000F25DA">
        <w:rPr>
          <w:bCs/>
          <w:sz w:val="28"/>
          <w:szCs w:val="28"/>
        </w:rPr>
        <w:tab/>
      </w:r>
      <w:r w:rsidRPr="000F25DA">
        <w:rPr>
          <w:bCs/>
          <w:sz w:val="28"/>
          <w:szCs w:val="28"/>
        </w:rPr>
        <w:tab/>
      </w:r>
      <w:r w:rsidRPr="000F25DA">
        <w:rPr>
          <w:bCs/>
          <w:sz w:val="28"/>
          <w:szCs w:val="28"/>
        </w:rPr>
        <w:tab/>
        <w:t>Управління суспільних комунікацій</w:t>
      </w:r>
    </w:p>
    <w:p w:rsidR="00D23B47" w:rsidRPr="000F25DA" w:rsidRDefault="00CB6610" w:rsidP="000F25DA">
      <w:pPr>
        <w:pStyle w:val="a6"/>
        <w:ind w:left="-284"/>
        <w:rPr>
          <w:b/>
          <w:bCs/>
          <w:lang w:val="uk-UA"/>
        </w:rPr>
      </w:pPr>
      <w:r w:rsidRPr="000F25DA">
        <w:rPr>
          <w:b/>
          <w:bCs/>
          <w:lang w:val="uk-UA"/>
        </w:rPr>
        <w:tab/>
      </w:r>
      <w:r w:rsidRPr="000F25DA">
        <w:rPr>
          <w:b/>
          <w:bCs/>
          <w:lang w:val="uk-UA"/>
        </w:rPr>
        <w:tab/>
      </w:r>
      <w:r w:rsidRPr="000F25DA">
        <w:rPr>
          <w:b/>
          <w:bCs/>
          <w:lang w:val="uk-UA"/>
        </w:rPr>
        <w:tab/>
      </w:r>
      <w:r w:rsidRPr="000F25DA">
        <w:rPr>
          <w:b/>
          <w:bCs/>
          <w:lang w:val="uk-UA"/>
        </w:rPr>
        <w:tab/>
      </w:r>
      <w:r w:rsidRPr="000F25DA">
        <w:rPr>
          <w:b/>
          <w:bCs/>
          <w:lang w:val="uk-UA"/>
        </w:rPr>
        <w:tab/>
      </w:r>
      <w:r w:rsidRPr="000F25DA">
        <w:rPr>
          <w:b/>
          <w:bCs/>
          <w:lang w:val="uk-UA"/>
        </w:rPr>
        <w:tab/>
      </w:r>
      <w:r w:rsidRPr="000F25DA">
        <w:rPr>
          <w:b/>
          <w:bCs/>
          <w:lang w:val="uk-UA"/>
        </w:rPr>
        <w:tab/>
      </w:r>
      <w:r w:rsidRPr="000F25DA">
        <w:rPr>
          <w:bCs/>
          <w:lang w:val="uk-UA"/>
        </w:rPr>
        <w:t>жовтень</w:t>
      </w:r>
    </w:p>
    <w:p w:rsidR="00D23B47" w:rsidRPr="000F25DA" w:rsidRDefault="00D23B47" w:rsidP="000F25DA">
      <w:pPr>
        <w:pStyle w:val="a6"/>
        <w:ind w:left="-284" w:hanging="567"/>
        <w:rPr>
          <w:b/>
          <w:bCs/>
          <w:lang w:val="uk-UA"/>
        </w:rPr>
      </w:pPr>
    </w:p>
    <w:p w:rsidR="00D23B47" w:rsidRPr="003D2F9E" w:rsidRDefault="00D23B47" w:rsidP="004721E1">
      <w:pPr>
        <w:pStyle w:val="a6"/>
        <w:ind w:left="-284" w:hanging="567"/>
        <w:rPr>
          <w:b/>
          <w:bCs/>
          <w:lang w:val="uk-UA"/>
        </w:rPr>
      </w:pPr>
    </w:p>
    <w:p w:rsidR="007D55E4" w:rsidRPr="003D2F9E" w:rsidRDefault="007D55E4" w:rsidP="004721E1">
      <w:pPr>
        <w:pStyle w:val="a6"/>
        <w:ind w:left="-284" w:hanging="567"/>
        <w:rPr>
          <w:b/>
          <w:bCs/>
          <w:lang w:val="uk-UA"/>
        </w:rPr>
      </w:pPr>
    </w:p>
    <w:p w:rsidR="00817568" w:rsidRPr="003D2F9E" w:rsidRDefault="003E6BC4" w:rsidP="00817568">
      <w:pPr>
        <w:pStyle w:val="a6"/>
        <w:ind w:left="-284" w:hanging="567"/>
        <w:rPr>
          <w:b/>
          <w:bCs/>
          <w:lang w:val="uk-UA"/>
        </w:rPr>
      </w:pPr>
      <w:r w:rsidRPr="003D2F9E">
        <w:rPr>
          <w:b/>
          <w:bCs/>
          <w:lang w:val="uk-UA"/>
        </w:rPr>
        <w:t xml:space="preserve">        </w:t>
      </w:r>
      <w:r w:rsidR="00570A71" w:rsidRPr="003D2F9E">
        <w:rPr>
          <w:b/>
          <w:bCs/>
          <w:lang w:val="uk-UA"/>
        </w:rPr>
        <w:t xml:space="preserve">  </w:t>
      </w:r>
      <w:r w:rsidR="00817568" w:rsidRPr="003D2F9E">
        <w:rPr>
          <w:b/>
          <w:bCs/>
          <w:lang w:val="uk-UA"/>
        </w:rPr>
        <w:t xml:space="preserve">Начальник управління </w:t>
      </w:r>
    </w:p>
    <w:p w:rsidR="00581C15" w:rsidRPr="003D2F9E" w:rsidRDefault="00817568" w:rsidP="00817568">
      <w:pPr>
        <w:pStyle w:val="a6"/>
        <w:ind w:left="-284"/>
        <w:rPr>
          <w:b/>
          <w:bCs/>
          <w:lang w:val="uk-UA"/>
        </w:rPr>
      </w:pPr>
      <w:r w:rsidRPr="003D2F9E">
        <w:rPr>
          <w:b/>
          <w:bCs/>
          <w:lang w:val="uk-UA"/>
        </w:rPr>
        <w:t xml:space="preserve">  суспільних комунікацій</w:t>
      </w:r>
      <w:r w:rsidRPr="003D2F9E">
        <w:rPr>
          <w:b/>
          <w:bCs/>
          <w:lang w:val="uk-UA"/>
        </w:rPr>
        <w:tab/>
      </w:r>
      <w:r w:rsidRPr="003D2F9E">
        <w:rPr>
          <w:b/>
          <w:bCs/>
          <w:lang w:val="uk-UA"/>
        </w:rPr>
        <w:tab/>
      </w:r>
      <w:r w:rsidRPr="003D2F9E">
        <w:rPr>
          <w:b/>
          <w:bCs/>
          <w:lang w:val="uk-UA"/>
        </w:rPr>
        <w:tab/>
      </w:r>
      <w:r w:rsidRPr="003D2F9E">
        <w:rPr>
          <w:b/>
          <w:bCs/>
          <w:lang w:val="uk-UA"/>
        </w:rPr>
        <w:tab/>
      </w:r>
      <w:r w:rsidRPr="003D2F9E">
        <w:rPr>
          <w:b/>
          <w:bCs/>
          <w:lang w:val="uk-UA"/>
        </w:rPr>
        <w:tab/>
      </w:r>
      <w:r w:rsidRPr="003D2F9E">
        <w:rPr>
          <w:b/>
          <w:bCs/>
          <w:lang w:val="uk-UA"/>
        </w:rPr>
        <w:tab/>
        <w:t>О</w:t>
      </w:r>
      <w:r w:rsidR="00EB02E8" w:rsidRPr="003D2F9E">
        <w:rPr>
          <w:b/>
          <w:bCs/>
          <w:lang w:val="uk-UA"/>
        </w:rPr>
        <w:t>.В. Дяговець</w:t>
      </w:r>
    </w:p>
    <w:p w:rsidR="007B4EC5" w:rsidRPr="000366A6" w:rsidRDefault="000366A6" w:rsidP="000366A6">
      <w:pPr>
        <w:pStyle w:val="a6"/>
        <w:ind w:left="-851"/>
        <w:rPr>
          <w:rFonts w:eastAsia="Calibri"/>
          <w:bCs/>
          <w:lang w:val="uk-UA"/>
        </w:rPr>
      </w:pPr>
      <w:r>
        <w:rPr>
          <w:b/>
          <w:bCs/>
          <w:lang w:val="uk-UA"/>
        </w:rPr>
        <w:br w:type="page"/>
      </w:r>
      <w:r>
        <w:rPr>
          <w:b/>
          <w:bCs/>
          <w:lang w:val="uk-UA"/>
        </w:rPr>
        <w:lastRenderedPageBreak/>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bCs/>
          <w:lang w:val="uk-UA"/>
        </w:rPr>
        <w:tab/>
      </w:r>
      <w:r w:rsidR="000A41C1" w:rsidRPr="000366A6">
        <w:rPr>
          <w:b/>
          <w:lang w:val="uk-UA"/>
        </w:rPr>
        <w:t xml:space="preserve">        </w:t>
      </w:r>
      <w:r w:rsidR="00357A41" w:rsidRPr="000366A6">
        <w:rPr>
          <w:bCs/>
          <w:lang w:val="uk-UA"/>
        </w:rPr>
        <w:t>Д</w:t>
      </w:r>
      <w:r w:rsidR="007B4EC5" w:rsidRPr="000366A6">
        <w:rPr>
          <w:bCs/>
          <w:lang w:val="uk-UA"/>
        </w:rPr>
        <w:t>одаток</w:t>
      </w:r>
      <w:r w:rsidR="00AE4809" w:rsidRPr="000366A6">
        <w:rPr>
          <w:bCs/>
          <w:lang w:val="uk-UA"/>
        </w:rPr>
        <w:t xml:space="preserve"> 2</w:t>
      </w:r>
    </w:p>
    <w:p w:rsidR="007B4EC5" w:rsidRPr="000366A6" w:rsidRDefault="007B4EC5" w:rsidP="007B4EC5">
      <w:pPr>
        <w:ind w:left="5040"/>
        <w:rPr>
          <w:bCs/>
          <w:sz w:val="28"/>
          <w:szCs w:val="28"/>
        </w:rPr>
      </w:pPr>
      <w:r w:rsidRPr="000366A6">
        <w:rPr>
          <w:bCs/>
          <w:sz w:val="28"/>
          <w:szCs w:val="28"/>
        </w:rPr>
        <w:t>до розпорядження міського голови</w:t>
      </w:r>
    </w:p>
    <w:p w:rsidR="007B4EC5" w:rsidRPr="000366A6" w:rsidRDefault="00926312" w:rsidP="007B4EC5">
      <w:pPr>
        <w:ind w:left="5040"/>
        <w:rPr>
          <w:bCs/>
          <w:sz w:val="28"/>
          <w:szCs w:val="28"/>
        </w:rPr>
      </w:pPr>
      <w:r w:rsidRPr="000366A6">
        <w:rPr>
          <w:sz w:val="28"/>
          <w:szCs w:val="28"/>
          <w:lang w:eastAsia="en-US"/>
        </w:rPr>
        <w:t xml:space="preserve">від  </w:t>
      </w:r>
      <w:r w:rsidR="00E72CB2" w:rsidRPr="00E72CB2">
        <w:rPr>
          <w:sz w:val="28"/>
          <w:szCs w:val="28"/>
          <w:lang w:eastAsia="en-US"/>
        </w:rPr>
        <w:t>27.09.</w:t>
      </w:r>
      <w:r w:rsidR="00E72CB2">
        <w:rPr>
          <w:sz w:val="28"/>
          <w:szCs w:val="28"/>
          <w:lang w:val="ru-RU" w:eastAsia="en-US"/>
        </w:rPr>
        <w:t xml:space="preserve">2023 </w:t>
      </w:r>
      <w:r w:rsidR="00BD50AD" w:rsidRPr="000366A6">
        <w:rPr>
          <w:sz w:val="28"/>
          <w:szCs w:val="28"/>
          <w:lang w:eastAsia="en-US"/>
        </w:rPr>
        <w:t xml:space="preserve"> </w:t>
      </w:r>
      <w:r w:rsidRPr="000366A6">
        <w:rPr>
          <w:sz w:val="28"/>
          <w:szCs w:val="28"/>
          <w:lang w:eastAsia="en-US"/>
        </w:rPr>
        <w:t>№</w:t>
      </w:r>
      <w:r w:rsidR="00E72CB2">
        <w:rPr>
          <w:sz w:val="28"/>
          <w:szCs w:val="28"/>
          <w:lang w:val="ru-RU" w:eastAsia="en-US"/>
        </w:rPr>
        <w:t xml:space="preserve"> 315-Р</w:t>
      </w:r>
      <w:bookmarkStart w:id="0" w:name="_GoBack"/>
      <w:bookmarkEnd w:id="0"/>
      <w:r w:rsidRPr="000366A6">
        <w:rPr>
          <w:sz w:val="28"/>
          <w:szCs w:val="28"/>
          <w:lang w:eastAsia="en-US"/>
        </w:rPr>
        <w:t xml:space="preserve"> </w:t>
      </w:r>
      <w:r w:rsidR="007B4EC5" w:rsidRPr="000366A6">
        <w:rPr>
          <w:bCs/>
          <w:sz w:val="28"/>
          <w:szCs w:val="28"/>
        </w:rPr>
        <w:t xml:space="preserve"> </w:t>
      </w:r>
      <w:r w:rsidR="00BD50AD" w:rsidRPr="000366A6">
        <w:rPr>
          <w:bCs/>
          <w:sz w:val="28"/>
          <w:szCs w:val="28"/>
        </w:rPr>
        <w:t xml:space="preserve"> </w:t>
      </w:r>
    </w:p>
    <w:p w:rsidR="007B4EC5" w:rsidRPr="003D2F9E" w:rsidRDefault="007B4EC5" w:rsidP="007B4EC5">
      <w:pPr>
        <w:ind w:left="5040"/>
        <w:rPr>
          <w:bCs/>
          <w:sz w:val="28"/>
          <w:szCs w:val="28"/>
          <w:highlight w:val="yellow"/>
        </w:rPr>
      </w:pPr>
    </w:p>
    <w:p w:rsidR="0017075D" w:rsidRPr="003D2F9E" w:rsidRDefault="0017075D" w:rsidP="007B4EC5">
      <w:pPr>
        <w:jc w:val="center"/>
        <w:rPr>
          <w:bCs/>
          <w:sz w:val="28"/>
          <w:szCs w:val="28"/>
          <w:highlight w:val="yellow"/>
          <w:u w:val="single"/>
        </w:rPr>
      </w:pPr>
    </w:p>
    <w:p w:rsidR="007D55E4" w:rsidRPr="003D2F9E" w:rsidRDefault="007D55E4" w:rsidP="007B4EC5">
      <w:pPr>
        <w:jc w:val="center"/>
        <w:rPr>
          <w:bCs/>
          <w:sz w:val="28"/>
          <w:szCs w:val="28"/>
          <w:highlight w:val="yellow"/>
          <w:u w:val="single"/>
        </w:rPr>
      </w:pPr>
    </w:p>
    <w:p w:rsidR="007B4EC5" w:rsidRPr="003D2F9E" w:rsidRDefault="007B4EC5" w:rsidP="007B4EC5">
      <w:pPr>
        <w:jc w:val="center"/>
        <w:rPr>
          <w:b/>
          <w:sz w:val="28"/>
          <w:szCs w:val="28"/>
        </w:rPr>
      </w:pPr>
      <w:r w:rsidRPr="003D2F9E">
        <w:rPr>
          <w:b/>
          <w:sz w:val="28"/>
          <w:szCs w:val="28"/>
        </w:rPr>
        <w:t xml:space="preserve">Кошторис витрат </w:t>
      </w:r>
    </w:p>
    <w:p w:rsidR="000A41C1" w:rsidRPr="003D2F9E" w:rsidRDefault="007B4EC5" w:rsidP="00D53A79">
      <w:pPr>
        <w:jc w:val="center"/>
        <w:rPr>
          <w:b/>
          <w:sz w:val="28"/>
          <w:szCs w:val="28"/>
        </w:rPr>
      </w:pPr>
      <w:r w:rsidRPr="003D2F9E">
        <w:rPr>
          <w:b/>
          <w:bCs/>
          <w:sz w:val="28"/>
          <w:szCs w:val="28"/>
        </w:rPr>
        <w:t xml:space="preserve">на організацію заходів </w:t>
      </w:r>
      <w:r w:rsidR="008F4796" w:rsidRPr="003D2F9E">
        <w:rPr>
          <w:b/>
          <w:sz w:val="28"/>
          <w:szCs w:val="28"/>
        </w:rPr>
        <w:t>з</w:t>
      </w:r>
      <w:r w:rsidR="00817568" w:rsidRPr="003D2F9E">
        <w:rPr>
          <w:b/>
          <w:sz w:val="28"/>
          <w:szCs w:val="28"/>
        </w:rPr>
        <w:t xml:space="preserve"> відзначення у 2023</w:t>
      </w:r>
      <w:r w:rsidR="00D53A79" w:rsidRPr="003D2F9E">
        <w:rPr>
          <w:b/>
          <w:sz w:val="28"/>
          <w:szCs w:val="28"/>
        </w:rPr>
        <w:t xml:space="preserve"> році </w:t>
      </w:r>
    </w:p>
    <w:p w:rsidR="007B4EC5" w:rsidRPr="003D2F9E" w:rsidRDefault="00EB02E8" w:rsidP="00D53A79">
      <w:pPr>
        <w:jc w:val="center"/>
        <w:rPr>
          <w:b/>
          <w:bCs/>
          <w:color w:val="000000"/>
          <w:sz w:val="28"/>
          <w:szCs w:val="28"/>
        </w:rPr>
      </w:pPr>
      <w:r w:rsidRPr="003D2F9E">
        <w:rPr>
          <w:b/>
          <w:sz w:val="28"/>
          <w:szCs w:val="28"/>
        </w:rPr>
        <w:t>Дня захисників і захисниць</w:t>
      </w:r>
      <w:r w:rsidR="00D53A79" w:rsidRPr="003D2F9E">
        <w:rPr>
          <w:b/>
          <w:sz w:val="28"/>
          <w:szCs w:val="28"/>
        </w:rPr>
        <w:t xml:space="preserve"> України</w:t>
      </w:r>
    </w:p>
    <w:p w:rsidR="007D55E4" w:rsidRPr="003D2F9E" w:rsidRDefault="007D55E4" w:rsidP="007B4EC5">
      <w:pPr>
        <w:jc w:val="center"/>
        <w:rPr>
          <w:b/>
          <w:bCs/>
          <w:color w:val="000000"/>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38"/>
        <w:gridCol w:w="8156"/>
        <w:gridCol w:w="1161"/>
      </w:tblGrid>
      <w:tr w:rsidR="006D1B6A" w:rsidRPr="003D2F9E" w:rsidTr="006D1B6A">
        <w:trPr>
          <w:trHeight w:val="645"/>
        </w:trPr>
        <w:tc>
          <w:tcPr>
            <w:tcW w:w="273" w:type="pct"/>
            <w:tcBorders>
              <w:top w:val="single" w:sz="6" w:space="0" w:color="auto"/>
              <w:left w:val="single" w:sz="6" w:space="0" w:color="auto"/>
              <w:bottom w:val="single" w:sz="4" w:space="0" w:color="auto"/>
              <w:right w:val="single" w:sz="6" w:space="0" w:color="auto"/>
            </w:tcBorders>
            <w:hideMark/>
          </w:tcPr>
          <w:p w:rsidR="006D1B6A" w:rsidRPr="003D2F9E" w:rsidRDefault="006D1B6A">
            <w:pPr>
              <w:spacing w:line="276" w:lineRule="auto"/>
              <w:jc w:val="center"/>
              <w:rPr>
                <w:b/>
                <w:bCs/>
                <w:lang w:eastAsia="en-US"/>
              </w:rPr>
            </w:pPr>
            <w:r w:rsidRPr="003D2F9E">
              <w:rPr>
                <w:b/>
                <w:bCs/>
                <w:lang w:eastAsia="en-US"/>
              </w:rPr>
              <w:t>№ з/п</w:t>
            </w:r>
          </w:p>
        </w:tc>
        <w:tc>
          <w:tcPr>
            <w:tcW w:w="4138" w:type="pct"/>
            <w:vMerge w:val="restart"/>
            <w:tcBorders>
              <w:top w:val="single" w:sz="6" w:space="0" w:color="auto"/>
              <w:left w:val="single" w:sz="6" w:space="0" w:color="auto"/>
              <w:bottom w:val="single" w:sz="6" w:space="0" w:color="auto"/>
              <w:right w:val="single" w:sz="6" w:space="0" w:color="auto"/>
            </w:tcBorders>
            <w:vAlign w:val="center"/>
            <w:hideMark/>
          </w:tcPr>
          <w:p w:rsidR="006D1B6A" w:rsidRPr="003D2F9E" w:rsidRDefault="006D1B6A">
            <w:pPr>
              <w:spacing w:line="276" w:lineRule="auto"/>
              <w:ind w:right="30"/>
              <w:jc w:val="center"/>
              <w:rPr>
                <w:bCs/>
                <w:lang w:eastAsia="en-US"/>
              </w:rPr>
            </w:pPr>
            <w:r w:rsidRPr="003D2F9E">
              <w:rPr>
                <w:b/>
                <w:bCs/>
                <w:lang w:eastAsia="en-US"/>
              </w:rPr>
              <w:t>Статті витрат</w:t>
            </w:r>
            <w:r w:rsidRPr="003D2F9E">
              <w:rPr>
                <w:bCs/>
                <w:lang w:eastAsia="en-US"/>
              </w:rPr>
              <w:t>,</w:t>
            </w:r>
          </w:p>
          <w:p w:rsidR="008303BF" w:rsidRPr="003D2F9E" w:rsidRDefault="006D1B6A" w:rsidP="008303BF">
            <w:pPr>
              <w:ind w:right="66"/>
              <w:rPr>
                <w:b/>
                <w:bCs/>
                <w:lang w:eastAsia="en-US"/>
              </w:rPr>
            </w:pPr>
            <w:r w:rsidRPr="003D2F9E">
              <w:rPr>
                <w:bCs/>
                <w:lang w:eastAsia="en-US"/>
              </w:rPr>
              <w:t>передбачених по</w:t>
            </w:r>
            <w:r w:rsidRPr="003D2F9E">
              <w:rPr>
                <w:bCs/>
                <w:color w:val="000000"/>
                <w:sz w:val="28"/>
                <w:szCs w:val="28"/>
                <w:lang w:eastAsia="en-US"/>
              </w:rPr>
              <w:t xml:space="preserve"> </w:t>
            </w:r>
            <w:r w:rsidRPr="003D2F9E">
              <w:rPr>
                <w:bCs/>
                <w:color w:val="000000"/>
                <w:lang w:eastAsia="en-US"/>
              </w:rPr>
              <w:t xml:space="preserve">КПКВК </w:t>
            </w:r>
            <w:r w:rsidRPr="003D2F9E">
              <w:rPr>
                <w:bCs/>
                <w:lang w:eastAsia="en-US"/>
              </w:rPr>
              <w:t xml:space="preserve">0210180 «Інша діяльність </w:t>
            </w:r>
            <w:r w:rsidR="000366A6">
              <w:rPr>
                <w:bCs/>
                <w:lang w:eastAsia="en-US"/>
              </w:rPr>
              <w:t xml:space="preserve">у сфері державного управління» </w:t>
            </w:r>
            <w:r w:rsidRPr="003D2F9E">
              <w:rPr>
                <w:bCs/>
                <w:lang w:eastAsia="en-US"/>
              </w:rPr>
              <w:t>на виконання п</w:t>
            </w:r>
            <w:r w:rsidRPr="003D2F9E">
              <w:rPr>
                <w:bCs/>
                <w:color w:val="000000"/>
                <w:lang w:eastAsia="en-US"/>
              </w:rPr>
              <w:t xml:space="preserve">рограми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w:t>
            </w:r>
            <w:r w:rsidR="008303BF" w:rsidRPr="00C50D38">
              <w:rPr>
                <w:bCs/>
              </w:rPr>
              <w:t>завдання 2. «Вшанування колективів підприємств, установ, організацій, працівників, мешканців Сумської міської ТГ та інших осіб, які зробили особистий внесок до економічного та соціально-культурного розвитку Сумської міської ТГ та піднесення її іміджу з нагоди державних, професійних свят, ювілейних дат та інших подій»:</w:t>
            </w:r>
          </w:p>
          <w:p w:rsidR="006D1B6A" w:rsidRPr="003D2F9E" w:rsidRDefault="006D1B6A" w:rsidP="00473607">
            <w:pPr>
              <w:pStyle w:val="aa"/>
              <w:tabs>
                <w:tab w:val="left" w:pos="454"/>
              </w:tabs>
              <w:ind w:left="29" w:right="-249"/>
              <w:jc w:val="left"/>
              <w:rPr>
                <w:b/>
                <w:bCs/>
                <w:lang w:eastAsia="en-US"/>
              </w:rPr>
            </w:pPr>
          </w:p>
        </w:tc>
        <w:tc>
          <w:tcPr>
            <w:tcW w:w="589" w:type="pct"/>
            <w:tcBorders>
              <w:top w:val="single" w:sz="6" w:space="0" w:color="auto"/>
              <w:left w:val="single" w:sz="6" w:space="0" w:color="auto"/>
              <w:bottom w:val="single" w:sz="4" w:space="0" w:color="auto"/>
              <w:right w:val="single" w:sz="6" w:space="0" w:color="auto"/>
            </w:tcBorders>
            <w:vAlign w:val="center"/>
            <w:hideMark/>
          </w:tcPr>
          <w:p w:rsidR="006D1B6A" w:rsidRPr="003D2F9E" w:rsidRDefault="006D1B6A">
            <w:pPr>
              <w:spacing w:line="276" w:lineRule="auto"/>
              <w:ind w:left="-109" w:right="-111"/>
              <w:jc w:val="center"/>
              <w:rPr>
                <w:b/>
                <w:bCs/>
                <w:sz w:val="20"/>
                <w:szCs w:val="20"/>
                <w:lang w:eastAsia="en-US"/>
              </w:rPr>
            </w:pPr>
            <w:r w:rsidRPr="003D2F9E">
              <w:rPr>
                <w:b/>
                <w:bCs/>
                <w:sz w:val="20"/>
                <w:szCs w:val="20"/>
                <w:lang w:eastAsia="en-US"/>
              </w:rPr>
              <w:t>Розмір витрат,</w:t>
            </w:r>
          </w:p>
          <w:p w:rsidR="006D1B6A" w:rsidRPr="003D2F9E" w:rsidRDefault="006D1B6A">
            <w:pPr>
              <w:spacing w:line="276" w:lineRule="auto"/>
              <w:ind w:left="-109" w:right="-111"/>
              <w:jc w:val="center"/>
              <w:rPr>
                <w:b/>
                <w:bCs/>
                <w:sz w:val="20"/>
                <w:szCs w:val="20"/>
                <w:lang w:eastAsia="en-US"/>
              </w:rPr>
            </w:pPr>
            <w:r w:rsidRPr="003D2F9E">
              <w:rPr>
                <w:b/>
                <w:bCs/>
                <w:sz w:val="20"/>
                <w:szCs w:val="20"/>
                <w:lang w:eastAsia="en-US"/>
              </w:rPr>
              <w:t>грн.</w:t>
            </w:r>
          </w:p>
        </w:tc>
      </w:tr>
      <w:tr w:rsidR="006D1B6A" w:rsidRPr="003D2F9E" w:rsidTr="006D1B6A">
        <w:trPr>
          <w:trHeight w:val="2120"/>
        </w:trPr>
        <w:tc>
          <w:tcPr>
            <w:tcW w:w="273" w:type="pct"/>
            <w:tcBorders>
              <w:top w:val="single" w:sz="4" w:space="0" w:color="auto"/>
              <w:left w:val="single" w:sz="6" w:space="0" w:color="auto"/>
              <w:bottom w:val="single" w:sz="6" w:space="0" w:color="auto"/>
              <w:right w:val="single" w:sz="6" w:space="0" w:color="auto"/>
            </w:tcBorders>
          </w:tcPr>
          <w:p w:rsidR="006D1B6A" w:rsidRPr="003D2F9E" w:rsidRDefault="006D1B6A">
            <w:pPr>
              <w:spacing w:line="276" w:lineRule="auto"/>
              <w:jc w:val="center"/>
              <w:rPr>
                <w:b/>
                <w:bCs/>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D1B6A" w:rsidRPr="003D2F9E" w:rsidRDefault="006D1B6A">
            <w:pPr>
              <w:spacing w:line="276" w:lineRule="auto"/>
              <w:jc w:val="left"/>
              <w:rPr>
                <w:b/>
                <w:bCs/>
                <w:lang w:eastAsia="en-US"/>
              </w:rPr>
            </w:pPr>
          </w:p>
        </w:tc>
        <w:tc>
          <w:tcPr>
            <w:tcW w:w="589" w:type="pct"/>
            <w:tcBorders>
              <w:top w:val="single" w:sz="4" w:space="0" w:color="auto"/>
              <w:left w:val="single" w:sz="6" w:space="0" w:color="auto"/>
              <w:bottom w:val="single" w:sz="6" w:space="0" w:color="auto"/>
              <w:right w:val="single" w:sz="6" w:space="0" w:color="auto"/>
            </w:tcBorders>
            <w:vAlign w:val="center"/>
          </w:tcPr>
          <w:p w:rsidR="006D1B6A" w:rsidRPr="003D2F9E" w:rsidRDefault="006D1B6A">
            <w:pPr>
              <w:spacing w:line="276" w:lineRule="auto"/>
              <w:ind w:right="-111"/>
              <w:jc w:val="center"/>
              <w:rPr>
                <w:b/>
                <w:bCs/>
                <w:lang w:eastAsia="en-US"/>
              </w:rPr>
            </w:pPr>
          </w:p>
        </w:tc>
      </w:tr>
      <w:tr w:rsidR="006D1B6A" w:rsidRPr="003D2F9E" w:rsidTr="006D1B6A">
        <w:tc>
          <w:tcPr>
            <w:tcW w:w="5000" w:type="pct"/>
            <w:gridSpan w:val="3"/>
            <w:tcBorders>
              <w:top w:val="single" w:sz="6" w:space="0" w:color="auto"/>
              <w:left w:val="single" w:sz="6" w:space="0" w:color="auto"/>
              <w:bottom w:val="single" w:sz="6" w:space="0" w:color="auto"/>
              <w:right w:val="single" w:sz="6" w:space="0" w:color="auto"/>
            </w:tcBorders>
            <w:hideMark/>
          </w:tcPr>
          <w:p w:rsidR="006D1B6A" w:rsidRPr="003D2F9E" w:rsidRDefault="006D1B6A">
            <w:pPr>
              <w:spacing w:line="276" w:lineRule="auto"/>
              <w:ind w:left="720"/>
              <w:jc w:val="center"/>
              <w:rPr>
                <w:b/>
                <w:lang w:eastAsia="en-US"/>
              </w:rPr>
            </w:pPr>
            <w:r w:rsidRPr="003D2F9E">
              <w:rPr>
                <w:b/>
                <w:lang w:eastAsia="en-US"/>
              </w:rPr>
              <w:t>КЕКВ 2210 «Предмети, матеріали, обладнання та інвентар»</w:t>
            </w:r>
          </w:p>
        </w:tc>
      </w:tr>
      <w:tr w:rsidR="008303BF" w:rsidRPr="003D2F9E" w:rsidTr="008303BF">
        <w:trPr>
          <w:trHeight w:val="240"/>
        </w:trPr>
        <w:tc>
          <w:tcPr>
            <w:tcW w:w="273" w:type="pct"/>
            <w:tcBorders>
              <w:top w:val="single" w:sz="6" w:space="0" w:color="auto"/>
              <w:left w:val="single" w:sz="6" w:space="0" w:color="auto"/>
              <w:bottom w:val="single" w:sz="6" w:space="0" w:color="auto"/>
              <w:right w:val="single" w:sz="6" w:space="0" w:color="auto"/>
            </w:tcBorders>
          </w:tcPr>
          <w:p w:rsidR="008303BF" w:rsidRPr="009B3153" w:rsidRDefault="008303BF" w:rsidP="008303BF">
            <w:pPr>
              <w:spacing w:line="276" w:lineRule="auto"/>
              <w:jc w:val="center"/>
              <w:rPr>
                <w:bCs/>
              </w:rPr>
            </w:pPr>
            <w:r w:rsidRPr="009B3153">
              <w:rPr>
                <w:bCs/>
              </w:rPr>
              <w:t>2.6</w:t>
            </w:r>
          </w:p>
        </w:tc>
        <w:tc>
          <w:tcPr>
            <w:tcW w:w="4138" w:type="pct"/>
            <w:tcBorders>
              <w:top w:val="single" w:sz="6" w:space="0" w:color="auto"/>
              <w:left w:val="single" w:sz="6" w:space="0" w:color="auto"/>
              <w:bottom w:val="single" w:sz="6" w:space="0" w:color="auto"/>
              <w:right w:val="single" w:sz="6" w:space="0" w:color="auto"/>
            </w:tcBorders>
          </w:tcPr>
          <w:p w:rsidR="008303BF" w:rsidRPr="009B3153" w:rsidRDefault="008303BF" w:rsidP="008303BF">
            <w:pPr>
              <w:spacing w:line="276" w:lineRule="auto"/>
              <w:rPr>
                <w:bCs/>
              </w:rPr>
            </w:pPr>
            <w:r w:rsidRPr="009B3153">
              <w:rPr>
                <w:bCs/>
              </w:rPr>
              <w:t>Придбання квітів для нагороджених</w:t>
            </w:r>
          </w:p>
        </w:tc>
        <w:tc>
          <w:tcPr>
            <w:tcW w:w="589" w:type="pct"/>
            <w:tcBorders>
              <w:top w:val="single" w:sz="6" w:space="0" w:color="auto"/>
              <w:left w:val="single" w:sz="6" w:space="0" w:color="auto"/>
              <w:bottom w:val="single" w:sz="6" w:space="0" w:color="auto"/>
              <w:right w:val="single" w:sz="6" w:space="0" w:color="auto"/>
            </w:tcBorders>
            <w:vAlign w:val="center"/>
            <w:hideMark/>
          </w:tcPr>
          <w:p w:rsidR="008303BF" w:rsidRPr="00900AE3" w:rsidRDefault="008303BF" w:rsidP="008303BF">
            <w:pPr>
              <w:spacing w:line="276" w:lineRule="auto"/>
              <w:ind w:left="-109"/>
              <w:jc w:val="center"/>
              <w:rPr>
                <w:bCs/>
                <w:highlight w:val="yellow"/>
                <w:lang w:eastAsia="en-US"/>
              </w:rPr>
            </w:pPr>
            <w:r w:rsidRPr="00900AE3">
              <w:rPr>
                <w:bCs/>
                <w:lang w:eastAsia="en-US"/>
              </w:rPr>
              <w:t>3 880,00</w:t>
            </w:r>
          </w:p>
        </w:tc>
      </w:tr>
      <w:tr w:rsidR="008303BF" w:rsidRPr="003D2F9E" w:rsidTr="006D1B6A">
        <w:trPr>
          <w:trHeight w:val="240"/>
        </w:trPr>
        <w:tc>
          <w:tcPr>
            <w:tcW w:w="4411" w:type="pct"/>
            <w:gridSpan w:val="2"/>
            <w:tcBorders>
              <w:top w:val="single" w:sz="6" w:space="0" w:color="auto"/>
              <w:left w:val="single" w:sz="6" w:space="0" w:color="auto"/>
              <w:bottom w:val="single" w:sz="6" w:space="0" w:color="auto"/>
              <w:right w:val="single" w:sz="6" w:space="0" w:color="auto"/>
            </w:tcBorders>
            <w:hideMark/>
          </w:tcPr>
          <w:p w:rsidR="008303BF" w:rsidRPr="003D2F9E" w:rsidRDefault="008303BF" w:rsidP="008303BF">
            <w:pPr>
              <w:spacing w:line="276" w:lineRule="auto"/>
              <w:rPr>
                <w:lang w:eastAsia="en-US"/>
              </w:rPr>
            </w:pPr>
            <w:r w:rsidRPr="003D2F9E">
              <w:rPr>
                <w:b/>
                <w:bCs/>
                <w:lang w:eastAsia="en-US"/>
              </w:rPr>
              <w:t>РАЗОМ ВИТРАТ:</w:t>
            </w:r>
          </w:p>
        </w:tc>
        <w:tc>
          <w:tcPr>
            <w:tcW w:w="589" w:type="pct"/>
            <w:tcBorders>
              <w:top w:val="single" w:sz="6" w:space="0" w:color="auto"/>
              <w:left w:val="single" w:sz="6" w:space="0" w:color="auto"/>
              <w:bottom w:val="single" w:sz="6" w:space="0" w:color="auto"/>
              <w:right w:val="single" w:sz="6" w:space="0" w:color="auto"/>
            </w:tcBorders>
            <w:hideMark/>
          </w:tcPr>
          <w:p w:rsidR="008303BF" w:rsidRPr="00900AE3" w:rsidRDefault="008303BF" w:rsidP="008303BF">
            <w:pPr>
              <w:spacing w:line="276" w:lineRule="auto"/>
              <w:ind w:left="-109"/>
              <w:jc w:val="center"/>
              <w:rPr>
                <w:b/>
                <w:bCs/>
                <w:lang w:eastAsia="en-US"/>
              </w:rPr>
            </w:pPr>
            <w:r w:rsidRPr="00900AE3">
              <w:rPr>
                <w:b/>
                <w:bCs/>
                <w:lang w:eastAsia="en-US"/>
              </w:rPr>
              <w:t>3 880,00</w:t>
            </w:r>
          </w:p>
        </w:tc>
      </w:tr>
    </w:tbl>
    <w:p w:rsidR="007D55E4" w:rsidRPr="003D2F9E" w:rsidRDefault="007D55E4" w:rsidP="007B4EC5">
      <w:pPr>
        <w:jc w:val="center"/>
        <w:rPr>
          <w:b/>
          <w:bCs/>
          <w:color w:val="000000"/>
          <w:sz w:val="28"/>
          <w:szCs w:val="28"/>
        </w:rPr>
      </w:pPr>
    </w:p>
    <w:p w:rsidR="00BD50AD" w:rsidRDefault="00BD50AD" w:rsidP="007B4EC5">
      <w:pPr>
        <w:jc w:val="center"/>
        <w:rPr>
          <w:b/>
          <w:sz w:val="28"/>
          <w:szCs w:val="28"/>
          <w:highlight w:val="yellow"/>
        </w:rPr>
      </w:pPr>
    </w:p>
    <w:p w:rsidR="00900AE3" w:rsidRPr="003D2F9E" w:rsidRDefault="00900AE3" w:rsidP="007B4EC5">
      <w:pPr>
        <w:jc w:val="center"/>
        <w:rPr>
          <w:b/>
          <w:sz w:val="28"/>
          <w:szCs w:val="28"/>
          <w:highlight w:val="yellow"/>
        </w:rPr>
      </w:pPr>
    </w:p>
    <w:p w:rsidR="0047294F" w:rsidRPr="003D2F9E" w:rsidRDefault="00817568" w:rsidP="000A41C1">
      <w:pPr>
        <w:pStyle w:val="a3"/>
        <w:spacing w:before="0" w:beforeAutospacing="0" w:after="0" w:afterAutospacing="0"/>
        <w:ind w:hanging="284"/>
        <w:rPr>
          <w:b/>
          <w:color w:val="auto"/>
          <w:sz w:val="28"/>
          <w:szCs w:val="28"/>
          <w:lang w:val="uk-UA"/>
        </w:rPr>
      </w:pPr>
      <w:r w:rsidRPr="003D2F9E">
        <w:rPr>
          <w:b/>
          <w:color w:val="auto"/>
          <w:sz w:val="28"/>
          <w:szCs w:val="28"/>
          <w:lang w:val="uk-UA"/>
        </w:rPr>
        <w:t>Начальник управління</w:t>
      </w:r>
      <w:r w:rsidR="007B4EC5" w:rsidRPr="003D2F9E">
        <w:rPr>
          <w:b/>
          <w:color w:val="auto"/>
          <w:sz w:val="28"/>
          <w:szCs w:val="28"/>
          <w:lang w:val="uk-UA"/>
        </w:rPr>
        <w:t xml:space="preserve"> </w:t>
      </w:r>
    </w:p>
    <w:p w:rsidR="007B4EC5" w:rsidRPr="003D2F9E" w:rsidRDefault="00817568" w:rsidP="000A41C1">
      <w:pPr>
        <w:pStyle w:val="a3"/>
        <w:spacing w:before="0" w:beforeAutospacing="0" w:after="0" w:afterAutospacing="0"/>
        <w:ind w:hanging="284"/>
        <w:rPr>
          <w:b/>
          <w:color w:val="auto"/>
          <w:sz w:val="28"/>
          <w:szCs w:val="28"/>
          <w:lang w:val="uk-UA"/>
        </w:rPr>
      </w:pPr>
      <w:r w:rsidRPr="003D2F9E">
        <w:rPr>
          <w:b/>
          <w:color w:val="auto"/>
          <w:sz w:val="28"/>
          <w:szCs w:val="28"/>
          <w:lang w:val="uk-UA"/>
        </w:rPr>
        <w:t xml:space="preserve">суспільних </w:t>
      </w:r>
      <w:r w:rsidR="0047294F" w:rsidRPr="003D2F9E">
        <w:rPr>
          <w:b/>
          <w:color w:val="auto"/>
          <w:sz w:val="28"/>
          <w:szCs w:val="28"/>
          <w:lang w:val="uk-UA"/>
        </w:rPr>
        <w:t>к</w:t>
      </w:r>
      <w:r w:rsidR="007B4EC5" w:rsidRPr="003D2F9E">
        <w:rPr>
          <w:b/>
          <w:color w:val="auto"/>
          <w:sz w:val="28"/>
          <w:szCs w:val="28"/>
          <w:lang w:val="uk-UA"/>
        </w:rPr>
        <w:t>омунікацій</w:t>
      </w:r>
      <w:r w:rsidR="007B4EC5" w:rsidRPr="003D2F9E">
        <w:rPr>
          <w:b/>
          <w:color w:val="auto"/>
          <w:sz w:val="28"/>
          <w:szCs w:val="28"/>
          <w:lang w:val="uk-UA"/>
        </w:rPr>
        <w:tab/>
      </w:r>
      <w:r w:rsidR="007B4EC5" w:rsidRPr="003D2F9E">
        <w:rPr>
          <w:b/>
          <w:color w:val="auto"/>
          <w:sz w:val="28"/>
          <w:szCs w:val="28"/>
          <w:lang w:val="uk-UA"/>
        </w:rPr>
        <w:tab/>
      </w:r>
      <w:r w:rsidR="00E4174E" w:rsidRPr="003D2F9E">
        <w:rPr>
          <w:b/>
          <w:color w:val="auto"/>
          <w:sz w:val="28"/>
          <w:szCs w:val="28"/>
          <w:lang w:val="uk-UA"/>
        </w:rPr>
        <w:t xml:space="preserve">  </w:t>
      </w:r>
      <w:r w:rsidR="0047294F" w:rsidRPr="003D2F9E">
        <w:rPr>
          <w:b/>
          <w:color w:val="auto"/>
          <w:sz w:val="28"/>
          <w:szCs w:val="28"/>
          <w:lang w:val="uk-UA"/>
        </w:rPr>
        <w:t xml:space="preserve">       </w:t>
      </w:r>
      <w:r w:rsidR="00E4174E" w:rsidRPr="003D2F9E">
        <w:rPr>
          <w:b/>
          <w:color w:val="auto"/>
          <w:sz w:val="28"/>
          <w:szCs w:val="28"/>
          <w:lang w:val="uk-UA"/>
        </w:rPr>
        <w:t xml:space="preserve">       </w:t>
      </w:r>
      <w:r w:rsidRPr="003D2F9E">
        <w:rPr>
          <w:b/>
          <w:color w:val="auto"/>
          <w:sz w:val="28"/>
          <w:szCs w:val="28"/>
          <w:lang w:val="uk-UA"/>
        </w:rPr>
        <w:tab/>
      </w:r>
      <w:r w:rsidRPr="003D2F9E">
        <w:rPr>
          <w:b/>
          <w:color w:val="auto"/>
          <w:sz w:val="28"/>
          <w:szCs w:val="28"/>
          <w:lang w:val="uk-UA"/>
        </w:rPr>
        <w:tab/>
      </w:r>
      <w:r w:rsidRPr="003D2F9E">
        <w:rPr>
          <w:b/>
          <w:color w:val="auto"/>
          <w:sz w:val="28"/>
          <w:szCs w:val="28"/>
          <w:lang w:val="uk-UA"/>
        </w:rPr>
        <w:tab/>
      </w:r>
      <w:r w:rsidRPr="003D2F9E">
        <w:rPr>
          <w:b/>
          <w:color w:val="auto"/>
          <w:sz w:val="28"/>
          <w:szCs w:val="28"/>
          <w:lang w:val="uk-UA"/>
        </w:rPr>
        <w:tab/>
        <w:t xml:space="preserve">    </w:t>
      </w:r>
      <w:r w:rsidR="0047294F" w:rsidRPr="003D2F9E">
        <w:rPr>
          <w:b/>
          <w:color w:val="auto"/>
          <w:sz w:val="28"/>
          <w:szCs w:val="28"/>
          <w:lang w:val="uk-UA"/>
        </w:rPr>
        <w:t>О.В. Дяговець</w:t>
      </w:r>
    </w:p>
    <w:p w:rsidR="007B4EC5" w:rsidRPr="003D2F9E" w:rsidRDefault="007B4EC5" w:rsidP="000A41C1">
      <w:pPr>
        <w:pStyle w:val="a3"/>
        <w:spacing w:before="0" w:beforeAutospacing="0" w:after="0" w:afterAutospacing="0"/>
        <w:ind w:hanging="284"/>
        <w:rPr>
          <w:b/>
          <w:color w:val="auto"/>
          <w:sz w:val="28"/>
          <w:szCs w:val="28"/>
          <w:lang w:val="uk-UA"/>
        </w:rPr>
      </w:pPr>
    </w:p>
    <w:p w:rsidR="007B4EC5" w:rsidRPr="003D2F9E" w:rsidRDefault="00817568" w:rsidP="000A41C1">
      <w:pPr>
        <w:pStyle w:val="a3"/>
        <w:spacing w:before="0" w:beforeAutospacing="0" w:after="0" w:afterAutospacing="0"/>
        <w:ind w:hanging="284"/>
        <w:rPr>
          <w:b/>
          <w:color w:val="auto"/>
          <w:sz w:val="28"/>
          <w:szCs w:val="28"/>
          <w:lang w:val="uk-UA"/>
        </w:rPr>
      </w:pPr>
      <w:r w:rsidRPr="003D2F9E">
        <w:rPr>
          <w:b/>
          <w:color w:val="auto"/>
          <w:sz w:val="28"/>
          <w:szCs w:val="28"/>
          <w:lang w:val="uk-UA"/>
        </w:rPr>
        <w:t>Н</w:t>
      </w:r>
      <w:r w:rsidR="007B4EC5" w:rsidRPr="003D2F9E">
        <w:rPr>
          <w:b/>
          <w:color w:val="auto"/>
          <w:sz w:val="28"/>
          <w:szCs w:val="28"/>
          <w:lang w:val="uk-UA"/>
        </w:rPr>
        <w:t xml:space="preserve">ачальник відділу </w:t>
      </w:r>
    </w:p>
    <w:p w:rsidR="007B4EC5" w:rsidRPr="003D2F9E" w:rsidRDefault="007B4EC5" w:rsidP="000A41C1">
      <w:pPr>
        <w:pStyle w:val="a3"/>
        <w:spacing w:before="0" w:beforeAutospacing="0" w:after="0" w:afterAutospacing="0"/>
        <w:ind w:right="-313" w:hanging="284"/>
        <w:rPr>
          <w:b/>
          <w:color w:val="auto"/>
          <w:sz w:val="28"/>
          <w:szCs w:val="28"/>
          <w:lang w:val="uk-UA"/>
        </w:rPr>
      </w:pPr>
      <w:r w:rsidRPr="003D2F9E">
        <w:rPr>
          <w:b/>
          <w:color w:val="auto"/>
          <w:sz w:val="28"/>
          <w:szCs w:val="28"/>
          <w:lang w:val="uk-UA"/>
        </w:rPr>
        <w:t>організаці</w:t>
      </w:r>
      <w:r w:rsidR="00817568" w:rsidRPr="003D2F9E">
        <w:rPr>
          <w:b/>
          <w:color w:val="auto"/>
          <w:sz w:val="28"/>
          <w:szCs w:val="28"/>
          <w:lang w:val="uk-UA"/>
        </w:rPr>
        <w:t>йно-кадрової роботи</w:t>
      </w:r>
      <w:r w:rsidR="00817568" w:rsidRPr="003D2F9E">
        <w:rPr>
          <w:b/>
          <w:color w:val="auto"/>
          <w:sz w:val="28"/>
          <w:szCs w:val="28"/>
          <w:lang w:val="uk-UA"/>
        </w:rPr>
        <w:tab/>
      </w:r>
      <w:r w:rsidR="00817568" w:rsidRPr="003D2F9E">
        <w:rPr>
          <w:b/>
          <w:color w:val="auto"/>
          <w:sz w:val="28"/>
          <w:szCs w:val="28"/>
          <w:lang w:val="uk-UA"/>
        </w:rPr>
        <w:tab/>
      </w:r>
      <w:r w:rsidR="00817568" w:rsidRPr="003D2F9E">
        <w:rPr>
          <w:b/>
          <w:color w:val="auto"/>
          <w:sz w:val="28"/>
          <w:szCs w:val="28"/>
          <w:lang w:val="uk-UA"/>
        </w:rPr>
        <w:tab/>
      </w:r>
      <w:r w:rsidR="00817568" w:rsidRPr="003D2F9E">
        <w:rPr>
          <w:b/>
          <w:color w:val="auto"/>
          <w:sz w:val="28"/>
          <w:szCs w:val="28"/>
          <w:lang w:val="uk-UA"/>
        </w:rPr>
        <w:tab/>
      </w:r>
      <w:r w:rsidR="00817568" w:rsidRPr="003D2F9E">
        <w:rPr>
          <w:b/>
          <w:color w:val="auto"/>
          <w:sz w:val="28"/>
          <w:szCs w:val="28"/>
          <w:lang w:val="uk-UA"/>
        </w:rPr>
        <w:tab/>
        <w:t xml:space="preserve">    В.А. Купрієнко</w:t>
      </w:r>
    </w:p>
    <w:p w:rsidR="007B4EC5" w:rsidRPr="003D2F9E" w:rsidRDefault="007B4EC5" w:rsidP="000A41C1">
      <w:pPr>
        <w:pStyle w:val="a3"/>
        <w:spacing w:before="0" w:beforeAutospacing="0" w:after="0" w:afterAutospacing="0"/>
        <w:ind w:hanging="284"/>
        <w:rPr>
          <w:b/>
          <w:sz w:val="28"/>
          <w:szCs w:val="28"/>
          <w:lang w:val="uk-UA"/>
        </w:rPr>
      </w:pPr>
    </w:p>
    <w:p w:rsidR="00E4174E" w:rsidRPr="003D2F9E" w:rsidRDefault="003E6BC4" w:rsidP="000A41C1">
      <w:pPr>
        <w:pStyle w:val="a3"/>
        <w:spacing w:before="0" w:beforeAutospacing="0" w:after="0" w:afterAutospacing="0"/>
        <w:ind w:hanging="284"/>
        <w:rPr>
          <w:b/>
          <w:sz w:val="28"/>
          <w:szCs w:val="28"/>
          <w:lang w:val="uk-UA"/>
        </w:rPr>
      </w:pPr>
      <w:r w:rsidRPr="003D2F9E">
        <w:rPr>
          <w:b/>
          <w:sz w:val="28"/>
          <w:szCs w:val="28"/>
          <w:lang w:val="uk-UA"/>
        </w:rPr>
        <w:t>Н</w:t>
      </w:r>
      <w:r w:rsidR="007B4EC5" w:rsidRPr="003D2F9E">
        <w:rPr>
          <w:b/>
          <w:sz w:val="28"/>
          <w:szCs w:val="28"/>
          <w:lang w:val="uk-UA"/>
        </w:rPr>
        <w:t xml:space="preserve">ачальник відділу </w:t>
      </w:r>
    </w:p>
    <w:p w:rsidR="007B4EC5" w:rsidRDefault="007B4EC5" w:rsidP="000A41C1">
      <w:pPr>
        <w:pStyle w:val="a3"/>
        <w:spacing w:before="0" w:beforeAutospacing="0" w:after="0" w:afterAutospacing="0"/>
        <w:ind w:hanging="284"/>
        <w:rPr>
          <w:b/>
          <w:sz w:val="28"/>
          <w:szCs w:val="28"/>
          <w:lang w:val="uk-UA"/>
        </w:rPr>
      </w:pPr>
      <w:r w:rsidRPr="003D2F9E">
        <w:rPr>
          <w:b/>
          <w:sz w:val="28"/>
          <w:szCs w:val="28"/>
          <w:lang w:val="uk-UA"/>
        </w:rPr>
        <w:t xml:space="preserve">бухгалтерського обліку </w:t>
      </w:r>
      <w:r w:rsidR="00E4174E" w:rsidRPr="003D2F9E">
        <w:rPr>
          <w:b/>
          <w:sz w:val="28"/>
          <w:szCs w:val="28"/>
          <w:lang w:val="uk-UA"/>
        </w:rPr>
        <w:t xml:space="preserve">та звітності                                             </w:t>
      </w:r>
      <w:r w:rsidR="003E6BC4" w:rsidRPr="003D2F9E">
        <w:rPr>
          <w:b/>
          <w:sz w:val="28"/>
          <w:szCs w:val="28"/>
          <w:lang w:val="uk-UA"/>
        </w:rPr>
        <w:t>О.А. Костенко</w:t>
      </w:r>
    </w:p>
    <w:p w:rsidR="008303BF" w:rsidRDefault="008303BF" w:rsidP="000A41C1">
      <w:pPr>
        <w:pStyle w:val="a3"/>
        <w:spacing w:before="0" w:beforeAutospacing="0" w:after="0" w:afterAutospacing="0"/>
        <w:ind w:hanging="284"/>
        <w:rPr>
          <w:b/>
          <w:sz w:val="28"/>
          <w:szCs w:val="28"/>
          <w:lang w:val="uk-UA"/>
        </w:rPr>
      </w:pPr>
    </w:p>
    <w:p w:rsidR="008303BF" w:rsidRDefault="008303BF" w:rsidP="000A41C1">
      <w:pPr>
        <w:pStyle w:val="a3"/>
        <w:spacing w:before="0" w:beforeAutospacing="0" w:after="0" w:afterAutospacing="0"/>
        <w:ind w:hanging="284"/>
        <w:rPr>
          <w:b/>
          <w:sz w:val="28"/>
          <w:szCs w:val="28"/>
          <w:lang w:val="uk-UA"/>
        </w:rPr>
      </w:pPr>
    </w:p>
    <w:p w:rsidR="00741AC0" w:rsidRDefault="00741AC0" w:rsidP="007B4EC5">
      <w:pPr>
        <w:pStyle w:val="a3"/>
        <w:spacing w:before="0" w:beforeAutospacing="0" w:after="0" w:afterAutospacing="0"/>
        <w:rPr>
          <w:b/>
          <w:sz w:val="28"/>
          <w:szCs w:val="28"/>
          <w:lang w:val="uk-UA"/>
        </w:rPr>
      </w:pPr>
    </w:p>
    <w:p w:rsidR="008303BF" w:rsidRDefault="008303BF" w:rsidP="007B4EC5">
      <w:pPr>
        <w:pStyle w:val="a3"/>
        <w:spacing w:before="0" w:beforeAutospacing="0" w:after="0" w:afterAutospacing="0"/>
        <w:rPr>
          <w:b/>
          <w:sz w:val="28"/>
          <w:szCs w:val="28"/>
          <w:lang w:val="uk-UA"/>
        </w:rPr>
      </w:pPr>
    </w:p>
    <w:p w:rsidR="008303BF" w:rsidRDefault="008303BF" w:rsidP="007B4EC5">
      <w:pPr>
        <w:pStyle w:val="a3"/>
        <w:spacing w:before="0" w:beforeAutospacing="0" w:after="0" w:afterAutospacing="0"/>
        <w:rPr>
          <w:b/>
          <w:sz w:val="28"/>
          <w:szCs w:val="28"/>
          <w:lang w:val="uk-UA"/>
        </w:rPr>
      </w:pPr>
    </w:p>
    <w:p w:rsidR="008303BF" w:rsidRDefault="008303BF" w:rsidP="007B4EC5">
      <w:pPr>
        <w:pStyle w:val="a3"/>
        <w:spacing w:before="0" w:beforeAutospacing="0" w:after="0" w:afterAutospacing="0"/>
        <w:rPr>
          <w:b/>
          <w:sz w:val="28"/>
          <w:szCs w:val="28"/>
          <w:lang w:val="uk-UA"/>
        </w:rPr>
      </w:pPr>
    </w:p>
    <w:p w:rsidR="008303BF" w:rsidRDefault="008303BF" w:rsidP="007B4EC5">
      <w:pPr>
        <w:pStyle w:val="a3"/>
        <w:spacing w:before="0" w:beforeAutospacing="0" w:after="0" w:afterAutospacing="0"/>
        <w:rPr>
          <w:b/>
          <w:sz w:val="28"/>
          <w:szCs w:val="28"/>
          <w:lang w:val="uk-UA"/>
        </w:rPr>
      </w:pPr>
    </w:p>
    <w:p w:rsidR="008303BF" w:rsidRDefault="008303BF" w:rsidP="007B4EC5">
      <w:pPr>
        <w:pStyle w:val="a3"/>
        <w:spacing w:before="0" w:beforeAutospacing="0" w:after="0" w:afterAutospacing="0"/>
        <w:rPr>
          <w:b/>
          <w:sz w:val="28"/>
          <w:szCs w:val="28"/>
          <w:lang w:val="uk-UA"/>
        </w:rPr>
      </w:pPr>
    </w:p>
    <w:p w:rsidR="008303BF" w:rsidRDefault="008303BF" w:rsidP="007B4EC5">
      <w:pPr>
        <w:pStyle w:val="a3"/>
        <w:spacing w:before="0" w:beforeAutospacing="0" w:after="0" w:afterAutospacing="0"/>
        <w:rPr>
          <w:b/>
          <w:sz w:val="28"/>
          <w:szCs w:val="28"/>
          <w:lang w:val="uk-UA"/>
        </w:rPr>
      </w:pPr>
    </w:p>
    <w:p w:rsidR="008303BF" w:rsidRDefault="008303BF" w:rsidP="007B4EC5">
      <w:pPr>
        <w:pStyle w:val="a3"/>
        <w:spacing w:before="0" w:beforeAutospacing="0" w:after="0" w:afterAutospacing="0"/>
        <w:rPr>
          <w:b/>
          <w:sz w:val="28"/>
          <w:szCs w:val="28"/>
          <w:lang w:val="uk-UA"/>
        </w:rPr>
      </w:pPr>
    </w:p>
    <w:p w:rsidR="008303BF" w:rsidRDefault="008303BF" w:rsidP="007B4EC5">
      <w:pPr>
        <w:pStyle w:val="a3"/>
        <w:spacing w:before="0" w:beforeAutospacing="0" w:after="0" w:afterAutospacing="0"/>
        <w:rPr>
          <w:b/>
          <w:sz w:val="28"/>
          <w:szCs w:val="28"/>
          <w:lang w:val="uk-UA"/>
        </w:rPr>
      </w:pPr>
    </w:p>
    <w:p w:rsidR="008303BF" w:rsidRPr="003D2F9E" w:rsidRDefault="008303BF" w:rsidP="007B4EC5">
      <w:pPr>
        <w:pStyle w:val="a3"/>
        <w:spacing w:before="0" w:beforeAutospacing="0" w:after="0" w:afterAutospacing="0"/>
        <w:rPr>
          <w:b/>
          <w:sz w:val="28"/>
          <w:szCs w:val="28"/>
          <w:lang w:val="uk-UA"/>
        </w:rPr>
      </w:pPr>
    </w:p>
    <w:tbl>
      <w:tblPr>
        <w:tblW w:w="0" w:type="auto"/>
        <w:tblLook w:val="01E0" w:firstRow="1" w:lastRow="1" w:firstColumn="1" w:lastColumn="1" w:noHBand="0" w:noVBand="0"/>
      </w:tblPr>
      <w:tblGrid>
        <w:gridCol w:w="4786"/>
        <w:gridCol w:w="2104"/>
        <w:gridCol w:w="2680"/>
      </w:tblGrid>
      <w:tr w:rsidR="007B4EC5" w:rsidRPr="003D2F9E" w:rsidTr="00451E7B">
        <w:tc>
          <w:tcPr>
            <w:tcW w:w="4786" w:type="dxa"/>
          </w:tcPr>
          <w:p w:rsidR="00817568" w:rsidRPr="003D2F9E" w:rsidRDefault="00817568" w:rsidP="004D6F8C">
            <w:pPr>
              <w:rPr>
                <w:sz w:val="28"/>
                <w:szCs w:val="28"/>
              </w:rPr>
            </w:pPr>
            <w:r w:rsidRPr="003D2F9E">
              <w:rPr>
                <w:sz w:val="28"/>
                <w:szCs w:val="28"/>
              </w:rPr>
              <w:lastRenderedPageBreak/>
              <w:t xml:space="preserve">Начальник управління </w:t>
            </w:r>
          </w:p>
          <w:p w:rsidR="0054039D" w:rsidRPr="003D2F9E" w:rsidRDefault="00817568" w:rsidP="004D6F8C">
            <w:pPr>
              <w:rPr>
                <w:sz w:val="28"/>
                <w:szCs w:val="28"/>
              </w:rPr>
            </w:pPr>
            <w:r w:rsidRPr="003D2F9E">
              <w:rPr>
                <w:sz w:val="28"/>
                <w:szCs w:val="28"/>
              </w:rPr>
              <w:t xml:space="preserve">суспільних </w:t>
            </w:r>
            <w:r w:rsidR="007B4EC5" w:rsidRPr="003D2F9E">
              <w:rPr>
                <w:sz w:val="28"/>
                <w:szCs w:val="28"/>
              </w:rPr>
              <w:t xml:space="preserve">комунікацій </w:t>
            </w:r>
          </w:p>
          <w:p w:rsidR="004D6F8C" w:rsidRPr="003D2F9E" w:rsidRDefault="004D6F8C" w:rsidP="004D6F8C">
            <w:pPr>
              <w:rPr>
                <w:sz w:val="28"/>
                <w:szCs w:val="28"/>
              </w:rPr>
            </w:pPr>
          </w:p>
          <w:p w:rsidR="004D6F8C" w:rsidRPr="003D2F9E" w:rsidRDefault="004D6F8C" w:rsidP="004D6F8C">
            <w:pPr>
              <w:rPr>
                <w:sz w:val="28"/>
                <w:szCs w:val="28"/>
              </w:rPr>
            </w:pPr>
          </w:p>
          <w:p w:rsidR="004D6F8C" w:rsidRPr="003D2F9E" w:rsidRDefault="004D6F8C" w:rsidP="004D6F8C">
            <w:pPr>
              <w:rPr>
                <w:sz w:val="28"/>
                <w:szCs w:val="28"/>
              </w:rPr>
            </w:pPr>
            <w:r w:rsidRPr="003D2F9E">
              <w:rPr>
                <w:sz w:val="28"/>
                <w:szCs w:val="28"/>
              </w:rPr>
              <w:t>Начальник відділу протокольної роботи та контролю</w:t>
            </w:r>
          </w:p>
          <w:p w:rsidR="004D6F8C" w:rsidRPr="003D2F9E" w:rsidRDefault="004D6F8C" w:rsidP="004D6F8C">
            <w:pPr>
              <w:rPr>
                <w:sz w:val="28"/>
                <w:szCs w:val="28"/>
              </w:rPr>
            </w:pPr>
          </w:p>
          <w:p w:rsidR="004D6F8C" w:rsidRPr="003D2F9E" w:rsidRDefault="004D6F8C" w:rsidP="004D6F8C">
            <w:pPr>
              <w:rPr>
                <w:sz w:val="28"/>
                <w:szCs w:val="28"/>
              </w:rPr>
            </w:pPr>
          </w:p>
        </w:tc>
        <w:tc>
          <w:tcPr>
            <w:tcW w:w="2104" w:type="dxa"/>
          </w:tcPr>
          <w:p w:rsidR="007B4EC5" w:rsidRPr="003D2F9E" w:rsidRDefault="007B4EC5" w:rsidP="00790309">
            <w:pPr>
              <w:rPr>
                <w:sz w:val="28"/>
                <w:szCs w:val="28"/>
              </w:rPr>
            </w:pPr>
          </w:p>
        </w:tc>
        <w:tc>
          <w:tcPr>
            <w:tcW w:w="2680" w:type="dxa"/>
          </w:tcPr>
          <w:p w:rsidR="007B4EC5" w:rsidRPr="003D2F9E" w:rsidRDefault="007B4EC5" w:rsidP="00790309">
            <w:pPr>
              <w:rPr>
                <w:sz w:val="28"/>
                <w:szCs w:val="28"/>
              </w:rPr>
            </w:pPr>
          </w:p>
          <w:p w:rsidR="0054039D" w:rsidRPr="003D2F9E" w:rsidRDefault="00EB02E8" w:rsidP="00451E7B">
            <w:pPr>
              <w:rPr>
                <w:sz w:val="28"/>
                <w:szCs w:val="28"/>
              </w:rPr>
            </w:pPr>
            <w:r w:rsidRPr="003D2F9E">
              <w:rPr>
                <w:sz w:val="28"/>
                <w:szCs w:val="28"/>
              </w:rPr>
              <w:t>О.В. Дяговець</w:t>
            </w:r>
          </w:p>
          <w:p w:rsidR="0054039D" w:rsidRPr="003D2F9E" w:rsidRDefault="0054039D" w:rsidP="00451E7B">
            <w:pPr>
              <w:rPr>
                <w:sz w:val="28"/>
                <w:szCs w:val="28"/>
              </w:rPr>
            </w:pPr>
          </w:p>
          <w:p w:rsidR="00EB02E8" w:rsidRPr="003D2F9E" w:rsidRDefault="00EB02E8" w:rsidP="00451E7B">
            <w:pPr>
              <w:rPr>
                <w:sz w:val="28"/>
                <w:szCs w:val="28"/>
              </w:rPr>
            </w:pPr>
          </w:p>
          <w:p w:rsidR="0054039D" w:rsidRPr="003D2F9E" w:rsidRDefault="0054039D" w:rsidP="00451E7B">
            <w:pPr>
              <w:rPr>
                <w:sz w:val="28"/>
                <w:szCs w:val="28"/>
              </w:rPr>
            </w:pPr>
          </w:p>
          <w:p w:rsidR="004D6F8C" w:rsidRPr="003D2F9E" w:rsidRDefault="004D6F8C" w:rsidP="00451E7B">
            <w:pPr>
              <w:rPr>
                <w:sz w:val="28"/>
                <w:szCs w:val="28"/>
              </w:rPr>
            </w:pPr>
            <w:r w:rsidRPr="003D2F9E">
              <w:rPr>
                <w:sz w:val="28"/>
                <w:szCs w:val="28"/>
              </w:rPr>
              <w:t>Л.В. Моша</w:t>
            </w:r>
          </w:p>
        </w:tc>
      </w:tr>
      <w:tr w:rsidR="007B4EC5" w:rsidRPr="003D2F9E" w:rsidTr="00451E7B">
        <w:tc>
          <w:tcPr>
            <w:tcW w:w="4786" w:type="dxa"/>
          </w:tcPr>
          <w:p w:rsidR="007B4EC5" w:rsidRPr="003D2F9E" w:rsidRDefault="00757104" w:rsidP="00790309">
            <w:pPr>
              <w:rPr>
                <w:sz w:val="28"/>
                <w:szCs w:val="28"/>
              </w:rPr>
            </w:pPr>
            <w:r w:rsidRPr="003D2F9E">
              <w:rPr>
                <w:sz w:val="28"/>
                <w:szCs w:val="28"/>
              </w:rPr>
              <w:t>Н</w:t>
            </w:r>
            <w:r w:rsidR="007B4EC5" w:rsidRPr="003D2F9E">
              <w:rPr>
                <w:sz w:val="28"/>
                <w:szCs w:val="28"/>
              </w:rPr>
              <w:t>ачальник відділу бухгалтерського обліку та звітності, головний бухгалтер</w:t>
            </w:r>
          </w:p>
        </w:tc>
        <w:tc>
          <w:tcPr>
            <w:tcW w:w="2104" w:type="dxa"/>
          </w:tcPr>
          <w:p w:rsidR="007B4EC5" w:rsidRPr="003D2F9E" w:rsidRDefault="007B4EC5" w:rsidP="00790309">
            <w:pPr>
              <w:rPr>
                <w:sz w:val="28"/>
                <w:szCs w:val="28"/>
              </w:rPr>
            </w:pPr>
          </w:p>
        </w:tc>
        <w:tc>
          <w:tcPr>
            <w:tcW w:w="2680" w:type="dxa"/>
          </w:tcPr>
          <w:p w:rsidR="007B4EC5" w:rsidRPr="003D2F9E" w:rsidRDefault="007B4EC5" w:rsidP="00790309">
            <w:pPr>
              <w:rPr>
                <w:sz w:val="28"/>
                <w:szCs w:val="28"/>
              </w:rPr>
            </w:pPr>
          </w:p>
          <w:p w:rsidR="007B4EC5" w:rsidRPr="003D2F9E" w:rsidRDefault="007B4EC5" w:rsidP="00790309">
            <w:pPr>
              <w:rPr>
                <w:sz w:val="28"/>
                <w:szCs w:val="28"/>
              </w:rPr>
            </w:pPr>
          </w:p>
          <w:p w:rsidR="007B4EC5" w:rsidRPr="003D2F9E" w:rsidRDefault="007B4EC5" w:rsidP="00790309">
            <w:pPr>
              <w:rPr>
                <w:sz w:val="28"/>
                <w:szCs w:val="28"/>
              </w:rPr>
            </w:pPr>
            <w:r w:rsidRPr="003D2F9E">
              <w:rPr>
                <w:sz w:val="28"/>
                <w:szCs w:val="28"/>
              </w:rPr>
              <w:t>О.А. Костенко</w:t>
            </w:r>
          </w:p>
        </w:tc>
      </w:tr>
      <w:tr w:rsidR="007B4EC5" w:rsidRPr="003D2F9E" w:rsidTr="00451E7B">
        <w:tc>
          <w:tcPr>
            <w:tcW w:w="4786" w:type="dxa"/>
          </w:tcPr>
          <w:p w:rsidR="007B4EC5" w:rsidRPr="003D2F9E" w:rsidRDefault="007B4EC5" w:rsidP="00790309">
            <w:pPr>
              <w:rPr>
                <w:sz w:val="28"/>
                <w:szCs w:val="28"/>
              </w:rPr>
            </w:pPr>
          </w:p>
          <w:p w:rsidR="007B4EC5" w:rsidRPr="003D2F9E" w:rsidRDefault="007B4EC5" w:rsidP="00790309">
            <w:pPr>
              <w:rPr>
                <w:sz w:val="28"/>
                <w:szCs w:val="28"/>
              </w:rPr>
            </w:pPr>
          </w:p>
        </w:tc>
        <w:tc>
          <w:tcPr>
            <w:tcW w:w="2104" w:type="dxa"/>
          </w:tcPr>
          <w:p w:rsidR="007B4EC5" w:rsidRPr="003D2F9E" w:rsidRDefault="007B4EC5" w:rsidP="00790309">
            <w:pPr>
              <w:rPr>
                <w:sz w:val="28"/>
                <w:szCs w:val="28"/>
              </w:rPr>
            </w:pPr>
          </w:p>
        </w:tc>
        <w:tc>
          <w:tcPr>
            <w:tcW w:w="2680" w:type="dxa"/>
          </w:tcPr>
          <w:p w:rsidR="007B4EC5" w:rsidRPr="003D2F9E" w:rsidRDefault="007B4EC5" w:rsidP="00790309">
            <w:pPr>
              <w:rPr>
                <w:sz w:val="28"/>
                <w:szCs w:val="28"/>
              </w:rPr>
            </w:pPr>
          </w:p>
        </w:tc>
      </w:tr>
      <w:tr w:rsidR="007B4EC5" w:rsidRPr="003D2F9E" w:rsidTr="00451E7B">
        <w:tc>
          <w:tcPr>
            <w:tcW w:w="4786" w:type="dxa"/>
          </w:tcPr>
          <w:p w:rsidR="007B4EC5" w:rsidRPr="003D2F9E" w:rsidRDefault="003E6BC4" w:rsidP="00451E7B">
            <w:pPr>
              <w:ind w:right="-103"/>
              <w:jc w:val="left"/>
              <w:rPr>
                <w:sz w:val="28"/>
                <w:szCs w:val="28"/>
              </w:rPr>
            </w:pPr>
            <w:r w:rsidRPr="003D2F9E">
              <w:rPr>
                <w:sz w:val="28"/>
                <w:szCs w:val="28"/>
              </w:rPr>
              <w:t>Н</w:t>
            </w:r>
            <w:r w:rsidR="007B4EC5" w:rsidRPr="003D2F9E">
              <w:rPr>
                <w:sz w:val="28"/>
                <w:szCs w:val="28"/>
              </w:rPr>
              <w:t xml:space="preserve">ачальник правового </w:t>
            </w:r>
            <w:r w:rsidR="00451E7B" w:rsidRPr="003D2F9E">
              <w:rPr>
                <w:sz w:val="28"/>
                <w:szCs w:val="28"/>
              </w:rPr>
              <w:t>уп</w:t>
            </w:r>
            <w:r w:rsidR="007B4EC5" w:rsidRPr="003D2F9E">
              <w:rPr>
                <w:sz w:val="28"/>
                <w:szCs w:val="28"/>
              </w:rPr>
              <w:t>равління</w:t>
            </w:r>
          </w:p>
        </w:tc>
        <w:tc>
          <w:tcPr>
            <w:tcW w:w="2104" w:type="dxa"/>
          </w:tcPr>
          <w:p w:rsidR="007B4EC5" w:rsidRPr="003D2F9E" w:rsidRDefault="007B4EC5" w:rsidP="00790309">
            <w:pPr>
              <w:rPr>
                <w:sz w:val="28"/>
                <w:szCs w:val="28"/>
              </w:rPr>
            </w:pPr>
          </w:p>
        </w:tc>
        <w:tc>
          <w:tcPr>
            <w:tcW w:w="2680" w:type="dxa"/>
          </w:tcPr>
          <w:p w:rsidR="007B4EC5" w:rsidRPr="003D2F9E" w:rsidRDefault="003E6BC4" w:rsidP="00790309">
            <w:pPr>
              <w:rPr>
                <w:sz w:val="28"/>
                <w:szCs w:val="28"/>
              </w:rPr>
            </w:pPr>
            <w:r w:rsidRPr="003D2F9E">
              <w:rPr>
                <w:sz w:val="28"/>
                <w:szCs w:val="28"/>
              </w:rPr>
              <w:t xml:space="preserve">О.В. </w:t>
            </w:r>
            <w:proofErr w:type="spellStart"/>
            <w:r w:rsidRPr="003D2F9E">
              <w:rPr>
                <w:sz w:val="28"/>
                <w:szCs w:val="28"/>
              </w:rPr>
              <w:t>Чайченко</w:t>
            </w:r>
            <w:proofErr w:type="spellEnd"/>
          </w:p>
        </w:tc>
      </w:tr>
      <w:tr w:rsidR="007B4EC5" w:rsidRPr="003D2F9E" w:rsidTr="00451E7B">
        <w:tc>
          <w:tcPr>
            <w:tcW w:w="4786" w:type="dxa"/>
          </w:tcPr>
          <w:p w:rsidR="007B4EC5" w:rsidRPr="003D2F9E" w:rsidRDefault="007B4EC5" w:rsidP="00790309">
            <w:pPr>
              <w:rPr>
                <w:sz w:val="28"/>
                <w:szCs w:val="28"/>
              </w:rPr>
            </w:pPr>
          </w:p>
          <w:p w:rsidR="007B4EC5" w:rsidRPr="003D2F9E" w:rsidRDefault="007B4EC5" w:rsidP="00790309">
            <w:pPr>
              <w:rPr>
                <w:sz w:val="28"/>
                <w:szCs w:val="28"/>
              </w:rPr>
            </w:pPr>
          </w:p>
        </w:tc>
        <w:tc>
          <w:tcPr>
            <w:tcW w:w="2104" w:type="dxa"/>
          </w:tcPr>
          <w:p w:rsidR="007B4EC5" w:rsidRPr="003D2F9E" w:rsidRDefault="007B4EC5" w:rsidP="00790309">
            <w:pPr>
              <w:rPr>
                <w:sz w:val="28"/>
                <w:szCs w:val="28"/>
              </w:rPr>
            </w:pPr>
          </w:p>
        </w:tc>
        <w:tc>
          <w:tcPr>
            <w:tcW w:w="2680" w:type="dxa"/>
          </w:tcPr>
          <w:p w:rsidR="007B4EC5" w:rsidRPr="003D2F9E" w:rsidRDefault="007B4EC5" w:rsidP="00790309">
            <w:pPr>
              <w:rPr>
                <w:sz w:val="28"/>
                <w:szCs w:val="28"/>
              </w:rPr>
            </w:pPr>
          </w:p>
        </w:tc>
      </w:tr>
    </w:tbl>
    <w:p w:rsidR="007B4EC5" w:rsidRPr="003D2F9E" w:rsidRDefault="007B4EC5" w:rsidP="000366A6">
      <w:pPr>
        <w:pStyle w:val="a6"/>
        <w:ind w:left="-851"/>
        <w:rPr>
          <w:lang w:val="uk-UA"/>
        </w:rPr>
      </w:pPr>
    </w:p>
    <w:sectPr w:rsidR="007B4EC5" w:rsidRPr="003D2F9E" w:rsidSect="00375FC3">
      <w:headerReference w:type="default" r:id="rId9"/>
      <w:pgSz w:w="11906" w:h="16838"/>
      <w:pgMar w:top="1134" w:right="707" w:bottom="709" w:left="156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76E" w:rsidRDefault="0072176E" w:rsidP="00DD046B">
      <w:r>
        <w:separator/>
      </w:r>
    </w:p>
  </w:endnote>
  <w:endnote w:type="continuationSeparator" w:id="0">
    <w:p w:rsidR="0072176E" w:rsidRDefault="0072176E" w:rsidP="00DD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76E" w:rsidRDefault="0072176E" w:rsidP="00DD046B">
      <w:r>
        <w:separator/>
      </w:r>
    </w:p>
  </w:footnote>
  <w:footnote w:type="continuationSeparator" w:id="0">
    <w:p w:rsidR="0072176E" w:rsidRDefault="0072176E" w:rsidP="00DD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1B7" w:rsidRPr="00DD046B" w:rsidRDefault="000241B7" w:rsidP="00DD046B">
    <w:pPr>
      <w:pStyle w:val="a4"/>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75E6FAD"/>
    <w:multiLevelType w:val="multilevel"/>
    <w:tmpl w:val="F9A27A0E"/>
    <w:lvl w:ilvl="0">
      <w:start w:val="1"/>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2" w15:restartNumberingAfterBreak="0">
    <w:nsid w:val="27FA597B"/>
    <w:multiLevelType w:val="hybridMultilevel"/>
    <w:tmpl w:val="61D6E8CC"/>
    <w:lvl w:ilvl="0" w:tplc="60D8B12A">
      <w:start w:val="1"/>
      <w:numFmt w:val="decimal"/>
      <w:lvlText w:val="%1."/>
      <w:lvlJc w:val="left"/>
      <w:pPr>
        <w:ind w:left="1211" w:hanging="360"/>
      </w:pPr>
      <w:rPr>
        <w:rFonts w:hint="default"/>
        <w:b/>
        <w:color w:val="auto"/>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8A920C5"/>
    <w:multiLevelType w:val="hybridMultilevel"/>
    <w:tmpl w:val="CFE8894E"/>
    <w:lvl w:ilvl="0" w:tplc="973A23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CD0592F"/>
    <w:multiLevelType w:val="hybridMultilevel"/>
    <w:tmpl w:val="5B100B4E"/>
    <w:lvl w:ilvl="0" w:tplc="23283F14">
      <w:start w:val="1"/>
      <w:numFmt w:val="decimal"/>
      <w:lvlText w:val="%1."/>
      <w:lvlJc w:val="left"/>
      <w:pPr>
        <w:ind w:left="1824" w:hanging="1140"/>
      </w:pPr>
      <w:rPr>
        <w:rFonts w:hint="default"/>
      </w:rPr>
    </w:lvl>
    <w:lvl w:ilvl="1" w:tplc="04190019">
      <w:start w:val="1"/>
      <w:numFmt w:val="lowerLetter"/>
      <w:lvlText w:val="%2."/>
      <w:lvlJc w:val="left"/>
      <w:pPr>
        <w:ind w:left="1764" w:hanging="360"/>
      </w:pPr>
    </w:lvl>
    <w:lvl w:ilvl="2" w:tplc="0419001B">
      <w:start w:val="1"/>
      <w:numFmt w:val="lowerRoman"/>
      <w:lvlText w:val="%3."/>
      <w:lvlJc w:val="right"/>
      <w:pPr>
        <w:ind w:left="2484" w:hanging="180"/>
      </w:pPr>
    </w:lvl>
    <w:lvl w:ilvl="3" w:tplc="0419000F">
      <w:start w:val="1"/>
      <w:numFmt w:val="decimal"/>
      <w:lvlText w:val="%4."/>
      <w:lvlJc w:val="left"/>
      <w:pPr>
        <w:ind w:left="3204" w:hanging="360"/>
      </w:pPr>
    </w:lvl>
    <w:lvl w:ilvl="4" w:tplc="04190019">
      <w:start w:val="1"/>
      <w:numFmt w:val="lowerLetter"/>
      <w:lvlText w:val="%5."/>
      <w:lvlJc w:val="left"/>
      <w:pPr>
        <w:ind w:left="3924" w:hanging="360"/>
      </w:pPr>
    </w:lvl>
    <w:lvl w:ilvl="5" w:tplc="0419001B">
      <w:start w:val="1"/>
      <w:numFmt w:val="lowerRoman"/>
      <w:lvlText w:val="%6."/>
      <w:lvlJc w:val="right"/>
      <w:pPr>
        <w:ind w:left="4644" w:hanging="180"/>
      </w:pPr>
    </w:lvl>
    <w:lvl w:ilvl="6" w:tplc="0419000F">
      <w:start w:val="1"/>
      <w:numFmt w:val="decimal"/>
      <w:lvlText w:val="%7."/>
      <w:lvlJc w:val="left"/>
      <w:pPr>
        <w:ind w:left="5364" w:hanging="360"/>
      </w:pPr>
    </w:lvl>
    <w:lvl w:ilvl="7" w:tplc="04190019">
      <w:start w:val="1"/>
      <w:numFmt w:val="lowerLetter"/>
      <w:lvlText w:val="%8."/>
      <w:lvlJc w:val="left"/>
      <w:pPr>
        <w:ind w:left="6084" w:hanging="360"/>
      </w:pPr>
    </w:lvl>
    <w:lvl w:ilvl="8" w:tplc="0419001B">
      <w:start w:val="1"/>
      <w:numFmt w:val="lowerRoman"/>
      <w:lvlText w:val="%9."/>
      <w:lvlJc w:val="right"/>
      <w:pPr>
        <w:ind w:left="6804" w:hanging="180"/>
      </w:pPr>
    </w:lvl>
  </w:abstractNum>
  <w:abstractNum w:abstractNumId="5" w15:restartNumberingAfterBreak="0">
    <w:nsid w:val="33836839"/>
    <w:multiLevelType w:val="multilevel"/>
    <w:tmpl w:val="4D760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1C55700"/>
    <w:multiLevelType w:val="hybridMultilevel"/>
    <w:tmpl w:val="D312F1BE"/>
    <w:lvl w:ilvl="0" w:tplc="CEDA1658">
      <w:start w:val="1"/>
      <w:numFmt w:val="decimal"/>
      <w:lvlText w:val="%1."/>
      <w:lvlJc w:val="left"/>
      <w:pPr>
        <w:ind w:left="102" w:hanging="281"/>
      </w:pPr>
      <w:rPr>
        <w:rFonts w:ascii="Times New Roman" w:eastAsia="Times New Roman" w:hAnsi="Times New Roman" w:cs="Times New Roman" w:hint="default"/>
        <w:spacing w:val="0"/>
        <w:w w:val="100"/>
        <w:sz w:val="28"/>
        <w:szCs w:val="28"/>
        <w:lang w:val="uk-UA" w:eastAsia="en-US" w:bidi="ar-SA"/>
      </w:rPr>
    </w:lvl>
    <w:lvl w:ilvl="1" w:tplc="852ED7E6">
      <w:numFmt w:val="bullet"/>
      <w:lvlText w:val="•"/>
      <w:lvlJc w:val="left"/>
      <w:pPr>
        <w:ind w:left="1074" w:hanging="281"/>
      </w:pPr>
      <w:rPr>
        <w:rFonts w:hint="default"/>
        <w:lang w:val="uk-UA" w:eastAsia="en-US" w:bidi="ar-SA"/>
      </w:rPr>
    </w:lvl>
    <w:lvl w:ilvl="2" w:tplc="184EBF1A">
      <w:numFmt w:val="bullet"/>
      <w:lvlText w:val="•"/>
      <w:lvlJc w:val="left"/>
      <w:pPr>
        <w:ind w:left="2049" w:hanging="281"/>
      </w:pPr>
      <w:rPr>
        <w:rFonts w:hint="default"/>
        <w:lang w:val="uk-UA" w:eastAsia="en-US" w:bidi="ar-SA"/>
      </w:rPr>
    </w:lvl>
    <w:lvl w:ilvl="3" w:tplc="0352CFA0">
      <w:numFmt w:val="bullet"/>
      <w:lvlText w:val="•"/>
      <w:lvlJc w:val="left"/>
      <w:pPr>
        <w:ind w:left="3023" w:hanging="281"/>
      </w:pPr>
      <w:rPr>
        <w:rFonts w:hint="default"/>
        <w:lang w:val="uk-UA" w:eastAsia="en-US" w:bidi="ar-SA"/>
      </w:rPr>
    </w:lvl>
    <w:lvl w:ilvl="4" w:tplc="BD10C48E">
      <w:numFmt w:val="bullet"/>
      <w:lvlText w:val="•"/>
      <w:lvlJc w:val="left"/>
      <w:pPr>
        <w:ind w:left="3998" w:hanging="281"/>
      </w:pPr>
      <w:rPr>
        <w:rFonts w:hint="default"/>
        <w:lang w:val="uk-UA" w:eastAsia="en-US" w:bidi="ar-SA"/>
      </w:rPr>
    </w:lvl>
    <w:lvl w:ilvl="5" w:tplc="203E5582">
      <w:numFmt w:val="bullet"/>
      <w:lvlText w:val="•"/>
      <w:lvlJc w:val="left"/>
      <w:pPr>
        <w:ind w:left="4973" w:hanging="281"/>
      </w:pPr>
      <w:rPr>
        <w:rFonts w:hint="default"/>
        <w:lang w:val="uk-UA" w:eastAsia="en-US" w:bidi="ar-SA"/>
      </w:rPr>
    </w:lvl>
    <w:lvl w:ilvl="6" w:tplc="D4904060">
      <w:numFmt w:val="bullet"/>
      <w:lvlText w:val="•"/>
      <w:lvlJc w:val="left"/>
      <w:pPr>
        <w:ind w:left="5947" w:hanging="281"/>
      </w:pPr>
      <w:rPr>
        <w:rFonts w:hint="default"/>
        <w:lang w:val="uk-UA" w:eastAsia="en-US" w:bidi="ar-SA"/>
      </w:rPr>
    </w:lvl>
    <w:lvl w:ilvl="7" w:tplc="1730E87C">
      <w:numFmt w:val="bullet"/>
      <w:lvlText w:val="•"/>
      <w:lvlJc w:val="left"/>
      <w:pPr>
        <w:ind w:left="6922" w:hanging="281"/>
      </w:pPr>
      <w:rPr>
        <w:rFonts w:hint="default"/>
        <w:lang w:val="uk-UA" w:eastAsia="en-US" w:bidi="ar-SA"/>
      </w:rPr>
    </w:lvl>
    <w:lvl w:ilvl="8" w:tplc="6C0684B8">
      <w:numFmt w:val="bullet"/>
      <w:lvlText w:val="•"/>
      <w:lvlJc w:val="left"/>
      <w:pPr>
        <w:ind w:left="7897" w:hanging="281"/>
      </w:pPr>
      <w:rPr>
        <w:rFonts w:hint="default"/>
        <w:lang w:val="uk-UA" w:eastAsia="en-US" w:bidi="ar-SA"/>
      </w:rPr>
    </w:lvl>
  </w:abstractNum>
  <w:abstractNum w:abstractNumId="7" w15:restartNumberingAfterBreak="0">
    <w:nsid w:val="58D474B2"/>
    <w:multiLevelType w:val="multilevel"/>
    <w:tmpl w:val="3208CCEC"/>
    <w:lvl w:ilvl="0">
      <w:start w:val="1"/>
      <w:numFmt w:val="decimal"/>
      <w:lvlText w:val="%1."/>
      <w:lvlJc w:val="left"/>
      <w:pPr>
        <w:ind w:left="564" w:hanging="56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5AB81756"/>
    <w:multiLevelType w:val="hybridMultilevel"/>
    <w:tmpl w:val="908491F0"/>
    <w:lvl w:ilvl="0" w:tplc="6A3E3446">
      <w:start w:val="1"/>
      <w:numFmt w:val="decimal"/>
      <w:lvlText w:val="%1."/>
      <w:lvlJc w:val="left"/>
      <w:pPr>
        <w:tabs>
          <w:tab w:val="num" w:pos="644"/>
        </w:tabs>
        <w:ind w:left="644" w:hanging="360"/>
      </w:pPr>
      <w:rPr>
        <w:color w:val="auto"/>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9" w15:restartNumberingAfterBreak="0">
    <w:nsid w:val="6F5C79A4"/>
    <w:multiLevelType w:val="multilevel"/>
    <w:tmpl w:val="9A3C8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7"/>
  </w:num>
  <w:num w:numId="4">
    <w:abstractNumId w:val="8"/>
  </w:num>
  <w:num w:numId="5">
    <w:abstractNumId w:val="0"/>
  </w:num>
  <w:num w:numId="6">
    <w:abstractNumId w:val="3"/>
  </w:num>
  <w:num w:numId="7">
    <w:abstractNumId w:val="2"/>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68B7"/>
    <w:rsid w:val="00002ED8"/>
    <w:rsid w:val="00012350"/>
    <w:rsid w:val="00014F2B"/>
    <w:rsid w:val="000241B7"/>
    <w:rsid w:val="00024BEA"/>
    <w:rsid w:val="00033D01"/>
    <w:rsid w:val="000366A6"/>
    <w:rsid w:val="00037E99"/>
    <w:rsid w:val="0005221D"/>
    <w:rsid w:val="00071DAB"/>
    <w:rsid w:val="000749A6"/>
    <w:rsid w:val="00083D51"/>
    <w:rsid w:val="00093D40"/>
    <w:rsid w:val="00096032"/>
    <w:rsid w:val="000A21A9"/>
    <w:rsid w:val="000A3719"/>
    <w:rsid w:val="000A41C1"/>
    <w:rsid w:val="000A475A"/>
    <w:rsid w:val="000A68B7"/>
    <w:rsid w:val="000B369E"/>
    <w:rsid w:val="000C25F3"/>
    <w:rsid w:val="000D0A7F"/>
    <w:rsid w:val="000D42CE"/>
    <w:rsid w:val="000D4A13"/>
    <w:rsid w:val="000E0ADC"/>
    <w:rsid w:val="000E6BAA"/>
    <w:rsid w:val="000F25DA"/>
    <w:rsid w:val="001023BC"/>
    <w:rsid w:val="001076E1"/>
    <w:rsid w:val="00113D81"/>
    <w:rsid w:val="00114408"/>
    <w:rsid w:val="001208E3"/>
    <w:rsid w:val="001219CA"/>
    <w:rsid w:val="001314E8"/>
    <w:rsid w:val="00134659"/>
    <w:rsid w:val="00134D46"/>
    <w:rsid w:val="0013611F"/>
    <w:rsid w:val="00137DCD"/>
    <w:rsid w:val="00151796"/>
    <w:rsid w:val="00151CDA"/>
    <w:rsid w:val="00165B2C"/>
    <w:rsid w:val="001666F5"/>
    <w:rsid w:val="0017075D"/>
    <w:rsid w:val="00180890"/>
    <w:rsid w:val="00184291"/>
    <w:rsid w:val="0018704E"/>
    <w:rsid w:val="001876B7"/>
    <w:rsid w:val="001900F2"/>
    <w:rsid w:val="0019246F"/>
    <w:rsid w:val="0019373B"/>
    <w:rsid w:val="00195948"/>
    <w:rsid w:val="001A6BD4"/>
    <w:rsid w:val="001C4629"/>
    <w:rsid w:val="001C71CF"/>
    <w:rsid w:val="001C76E6"/>
    <w:rsid w:val="001F1579"/>
    <w:rsid w:val="00210F87"/>
    <w:rsid w:val="00212AC7"/>
    <w:rsid w:val="00215D25"/>
    <w:rsid w:val="00217857"/>
    <w:rsid w:val="002178DB"/>
    <w:rsid w:val="00224205"/>
    <w:rsid w:val="002345A0"/>
    <w:rsid w:val="00247547"/>
    <w:rsid w:val="00257620"/>
    <w:rsid w:val="00261BFB"/>
    <w:rsid w:val="00262900"/>
    <w:rsid w:val="00266DCC"/>
    <w:rsid w:val="00284BF8"/>
    <w:rsid w:val="00285BE6"/>
    <w:rsid w:val="00293E4D"/>
    <w:rsid w:val="002A2773"/>
    <w:rsid w:val="002A3C45"/>
    <w:rsid w:val="002A4107"/>
    <w:rsid w:val="002B1E5C"/>
    <w:rsid w:val="002B33B4"/>
    <w:rsid w:val="002B4F53"/>
    <w:rsid w:val="002D11DA"/>
    <w:rsid w:val="002D3871"/>
    <w:rsid w:val="002D5CF4"/>
    <w:rsid w:val="002D7D95"/>
    <w:rsid w:val="002E059C"/>
    <w:rsid w:val="002F029D"/>
    <w:rsid w:val="002F02C5"/>
    <w:rsid w:val="0031131C"/>
    <w:rsid w:val="00311BF0"/>
    <w:rsid w:val="00315585"/>
    <w:rsid w:val="00316896"/>
    <w:rsid w:val="00323FF8"/>
    <w:rsid w:val="00332C21"/>
    <w:rsid w:val="00332F12"/>
    <w:rsid w:val="00342B9A"/>
    <w:rsid w:val="0034790A"/>
    <w:rsid w:val="00357A41"/>
    <w:rsid w:val="00362863"/>
    <w:rsid w:val="00375FC3"/>
    <w:rsid w:val="00376B2E"/>
    <w:rsid w:val="00380FB5"/>
    <w:rsid w:val="003822C7"/>
    <w:rsid w:val="00387F3D"/>
    <w:rsid w:val="00395B37"/>
    <w:rsid w:val="00396B9E"/>
    <w:rsid w:val="00396F1E"/>
    <w:rsid w:val="003A5D22"/>
    <w:rsid w:val="003B0CB9"/>
    <w:rsid w:val="003B22AB"/>
    <w:rsid w:val="003B5013"/>
    <w:rsid w:val="003B6F05"/>
    <w:rsid w:val="003C20CE"/>
    <w:rsid w:val="003C25B5"/>
    <w:rsid w:val="003D186F"/>
    <w:rsid w:val="003D2F9E"/>
    <w:rsid w:val="003D352F"/>
    <w:rsid w:val="003D5380"/>
    <w:rsid w:val="003D62D3"/>
    <w:rsid w:val="003E193E"/>
    <w:rsid w:val="003E39F9"/>
    <w:rsid w:val="003E4857"/>
    <w:rsid w:val="003E6BC4"/>
    <w:rsid w:val="003F0EE7"/>
    <w:rsid w:val="00400E9C"/>
    <w:rsid w:val="00402486"/>
    <w:rsid w:val="00405624"/>
    <w:rsid w:val="00406796"/>
    <w:rsid w:val="00411B22"/>
    <w:rsid w:val="0041353E"/>
    <w:rsid w:val="00416577"/>
    <w:rsid w:val="004276CC"/>
    <w:rsid w:val="004404A5"/>
    <w:rsid w:val="004404C4"/>
    <w:rsid w:val="00451E7B"/>
    <w:rsid w:val="00455B09"/>
    <w:rsid w:val="004721E1"/>
    <w:rsid w:val="0047294F"/>
    <w:rsid w:val="00473607"/>
    <w:rsid w:val="004737CC"/>
    <w:rsid w:val="004763C7"/>
    <w:rsid w:val="004822E7"/>
    <w:rsid w:val="00485D8D"/>
    <w:rsid w:val="00497335"/>
    <w:rsid w:val="004A0026"/>
    <w:rsid w:val="004B76BE"/>
    <w:rsid w:val="004C36F3"/>
    <w:rsid w:val="004C561A"/>
    <w:rsid w:val="004D6F8C"/>
    <w:rsid w:val="004E2044"/>
    <w:rsid w:val="00505F01"/>
    <w:rsid w:val="00520BBA"/>
    <w:rsid w:val="0054039D"/>
    <w:rsid w:val="00544069"/>
    <w:rsid w:val="00551934"/>
    <w:rsid w:val="00570A71"/>
    <w:rsid w:val="00580DE6"/>
    <w:rsid w:val="00581C15"/>
    <w:rsid w:val="00592ADE"/>
    <w:rsid w:val="00592CEC"/>
    <w:rsid w:val="00596D23"/>
    <w:rsid w:val="005A0899"/>
    <w:rsid w:val="005C3DA4"/>
    <w:rsid w:val="005D0D02"/>
    <w:rsid w:val="005D300C"/>
    <w:rsid w:val="005D5445"/>
    <w:rsid w:val="005D6B01"/>
    <w:rsid w:val="005E2857"/>
    <w:rsid w:val="005E47A6"/>
    <w:rsid w:val="005E5356"/>
    <w:rsid w:val="005E7112"/>
    <w:rsid w:val="005E7309"/>
    <w:rsid w:val="005F3427"/>
    <w:rsid w:val="005F376C"/>
    <w:rsid w:val="005F6DEB"/>
    <w:rsid w:val="006077D9"/>
    <w:rsid w:val="00607DDD"/>
    <w:rsid w:val="00622A75"/>
    <w:rsid w:val="00627E8B"/>
    <w:rsid w:val="00631E73"/>
    <w:rsid w:val="006358AE"/>
    <w:rsid w:val="00637D00"/>
    <w:rsid w:val="00641D3F"/>
    <w:rsid w:val="00642A1F"/>
    <w:rsid w:val="00651887"/>
    <w:rsid w:val="00656D81"/>
    <w:rsid w:val="00661669"/>
    <w:rsid w:val="00664EEE"/>
    <w:rsid w:val="00666E37"/>
    <w:rsid w:val="0067485A"/>
    <w:rsid w:val="00681EA8"/>
    <w:rsid w:val="00682018"/>
    <w:rsid w:val="00683F0D"/>
    <w:rsid w:val="00690264"/>
    <w:rsid w:val="006A2E41"/>
    <w:rsid w:val="006A454A"/>
    <w:rsid w:val="006A68A5"/>
    <w:rsid w:val="006A7B9C"/>
    <w:rsid w:val="006B4A19"/>
    <w:rsid w:val="006C726B"/>
    <w:rsid w:val="006C7C0C"/>
    <w:rsid w:val="006D1B6A"/>
    <w:rsid w:val="006E04B1"/>
    <w:rsid w:val="006E68E1"/>
    <w:rsid w:val="006F026D"/>
    <w:rsid w:val="006F477B"/>
    <w:rsid w:val="00701AA0"/>
    <w:rsid w:val="00702749"/>
    <w:rsid w:val="007036A7"/>
    <w:rsid w:val="0070577D"/>
    <w:rsid w:val="00710D98"/>
    <w:rsid w:val="007131EC"/>
    <w:rsid w:val="007146D9"/>
    <w:rsid w:val="0072176E"/>
    <w:rsid w:val="00730099"/>
    <w:rsid w:val="0074106B"/>
    <w:rsid w:val="00741AC0"/>
    <w:rsid w:val="00742B14"/>
    <w:rsid w:val="00743963"/>
    <w:rsid w:val="0074498B"/>
    <w:rsid w:val="00757104"/>
    <w:rsid w:val="0076288F"/>
    <w:rsid w:val="00773247"/>
    <w:rsid w:val="00775564"/>
    <w:rsid w:val="00777CC4"/>
    <w:rsid w:val="0078303D"/>
    <w:rsid w:val="00784781"/>
    <w:rsid w:val="00784864"/>
    <w:rsid w:val="007852E2"/>
    <w:rsid w:val="007A6F74"/>
    <w:rsid w:val="007B3844"/>
    <w:rsid w:val="007B4EC5"/>
    <w:rsid w:val="007C2C6D"/>
    <w:rsid w:val="007D313D"/>
    <w:rsid w:val="007D55E4"/>
    <w:rsid w:val="007D7001"/>
    <w:rsid w:val="007E791B"/>
    <w:rsid w:val="007F2C1A"/>
    <w:rsid w:val="007F6BC5"/>
    <w:rsid w:val="008104C1"/>
    <w:rsid w:val="00817568"/>
    <w:rsid w:val="00820712"/>
    <w:rsid w:val="008303BF"/>
    <w:rsid w:val="00833A3F"/>
    <w:rsid w:val="00842ED3"/>
    <w:rsid w:val="00846A89"/>
    <w:rsid w:val="008477F3"/>
    <w:rsid w:val="008508CD"/>
    <w:rsid w:val="00861B1E"/>
    <w:rsid w:val="00863F3F"/>
    <w:rsid w:val="00867B4B"/>
    <w:rsid w:val="00874F4A"/>
    <w:rsid w:val="008758CE"/>
    <w:rsid w:val="0088268C"/>
    <w:rsid w:val="008948C6"/>
    <w:rsid w:val="008A6616"/>
    <w:rsid w:val="008A6A79"/>
    <w:rsid w:val="008B1055"/>
    <w:rsid w:val="008B60C1"/>
    <w:rsid w:val="008C628D"/>
    <w:rsid w:val="008D26AC"/>
    <w:rsid w:val="008D79F4"/>
    <w:rsid w:val="008F25E4"/>
    <w:rsid w:val="008F4796"/>
    <w:rsid w:val="008F6139"/>
    <w:rsid w:val="0090075E"/>
    <w:rsid w:val="00900AE3"/>
    <w:rsid w:val="00903EC3"/>
    <w:rsid w:val="00917EAF"/>
    <w:rsid w:val="00924332"/>
    <w:rsid w:val="009256D8"/>
    <w:rsid w:val="00926312"/>
    <w:rsid w:val="00935387"/>
    <w:rsid w:val="00942E98"/>
    <w:rsid w:val="0094468F"/>
    <w:rsid w:val="00950220"/>
    <w:rsid w:val="009560EB"/>
    <w:rsid w:val="009604EF"/>
    <w:rsid w:val="00964647"/>
    <w:rsid w:val="00977F0E"/>
    <w:rsid w:val="00981F04"/>
    <w:rsid w:val="009A006E"/>
    <w:rsid w:val="009A07CE"/>
    <w:rsid w:val="009A3AB1"/>
    <w:rsid w:val="009A75A1"/>
    <w:rsid w:val="009B1601"/>
    <w:rsid w:val="009B6058"/>
    <w:rsid w:val="009B7CB5"/>
    <w:rsid w:val="009D385C"/>
    <w:rsid w:val="009E2E6E"/>
    <w:rsid w:val="009E6E4D"/>
    <w:rsid w:val="009F17FB"/>
    <w:rsid w:val="00A00746"/>
    <w:rsid w:val="00A03580"/>
    <w:rsid w:val="00A06157"/>
    <w:rsid w:val="00A06597"/>
    <w:rsid w:val="00A07EBE"/>
    <w:rsid w:val="00A11D81"/>
    <w:rsid w:val="00A26759"/>
    <w:rsid w:val="00A279EA"/>
    <w:rsid w:val="00A27CC7"/>
    <w:rsid w:val="00A27E40"/>
    <w:rsid w:val="00A27F71"/>
    <w:rsid w:val="00A37FCA"/>
    <w:rsid w:val="00A42897"/>
    <w:rsid w:val="00A47568"/>
    <w:rsid w:val="00A52F8F"/>
    <w:rsid w:val="00A532BE"/>
    <w:rsid w:val="00A567FE"/>
    <w:rsid w:val="00A75901"/>
    <w:rsid w:val="00A75A98"/>
    <w:rsid w:val="00A7758E"/>
    <w:rsid w:val="00A90E93"/>
    <w:rsid w:val="00A91FB3"/>
    <w:rsid w:val="00A947F7"/>
    <w:rsid w:val="00A94AE3"/>
    <w:rsid w:val="00AC533B"/>
    <w:rsid w:val="00AD267B"/>
    <w:rsid w:val="00AD30C2"/>
    <w:rsid w:val="00AD714D"/>
    <w:rsid w:val="00AE356A"/>
    <w:rsid w:val="00AE4809"/>
    <w:rsid w:val="00AF3B53"/>
    <w:rsid w:val="00B01243"/>
    <w:rsid w:val="00B04BF0"/>
    <w:rsid w:val="00B069DE"/>
    <w:rsid w:val="00B11560"/>
    <w:rsid w:val="00B11B01"/>
    <w:rsid w:val="00B1224C"/>
    <w:rsid w:val="00B22200"/>
    <w:rsid w:val="00B23850"/>
    <w:rsid w:val="00B23CBD"/>
    <w:rsid w:val="00B31080"/>
    <w:rsid w:val="00B31C30"/>
    <w:rsid w:val="00B41236"/>
    <w:rsid w:val="00B422D6"/>
    <w:rsid w:val="00B4439F"/>
    <w:rsid w:val="00B515CA"/>
    <w:rsid w:val="00B5354F"/>
    <w:rsid w:val="00B53670"/>
    <w:rsid w:val="00B61228"/>
    <w:rsid w:val="00B661F4"/>
    <w:rsid w:val="00B675EA"/>
    <w:rsid w:val="00B75DC6"/>
    <w:rsid w:val="00B75EAF"/>
    <w:rsid w:val="00B806CC"/>
    <w:rsid w:val="00B91336"/>
    <w:rsid w:val="00BA030D"/>
    <w:rsid w:val="00BB426A"/>
    <w:rsid w:val="00BB4A47"/>
    <w:rsid w:val="00BC41BC"/>
    <w:rsid w:val="00BD315F"/>
    <w:rsid w:val="00BD36B8"/>
    <w:rsid w:val="00BD50AD"/>
    <w:rsid w:val="00BD5C0F"/>
    <w:rsid w:val="00BD6E90"/>
    <w:rsid w:val="00BE2B4E"/>
    <w:rsid w:val="00BF2F7E"/>
    <w:rsid w:val="00BF6E66"/>
    <w:rsid w:val="00C07E2E"/>
    <w:rsid w:val="00C15F87"/>
    <w:rsid w:val="00C17847"/>
    <w:rsid w:val="00C34E62"/>
    <w:rsid w:val="00C40460"/>
    <w:rsid w:val="00C63CAF"/>
    <w:rsid w:val="00C66E00"/>
    <w:rsid w:val="00C7613F"/>
    <w:rsid w:val="00C80D1A"/>
    <w:rsid w:val="00C8177C"/>
    <w:rsid w:val="00C83252"/>
    <w:rsid w:val="00C857ED"/>
    <w:rsid w:val="00C87BB5"/>
    <w:rsid w:val="00C93F11"/>
    <w:rsid w:val="00CB10C4"/>
    <w:rsid w:val="00CB428A"/>
    <w:rsid w:val="00CB6610"/>
    <w:rsid w:val="00CC01A6"/>
    <w:rsid w:val="00CC6229"/>
    <w:rsid w:val="00CD2152"/>
    <w:rsid w:val="00CD21FE"/>
    <w:rsid w:val="00CD34E6"/>
    <w:rsid w:val="00CD7FD1"/>
    <w:rsid w:val="00CF5B09"/>
    <w:rsid w:val="00CF72B7"/>
    <w:rsid w:val="00D00EC3"/>
    <w:rsid w:val="00D0245B"/>
    <w:rsid w:val="00D03A49"/>
    <w:rsid w:val="00D05004"/>
    <w:rsid w:val="00D05622"/>
    <w:rsid w:val="00D109CD"/>
    <w:rsid w:val="00D10F4C"/>
    <w:rsid w:val="00D119EA"/>
    <w:rsid w:val="00D126C8"/>
    <w:rsid w:val="00D12B0F"/>
    <w:rsid w:val="00D150CD"/>
    <w:rsid w:val="00D233A1"/>
    <w:rsid w:val="00D23B47"/>
    <w:rsid w:val="00D31FF8"/>
    <w:rsid w:val="00D41831"/>
    <w:rsid w:val="00D52245"/>
    <w:rsid w:val="00D533EB"/>
    <w:rsid w:val="00D53A79"/>
    <w:rsid w:val="00D63E54"/>
    <w:rsid w:val="00D81751"/>
    <w:rsid w:val="00D83CF7"/>
    <w:rsid w:val="00D865D5"/>
    <w:rsid w:val="00D866AB"/>
    <w:rsid w:val="00D87D48"/>
    <w:rsid w:val="00D92E0B"/>
    <w:rsid w:val="00DA0315"/>
    <w:rsid w:val="00DA1F04"/>
    <w:rsid w:val="00DB4406"/>
    <w:rsid w:val="00DB7C4C"/>
    <w:rsid w:val="00DC552A"/>
    <w:rsid w:val="00DD046B"/>
    <w:rsid w:val="00DD2886"/>
    <w:rsid w:val="00DD59E1"/>
    <w:rsid w:val="00DD6116"/>
    <w:rsid w:val="00DE2142"/>
    <w:rsid w:val="00E017E5"/>
    <w:rsid w:val="00E037BE"/>
    <w:rsid w:val="00E042F9"/>
    <w:rsid w:val="00E07D59"/>
    <w:rsid w:val="00E152E4"/>
    <w:rsid w:val="00E1591B"/>
    <w:rsid w:val="00E27E14"/>
    <w:rsid w:val="00E337E0"/>
    <w:rsid w:val="00E4174E"/>
    <w:rsid w:val="00E43009"/>
    <w:rsid w:val="00E43EBE"/>
    <w:rsid w:val="00E51E71"/>
    <w:rsid w:val="00E54024"/>
    <w:rsid w:val="00E65A20"/>
    <w:rsid w:val="00E666E7"/>
    <w:rsid w:val="00E672F3"/>
    <w:rsid w:val="00E72CB2"/>
    <w:rsid w:val="00E73BCB"/>
    <w:rsid w:val="00E82C30"/>
    <w:rsid w:val="00E87CDE"/>
    <w:rsid w:val="00E901FD"/>
    <w:rsid w:val="00E908F5"/>
    <w:rsid w:val="00EA0BC5"/>
    <w:rsid w:val="00EA1F2D"/>
    <w:rsid w:val="00EA550D"/>
    <w:rsid w:val="00EB02E8"/>
    <w:rsid w:val="00EB14EF"/>
    <w:rsid w:val="00ED155B"/>
    <w:rsid w:val="00ED24C0"/>
    <w:rsid w:val="00EF2F13"/>
    <w:rsid w:val="00F06425"/>
    <w:rsid w:val="00F20BF1"/>
    <w:rsid w:val="00F23F6C"/>
    <w:rsid w:val="00F3252A"/>
    <w:rsid w:val="00F33F3A"/>
    <w:rsid w:val="00F75568"/>
    <w:rsid w:val="00F75754"/>
    <w:rsid w:val="00F80336"/>
    <w:rsid w:val="00F85856"/>
    <w:rsid w:val="00F873F1"/>
    <w:rsid w:val="00F96F60"/>
    <w:rsid w:val="00FA0421"/>
    <w:rsid w:val="00FA40F1"/>
    <w:rsid w:val="00FA4B6F"/>
    <w:rsid w:val="00FC1DDA"/>
    <w:rsid w:val="00FC49E7"/>
    <w:rsid w:val="00FD2CD4"/>
    <w:rsid w:val="00FD4F6B"/>
    <w:rsid w:val="00FD7C28"/>
    <w:rsid w:val="00FE0861"/>
    <w:rsid w:val="00FE3D78"/>
    <w:rsid w:val="00FE7BE6"/>
    <w:rsid w:val="00FF0126"/>
    <w:rsid w:val="00FF4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7B9AA0"/>
  <w15:docId w15:val="{CE19E7D7-CF0C-443E-9149-A54D8438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AB1"/>
    <w:pPr>
      <w:jc w:val="both"/>
    </w:pPr>
    <w:rPr>
      <w:rFonts w:ascii="Times New Roman" w:eastAsia="MS Mincho"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A68B7"/>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link w:val="a4"/>
    <w:uiPriority w:val="99"/>
    <w:locked/>
    <w:rsid w:val="000A68B7"/>
    <w:rPr>
      <w:rFonts w:ascii="MS Mincho" w:eastAsia="MS Mincho" w:hAnsi="MS Mincho" w:cs="MS Mincho"/>
      <w:sz w:val="24"/>
      <w:szCs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iPriority w:val="99"/>
    <w:rsid w:val="000A68B7"/>
    <w:pPr>
      <w:tabs>
        <w:tab w:val="center" w:pos="4153"/>
        <w:tab w:val="right" w:pos="8306"/>
      </w:tabs>
    </w:pPr>
    <w:rPr>
      <w:rFonts w:ascii="MS Mincho" w:hAnsi="MS Mincho" w:cs="MS Mincho"/>
    </w:rPr>
  </w:style>
  <w:style w:type="character" w:customStyle="1" w:styleId="HeaderChar1">
    <w:name w:val="Header Char1"/>
    <w:aliases w:val="Знак Char1,Знак Знак Char1,Верхний колонтитул Знак Знак Знак Знак Знак Знак Знак Знак Знак Знак Знак Знак Знак Знак Знак Знак Char1,Знак Знак Знак Знак Знак Знак Знак Char1,Знак Знак Знак Знак Знак Зна Char1"/>
    <w:uiPriority w:val="99"/>
    <w:semiHidden/>
    <w:rsid w:val="004A3E95"/>
    <w:rPr>
      <w:rFonts w:ascii="Times New Roman" w:eastAsia="MS Mincho" w:hAnsi="Times New Roman"/>
      <w:sz w:val="24"/>
      <w:szCs w:val="24"/>
      <w:lang w:val="uk-UA"/>
    </w:rPr>
  </w:style>
  <w:style w:type="character" w:customStyle="1" w:styleId="a5">
    <w:name w:val="Верхний колонтитул Знак"/>
    <w:uiPriority w:val="99"/>
    <w:semiHidden/>
    <w:locked/>
    <w:rsid w:val="000A68B7"/>
    <w:rPr>
      <w:rFonts w:ascii="Times New Roman" w:eastAsia="MS Mincho" w:hAnsi="Times New Roman" w:cs="Times New Roman"/>
      <w:sz w:val="24"/>
      <w:szCs w:val="24"/>
      <w:lang w:val="uk-UA" w:eastAsia="ru-RU"/>
    </w:rPr>
  </w:style>
  <w:style w:type="paragraph" w:styleId="a6">
    <w:name w:val="Body Text"/>
    <w:basedOn w:val="a"/>
    <w:link w:val="a7"/>
    <w:uiPriority w:val="99"/>
    <w:rsid w:val="000A68B7"/>
    <w:rPr>
      <w:rFonts w:eastAsia="Times New Roman"/>
      <w:sz w:val="28"/>
      <w:szCs w:val="28"/>
      <w:lang w:val="ru-RU"/>
    </w:rPr>
  </w:style>
  <w:style w:type="character" w:customStyle="1" w:styleId="a7">
    <w:name w:val="Основной текст Знак"/>
    <w:link w:val="a6"/>
    <w:uiPriority w:val="99"/>
    <w:locked/>
    <w:rsid w:val="000A68B7"/>
    <w:rPr>
      <w:rFonts w:ascii="Times New Roman" w:hAnsi="Times New Roman" w:cs="Times New Roman"/>
      <w:sz w:val="28"/>
      <w:szCs w:val="28"/>
      <w:lang w:eastAsia="ru-RU"/>
    </w:rPr>
  </w:style>
  <w:style w:type="paragraph" w:styleId="a8">
    <w:name w:val="Balloon Text"/>
    <w:basedOn w:val="a"/>
    <w:link w:val="a9"/>
    <w:uiPriority w:val="99"/>
    <w:semiHidden/>
    <w:rsid w:val="000A68B7"/>
    <w:rPr>
      <w:rFonts w:ascii="Tahoma" w:hAnsi="Tahoma" w:cs="Tahoma"/>
      <w:sz w:val="16"/>
      <w:szCs w:val="16"/>
    </w:rPr>
  </w:style>
  <w:style w:type="character" w:customStyle="1" w:styleId="a9">
    <w:name w:val="Текст выноски Знак"/>
    <w:link w:val="a8"/>
    <w:uiPriority w:val="99"/>
    <w:semiHidden/>
    <w:locked/>
    <w:rsid w:val="000A68B7"/>
    <w:rPr>
      <w:rFonts w:ascii="Tahoma" w:eastAsia="MS Mincho" w:hAnsi="Tahoma" w:cs="Tahoma"/>
      <w:sz w:val="16"/>
      <w:szCs w:val="16"/>
      <w:lang w:val="uk-UA" w:eastAsia="ru-RU"/>
    </w:rPr>
  </w:style>
  <w:style w:type="paragraph" w:styleId="aa">
    <w:name w:val="List Paragraph"/>
    <w:basedOn w:val="a"/>
    <w:uiPriority w:val="34"/>
    <w:qFormat/>
    <w:rsid w:val="00B23CBD"/>
    <w:pPr>
      <w:ind w:left="720"/>
    </w:pPr>
  </w:style>
  <w:style w:type="paragraph" w:styleId="ab">
    <w:name w:val="footer"/>
    <w:basedOn w:val="a"/>
    <w:link w:val="ac"/>
    <w:uiPriority w:val="99"/>
    <w:semiHidden/>
    <w:rsid w:val="00DD046B"/>
    <w:pPr>
      <w:tabs>
        <w:tab w:val="center" w:pos="4677"/>
        <w:tab w:val="right" w:pos="9355"/>
      </w:tabs>
    </w:pPr>
  </w:style>
  <w:style w:type="character" w:customStyle="1" w:styleId="ac">
    <w:name w:val="Нижний колонтитул Знак"/>
    <w:link w:val="ab"/>
    <w:uiPriority w:val="99"/>
    <w:semiHidden/>
    <w:locked/>
    <w:rsid w:val="00DD046B"/>
    <w:rPr>
      <w:rFonts w:ascii="Times New Roman" w:eastAsia="MS Mincho" w:hAnsi="Times New Roman" w:cs="Times New Roman"/>
      <w:sz w:val="24"/>
      <w:szCs w:val="24"/>
      <w:lang w:val="uk-UA" w:eastAsia="ru-RU"/>
    </w:rPr>
  </w:style>
  <w:style w:type="table" w:styleId="ad">
    <w:name w:val="Table Grid"/>
    <w:basedOn w:val="a1"/>
    <w:uiPriority w:val="99"/>
    <w:rsid w:val="004067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9B1601"/>
    <w:pPr>
      <w:spacing w:after="120"/>
      <w:ind w:left="283"/>
      <w:jc w:val="left"/>
    </w:pPr>
    <w:rPr>
      <w:rFonts w:eastAsia="Times New Roman"/>
      <w:sz w:val="20"/>
      <w:szCs w:val="20"/>
      <w:lang w:val="ru-RU"/>
    </w:rPr>
  </w:style>
  <w:style w:type="character" w:customStyle="1" w:styleId="af">
    <w:name w:val="Основной текст с отступом Знак"/>
    <w:link w:val="ae"/>
    <w:rsid w:val="009B1601"/>
    <w:rPr>
      <w:rFonts w:ascii="Times New Roman" w:eastAsia="Times New Roman" w:hAnsi="Times New Roman"/>
    </w:rPr>
  </w:style>
  <w:style w:type="character" w:styleId="af0">
    <w:name w:val="Strong"/>
    <w:qFormat/>
    <w:locked/>
    <w:rsid w:val="009B1601"/>
    <w:rPr>
      <w:b/>
      <w:bCs/>
    </w:rPr>
  </w:style>
  <w:style w:type="paragraph" w:styleId="af1">
    <w:name w:val="No Spacing"/>
    <w:uiPriority w:val="1"/>
    <w:qFormat/>
    <w:rsid w:val="009B160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51009">
      <w:bodyDiv w:val="1"/>
      <w:marLeft w:val="0"/>
      <w:marRight w:val="0"/>
      <w:marTop w:val="0"/>
      <w:marBottom w:val="0"/>
      <w:divBdr>
        <w:top w:val="none" w:sz="0" w:space="0" w:color="auto"/>
        <w:left w:val="none" w:sz="0" w:space="0" w:color="auto"/>
        <w:bottom w:val="none" w:sz="0" w:space="0" w:color="auto"/>
        <w:right w:val="none" w:sz="0" w:space="0" w:color="auto"/>
      </w:divBdr>
    </w:div>
    <w:div w:id="864831636">
      <w:bodyDiv w:val="1"/>
      <w:marLeft w:val="0"/>
      <w:marRight w:val="0"/>
      <w:marTop w:val="0"/>
      <w:marBottom w:val="0"/>
      <w:divBdr>
        <w:top w:val="none" w:sz="0" w:space="0" w:color="auto"/>
        <w:left w:val="none" w:sz="0" w:space="0" w:color="auto"/>
        <w:bottom w:val="none" w:sz="0" w:space="0" w:color="auto"/>
        <w:right w:val="none" w:sz="0" w:space="0" w:color="auto"/>
      </w:divBdr>
    </w:div>
    <w:div w:id="911742151">
      <w:bodyDiv w:val="1"/>
      <w:marLeft w:val="0"/>
      <w:marRight w:val="0"/>
      <w:marTop w:val="0"/>
      <w:marBottom w:val="0"/>
      <w:divBdr>
        <w:top w:val="none" w:sz="0" w:space="0" w:color="auto"/>
        <w:left w:val="none" w:sz="0" w:space="0" w:color="auto"/>
        <w:bottom w:val="none" w:sz="0" w:space="0" w:color="auto"/>
        <w:right w:val="none" w:sz="0" w:space="0" w:color="auto"/>
      </w:divBdr>
    </w:div>
    <w:div w:id="155465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05B03-26EF-46BD-9DCF-44BCABB5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13382</TotalTime>
  <Pages>6</Pages>
  <Words>1045</Words>
  <Characters>5960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New Org</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New User</dc:creator>
  <cp:keywords/>
  <dc:description/>
  <cp:lastModifiedBy>Шуліпа Ольга Василівна</cp:lastModifiedBy>
  <cp:revision>132</cp:revision>
  <cp:lastPrinted>2023-10-04T13:25:00Z</cp:lastPrinted>
  <dcterms:created xsi:type="dcterms:W3CDTF">2016-10-12T13:32:00Z</dcterms:created>
  <dcterms:modified xsi:type="dcterms:W3CDTF">2023-10-05T05:45:00Z</dcterms:modified>
</cp:coreProperties>
</file>