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bottomFromText="200" w:vertAnchor="text" w:horzAnchor="margin" w:tblpY="15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1135"/>
        <w:gridCol w:w="4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</w:tcPr>
          <w:p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  </w:t>
      </w:r>
      <w:r>
        <w:rPr>
          <w:rFonts w:hint="default" w:ascii="Times New Roman" w:hAnsi="Times New Roman" w:cs="Times New Roman"/>
          <w:sz w:val="28"/>
          <w:lang w:val="uk-UA"/>
        </w:rPr>
        <w:t xml:space="preserve">04.03.2024  </w:t>
      </w:r>
      <w:r>
        <w:rPr>
          <w:rFonts w:ascii="Times New Roman" w:hAnsi="Times New Roman" w:cs="Times New Roman"/>
          <w:sz w:val="28"/>
        </w:rPr>
        <w:t>№</w:t>
      </w:r>
      <w:r>
        <w:rPr>
          <w:rFonts w:hint="default" w:ascii="Times New Roman" w:hAnsi="Times New Roman" w:cs="Times New Roman"/>
          <w:sz w:val="28"/>
          <w:lang w:val="uk-UA"/>
        </w:rPr>
        <w:t xml:space="preserve"> 62-Р</w:t>
      </w:r>
      <w:r>
        <w:rPr>
          <w:rFonts w:ascii="Times New Roman" w:hAnsi="Times New Roman" w:cs="Times New Roman"/>
          <w:sz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ind w:left="-107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скликання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позачергової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сесії Сумської міської ради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скликання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 13 березня 2024 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року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8 частини четвертої статті 42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jc w:val="left"/>
      </w:pPr>
    </w:p>
    <w:p>
      <w:pPr>
        <w:pStyle w:val="1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позачергову сесію Сумської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13 березня 2024 року о 9 годині в сесійній залі Будинку обласної ради (майдан Незалежності, 2).</w:t>
      </w:r>
    </w:p>
    <w:p>
      <w:pPr>
        <w:pStyle w:val="13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Внести на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 питання: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6"/>
        <w:numPr>
          <w:ilvl w:val="1"/>
          <w:numId w:val="1"/>
        </w:numPr>
        <w:tabs>
          <w:tab w:val="clear" w:pos="4153"/>
          <w:tab w:val="clear" w:pos="8306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Про звіт Саченка Миколи Володимировича - старости Піщанського старостинського округу за період перебування на посаді з 19 травня 2021 року по 31 грудня 2023 року.</w:t>
      </w:r>
    </w:p>
    <w:p>
      <w:pPr>
        <w:pStyle w:val="6"/>
        <w:rPr>
          <w:lang w:val="uk-UA"/>
        </w:rPr>
      </w:pPr>
      <w:r>
        <w:rPr>
          <w:lang w:val="uk-UA"/>
        </w:rPr>
        <w:t>Доповідає староста Піщанського старостинського округу Саченко М.В.</w:t>
      </w:r>
    </w:p>
    <w:p>
      <w:pPr>
        <w:pStyle w:val="6"/>
        <w:ind w:firstLine="709"/>
        <w:rPr>
          <w:szCs w:val="28"/>
          <w:lang w:val="uk-UA"/>
        </w:rPr>
      </w:pPr>
      <w:r>
        <w:rPr>
          <w:b/>
          <w:szCs w:val="28"/>
          <w:lang w:val="uk-UA"/>
        </w:rPr>
        <w:t xml:space="preserve">2.2. </w:t>
      </w:r>
      <w:r>
        <w:rPr>
          <w:szCs w:val="28"/>
          <w:lang w:val="uk-UA"/>
        </w:rPr>
        <w:t>Про звіт Янченка Артема Миколайовича - старости Битицького старостинського округу за період перебування на посаді з 19 травня 2021 року по 31 грудня 2023 року.</w:t>
      </w:r>
    </w:p>
    <w:p>
      <w:pPr>
        <w:pStyle w:val="6"/>
        <w:rPr>
          <w:szCs w:val="28"/>
          <w:lang w:val="uk-UA"/>
        </w:rPr>
      </w:pPr>
      <w:r>
        <w:rPr>
          <w:lang w:val="uk-UA"/>
        </w:rPr>
        <w:t xml:space="preserve">Доповідає староста </w:t>
      </w:r>
      <w:r>
        <w:rPr>
          <w:szCs w:val="28"/>
          <w:lang w:val="uk-UA"/>
        </w:rPr>
        <w:t>Битицького старостинського округу Янченко А.М.</w:t>
      </w:r>
    </w:p>
    <w:p>
      <w:pPr>
        <w:pStyle w:val="6"/>
        <w:numPr>
          <w:ilvl w:val="1"/>
          <w:numId w:val="2"/>
        </w:numPr>
        <w:tabs>
          <w:tab w:val="left" w:pos="1418"/>
          <w:tab w:val="clear" w:pos="4153"/>
        </w:tabs>
        <w:ind w:left="0" w:firstLine="709"/>
        <w:rPr>
          <w:lang w:val="uk-UA"/>
        </w:rPr>
      </w:pPr>
      <w:r>
        <w:rPr>
          <w:lang w:val="uk-UA"/>
        </w:rPr>
        <w:t>Про звіт Сітало Олени Яківни – старости Великочернеччинського старостинського округу за період перебування на посаді з 19 травня 2021 року по 31 грудня 2023 року.</w:t>
      </w:r>
    </w:p>
    <w:p>
      <w:pPr>
        <w:pStyle w:val="6"/>
        <w:rPr>
          <w:lang w:val="uk-UA"/>
        </w:rPr>
      </w:pPr>
      <w:r>
        <w:rPr>
          <w:lang w:val="uk-UA"/>
        </w:rPr>
        <w:t>Доповідає староста Великочернеччинського старостинського округу Сітало О.Я.</w:t>
      </w:r>
    </w:p>
    <w:p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ab/>
      </w:r>
      <w:r>
        <w:rPr>
          <w:rFonts w:asciiTheme="majorBidi" w:hAnsiTheme="majorBidi" w:cstheme="majorBidi"/>
          <w:b/>
          <w:sz w:val="28"/>
          <w:szCs w:val="28"/>
          <w:lang w:val="uk-UA"/>
        </w:rPr>
        <w:t>2.4.</w:t>
      </w:r>
      <w:r>
        <w:rPr>
          <w:rFonts w:asciiTheme="majorBidi" w:hAnsiTheme="majorBidi" w:cstheme="majorBidi"/>
          <w:sz w:val="28"/>
          <w:szCs w:val="28"/>
          <w:lang w:val="uk-UA"/>
        </w:rPr>
        <w:tab/>
      </w:r>
      <w:r>
        <w:rPr>
          <w:rFonts w:asciiTheme="majorBidi" w:hAnsiTheme="majorBidi" w:cstheme="majorBidi"/>
          <w:sz w:val="28"/>
          <w:szCs w:val="28"/>
          <w:lang w:val="uk-UA"/>
        </w:rPr>
        <w:t>Про звіт Верніченка Ігоря Миколайовича - старости Стецьківського старостинського округу за період перебування на посаді з 19 травня 2021 року по 31 грудня 2023 року.</w:t>
      </w:r>
    </w:p>
    <w:p>
      <w:pPr>
        <w:pStyle w:val="6"/>
        <w:rPr>
          <w:lang w:val="uk-UA"/>
        </w:rPr>
      </w:pPr>
      <w:r>
        <w:rPr>
          <w:lang w:val="uk-UA"/>
        </w:rPr>
        <w:t xml:space="preserve">Доповідає староста </w:t>
      </w:r>
      <w:r>
        <w:rPr>
          <w:rFonts w:asciiTheme="majorBidi" w:hAnsiTheme="majorBidi" w:cstheme="majorBidi"/>
          <w:szCs w:val="28"/>
          <w:lang w:val="uk-UA"/>
        </w:rPr>
        <w:t>Стецьківського старостинського округу Верніченко І.М.</w:t>
      </w:r>
    </w:p>
    <w:p>
      <w:pPr>
        <w:pStyle w:val="6"/>
        <w:rPr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Сумської міської ради (Божко Н.Г.).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</w:t>
      </w:r>
      <w:r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4.1.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4.2.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муніципальної безпеки Сумської міської ради Дейниченку В.О. – підтримання належного громадського порядку.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4.3.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суспільних комунікацій Сумської міської ради Дяговець О.В. – через медіа доведення до відома населення інформації щодо часу і місця проведення сесії.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А.М. Кобзар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Божко Н.Г. т. 700-615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>
      <w:pPr>
        <w:spacing w:after="0" w:line="240" w:lineRule="auto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6"/>
        <w:jc w:val="left"/>
        <w:rPr>
          <w:lang w:val="uk-UA"/>
        </w:rPr>
      </w:pPr>
    </w:p>
    <w:p>
      <w:pPr>
        <w:pStyle w:val="6"/>
        <w:jc w:val="left"/>
        <w:rPr>
          <w:lang w:val="uk-UA"/>
        </w:rPr>
      </w:pPr>
      <w:r>
        <w:rPr>
          <w:lang w:val="uk-UA"/>
        </w:rPr>
        <w:t xml:space="preserve">Начальник відділу </w:t>
      </w:r>
    </w:p>
    <w:p>
      <w:pPr>
        <w:pStyle w:val="6"/>
        <w:jc w:val="left"/>
        <w:rPr>
          <w:lang w:val="uk-UA"/>
        </w:rPr>
      </w:pPr>
      <w:r>
        <w:rPr>
          <w:lang w:val="uk-UA"/>
        </w:rPr>
        <w:t>з організації діяльності ради</w:t>
      </w:r>
    </w:p>
    <w:p>
      <w:pPr>
        <w:pStyle w:val="6"/>
        <w:jc w:val="left"/>
        <w:rPr>
          <w:lang w:val="uk-UA"/>
        </w:rPr>
      </w:pPr>
      <w:r>
        <w:rPr>
          <w:lang w:val="uk-UA"/>
        </w:rPr>
        <w:t xml:space="preserve">Сумської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                                                      Н.Г. Божко</w:t>
      </w:r>
    </w:p>
    <w:p>
      <w:pPr>
        <w:pStyle w:val="6"/>
        <w:jc w:val="left"/>
        <w:rPr>
          <w:lang w:val="uk-UA"/>
        </w:rPr>
      </w:pPr>
    </w:p>
    <w:p>
      <w:pPr>
        <w:pStyle w:val="6"/>
        <w:jc w:val="left"/>
        <w:rPr>
          <w:lang w:val="uk-UA"/>
        </w:rPr>
      </w:pPr>
    </w:p>
    <w:p>
      <w:pPr>
        <w:pStyle w:val="6"/>
        <w:jc w:val="left"/>
        <w:rPr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Л.В. Моша</w:t>
      </w:r>
    </w:p>
    <w:p>
      <w:pPr>
        <w:pStyle w:val="6"/>
        <w:jc w:val="left"/>
        <w:rPr>
          <w:lang w:val="uk-UA"/>
        </w:rPr>
      </w:pPr>
    </w:p>
    <w:p>
      <w:pPr>
        <w:pStyle w:val="6"/>
        <w:rPr>
          <w:lang w:val="uk-UA"/>
        </w:rPr>
      </w:pPr>
    </w:p>
    <w:p>
      <w:pPr>
        <w:pStyle w:val="6"/>
        <w:rPr>
          <w:lang w:val="uk-UA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        О.В. Чайченко</w:t>
      </w:r>
    </w:p>
    <w:p>
      <w:pPr>
        <w:pStyle w:val="6"/>
        <w:rPr>
          <w:lang w:val="uk-UA"/>
        </w:rPr>
      </w:pPr>
    </w:p>
    <w:p>
      <w:pPr>
        <w:pStyle w:val="6"/>
        <w:rPr>
          <w:lang w:val="uk-UA"/>
        </w:rPr>
      </w:pPr>
    </w:p>
    <w:p>
      <w:pPr>
        <w:pStyle w:val="6"/>
        <w:rPr>
          <w:lang w:val="uk-UA"/>
        </w:rPr>
      </w:pPr>
    </w:p>
    <w:p>
      <w:pPr>
        <w:pStyle w:val="6"/>
        <w:tabs>
          <w:tab w:val="clear" w:pos="4153"/>
          <w:tab w:val="clear" w:pos="8306"/>
        </w:tabs>
        <w:rPr>
          <w:szCs w:val="28"/>
          <w:lang w:val="uk-UA"/>
        </w:rPr>
      </w:pPr>
    </w:p>
    <w:p>
      <w:pPr>
        <w:pStyle w:val="6"/>
        <w:rPr>
          <w:szCs w:val="28"/>
          <w:lang w:val="uk-UA"/>
        </w:rPr>
      </w:pPr>
    </w:p>
    <w:p>
      <w:pPr>
        <w:pStyle w:val="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>
      <w:pPr>
        <w:pStyle w:val="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 П И С О К</w:t>
      </w:r>
    </w:p>
    <w:p>
      <w:pPr>
        <w:pStyle w:val="6"/>
        <w:tabs>
          <w:tab w:val="center" w:pos="4535"/>
          <w:tab w:val="left" w:pos="744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розсилки розпорядження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скликання позачергової сесії Сумської міської ради VІІI  скликання 13 березня 2024 року»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6"/>
        <w:jc w:val="center"/>
        <w:rPr>
          <w:szCs w:val="28"/>
          <w:lang w:val="uk-UA"/>
        </w:rPr>
      </w:pPr>
      <w:r>
        <w:rPr>
          <w:szCs w:val="28"/>
          <w:lang w:val="uk-UA"/>
        </w:rPr>
        <w:t>від __________ № _____</w:t>
      </w:r>
    </w:p>
    <w:p>
      <w:pPr>
        <w:pStyle w:val="6"/>
        <w:rPr>
          <w:lang w:val="uk-UA"/>
        </w:rPr>
      </w:pPr>
    </w:p>
    <w:p>
      <w:pPr>
        <w:pStyle w:val="7"/>
        <w:tabs>
          <w:tab w:val="left" w:pos="3905"/>
        </w:tabs>
        <w:jc w:val="both"/>
      </w:pPr>
    </w:p>
    <w:p>
      <w:pPr>
        <w:pStyle w:val="7"/>
        <w:numPr>
          <w:ilvl w:val="0"/>
          <w:numId w:val="3"/>
        </w:numPr>
        <w:tabs>
          <w:tab w:val="left" w:pos="3544"/>
          <w:tab w:val="left" w:pos="3905"/>
          <w:tab w:val="clear" w:pos="3621"/>
        </w:tabs>
        <w:ind w:left="3544" w:hanging="425"/>
        <w:jc w:val="both"/>
      </w:pPr>
      <w:r>
        <w:t>Божко Н.Г.</w:t>
      </w:r>
    </w:p>
    <w:p>
      <w:pPr>
        <w:pStyle w:val="7"/>
        <w:numPr>
          <w:ilvl w:val="0"/>
          <w:numId w:val="3"/>
        </w:numPr>
        <w:tabs>
          <w:tab w:val="left" w:pos="3544"/>
          <w:tab w:val="left" w:pos="3905"/>
          <w:tab w:val="clear" w:pos="3621"/>
        </w:tabs>
        <w:ind w:left="3544" w:hanging="425"/>
        <w:jc w:val="both"/>
      </w:pPr>
      <w:r>
        <w:t>Дейниченку В.О.</w:t>
      </w:r>
    </w:p>
    <w:p>
      <w:pPr>
        <w:pStyle w:val="7"/>
        <w:numPr>
          <w:ilvl w:val="0"/>
          <w:numId w:val="3"/>
        </w:numPr>
        <w:tabs>
          <w:tab w:val="left" w:pos="3544"/>
          <w:tab w:val="left" w:pos="3905"/>
          <w:tab w:val="clear" w:pos="3621"/>
        </w:tabs>
        <w:ind w:left="3544" w:hanging="425"/>
        <w:jc w:val="both"/>
      </w:pPr>
      <w:r>
        <w:t>Дяговець О.В.</w:t>
      </w:r>
    </w:p>
    <w:p>
      <w:pPr>
        <w:pStyle w:val="7"/>
        <w:numPr>
          <w:ilvl w:val="0"/>
          <w:numId w:val="3"/>
        </w:numPr>
        <w:tabs>
          <w:tab w:val="left" w:pos="3544"/>
          <w:tab w:val="left" w:pos="3905"/>
          <w:tab w:val="clear" w:pos="3621"/>
        </w:tabs>
        <w:ind w:left="3544" w:hanging="425"/>
        <w:jc w:val="both"/>
      </w:pPr>
      <w:r>
        <w:t>Міщенко С.М.</w:t>
      </w:r>
    </w:p>
    <w:p>
      <w:pPr>
        <w:pStyle w:val="7"/>
        <w:numPr>
          <w:ilvl w:val="0"/>
          <w:numId w:val="3"/>
        </w:numPr>
        <w:tabs>
          <w:tab w:val="left" w:pos="3544"/>
          <w:tab w:val="left" w:pos="3905"/>
          <w:tab w:val="clear" w:pos="3621"/>
        </w:tabs>
        <w:ind w:left="3544" w:hanging="425"/>
        <w:jc w:val="both"/>
      </w:pPr>
      <w:r>
        <w:t>Чайченку О.В.</w:t>
      </w:r>
    </w:p>
    <w:p>
      <w:pPr>
        <w:pStyle w:val="7"/>
        <w:numPr>
          <w:ilvl w:val="0"/>
          <w:numId w:val="3"/>
        </w:numPr>
        <w:tabs>
          <w:tab w:val="left" w:pos="3544"/>
          <w:tab w:val="left" w:pos="3905"/>
          <w:tab w:val="clear" w:pos="3621"/>
        </w:tabs>
        <w:ind w:left="3544" w:hanging="425"/>
        <w:jc w:val="both"/>
      </w:pPr>
      <w:r>
        <w:t>Шерстюк Ю.П.</w:t>
      </w:r>
    </w:p>
    <w:p>
      <w:pPr>
        <w:pStyle w:val="7"/>
        <w:tabs>
          <w:tab w:val="left" w:pos="3905"/>
        </w:tabs>
        <w:ind w:left="3544"/>
        <w:jc w:val="both"/>
      </w:pPr>
    </w:p>
    <w:p>
      <w:pPr>
        <w:pStyle w:val="7"/>
        <w:ind w:left="3600"/>
        <w:jc w:val="both"/>
        <w:rPr>
          <w:lang w:val="ru-RU"/>
        </w:rPr>
      </w:pPr>
    </w:p>
    <w:p>
      <w:pPr>
        <w:pStyle w:val="7"/>
        <w:ind w:left="3600"/>
        <w:jc w:val="both"/>
        <w:rPr>
          <w:lang w:val="ru-RU"/>
        </w:rPr>
      </w:pPr>
    </w:p>
    <w:p>
      <w:pPr>
        <w:pStyle w:val="7"/>
        <w:ind w:left="3600"/>
        <w:jc w:val="both"/>
        <w:rPr>
          <w:lang w:val="ru-RU"/>
        </w:rPr>
      </w:pPr>
    </w:p>
    <w:p>
      <w:pPr>
        <w:pStyle w:val="6"/>
        <w:jc w:val="left"/>
        <w:rPr>
          <w:lang w:val="uk-UA"/>
        </w:rPr>
      </w:pPr>
      <w:r>
        <w:rPr>
          <w:lang w:val="uk-UA"/>
        </w:rPr>
        <w:t xml:space="preserve">Начальник відділу </w:t>
      </w:r>
    </w:p>
    <w:p>
      <w:pPr>
        <w:pStyle w:val="6"/>
        <w:jc w:val="left"/>
        <w:rPr>
          <w:lang w:val="uk-UA"/>
        </w:rPr>
      </w:pPr>
      <w:r>
        <w:rPr>
          <w:lang w:val="uk-UA"/>
        </w:rPr>
        <w:t>з організації діяльності ради                                                                  Н.Г. Божко</w:t>
      </w:r>
    </w:p>
    <w:p>
      <w:pPr>
        <w:pStyle w:val="6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>
      <w:pPr>
        <w:pStyle w:val="6"/>
        <w:jc w:val="left"/>
        <w:rPr>
          <w:lang w:val="uk-UA"/>
        </w:rPr>
      </w:pPr>
    </w:p>
    <w:p>
      <w:pPr>
        <w:rPr>
          <w:lang w:val="uk-UA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018D4"/>
    <w:multiLevelType w:val="multilevel"/>
    <w:tmpl w:val="015018D4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>
    <w:nsid w:val="1A5433E0"/>
    <w:multiLevelType w:val="multilevel"/>
    <w:tmpl w:val="1A5433E0"/>
    <w:lvl w:ilvl="0" w:tentative="0">
      <w:start w:val="1"/>
      <w:numFmt w:val="decimal"/>
      <w:lvlText w:val="%1."/>
      <w:lvlJc w:val="left"/>
      <w:pPr>
        <w:tabs>
          <w:tab w:val="left" w:pos="3621"/>
        </w:tabs>
        <w:ind w:left="3621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599"/>
        </w:tabs>
        <w:ind w:left="599" w:hanging="360"/>
      </w:pPr>
    </w:lvl>
    <w:lvl w:ilvl="2" w:tentative="0">
      <w:start w:val="1"/>
      <w:numFmt w:val="decimal"/>
      <w:lvlText w:val="%3."/>
      <w:lvlJc w:val="left"/>
      <w:pPr>
        <w:tabs>
          <w:tab w:val="left" w:pos="1319"/>
        </w:tabs>
        <w:ind w:left="1319" w:hanging="360"/>
      </w:pPr>
    </w:lvl>
    <w:lvl w:ilvl="3" w:tentative="0">
      <w:start w:val="1"/>
      <w:numFmt w:val="decimal"/>
      <w:lvlText w:val="%4."/>
      <w:lvlJc w:val="left"/>
      <w:pPr>
        <w:tabs>
          <w:tab w:val="left" w:pos="2039"/>
        </w:tabs>
        <w:ind w:left="2039" w:hanging="360"/>
      </w:pPr>
    </w:lvl>
    <w:lvl w:ilvl="4" w:tentative="0">
      <w:start w:val="1"/>
      <w:numFmt w:val="decimal"/>
      <w:lvlText w:val="%5."/>
      <w:lvlJc w:val="left"/>
      <w:pPr>
        <w:tabs>
          <w:tab w:val="left" w:pos="2759"/>
        </w:tabs>
        <w:ind w:left="2759" w:hanging="360"/>
      </w:pPr>
    </w:lvl>
    <w:lvl w:ilvl="5" w:tentative="0">
      <w:start w:val="1"/>
      <w:numFmt w:val="decimal"/>
      <w:lvlText w:val="%6."/>
      <w:lvlJc w:val="left"/>
      <w:pPr>
        <w:tabs>
          <w:tab w:val="left" w:pos="3479"/>
        </w:tabs>
        <w:ind w:left="3479" w:hanging="360"/>
      </w:pPr>
    </w:lvl>
    <w:lvl w:ilvl="6" w:tentative="0">
      <w:start w:val="1"/>
      <w:numFmt w:val="decimal"/>
      <w:lvlText w:val="%7."/>
      <w:lvlJc w:val="left"/>
      <w:pPr>
        <w:tabs>
          <w:tab w:val="left" w:pos="4199"/>
        </w:tabs>
        <w:ind w:left="4199" w:hanging="360"/>
      </w:pPr>
    </w:lvl>
    <w:lvl w:ilvl="7" w:tentative="0">
      <w:start w:val="1"/>
      <w:numFmt w:val="decimal"/>
      <w:lvlText w:val="%8."/>
      <w:lvlJc w:val="left"/>
      <w:pPr>
        <w:tabs>
          <w:tab w:val="left" w:pos="4919"/>
        </w:tabs>
        <w:ind w:left="4919" w:hanging="360"/>
      </w:pPr>
    </w:lvl>
    <w:lvl w:ilvl="8" w:tentative="0">
      <w:start w:val="1"/>
      <w:numFmt w:val="decimal"/>
      <w:lvlText w:val="%9."/>
      <w:lvlJc w:val="left"/>
      <w:pPr>
        <w:tabs>
          <w:tab w:val="left" w:pos="5639"/>
        </w:tabs>
        <w:ind w:left="5639" w:hanging="360"/>
      </w:pPr>
    </w:lvl>
  </w:abstractNum>
  <w:abstractNum w:abstractNumId="2">
    <w:nsid w:val="6606453F"/>
    <w:multiLevelType w:val="multilevel"/>
    <w:tmpl w:val="6606453F"/>
    <w:lvl w:ilvl="0" w:tentative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36A37"/>
    <w:rsid w:val="00070AB2"/>
    <w:rsid w:val="000914B0"/>
    <w:rsid w:val="000948A8"/>
    <w:rsid w:val="000A308F"/>
    <w:rsid w:val="000A56A2"/>
    <w:rsid w:val="000B2729"/>
    <w:rsid w:val="000C4B5E"/>
    <w:rsid w:val="000D1355"/>
    <w:rsid w:val="0012496B"/>
    <w:rsid w:val="001251DE"/>
    <w:rsid w:val="00125FD9"/>
    <w:rsid w:val="00142658"/>
    <w:rsid w:val="00155859"/>
    <w:rsid w:val="001567FC"/>
    <w:rsid w:val="001633F4"/>
    <w:rsid w:val="00166D7F"/>
    <w:rsid w:val="001728A9"/>
    <w:rsid w:val="001752EC"/>
    <w:rsid w:val="00196081"/>
    <w:rsid w:val="001B2366"/>
    <w:rsid w:val="001B3FD2"/>
    <w:rsid w:val="001D1973"/>
    <w:rsid w:val="001D235E"/>
    <w:rsid w:val="001D5D03"/>
    <w:rsid w:val="001D6661"/>
    <w:rsid w:val="00265BDC"/>
    <w:rsid w:val="00271E04"/>
    <w:rsid w:val="00275D6D"/>
    <w:rsid w:val="00286A99"/>
    <w:rsid w:val="00290BF3"/>
    <w:rsid w:val="002B37A5"/>
    <w:rsid w:val="002C20CB"/>
    <w:rsid w:val="002C28DA"/>
    <w:rsid w:val="002D600D"/>
    <w:rsid w:val="002E348B"/>
    <w:rsid w:val="002F1E1B"/>
    <w:rsid w:val="002F653D"/>
    <w:rsid w:val="003009C5"/>
    <w:rsid w:val="00304C53"/>
    <w:rsid w:val="00310A10"/>
    <w:rsid w:val="00312DF8"/>
    <w:rsid w:val="00367A9E"/>
    <w:rsid w:val="00387A4E"/>
    <w:rsid w:val="003933D1"/>
    <w:rsid w:val="00395791"/>
    <w:rsid w:val="003B54E1"/>
    <w:rsid w:val="003D0852"/>
    <w:rsid w:val="003D2330"/>
    <w:rsid w:val="003D42C4"/>
    <w:rsid w:val="003F4C51"/>
    <w:rsid w:val="003F4E25"/>
    <w:rsid w:val="00405902"/>
    <w:rsid w:val="0042312A"/>
    <w:rsid w:val="004425B2"/>
    <w:rsid w:val="00446CA5"/>
    <w:rsid w:val="00455C8F"/>
    <w:rsid w:val="00460D37"/>
    <w:rsid w:val="004679D0"/>
    <w:rsid w:val="00482261"/>
    <w:rsid w:val="004E7B47"/>
    <w:rsid w:val="0050317F"/>
    <w:rsid w:val="00541D3A"/>
    <w:rsid w:val="00547193"/>
    <w:rsid w:val="0056304B"/>
    <w:rsid w:val="0057601F"/>
    <w:rsid w:val="00580C6D"/>
    <w:rsid w:val="005A03B6"/>
    <w:rsid w:val="005A6698"/>
    <w:rsid w:val="005C7BA8"/>
    <w:rsid w:val="005D0447"/>
    <w:rsid w:val="005D0B70"/>
    <w:rsid w:val="005D65B9"/>
    <w:rsid w:val="005E1729"/>
    <w:rsid w:val="005F6119"/>
    <w:rsid w:val="00602219"/>
    <w:rsid w:val="00603CD2"/>
    <w:rsid w:val="006A0C40"/>
    <w:rsid w:val="006B1F82"/>
    <w:rsid w:val="006C5A2A"/>
    <w:rsid w:val="006E7A40"/>
    <w:rsid w:val="006F05BF"/>
    <w:rsid w:val="006F6EA5"/>
    <w:rsid w:val="0072740F"/>
    <w:rsid w:val="007762B4"/>
    <w:rsid w:val="00777F62"/>
    <w:rsid w:val="00785118"/>
    <w:rsid w:val="007A0B13"/>
    <w:rsid w:val="007C1D19"/>
    <w:rsid w:val="007C4AF9"/>
    <w:rsid w:val="007D5A56"/>
    <w:rsid w:val="007D7D04"/>
    <w:rsid w:val="007E4C33"/>
    <w:rsid w:val="007E4E6D"/>
    <w:rsid w:val="007F1922"/>
    <w:rsid w:val="0080001F"/>
    <w:rsid w:val="00811B2F"/>
    <w:rsid w:val="008526D5"/>
    <w:rsid w:val="00867B18"/>
    <w:rsid w:val="0087054C"/>
    <w:rsid w:val="008707C5"/>
    <w:rsid w:val="008972A6"/>
    <w:rsid w:val="00905574"/>
    <w:rsid w:val="0091522B"/>
    <w:rsid w:val="00944295"/>
    <w:rsid w:val="00953320"/>
    <w:rsid w:val="009554EA"/>
    <w:rsid w:val="00960A5C"/>
    <w:rsid w:val="009717DA"/>
    <w:rsid w:val="009C1818"/>
    <w:rsid w:val="009E0EEF"/>
    <w:rsid w:val="009E3DBA"/>
    <w:rsid w:val="009E4CDA"/>
    <w:rsid w:val="00A006AE"/>
    <w:rsid w:val="00A31218"/>
    <w:rsid w:val="00A346EF"/>
    <w:rsid w:val="00A40601"/>
    <w:rsid w:val="00A501E9"/>
    <w:rsid w:val="00A57F3D"/>
    <w:rsid w:val="00A731E0"/>
    <w:rsid w:val="00A73E08"/>
    <w:rsid w:val="00A777D2"/>
    <w:rsid w:val="00A77ABF"/>
    <w:rsid w:val="00A82419"/>
    <w:rsid w:val="00A84A85"/>
    <w:rsid w:val="00A91BE2"/>
    <w:rsid w:val="00AB6BD6"/>
    <w:rsid w:val="00AB762D"/>
    <w:rsid w:val="00B03AD9"/>
    <w:rsid w:val="00B24F2D"/>
    <w:rsid w:val="00B26C4C"/>
    <w:rsid w:val="00B2735D"/>
    <w:rsid w:val="00B30C7B"/>
    <w:rsid w:val="00B33767"/>
    <w:rsid w:val="00B35C89"/>
    <w:rsid w:val="00B80338"/>
    <w:rsid w:val="00B85695"/>
    <w:rsid w:val="00B85E5D"/>
    <w:rsid w:val="00BA4018"/>
    <w:rsid w:val="00BB3CBA"/>
    <w:rsid w:val="00BB4DCD"/>
    <w:rsid w:val="00BC032F"/>
    <w:rsid w:val="00BC040D"/>
    <w:rsid w:val="00BD0E61"/>
    <w:rsid w:val="00BE26CE"/>
    <w:rsid w:val="00C10872"/>
    <w:rsid w:val="00C3237D"/>
    <w:rsid w:val="00C46334"/>
    <w:rsid w:val="00C47750"/>
    <w:rsid w:val="00C62F4F"/>
    <w:rsid w:val="00C6647E"/>
    <w:rsid w:val="00C877B2"/>
    <w:rsid w:val="00C9003E"/>
    <w:rsid w:val="00CA1A80"/>
    <w:rsid w:val="00CA64FE"/>
    <w:rsid w:val="00D0214C"/>
    <w:rsid w:val="00D04100"/>
    <w:rsid w:val="00D45FB4"/>
    <w:rsid w:val="00D4683C"/>
    <w:rsid w:val="00D724BD"/>
    <w:rsid w:val="00DA707A"/>
    <w:rsid w:val="00DB2216"/>
    <w:rsid w:val="00DB5DA5"/>
    <w:rsid w:val="00DC03D5"/>
    <w:rsid w:val="00DC6E9B"/>
    <w:rsid w:val="00DD7656"/>
    <w:rsid w:val="00DE3D32"/>
    <w:rsid w:val="00DE6EB4"/>
    <w:rsid w:val="00DF6113"/>
    <w:rsid w:val="00E1300E"/>
    <w:rsid w:val="00E22670"/>
    <w:rsid w:val="00E410DB"/>
    <w:rsid w:val="00E47E12"/>
    <w:rsid w:val="00E5020A"/>
    <w:rsid w:val="00E63651"/>
    <w:rsid w:val="00E67B0D"/>
    <w:rsid w:val="00EC6333"/>
    <w:rsid w:val="00ED1271"/>
    <w:rsid w:val="00ED7266"/>
    <w:rsid w:val="00ED7974"/>
    <w:rsid w:val="00EF12BC"/>
    <w:rsid w:val="00F020D1"/>
    <w:rsid w:val="00F32894"/>
    <w:rsid w:val="00F331CD"/>
    <w:rsid w:val="00F66081"/>
    <w:rsid w:val="00F8066B"/>
    <w:rsid w:val="00F96EA6"/>
    <w:rsid w:val="00FB2BF3"/>
    <w:rsid w:val="00FD0E77"/>
    <w:rsid w:val="00FD1AE0"/>
    <w:rsid w:val="00FE6334"/>
    <w:rsid w:val="00FF23A2"/>
    <w:rsid w:val="044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val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7">
    <w:name w:val="Body Text"/>
    <w:basedOn w:val="1"/>
    <w:link w:val="11"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uk-UA"/>
    </w:rPr>
  </w:style>
  <w:style w:type="table" w:styleId="8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val="uk-UA"/>
    </w:rPr>
  </w:style>
  <w:style w:type="character" w:customStyle="1" w:styleId="10">
    <w:name w:val="Верхний колонтитул Знак"/>
    <w:basedOn w:val="3"/>
    <w:link w:val="6"/>
    <w:uiPriority w:val="99"/>
    <w:rPr>
      <w:rFonts w:ascii="Times New Roman" w:hAnsi="Times New Roman" w:eastAsia="Times New Roman" w:cs="Times New Roman"/>
      <w:sz w:val="28"/>
      <w:szCs w:val="20"/>
    </w:rPr>
  </w:style>
  <w:style w:type="character" w:customStyle="1" w:styleId="11">
    <w:name w:val="Основной текст Знак"/>
    <w:basedOn w:val="3"/>
    <w:link w:val="7"/>
    <w:uiPriority w:val="0"/>
    <w:rPr>
      <w:rFonts w:ascii="Times New Roman" w:hAnsi="Times New Roman" w:eastAsia="Times New Roman" w:cs="Times New Roman"/>
      <w:sz w:val="28"/>
      <w:szCs w:val="20"/>
      <w:lang w:val="uk-UA"/>
    </w:rPr>
  </w:style>
  <w:style w:type="character" w:customStyle="1" w:styleId="12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084-588C-4CDE-8422-93FA31684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452</Words>
  <Characters>2581</Characters>
  <Lines>21</Lines>
  <Paragraphs>6</Paragraphs>
  <TotalTime>42</TotalTime>
  <ScaleCrop>false</ScaleCrop>
  <LinksUpToDate>false</LinksUpToDate>
  <CharactersWithSpaces>3027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2024-03-04T06:23:00Z</dcterms:created>
  <dc:creator>1</dc:creator>
  <cp:lastModifiedBy>shulipa_o</cp:lastModifiedBy>
  <cp:lastPrinted>2024-03-04T07:06:00Z</cp:lastPrinted>
  <dcterms:modified xsi:type="dcterms:W3CDTF">2024-03-04T12:44:32Z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2D386F10A6584BF282543E898E68930A_12</vt:lpwstr>
  </property>
</Properties>
</file>