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98" w:rsidRDefault="00113398" w:rsidP="00113398">
      <w:pPr>
        <w:pStyle w:val="a7"/>
        <w:tabs>
          <w:tab w:val="clear" w:pos="4153"/>
          <w:tab w:val="clear" w:pos="8306"/>
        </w:tabs>
        <w:rPr>
          <w:sz w:val="2"/>
        </w:rPr>
      </w:pPr>
      <w:r>
        <w:rPr>
          <w:noProof/>
        </w:rPr>
        <w:drawing>
          <wp:anchor distT="0" distB="0" distL="114935" distR="114935" simplePos="0" relativeHeight="251659264" behindDoc="0" locked="0" layoutInCell="0" allowOverlap="1" wp14:anchorId="70BAC41F" wp14:editId="4802D378">
            <wp:simplePos x="0" y="0"/>
            <wp:positionH relativeFrom="page">
              <wp:posOffset>3886200</wp:posOffset>
            </wp:positionH>
            <wp:positionV relativeFrom="paragraph">
              <wp:align>top</wp:align>
            </wp:positionV>
            <wp:extent cx="419100" cy="590550"/>
            <wp:effectExtent l="19050" t="0" r="0" b="0"/>
            <wp:wrapTopAndBottom/>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anchor>
        </w:drawing>
      </w:r>
    </w:p>
    <w:p w:rsidR="00113398" w:rsidRPr="00E44EFA" w:rsidRDefault="00113398" w:rsidP="00113398">
      <w:pPr>
        <w:rPr>
          <w:sz w:val="14"/>
        </w:rPr>
      </w:pPr>
    </w:p>
    <w:p w:rsidR="00113398" w:rsidRPr="00846514" w:rsidRDefault="00113398" w:rsidP="00113398">
      <w:pPr>
        <w:pStyle w:val="3"/>
        <w:rPr>
          <w:sz w:val="36"/>
          <w:szCs w:val="36"/>
          <w:lang w:val="uk-UA"/>
        </w:rPr>
      </w:pPr>
      <w:r w:rsidRPr="009B54EF">
        <w:rPr>
          <w:sz w:val="36"/>
          <w:szCs w:val="36"/>
        </w:rPr>
        <w:t>РОЗПОРЯДЖЕННЯ</w:t>
      </w:r>
    </w:p>
    <w:p w:rsidR="00113398" w:rsidRPr="009B54EF" w:rsidRDefault="00113398" w:rsidP="00113398">
      <w:pPr>
        <w:jc w:val="center"/>
        <w:rPr>
          <w:sz w:val="28"/>
        </w:rPr>
      </w:pPr>
      <w:r w:rsidRPr="009B54EF">
        <w:rPr>
          <w:sz w:val="28"/>
        </w:rPr>
        <w:t>МІСЬКОГО ГОЛОВИ</w:t>
      </w:r>
    </w:p>
    <w:p w:rsidR="00113398" w:rsidRDefault="00113398" w:rsidP="00113398">
      <w:pPr>
        <w:jc w:val="center"/>
        <w:rPr>
          <w:sz w:val="28"/>
        </w:rPr>
      </w:pPr>
      <w:r w:rsidRPr="009B54EF">
        <w:rPr>
          <w:sz w:val="28"/>
        </w:rPr>
        <w:t>м.</w:t>
      </w:r>
      <w:r>
        <w:rPr>
          <w:sz w:val="28"/>
        </w:rPr>
        <w:t xml:space="preserve"> </w:t>
      </w:r>
      <w:r w:rsidRPr="009B54EF">
        <w:rPr>
          <w:sz w:val="28"/>
        </w:rPr>
        <w:t>Суми</w:t>
      </w:r>
    </w:p>
    <w:tbl>
      <w:tblPr>
        <w:tblW w:w="9854" w:type="dxa"/>
        <w:tblInd w:w="-108" w:type="dxa"/>
        <w:tblLook w:val="01E0" w:firstRow="1" w:lastRow="1" w:firstColumn="1" w:lastColumn="1" w:noHBand="0" w:noVBand="0"/>
      </w:tblPr>
      <w:tblGrid>
        <w:gridCol w:w="108"/>
        <w:gridCol w:w="4678"/>
        <w:gridCol w:w="141"/>
        <w:gridCol w:w="4927"/>
      </w:tblGrid>
      <w:tr w:rsidR="00113398" w:rsidRPr="00D83BB0" w:rsidTr="0044476A">
        <w:trPr>
          <w:gridBefore w:val="1"/>
          <w:gridAfter w:val="2"/>
          <w:wBefore w:w="108" w:type="dxa"/>
          <w:wAfter w:w="5068" w:type="dxa"/>
        </w:trPr>
        <w:tc>
          <w:tcPr>
            <w:tcW w:w="4678" w:type="dxa"/>
          </w:tcPr>
          <w:p w:rsidR="00113398" w:rsidRDefault="00113398" w:rsidP="00113398">
            <w:pPr>
              <w:jc w:val="both"/>
              <w:rPr>
                <w:sz w:val="28"/>
              </w:rPr>
            </w:pPr>
          </w:p>
          <w:p w:rsidR="00113398" w:rsidRPr="000D60AB" w:rsidRDefault="00113398" w:rsidP="00113398">
            <w:pPr>
              <w:ind w:hanging="112"/>
              <w:jc w:val="both"/>
              <w:rPr>
                <w:sz w:val="28"/>
              </w:rPr>
            </w:pPr>
            <w:r>
              <w:rPr>
                <w:sz w:val="28"/>
              </w:rPr>
              <w:t>в</w:t>
            </w:r>
            <w:r w:rsidRPr="007B5686">
              <w:rPr>
                <w:sz w:val="28"/>
              </w:rPr>
              <w:t>ід</w:t>
            </w:r>
            <w:r w:rsidRPr="00A47C93">
              <w:rPr>
                <w:sz w:val="28"/>
              </w:rPr>
              <w:t xml:space="preserve"> </w:t>
            </w:r>
            <w:r w:rsidR="00A47C93">
              <w:rPr>
                <w:sz w:val="28"/>
              </w:rPr>
              <w:t>29.11.2024</w:t>
            </w:r>
            <w:r>
              <w:rPr>
                <w:sz w:val="28"/>
              </w:rPr>
              <w:t xml:space="preserve"> </w:t>
            </w:r>
            <w:r w:rsidRPr="007B5686">
              <w:rPr>
                <w:sz w:val="28"/>
              </w:rPr>
              <w:t xml:space="preserve">№ </w:t>
            </w:r>
            <w:r w:rsidR="00A47C93">
              <w:rPr>
                <w:sz w:val="28"/>
              </w:rPr>
              <w:t>403-Р</w:t>
            </w:r>
          </w:p>
        </w:tc>
      </w:tr>
      <w:tr w:rsidR="00113398" w:rsidRPr="005324A4" w:rsidTr="0044476A">
        <w:trPr>
          <w:gridBefore w:val="1"/>
          <w:gridAfter w:val="2"/>
          <w:wBefore w:w="108" w:type="dxa"/>
          <w:wAfter w:w="5068" w:type="dxa"/>
        </w:trPr>
        <w:tc>
          <w:tcPr>
            <w:tcW w:w="4678" w:type="dxa"/>
          </w:tcPr>
          <w:p w:rsidR="00113398" w:rsidRPr="007B5686" w:rsidRDefault="00113398" w:rsidP="00113398">
            <w:pPr>
              <w:jc w:val="both"/>
            </w:pPr>
          </w:p>
        </w:tc>
      </w:tr>
      <w:tr w:rsidR="00113398" w:rsidRPr="00504B59" w:rsidTr="0044476A">
        <w:tblPrEx>
          <w:tblLook w:val="04A0" w:firstRow="1" w:lastRow="0" w:firstColumn="1" w:lastColumn="0" w:noHBand="0" w:noVBand="1"/>
        </w:tblPrEx>
        <w:trPr>
          <w:trHeight w:val="1441"/>
        </w:trPr>
        <w:tc>
          <w:tcPr>
            <w:tcW w:w="4927" w:type="dxa"/>
            <w:gridSpan w:val="3"/>
            <w:shd w:val="clear" w:color="auto" w:fill="auto"/>
          </w:tcPr>
          <w:p w:rsidR="00113398" w:rsidRPr="00504B59" w:rsidRDefault="00113398" w:rsidP="00806E9A">
            <w:pPr>
              <w:jc w:val="both"/>
              <w:rPr>
                <w:b/>
                <w:sz w:val="28"/>
                <w:szCs w:val="28"/>
                <w:highlight w:val="yellow"/>
                <w:lang w:eastAsia="uk-UA"/>
              </w:rPr>
            </w:pPr>
            <w:r w:rsidRPr="00682638">
              <w:rPr>
                <w:b/>
                <w:sz w:val="28"/>
                <w:szCs w:val="28"/>
              </w:rPr>
              <w:t>Про Тимчасовий порядок взаємодії</w:t>
            </w:r>
            <w:r w:rsidR="00806E9A">
              <w:rPr>
                <w:b/>
                <w:sz w:val="28"/>
                <w:szCs w:val="28"/>
              </w:rPr>
              <w:t xml:space="preserve"> виконавчих органів Сумської міської ради </w:t>
            </w:r>
            <w:r w:rsidRPr="00682638">
              <w:rPr>
                <w:b/>
                <w:sz w:val="28"/>
                <w:szCs w:val="28"/>
              </w:rPr>
              <w:t>під час оприлюднення інф</w:t>
            </w:r>
            <w:r w:rsidR="00806E9A">
              <w:rPr>
                <w:b/>
                <w:sz w:val="28"/>
                <w:szCs w:val="28"/>
              </w:rPr>
              <w:t>ормації у формі відкритих даних</w:t>
            </w:r>
          </w:p>
        </w:tc>
        <w:tc>
          <w:tcPr>
            <w:tcW w:w="4927" w:type="dxa"/>
            <w:shd w:val="clear" w:color="auto" w:fill="auto"/>
          </w:tcPr>
          <w:p w:rsidR="00113398" w:rsidRPr="00504B59" w:rsidRDefault="00113398" w:rsidP="00113398">
            <w:pPr>
              <w:jc w:val="both"/>
              <w:rPr>
                <w:b/>
                <w:sz w:val="28"/>
                <w:szCs w:val="28"/>
                <w:highlight w:val="yellow"/>
                <w:lang w:eastAsia="uk-UA"/>
              </w:rPr>
            </w:pPr>
          </w:p>
        </w:tc>
      </w:tr>
    </w:tbl>
    <w:p w:rsidR="00E90EAC" w:rsidRPr="001C4E8D" w:rsidRDefault="001C4E8D" w:rsidP="001C4E8D">
      <w:pPr>
        <w:ind w:firstLine="708"/>
        <w:jc w:val="both"/>
        <w:rPr>
          <w:sz w:val="28"/>
          <w:szCs w:val="28"/>
        </w:rPr>
      </w:pPr>
      <w:r>
        <w:rPr>
          <w:sz w:val="28"/>
        </w:rPr>
        <w:t>З метою організації</w:t>
      </w:r>
      <w:r>
        <w:rPr>
          <w:spacing w:val="-1"/>
          <w:sz w:val="28"/>
        </w:rPr>
        <w:t xml:space="preserve"> </w:t>
      </w:r>
      <w:r>
        <w:rPr>
          <w:sz w:val="28"/>
        </w:rPr>
        <w:t xml:space="preserve">взаємодії </w:t>
      </w:r>
      <w:r w:rsidR="0044476A">
        <w:rPr>
          <w:sz w:val="28"/>
        </w:rPr>
        <w:t>виконавчих органів</w:t>
      </w:r>
      <w:r>
        <w:rPr>
          <w:sz w:val="28"/>
        </w:rPr>
        <w:t xml:space="preserve"> Сумської міської ради</w:t>
      </w:r>
      <w:r w:rsidR="0044476A">
        <w:rPr>
          <w:sz w:val="28"/>
        </w:rPr>
        <w:t xml:space="preserve"> під</w:t>
      </w:r>
      <w:r w:rsidR="0044476A">
        <w:rPr>
          <w:spacing w:val="-10"/>
          <w:sz w:val="28"/>
        </w:rPr>
        <w:t xml:space="preserve"> </w:t>
      </w:r>
      <w:r w:rsidR="0044476A">
        <w:rPr>
          <w:sz w:val="28"/>
        </w:rPr>
        <w:t>час</w:t>
      </w:r>
      <w:r w:rsidR="0044476A">
        <w:rPr>
          <w:spacing w:val="-7"/>
          <w:sz w:val="28"/>
        </w:rPr>
        <w:t xml:space="preserve"> </w:t>
      </w:r>
      <w:r w:rsidR="0044476A">
        <w:rPr>
          <w:sz w:val="28"/>
        </w:rPr>
        <w:t>оприлюднення</w:t>
      </w:r>
      <w:r w:rsidR="00806E9A">
        <w:rPr>
          <w:sz w:val="28"/>
        </w:rPr>
        <w:t xml:space="preserve"> інформації у</w:t>
      </w:r>
      <w:r w:rsidR="00806E9A">
        <w:rPr>
          <w:spacing w:val="-7"/>
          <w:sz w:val="28"/>
        </w:rPr>
        <w:t xml:space="preserve"> </w:t>
      </w:r>
      <w:r w:rsidR="00806E9A">
        <w:rPr>
          <w:sz w:val="28"/>
        </w:rPr>
        <w:t>формі відкритих даних</w:t>
      </w:r>
      <w:r>
        <w:rPr>
          <w:sz w:val="28"/>
        </w:rPr>
        <w:t xml:space="preserve">, забезпечення права громадян на доступ до публічної інформації та спрощення процедури </w:t>
      </w:r>
      <w:r w:rsidR="00806E9A">
        <w:rPr>
          <w:sz w:val="28"/>
        </w:rPr>
        <w:t xml:space="preserve">її </w:t>
      </w:r>
      <w:r>
        <w:rPr>
          <w:sz w:val="28"/>
        </w:rPr>
        <w:t>отримання за принципом «єдиного вікна», в</w:t>
      </w:r>
      <w:r w:rsidR="00B5633F">
        <w:rPr>
          <w:sz w:val="28"/>
        </w:rPr>
        <w:t xml:space="preserve">ідповідно до Закону України «Про доступ до публічної інформації», постанов Кабінету Міністрів України від 21 жовтня 2015 року </w:t>
      </w:r>
      <w:r>
        <w:rPr>
          <w:sz w:val="28"/>
        </w:rPr>
        <w:t xml:space="preserve">№ </w:t>
      </w:r>
      <w:r w:rsidR="00B5633F">
        <w:rPr>
          <w:sz w:val="28"/>
        </w:rPr>
        <w:t>835 «Про затвердження Положен</w:t>
      </w:r>
      <w:r w:rsidR="00FF42A6">
        <w:rPr>
          <w:sz w:val="28"/>
        </w:rPr>
        <w:t>н</w:t>
      </w:r>
      <w:r w:rsidR="00B5633F">
        <w:rPr>
          <w:sz w:val="28"/>
        </w:rPr>
        <w:t xml:space="preserve">я про набори даних, які підлягають оприлюдненню у формі відкритих даних» та від </w:t>
      </w:r>
      <w:r w:rsidR="00B5633F">
        <w:rPr>
          <w:color w:val="0F0F0F"/>
          <w:sz w:val="28"/>
        </w:rPr>
        <w:t xml:space="preserve">30 </w:t>
      </w:r>
      <w:r w:rsidR="00B5633F">
        <w:rPr>
          <w:sz w:val="28"/>
        </w:rPr>
        <w:t>листопа</w:t>
      </w:r>
      <w:r w:rsidR="00FF42A6">
        <w:rPr>
          <w:sz w:val="28"/>
        </w:rPr>
        <w:t>д</w:t>
      </w:r>
      <w:r w:rsidR="00B5633F">
        <w:rPr>
          <w:sz w:val="28"/>
        </w:rPr>
        <w:t xml:space="preserve">а 2016 року № 867 «Деякі </w:t>
      </w:r>
      <w:r>
        <w:rPr>
          <w:sz w:val="28"/>
        </w:rPr>
        <w:t>питання</w:t>
      </w:r>
      <w:r w:rsidR="00B5633F">
        <w:rPr>
          <w:sz w:val="28"/>
        </w:rPr>
        <w:t xml:space="preserve"> оприлюднення публічної </w:t>
      </w:r>
      <w:r>
        <w:rPr>
          <w:sz w:val="28"/>
        </w:rPr>
        <w:t>інформації</w:t>
      </w:r>
      <w:r w:rsidR="00B5633F">
        <w:rPr>
          <w:sz w:val="28"/>
        </w:rPr>
        <w:t xml:space="preserve"> у формі відкритих даних», </w:t>
      </w:r>
      <w:r w:rsidRPr="00DA7ABE">
        <w:rPr>
          <w:sz w:val="28"/>
          <w:szCs w:val="28"/>
        </w:rPr>
        <w:t>керуючись пунктом 20 частини 4 статті 42 Закону України «Про міс</w:t>
      </w:r>
      <w:r>
        <w:rPr>
          <w:sz w:val="28"/>
          <w:szCs w:val="28"/>
        </w:rPr>
        <w:t>цеве самоврядування в Україні»:</w:t>
      </w:r>
    </w:p>
    <w:p w:rsidR="00113398" w:rsidRPr="00113398" w:rsidRDefault="00113398" w:rsidP="00113398">
      <w:pPr>
        <w:ind w:left="8" w:right="123"/>
        <w:jc w:val="both"/>
        <w:rPr>
          <w:sz w:val="28"/>
          <w:szCs w:val="28"/>
        </w:rPr>
      </w:pPr>
    </w:p>
    <w:p w:rsidR="00113398" w:rsidRDefault="00113398" w:rsidP="00113398">
      <w:pPr>
        <w:ind w:left="8" w:firstLine="701"/>
        <w:jc w:val="both"/>
        <w:rPr>
          <w:sz w:val="28"/>
          <w:szCs w:val="28"/>
        </w:rPr>
      </w:pPr>
      <w:r w:rsidRPr="00113398">
        <w:rPr>
          <w:sz w:val="28"/>
          <w:szCs w:val="28"/>
        </w:rPr>
        <w:t>1.</w:t>
      </w:r>
      <w:r>
        <w:rPr>
          <w:sz w:val="28"/>
          <w:szCs w:val="28"/>
        </w:rPr>
        <w:t xml:space="preserve"> </w:t>
      </w:r>
      <w:r w:rsidRPr="00113398">
        <w:rPr>
          <w:sz w:val="28"/>
          <w:szCs w:val="28"/>
        </w:rPr>
        <w:t xml:space="preserve">Затвердити Тимчасовий порядок взаємодії </w:t>
      </w:r>
      <w:r w:rsidR="0044476A">
        <w:rPr>
          <w:sz w:val="28"/>
        </w:rPr>
        <w:t>виконавчих органів Сумської міської ради під</w:t>
      </w:r>
      <w:r w:rsidR="0044476A">
        <w:rPr>
          <w:spacing w:val="-10"/>
          <w:sz w:val="28"/>
        </w:rPr>
        <w:t xml:space="preserve"> </w:t>
      </w:r>
      <w:r w:rsidR="0044476A">
        <w:rPr>
          <w:sz w:val="28"/>
        </w:rPr>
        <w:t>час</w:t>
      </w:r>
      <w:r w:rsidR="0044476A">
        <w:rPr>
          <w:spacing w:val="-7"/>
          <w:sz w:val="28"/>
        </w:rPr>
        <w:t xml:space="preserve"> </w:t>
      </w:r>
      <w:r w:rsidR="0044476A">
        <w:rPr>
          <w:sz w:val="28"/>
        </w:rPr>
        <w:t>оприлюднення інформації у</w:t>
      </w:r>
      <w:r w:rsidR="0044476A">
        <w:rPr>
          <w:spacing w:val="-7"/>
          <w:sz w:val="28"/>
        </w:rPr>
        <w:t xml:space="preserve"> </w:t>
      </w:r>
      <w:r w:rsidR="0044476A">
        <w:rPr>
          <w:sz w:val="28"/>
        </w:rPr>
        <w:t>формі відкритих даних</w:t>
      </w:r>
      <w:r w:rsidR="00386967">
        <w:rPr>
          <w:sz w:val="28"/>
          <w:szCs w:val="28"/>
        </w:rPr>
        <w:t xml:space="preserve"> </w:t>
      </w:r>
      <w:r w:rsidR="00FF42A6">
        <w:rPr>
          <w:sz w:val="28"/>
          <w:szCs w:val="28"/>
        </w:rPr>
        <w:t>згідно з додатком</w:t>
      </w:r>
      <w:r w:rsidRPr="00113398">
        <w:rPr>
          <w:sz w:val="28"/>
          <w:szCs w:val="28"/>
        </w:rPr>
        <w:t>.</w:t>
      </w:r>
    </w:p>
    <w:p w:rsidR="00FF42A6" w:rsidRPr="00113398" w:rsidRDefault="00FF42A6" w:rsidP="00113398">
      <w:pPr>
        <w:ind w:left="8" w:firstLine="701"/>
        <w:jc w:val="both"/>
        <w:rPr>
          <w:sz w:val="28"/>
          <w:szCs w:val="28"/>
        </w:rPr>
      </w:pPr>
    </w:p>
    <w:p w:rsidR="00113398" w:rsidRDefault="00113398" w:rsidP="00113398">
      <w:pPr>
        <w:ind w:left="8" w:firstLine="701"/>
        <w:jc w:val="both"/>
        <w:rPr>
          <w:sz w:val="28"/>
          <w:szCs w:val="28"/>
        </w:rPr>
      </w:pPr>
      <w:r>
        <w:rPr>
          <w:sz w:val="28"/>
          <w:szCs w:val="28"/>
        </w:rPr>
        <w:lastRenderedPageBreak/>
        <w:t xml:space="preserve">2. </w:t>
      </w:r>
      <w:r w:rsidRPr="00113398">
        <w:rPr>
          <w:sz w:val="28"/>
          <w:szCs w:val="28"/>
        </w:rPr>
        <w:t xml:space="preserve">Визначити управління суспільних комунікацій уповноваженим підрозділом, який організовує та координує взаємодію </w:t>
      </w:r>
      <w:r w:rsidR="0044476A">
        <w:rPr>
          <w:sz w:val="28"/>
        </w:rPr>
        <w:t>виконавчих органів Сумської міської ради під</w:t>
      </w:r>
      <w:r w:rsidR="0044476A">
        <w:rPr>
          <w:spacing w:val="-10"/>
          <w:sz w:val="28"/>
        </w:rPr>
        <w:t xml:space="preserve"> </w:t>
      </w:r>
      <w:r w:rsidR="0044476A">
        <w:rPr>
          <w:sz w:val="28"/>
        </w:rPr>
        <w:t>час</w:t>
      </w:r>
      <w:r w:rsidR="0044476A">
        <w:rPr>
          <w:spacing w:val="-7"/>
          <w:sz w:val="28"/>
        </w:rPr>
        <w:t xml:space="preserve"> </w:t>
      </w:r>
      <w:r w:rsidR="0044476A">
        <w:rPr>
          <w:sz w:val="28"/>
        </w:rPr>
        <w:t>оприлюднення інформації у</w:t>
      </w:r>
      <w:r w:rsidR="0044476A">
        <w:rPr>
          <w:spacing w:val="-7"/>
          <w:sz w:val="28"/>
        </w:rPr>
        <w:t xml:space="preserve"> </w:t>
      </w:r>
      <w:r w:rsidR="0044476A">
        <w:rPr>
          <w:sz w:val="28"/>
        </w:rPr>
        <w:t>формі відкритих даних</w:t>
      </w:r>
      <w:r w:rsidRPr="00113398">
        <w:rPr>
          <w:sz w:val="28"/>
          <w:szCs w:val="28"/>
        </w:rPr>
        <w:t>.</w:t>
      </w:r>
    </w:p>
    <w:p w:rsidR="00FF42A6" w:rsidRPr="00113398" w:rsidRDefault="00FF42A6" w:rsidP="00113398">
      <w:pPr>
        <w:ind w:left="8" w:firstLine="701"/>
        <w:jc w:val="both"/>
        <w:rPr>
          <w:sz w:val="28"/>
          <w:szCs w:val="28"/>
        </w:rPr>
      </w:pPr>
    </w:p>
    <w:p w:rsidR="00113398" w:rsidRPr="00113398" w:rsidRDefault="00113398" w:rsidP="00113398">
      <w:pPr>
        <w:ind w:left="8" w:firstLine="701"/>
        <w:jc w:val="both"/>
        <w:rPr>
          <w:sz w:val="28"/>
          <w:szCs w:val="28"/>
        </w:rPr>
      </w:pPr>
      <w:r>
        <w:rPr>
          <w:sz w:val="28"/>
          <w:szCs w:val="28"/>
        </w:rPr>
        <w:t xml:space="preserve">3. </w:t>
      </w:r>
      <w:r w:rsidRPr="00113398">
        <w:rPr>
          <w:sz w:val="28"/>
          <w:szCs w:val="28"/>
        </w:rPr>
        <w:t>Керівникам виконавчих органів Сумської місько</w:t>
      </w:r>
      <w:r w:rsidR="00260A17">
        <w:rPr>
          <w:sz w:val="28"/>
          <w:szCs w:val="28"/>
        </w:rPr>
        <w:t>ї ради</w:t>
      </w:r>
      <w:r w:rsidRPr="00113398">
        <w:rPr>
          <w:sz w:val="28"/>
          <w:szCs w:val="28"/>
        </w:rPr>
        <w:t>:</w:t>
      </w:r>
    </w:p>
    <w:p w:rsidR="00113398" w:rsidRPr="00113398" w:rsidRDefault="00113398" w:rsidP="00113398">
      <w:pPr>
        <w:ind w:left="8" w:firstLine="701"/>
        <w:jc w:val="both"/>
        <w:rPr>
          <w:sz w:val="28"/>
          <w:szCs w:val="28"/>
        </w:rPr>
      </w:pPr>
      <w:r>
        <w:rPr>
          <w:sz w:val="28"/>
          <w:szCs w:val="28"/>
        </w:rPr>
        <w:t xml:space="preserve">3.1. </w:t>
      </w:r>
      <w:r w:rsidRPr="00113398">
        <w:rPr>
          <w:sz w:val="28"/>
          <w:szCs w:val="28"/>
        </w:rPr>
        <w:t>Визначити відповідальну особу за оприлюднення інформації у формі відкритих даних.</w:t>
      </w:r>
    </w:p>
    <w:p w:rsidR="00113398" w:rsidRDefault="00806E9A" w:rsidP="00113398">
      <w:pPr>
        <w:ind w:left="8" w:firstLine="701"/>
        <w:jc w:val="both"/>
        <w:rPr>
          <w:sz w:val="28"/>
          <w:szCs w:val="28"/>
        </w:rPr>
      </w:pPr>
      <w:r>
        <w:rPr>
          <w:sz w:val="28"/>
          <w:szCs w:val="28"/>
        </w:rPr>
        <w:t>3.2.</w:t>
      </w:r>
      <w:r w:rsidR="00113398">
        <w:rPr>
          <w:sz w:val="28"/>
          <w:szCs w:val="28"/>
        </w:rPr>
        <w:t xml:space="preserve"> </w:t>
      </w:r>
      <w:r w:rsidR="00113398" w:rsidRPr="00113398">
        <w:rPr>
          <w:sz w:val="28"/>
          <w:szCs w:val="28"/>
        </w:rPr>
        <w:t>Привести власні акти щодо оприлюднення інформації у формі відкритих даних у відповідність із цим розпорядженням.</w:t>
      </w:r>
    </w:p>
    <w:p w:rsidR="00FF42A6" w:rsidRDefault="00FF42A6" w:rsidP="00113398">
      <w:pPr>
        <w:ind w:left="8" w:firstLine="701"/>
        <w:jc w:val="both"/>
        <w:rPr>
          <w:sz w:val="28"/>
          <w:szCs w:val="28"/>
        </w:rPr>
      </w:pPr>
    </w:p>
    <w:p w:rsidR="00806E9A" w:rsidRPr="00113398" w:rsidRDefault="0044476A" w:rsidP="00806E9A">
      <w:pPr>
        <w:ind w:left="8" w:firstLine="701"/>
        <w:jc w:val="both"/>
        <w:rPr>
          <w:sz w:val="28"/>
          <w:szCs w:val="28"/>
        </w:rPr>
      </w:pPr>
      <w:r>
        <w:rPr>
          <w:sz w:val="28"/>
          <w:szCs w:val="28"/>
        </w:rPr>
        <w:t>4.</w:t>
      </w:r>
      <w:r w:rsidR="00806E9A">
        <w:rPr>
          <w:sz w:val="28"/>
          <w:szCs w:val="28"/>
        </w:rPr>
        <w:t>Відповідальним</w:t>
      </w:r>
      <w:r w:rsidR="00806E9A" w:rsidRPr="00113398">
        <w:rPr>
          <w:sz w:val="28"/>
          <w:szCs w:val="28"/>
        </w:rPr>
        <w:t xml:space="preserve"> особа</w:t>
      </w:r>
      <w:r w:rsidR="00806E9A">
        <w:rPr>
          <w:sz w:val="28"/>
          <w:szCs w:val="28"/>
        </w:rPr>
        <w:t>м</w:t>
      </w:r>
      <w:r w:rsidR="00806E9A" w:rsidRPr="00113398">
        <w:rPr>
          <w:sz w:val="28"/>
          <w:szCs w:val="28"/>
        </w:rPr>
        <w:t xml:space="preserve"> за оприлюднення </w:t>
      </w:r>
      <w:r w:rsidR="00806E9A">
        <w:rPr>
          <w:sz w:val="28"/>
          <w:szCs w:val="28"/>
        </w:rPr>
        <w:t xml:space="preserve">інформації </w:t>
      </w:r>
      <w:r w:rsidR="00806E9A" w:rsidRPr="00113398">
        <w:rPr>
          <w:sz w:val="28"/>
          <w:szCs w:val="28"/>
        </w:rPr>
        <w:t>у ф</w:t>
      </w:r>
      <w:r w:rsidR="00806E9A">
        <w:rPr>
          <w:sz w:val="28"/>
          <w:szCs w:val="28"/>
        </w:rPr>
        <w:t xml:space="preserve">ормі відкритих даних забезпечити </w:t>
      </w:r>
      <w:r w:rsidR="00806E9A" w:rsidRPr="00113398">
        <w:rPr>
          <w:sz w:val="28"/>
          <w:szCs w:val="28"/>
        </w:rPr>
        <w:t xml:space="preserve">перевірку наборів даних, подальше оновлення на Єдиному державному веб-порталі відкритих даних i комунікацію з </w:t>
      </w:r>
      <w:r w:rsidR="00806E9A">
        <w:rPr>
          <w:sz w:val="28"/>
          <w:szCs w:val="28"/>
        </w:rPr>
        <w:t>уповноваженим підрозділом</w:t>
      </w:r>
      <w:r w:rsidR="00806E9A" w:rsidRPr="00113398">
        <w:rPr>
          <w:sz w:val="28"/>
          <w:szCs w:val="28"/>
        </w:rPr>
        <w:t>.</w:t>
      </w:r>
    </w:p>
    <w:p w:rsidR="00806E9A" w:rsidRPr="00113398" w:rsidRDefault="00806E9A" w:rsidP="00113398">
      <w:pPr>
        <w:ind w:left="8" w:firstLine="701"/>
        <w:jc w:val="both"/>
        <w:rPr>
          <w:sz w:val="28"/>
          <w:szCs w:val="28"/>
        </w:rPr>
      </w:pPr>
    </w:p>
    <w:p w:rsidR="00113398" w:rsidRDefault="0044476A" w:rsidP="00113398">
      <w:pPr>
        <w:ind w:left="8" w:firstLine="701"/>
        <w:jc w:val="both"/>
        <w:rPr>
          <w:sz w:val="28"/>
          <w:szCs w:val="28"/>
        </w:rPr>
      </w:pPr>
      <w:r>
        <w:rPr>
          <w:sz w:val="28"/>
          <w:szCs w:val="28"/>
        </w:rPr>
        <w:t>5</w:t>
      </w:r>
      <w:r w:rsidR="00113398">
        <w:rPr>
          <w:sz w:val="28"/>
          <w:szCs w:val="28"/>
        </w:rPr>
        <w:t xml:space="preserve">. </w:t>
      </w:r>
      <w:r w:rsidR="00113398" w:rsidRPr="00113398">
        <w:rPr>
          <w:sz w:val="28"/>
          <w:szCs w:val="28"/>
        </w:rPr>
        <w:t xml:space="preserve">Під час впровадження, модернізації інформаційних, електронних комунікаційних та інформаційно-комунікаційних систем у виконавчих органах Сумської міської ради, підприємствах, установах, організаціях комунальної форми власності обов’язково враховувати принцип </w:t>
      </w:r>
      <w:proofErr w:type="spellStart"/>
      <w:r w:rsidR="00113398" w:rsidRPr="00113398">
        <w:rPr>
          <w:sz w:val="28"/>
          <w:szCs w:val="28"/>
        </w:rPr>
        <w:t>інтероперабельності</w:t>
      </w:r>
      <w:proofErr w:type="spellEnd"/>
      <w:r w:rsidR="00113398" w:rsidRPr="00113398">
        <w:rPr>
          <w:sz w:val="28"/>
          <w:szCs w:val="28"/>
        </w:rPr>
        <w:t xml:space="preserve">, можливості експорту даних, які генеруються a6o використовуються відповідною системою, у одному </w:t>
      </w:r>
      <w:proofErr w:type="spellStart"/>
      <w:r w:rsidR="00113398" w:rsidRPr="00113398">
        <w:rPr>
          <w:sz w:val="28"/>
          <w:szCs w:val="28"/>
        </w:rPr>
        <w:t>aбo</w:t>
      </w:r>
      <w:proofErr w:type="spellEnd"/>
      <w:r w:rsidR="00113398" w:rsidRPr="00113398">
        <w:rPr>
          <w:sz w:val="28"/>
          <w:szCs w:val="28"/>
        </w:rPr>
        <w:t xml:space="preserve"> кількох форматах відкритих даних, визначених Положенням про набори даних, які підлягають оприлюдненню у формі відкритих даних, затвердженому Постановою Кабінету Міністрів України від 21 жовтня 2015 року № 835, </w:t>
      </w:r>
      <w:r w:rsidR="00113398" w:rsidRPr="00113398">
        <w:rPr>
          <w:sz w:val="28"/>
          <w:szCs w:val="28"/>
        </w:rPr>
        <w:lastRenderedPageBreak/>
        <w:t>передбачати доступ до них через Інтерфейс прикладного програмування (API).</w:t>
      </w:r>
    </w:p>
    <w:p w:rsidR="00FF42A6" w:rsidRPr="00113398" w:rsidRDefault="00FF42A6" w:rsidP="00113398">
      <w:pPr>
        <w:ind w:left="8" w:firstLine="701"/>
        <w:jc w:val="both"/>
        <w:rPr>
          <w:sz w:val="28"/>
          <w:szCs w:val="28"/>
        </w:rPr>
      </w:pPr>
    </w:p>
    <w:p w:rsidR="00113398" w:rsidRDefault="0044476A" w:rsidP="00113398">
      <w:pPr>
        <w:ind w:left="8" w:firstLine="701"/>
        <w:jc w:val="both"/>
        <w:rPr>
          <w:sz w:val="28"/>
          <w:szCs w:val="28"/>
        </w:rPr>
      </w:pPr>
      <w:r>
        <w:rPr>
          <w:sz w:val="28"/>
          <w:szCs w:val="28"/>
        </w:rPr>
        <w:t>6</w:t>
      </w:r>
      <w:r w:rsidR="00113398">
        <w:rPr>
          <w:sz w:val="28"/>
          <w:szCs w:val="28"/>
        </w:rPr>
        <w:t xml:space="preserve">. </w:t>
      </w:r>
      <w:r w:rsidR="00113398" w:rsidRPr="00113398">
        <w:rPr>
          <w:sz w:val="28"/>
          <w:szCs w:val="28"/>
        </w:rPr>
        <w:t xml:space="preserve">Встановити, що персональну відповідальність за належну організацію оприлюднення інформації у формі відкритих даних несуть керівники виконавчих органів </w:t>
      </w:r>
      <w:r w:rsidR="00386967">
        <w:rPr>
          <w:sz w:val="28"/>
          <w:szCs w:val="28"/>
        </w:rPr>
        <w:t>Сумської міської ради</w:t>
      </w:r>
      <w:r w:rsidR="00113398" w:rsidRPr="00113398">
        <w:rPr>
          <w:sz w:val="28"/>
          <w:szCs w:val="28"/>
        </w:rPr>
        <w:t>.</w:t>
      </w:r>
    </w:p>
    <w:p w:rsidR="00FF42A6" w:rsidRPr="00113398" w:rsidRDefault="00FF42A6" w:rsidP="00113398">
      <w:pPr>
        <w:ind w:left="8" w:firstLine="701"/>
        <w:jc w:val="both"/>
        <w:rPr>
          <w:sz w:val="28"/>
          <w:szCs w:val="28"/>
        </w:rPr>
      </w:pPr>
    </w:p>
    <w:p w:rsidR="00260A17" w:rsidRDefault="0044476A" w:rsidP="00260A17">
      <w:pPr>
        <w:ind w:left="8" w:firstLine="701"/>
        <w:jc w:val="both"/>
        <w:rPr>
          <w:sz w:val="28"/>
          <w:szCs w:val="28"/>
        </w:rPr>
      </w:pPr>
      <w:r>
        <w:rPr>
          <w:sz w:val="28"/>
          <w:szCs w:val="28"/>
        </w:rPr>
        <w:t>7</w:t>
      </w:r>
      <w:r w:rsidR="00B955A3">
        <w:rPr>
          <w:sz w:val="28"/>
          <w:szCs w:val="28"/>
        </w:rPr>
        <w:t xml:space="preserve">. </w:t>
      </w:r>
      <w:r w:rsidR="00113398" w:rsidRPr="00113398">
        <w:rPr>
          <w:sz w:val="28"/>
          <w:szCs w:val="28"/>
        </w:rPr>
        <w:t>Ві</w:t>
      </w:r>
      <w:r w:rsidR="00B955A3">
        <w:rPr>
          <w:sz w:val="28"/>
          <w:szCs w:val="28"/>
        </w:rPr>
        <w:t xml:space="preserve">дділу інформаційних технологій та комп’ютерного забезпечення </w:t>
      </w:r>
      <w:r w:rsidR="00386967">
        <w:rPr>
          <w:sz w:val="28"/>
          <w:szCs w:val="28"/>
        </w:rPr>
        <w:t xml:space="preserve">надавати технічну підтримку уповноваженому підрозділу </w:t>
      </w:r>
      <w:r w:rsidR="00113398" w:rsidRPr="00113398">
        <w:rPr>
          <w:sz w:val="28"/>
          <w:szCs w:val="28"/>
        </w:rPr>
        <w:t xml:space="preserve">під час здійснення оприлюднення та оновлення наборів даних на Єдиному державному веб-порталі відкритих даних, </w:t>
      </w:r>
      <w:r w:rsidR="00260A17">
        <w:rPr>
          <w:sz w:val="28"/>
          <w:szCs w:val="28"/>
        </w:rPr>
        <w:t xml:space="preserve">їх </w:t>
      </w:r>
      <w:r w:rsidR="00113398" w:rsidRPr="00113398">
        <w:rPr>
          <w:sz w:val="28"/>
          <w:szCs w:val="28"/>
        </w:rPr>
        <w:t>перевірки</w:t>
      </w:r>
      <w:r w:rsidR="00260A17">
        <w:rPr>
          <w:sz w:val="28"/>
          <w:szCs w:val="28"/>
        </w:rPr>
        <w:t>, а також вжити заходів щодо розробки доступу до відкритих даних через АРІ.</w:t>
      </w:r>
    </w:p>
    <w:p w:rsidR="00FF42A6" w:rsidRDefault="00FF42A6" w:rsidP="00260A17">
      <w:pPr>
        <w:ind w:left="8" w:firstLine="701"/>
        <w:jc w:val="both"/>
        <w:rPr>
          <w:sz w:val="28"/>
          <w:szCs w:val="28"/>
        </w:rPr>
      </w:pPr>
    </w:p>
    <w:p w:rsidR="00FF42A6" w:rsidRDefault="0044476A" w:rsidP="00260A17">
      <w:pPr>
        <w:ind w:left="8" w:firstLine="701"/>
        <w:jc w:val="both"/>
        <w:rPr>
          <w:sz w:val="28"/>
          <w:szCs w:val="28"/>
        </w:rPr>
      </w:pPr>
      <w:r>
        <w:rPr>
          <w:sz w:val="28"/>
          <w:szCs w:val="28"/>
        </w:rPr>
        <w:t>8</w:t>
      </w:r>
      <w:r w:rsidR="00FF42A6">
        <w:rPr>
          <w:sz w:val="28"/>
          <w:szCs w:val="28"/>
        </w:rPr>
        <w:t>. Розпорядження міського голови від 07.06.2016 № 177-Р «Про організацію роботи з наборами даних, що підлягають оприлюдненню у формі відкритих даних, у Сумській міській раді» вважати таким, що втратило чинність.</w:t>
      </w:r>
    </w:p>
    <w:p w:rsidR="00FF42A6" w:rsidRDefault="00FF42A6" w:rsidP="00260A17">
      <w:pPr>
        <w:ind w:left="8" w:firstLine="701"/>
        <w:jc w:val="both"/>
        <w:rPr>
          <w:sz w:val="28"/>
          <w:szCs w:val="28"/>
        </w:rPr>
      </w:pPr>
    </w:p>
    <w:p w:rsidR="00FF42A6" w:rsidRDefault="0044476A" w:rsidP="00260A17">
      <w:pPr>
        <w:ind w:left="8" w:firstLine="701"/>
        <w:jc w:val="both"/>
        <w:rPr>
          <w:sz w:val="28"/>
          <w:szCs w:val="28"/>
        </w:rPr>
      </w:pPr>
      <w:r>
        <w:rPr>
          <w:sz w:val="28"/>
          <w:szCs w:val="28"/>
        </w:rPr>
        <w:t>9</w:t>
      </w:r>
      <w:r w:rsidR="00FF42A6">
        <w:rPr>
          <w:sz w:val="28"/>
          <w:szCs w:val="28"/>
        </w:rPr>
        <w:t>. Контроль за виконанням цього розпорядження залишаю за собою.</w:t>
      </w:r>
    </w:p>
    <w:p w:rsidR="00260A17" w:rsidRDefault="00260A17" w:rsidP="00260A17">
      <w:pPr>
        <w:ind w:left="8" w:firstLine="701"/>
        <w:jc w:val="both"/>
        <w:rPr>
          <w:sz w:val="28"/>
          <w:szCs w:val="28"/>
        </w:rPr>
      </w:pPr>
    </w:p>
    <w:p w:rsidR="00FF42A6" w:rsidRDefault="00FF42A6" w:rsidP="00260A17">
      <w:pPr>
        <w:ind w:left="8" w:firstLine="701"/>
        <w:jc w:val="both"/>
        <w:rPr>
          <w:sz w:val="28"/>
          <w:szCs w:val="28"/>
        </w:rPr>
      </w:pPr>
    </w:p>
    <w:p w:rsidR="00FF42A6" w:rsidRDefault="00FF42A6" w:rsidP="00260A17">
      <w:pPr>
        <w:ind w:left="8" w:firstLine="701"/>
        <w:jc w:val="both"/>
        <w:rPr>
          <w:sz w:val="28"/>
          <w:szCs w:val="28"/>
        </w:rPr>
      </w:pPr>
    </w:p>
    <w:p w:rsidR="001C4E8D" w:rsidRPr="00305435" w:rsidRDefault="00260A17" w:rsidP="001C4E8D">
      <w:pPr>
        <w:pBdr>
          <w:bottom w:val="single" w:sz="12" w:space="1" w:color="auto"/>
        </w:pBdr>
        <w:jc w:val="both"/>
        <w:rPr>
          <w:sz w:val="28"/>
          <w:szCs w:val="28"/>
        </w:rPr>
      </w:pPr>
      <w:r w:rsidRPr="00260A17">
        <w:rPr>
          <w:b/>
          <w:sz w:val="28"/>
          <w:szCs w:val="28"/>
        </w:rPr>
        <w:t xml:space="preserve">Секретар Сумської міської ради    </w:t>
      </w:r>
      <w:r w:rsidR="00FF42A6">
        <w:rPr>
          <w:b/>
          <w:sz w:val="28"/>
          <w:szCs w:val="28"/>
        </w:rPr>
        <w:tab/>
      </w:r>
      <w:r w:rsidR="00FF42A6">
        <w:rPr>
          <w:b/>
          <w:sz w:val="28"/>
          <w:szCs w:val="28"/>
        </w:rPr>
        <w:tab/>
      </w:r>
      <w:r w:rsidRPr="00260A17">
        <w:rPr>
          <w:b/>
          <w:sz w:val="28"/>
          <w:szCs w:val="28"/>
        </w:rPr>
        <w:t xml:space="preserve">    </w:t>
      </w:r>
      <w:proofErr w:type="spellStart"/>
      <w:r w:rsidR="00ED36C3">
        <w:rPr>
          <w:b/>
          <w:sz w:val="28"/>
          <w:szCs w:val="28"/>
        </w:rPr>
        <w:t>А.М.</w:t>
      </w:r>
      <w:r w:rsidRPr="00260A17">
        <w:rPr>
          <w:b/>
          <w:sz w:val="28"/>
          <w:szCs w:val="28"/>
        </w:rPr>
        <w:t>Кобзар</w:t>
      </w:r>
      <w:proofErr w:type="spellEnd"/>
      <w:r w:rsidR="001C4E8D">
        <w:rPr>
          <w:b/>
          <w:sz w:val="28"/>
          <w:szCs w:val="28"/>
        </w:rPr>
        <w:br/>
      </w:r>
      <w:r w:rsidR="001C4E8D">
        <w:rPr>
          <w:b/>
          <w:sz w:val="28"/>
          <w:szCs w:val="28"/>
        </w:rPr>
        <w:br/>
      </w:r>
      <w:r w:rsidR="001C4E8D">
        <w:rPr>
          <w:b/>
          <w:sz w:val="28"/>
          <w:szCs w:val="28"/>
        </w:rPr>
        <w:br/>
      </w:r>
      <w:proofErr w:type="spellStart"/>
      <w:r w:rsidR="001C4E8D">
        <w:rPr>
          <w:sz w:val="28"/>
        </w:rPr>
        <w:lastRenderedPageBreak/>
        <w:t>Пікулицька</w:t>
      </w:r>
      <w:proofErr w:type="spellEnd"/>
      <w:r w:rsidR="001C4E8D" w:rsidRPr="0033727C">
        <w:rPr>
          <w:sz w:val="28"/>
          <w:szCs w:val="28"/>
        </w:rPr>
        <w:t xml:space="preserve"> </w:t>
      </w:r>
      <w:r w:rsidR="001C4E8D">
        <w:rPr>
          <w:sz w:val="28"/>
          <w:szCs w:val="28"/>
        </w:rPr>
        <w:t>700-620</w:t>
      </w:r>
    </w:p>
    <w:p w:rsidR="001C4E8D" w:rsidRDefault="001C4E8D" w:rsidP="001C4E8D">
      <w:pPr>
        <w:rPr>
          <w:sz w:val="28"/>
          <w:szCs w:val="28"/>
        </w:rPr>
      </w:pPr>
      <w:r>
        <w:rPr>
          <w:sz w:val="28"/>
          <w:szCs w:val="28"/>
        </w:rPr>
        <w:t>Розіслати: згідно зі списком розсилки</w:t>
      </w:r>
    </w:p>
    <w:p w:rsidR="001C4E8D" w:rsidRDefault="001C4E8D">
      <w:pPr>
        <w:rPr>
          <w:b/>
          <w:sz w:val="28"/>
          <w:szCs w:val="28"/>
        </w:rPr>
      </w:pPr>
      <w:r>
        <w:rPr>
          <w:b/>
          <w:sz w:val="28"/>
          <w:szCs w:val="28"/>
        </w:rPr>
        <w:br w:type="page"/>
      </w:r>
    </w:p>
    <w:p w:rsidR="001C4E8D" w:rsidRDefault="001C4E8D" w:rsidP="001C4E8D">
      <w:pPr>
        <w:pStyle w:val="a7"/>
        <w:rPr>
          <w:sz w:val="28"/>
          <w:szCs w:val="28"/>
          <w:lang w:val="uk-UA" w:eastAsia="en-US"/>
        </w:rPr>
      </w:pPr>
    </w:p>
    <w:p w:rsidR="001C4E8D" w:rsidRPr="001C4E8D" w:rsidRDefault="001C4E8D" w:rsidP="001C4E8D">
      <w:pPr>
        <w:pStyle w:val="a7"/>
        <w:rPr>
          <w:sz w:val="28"/>
          <w:szCs w:val="28"/>
          <w:lang w:val="uk-UA" w:eastAsia="en-US"/>
        </w:rPr>
      </w:pPr>
      <w:r w:rsidRPr="001C4E8D">
        <w:rPr>
          <w:sz w:val="28"/>
          <w:szCs w:val="28"/>
          <w:lang w:val="uk-UA" w:eastAsia="en-US"/>
        </w:rPr>
        <w:t xml:space="preserve">Начальник управління </w:t>
      </w:r>
    </w:p>
    <w:p w:rsidR="001C4E8D" w:rsidRPr="001C4E8D" w:rsidRDefault="001C4E8D" w:rsidP="00ED36C3">
      <w:pPr>
        <w:pStyle w:val="a7"/>
        <w:tabs>
          <w:tab w:val="clear" w:pos="8306"/>
        </w:tabs>
        <w:rPr>
          <w:sz w:val="28"/>
          <w:szCs w:val="28"/>
          <w:lang w:val="uk-UA" w:eastAsia="en-US"/>
        </w:rPr>
      </w:pPr>
      <w:r w:rsidRPr="001C4E8D">
        <w:rPr>
          <w:sz w:val="28"/>
          <w:szCs w:val="28"/>
          <w:lang w:val="uk-UA" w:eastAsia="en-US"/>
        </w:rPr>
        <w:t>суспільних комунікацій</w:t>
      </w:r>
      <w:r w:rsidRPr="001C4E8D">
        <w:rPr>
          <w:sz w:val="28"/>
          <w:szCs w:val="28"/>
          <w:lang w:val="uk-UA" w:eastAsia="en-US"/>
        </w:rPr>
        <w:tab/>
      </w:r>
      <w:r w:rsidR="00ED36C3">
        <w:rPr>
          <w:sz w:val="28"/>
          <w:szCs w:val="28"/>
          <w:lang w:val="uk-UA" w:eastAsia="en-US"/>
        </w:rPr>
        <w:tab/>
      </w:r>
      <w:r w:rsidR="00ED36C3">
        <w:rPr>
          <w:sz w:val="28"/>
          <w:szCs w:val="28"/>
          <w:lang w:val="uk-UA" w:eastAsia="en-US"/>
        </w:rPr>
        <w:tab/>
      </w:r>
      <w:r w:rsidR="00ED36C3">
        <w:rPr>
          <w:sz w:val="28"/>
          <w:szCs w:val="28"/>
          <w:lang w:val="uk-UA" w:eastAsia="en-US"/>
        </w:rPr>
        <w:tab/>
      </w:r>
      <w:r w:rsidR="00ED36C3">
        <w:rPr>
          <w:sz w:val="28"/>
          <w:szCs w:val="28"/>
          <w:lang w:val="uk-UA" w:eastAsia="en-US"/>
        </w:rPr>
        <w:tab/>
      </w:r>
      <w:r>
        <w:rPr>
          <w:sz w:val="28"/>
          <w:szCs w:val="28"/>
          <w:lang w:val="uk-UA" w:eastAsia="en-US"/>
        </w:rPr>
        <w:t xml:space="preserve">О </w:t>
      </w:r>
      <w:r w:rsidRPr="001C4E8D">
        <w:rPr>
          <w:sz w:val="28"/>
          <w:szCs w:val="28"/>
          <w:lang w:val="uk-UA" w:eastAsia="en-US"/>
        </w:rPr>
        <w:t>.В. Пікулицька</w:t>
      </w:r>
    </w:p>
    <w:p w:rsidR="001C4E8D" w:rsidRPr="001C4E8D" w:rsidRDefault="001C4E8D" w:rsidP="001C4E8D">
      <w:pPr>
        <w:pStyle w:val="a7"/>
        <w:rPr>
          <w:sz w:val="28"/>
          <w:szCs w:val="28"/>
          <w:lang w:val="uk-UA" w:eastAsia="en-US"/>
        </w:rPr>
      </w:pPr>
    </w:p>
    <w:p w:rsidR="001C4E8D" w:rsidRPr="001C4E8D" w:rsidRDefault="001C4E8D" w:rsidP="001C4E8D">
      <w:pPr>
        <w:pStyle w:val="a7"/>
        <w:rPr>
          <w:sz w:val="28"/>
          <w:szCs w:val="28"/>
          <w:lang w:val="uk-UA" w:eastAsia="en-US"/>
        </w:rPr>
      </w:pPr>
    </w:p>
    <w:p w:rsidR="001C4E8D" w:rsidRDefault="001C4E8D" w:rsidP="001C4E8D">
      <w:pPr>
        <w:adjustRightInd w:val="0"/>
        <w:rPr>
          <w:sz w:val="28"/>
          <w:szCs w:val="28"/>
        </w:rPr>
      </w:pPr>
      <w:r>
        <w:rPr>
          <w:sz w:val="28"/>
          <w:szCs w:val="28"/>
        </w:rPr>
        <w:t>Н</w:t>
      </w:r>
      <w:r w:rsidRPr="001D1973">
        <w:rPr>
          <w:sz w:val="28"/>
          <w:szCs w:val="28"/>
        </w:rPr>
        <w:t>ачальник</w:t>
      </w:r>
      <w:r>
        <w:rPr>
          <w:sz w:val="28"/>
          <w:szCs w:val="28"/>
        </w:rPr>
        <w:t xml:space="preserve"> відділу</w:t>
      </w:r>
      <w:r w:rsidRPr="001D1973">
        <w:rPr>
          <w:sz w:val="28"/>
          <w:szCs w:val="28"/>
        </w:rPr>
        <w:t xml:space="preserve"> </w:t>
      </w:r>
    </w:p>
    <w:p w:rsidR="001C4E8D" w:rsidRPr="008413B7" w:rsidRDefault="001C4E8D" w:rsidP="001C4E8D">
      <w:pPr>
        <w:adjustRightInd w:val="0"/>
        <w:rPr>
          <w:sz w:val="28"/>
          <w:szCs w:val="28"/>
        </w:rPr>
      </w:pPr>
      <w:r w:rsidRPr="0021142D">
        <w:rPr>
          <w:sz w:val="28"/>
          <w:szCs w:val="28"/>
        </w:rPr>
        <w:t>протокольної роботи та контролю</w:t>
      </w:r>
      <w:r>
        <w:rPr>
          <w:sz w:val="28"/>
          <w:szCs w:val="28"/>
        </w:rPr>
        <w:t xml:space="preserve"> </w:t>
      </w:r>
      <w:r w:rsidR="00ED36C3">
        <w:rPr>
          <w:sz w:val="28"/>
          <w:szCs w:val="28"/>
        </w:rPr>
        <w:tab/>
      </w:r>
      <w:r w:rsidR="00ED36C3">
        <w:rPr>
          <w:sz w:val="28"/>
          <w:szCs w:val="28"/>
        </w:rPr>
        <w:tab/>
      </w:r>
      <w:r w:rsidR="00ED36C3">
        <w:rPr>
          <w:sz w:val="28"/>
          <w:szCs w:val="28"/>
        </w:rPr>
        <w:tab/>
        <w:t xml:space="preserve">    </w:t>
      </w:r>
      <w:r w:rsidR="00ED36C3">
        <w:rPr>
          <w:sz w:val="28"/>
          <w:szCs w:val="28"/>
        </w:rPr>
        <w:tab/>
      </w:r>
      <w:r>
        <w:rPr>
          <w:sz w:val="28"/>
          <w:szCs w:val="28"/>
        </w:rPr>
        <w:t>Л.В. Моша</w:t>
      </w:r>
    </w:p>
    <w:p w:rsidR="001C4E8D" w:rsidRPr="001C4E8D" w:rsidRDefault="001C4E8D" w:rsidP="001C4E8D">
      <w:pPr>
        <w:pStyle w:val="a7"/>
        <w:rPr>
          <w:sz w:val="28"/>
          <w:szCs w:val="28"/>
          <w:lang w:val="uk-UA" w:eastAsia="en-US"/>
        </w:rPr>
      </w:pPr>
    </w:p>
    <w:p w:rsidR="001C4E8D" w:rsidRPr="001C4E8D" w:rsidRDefault="001C4E8D" w:rsidP="001C4E8D">
      <w:pPr>
        <w:pStyle w:val="a7"/>
        <w:rPr>
          <w:sz w:val="28"/>
          <w:szCs w:val="28"/>
          <w:lang w:val="uk-UA" w:eastAsia="en-US"/>
        </w:rPr>
      </w:pPr>
    </w:p>
    <w:p w:rsidR="001C4E8D" w:rsidRPr="001C4E8D" w:rsidRDefault="001C4E8D" w:rsidP="001C4E8D">
      <w:pPr>
        <w:pStyle w:val="a7"/>
        <w:rPr>
          <w:sz w:val="28"/>
          <w:szCs w:val="28"/>
          <w:lang w:val="uk-UA" w:eastAsia="en-US"/>
        </w:rPr>
      </w:pPr>
    </w:p>
    <w:p w:rsidR="001C4E8D" w:rsidRPr="001C4E8D" w:rsidRDefault="001C4E8D" w:rsidP="001C4E8D">
      <w:pPr>
        <w:tabs>
          <w:tab w:val="left" w:pos="6379"/>
        </w:tabs>
        <w:rPr>
          <w:sz w:val="28"/>
          <w:szCs w:val="28"/>
        </w:rPr>
      </w:pPr>
      <w:r w:rsidRPr="001C4E8D">
        <w:rPr>
          <w:sz w:val="28"/>
          <w:szCs w:val="28"/>
        </w:rPr>
        <w:t xml:space="preserve">Начальник правового управління </w:t>
      </w:r>
      <w:r>
        <w:rPr>
          <w:sz w:val="28"/>
          <w:szCs w:val="28"/>
        </w:rPr>
        <w:tab/>
      </w:r>
      <w:r w:rsidRPr="001C4E8D">
        <w:rPr>
          <w:sz w:val="28"/>
          <w:szCs w:val="28"/>
        </w:rPr>
        <w:t xml:space="preserve">Д.П. </w:t>
      </w:r>
      <w:proofErr w:type="spellStart"/>
      <w:r w:rsidRPr="001C4E8D">
        <w:rPr>
          <w:sz w:val="28"/>
          <w:szCs w:val="28"/>
        </w:rPr>
        <w:t>Висіканцев</w:t>
      </w:r>
      <w:proofErr w:type="spellEnd"/>
      <w:r w:rsidRPr="001C4E8D">
        <w:rPr>
          <w:sz w:val="28"/>
          <w:szCs w:val="28"/>
        </w:rPr>
        <w:t xml:space="preserve"> </w:t>
      </w:r>
    </w:p>
    <w:p w:rsidR="00260A17" w:rsidRPr="00260A17" w:rsidRDefault="00260A17" w:rsidP="00260A17">
      <w:pPr>
        <w:ind w:left="8" w:firstLine="701"/>
        <w:jc w:val="both"/>
        <w:rPr>
          <w:b/>
          <w:sz w:val="28"/>
          <w:szCs w:val="28"/>
        </w:rPr>
      </w:pPr>
    </w:p>
    <w:p w:rsidR="00E90EAC" w:rsidRDefault="00E90EAC" w:rsidP="00260A17">
      <w:pPr>
        <w:ind w:left="8" w:firstLine="701"/>
        <w:jc w:val="both"/>
        <w:rPr>
          <w:sz w:val="28"/>
        </w:rPr>
      </w:pPr>
    </w:p>
    <w:p w:rsidR="00E90EAC" w:rsidRDefault="00E90EAC">
      <w:pPr>
        <w:jc w:val="both"/>
        <w:rPr>
          <w:sz w:val="28"/>
        </w:rPr>
        <w:sectPr w:rsidR="00E90EAC" w:rsidSect="00FA0062">
          <w:type w:val="continuous"/>
          <w:pgSz w:w="11900" w:h="16870"/>
          <w:pgMar w:top="992" w:right="709" w:bottom="425" w:left="1701" w:header="720" w:footer="720" w:gutter="0"/>
          <w:cols w:space="720"/>
        </w:sectPr>
      </w:pPr>
    </w:p>
    <w:p w:rsidR="00FF42A6" w:rsidRPr="00C83C6A" w:rsidRDefault="00FF42A6" w:rsidP="00C83C6A">
      <w:pPr>
        <w:ind w:left="5245"/>
        <w:jc w:val="both"/>
        <w:rPr>
          <w:sz w:val="28"/>
          <w:szCs w:val="28"/>
        </w:rPr>
      </w:pPr>
      <w:r w:rsidRPr="00C83C6A">
        <w:rPr>
          <w:sz w:val="28"/>
          <w:szCs w:val="28"/>
        </w:rPr>
        <w:lastRenderedPageBreak/>
        <w:t>Додаток</w:t>
      </w:r>
    </w:p>
    <w:p w:rsidR="00FF42A6" w:rsidRPr="00C83C6A" w:rsidRDefault="00FF42A6" w:rsidP="00C83C6A">
      <w:pPr>
        <w:ind w:left="5245"/>
        <w:jc w:val="both"/>
        <w:rPr>
          <w:sz w:val="28"/>
          <w:szCs w:val="28"/>
        </w:rPr>
      </w:pPr>
      <w:r w:rsidRPr="00C83C6A">
        <w:rPr>
          <w:sz w:val="28"/>
          <w:szCs w:val="28"/>
        </w:rPr>
        <w:t>до розпорядження міського голови</w:t>
      </w:r>
    </w:p>
    <w:p w:rsidR="00FF42A6" w:rsidRPr="00C83C6A" w:rsidRDefault="00A47C93" w:rsidP="00C83C6A">
      <w:pPr>
        <w:ind w:left="5245"/>
        <w:jc w:val="both"/>
        <w:rPr>
          <w:sz w:val="28"/>
          <w:szCs w:val="28"/>
        </w:rPr>
      </w:pPr>
      <w:r>
        <w:rPr>
          <w:sz w:val="28"/>
          <w:szCs w:val="28"/>
        </w:rPr>
        <w:t>від 29.11.2024</w:t>
      </w:r>
      <w:r w:rsidR="00FF42A6" w:rsidRPr="00C83C6A">
        <w:rPr>
          <w:sz w:val="28"/>
          <w:szCs w:val="28"/>
        </w:rPr>
        <w:t xml:space="preserve"> № </w:t>
      </w:r>
      <w:r>
        <w:rPr>
          <w:sz w:val="28"/>
          <w:szCs w:val="28"/>
        </w:rPr>
        <w:t>403-Р</w:t>
      </w:r>
    </w:p>
    <w:p w:rsidR="0044476A" w:rsidRPr="00C83C6A" w:rsidRDefault="0044476A" w:rsidP="00C83C6A">
      <w:pPr>
        <w:ind w:left="5245"/>
        <w:jc w:val="both"/>
        <w:rPr>
          <w:sz w:val="28"/>
          <w:szCs w:val="28"/>
        </w:rPr>
      </w:pPr>
    </w:p>
    <w:p w:rsidR="0044476A" w:rsidRPr="00C83C6A" w:rsidRDefault="0044476A" w:rsidP="00C83C6A">
      <w:pPr>
        <w:ind w:left="5245"/>
        <w:jc w:val="both"/>
        <w:rPr>
          <w:sz w:val="28"/>
          <w:szCs w:val="28"/>
        </w:rPr>
      </w:pPr>
      <w:r w:rsidRPr="00C83C6A">
        <w:rPr>
          <w:sz w:val="28"/>
          <w:szCs w:val="28"/>
        </w:rPr>
        <w:t>ЗАТВЕРДЖЕНО</w:t>
      </w:r>
    </w:p>
    <w:p w:rsidR="0044476A" w:rsidRPr="00C83C6A" w:rsidRDefault="0044476A" w:rsidP="00C83C6A">
      <w:pPr>
        <w:ind w:left="5245"/>
        <w:jc w:val="both"/>
        <w:rPr>
          <w:sz w:val="28"/>
          <w:szCs w:val="28"/>
        </w:rPr>
      </w:pPr>
    </w:p>
    <w:p w:rsidR="0044476A" w:rsidRPr="00C83C6A" w:rsidRDefault="0044476A" w:rsidP="00C83C6A">
      <w:pPr>
        <w:ind w:left="5245"/>
        <w:jc w:val="both"/>
        <w:rPr>
          <w:sz w:val="28"/>
          <w:szCs w:val="28"/>
        </w:rPr>
      </w:pPr>
      <w:r w:rsidRPr="00C83C6A">
        <w:rPr>
          <w:sz w:val="28"/>
          <w:szCs w:val="28"/>
        </w:rPr>
        <w:t>розпорядженням міського голови</w:t>
      </w:r>
    </w:p>
    <w:p w:rsidR="0044476A" w:rsidRPr="00C83C6A" w:rsidRDefault="00A47C93" w:rsidP="00C83C6A">
      <w:pPr>
        <w:ind w:left="5245"/>
        <w:jc w:val="both"/>
        <w:rPr>
          <w:sz w:val="28"/>
          <w:szCs w:val="28"/>
        </w:rPr>
      </w:pPr>
      <w:r>
        <w:rPr>
          <w:sz w:val="28"/>
          <w:szCs w:val="28"/>
        </w:rPr>
        <w:t>від 29.11.2024</w:t>
      </w:r>
      <w:r w:rsidR="0044476A" w:rsidRPr="00C83C6A">
        <w:rPr>
          <w:sz w:val="28"/>
          <w:szCs w:val="28"/>
        </w:rPr>
        <w:t xml:space="preserve"> № </w:t>
      </w:r>
      <w:r>
        <w:rPr>
          <w:sz w:val="28"/>
          <w:szCs w:val="28"/>
        </w:rPr>
        <w:t>403-Р</w:t>
      </w:r>
      <w:bookmarkStart w:id="0" w:name="_GoBack"/>
      <w:bookmarkEnd w:id="0"/>
    </w:p>
    <w:p w:rsidR="0044476A" w:rsidRDefault="0044476A" w:rsidP="00FF42A6">
      <w:pPr>
        <w:ind w:left="4678"/>
        <w:jc w:val="both"/>
        <w:rPr>
          <w:sz w:val="28"/>
          <w:szCs w:val="28"/>
        </w:rPr>
      </w:pPr>
    </w:p>
    <w:p w:rsidR="00A77ED0" w:rsidRPr="0075686C" w:rsidRDefault="00A77ED0" w:rsidP="00A77ED0">
      <w:pPr>
        <w:pStyle w:val="a3"/>
        <w:tabs>
          <w:tab w:val="left" w:pos="993"/>
        </w:tabs>
        <w:ind w:firstLine="709"/>
        <w:rPr>
          <w:b/>
          <w:sz w:val="28"/>
          <w:szCs w:val="28"/>
        </w:rPr>
      </w:pPr>
    </w:p>
    <w:p w:rsidR="00A77ED0" w:rsidRPr="00F1258E" w:rsidRDefault="00A77ED0" w:rsidP="005C0D93">
      <w:pPr>
        <w:tabs>
          <w:tab w:val="left" w:pos="993"/>
        </w:tabs>
        <w:ind w:right="1042" w:firstLine="709"/>
        <w:jc w:val="center"/>
        <w:rPr>
          <w:b/>
          <w:sz w:val="28"/>
          <w:szCs w:val="28"/>
        </w:rPr>
      </w:pPr>
      <w:r w:rsidRPr="00F1258E">
        <w:rPr>
          <w:b/>
          <w:sz w:val="28"/>
          <w:szCs w:val="28"/>
        </w:rPr>
        <w:t>Тимчасовий</w:t>
      </w:r>
      <w:r w:rsidRPr="00F1258E">
        <w:rPr>
          <w:b/>
          <w:spacing w:val="18"/>
          <w:sz w:val="28"/>
          <w:szCs w:val="28"/>
        </w:rPr>
        <w:t xml:space="preserve"> </w:t>
      </w:r>
      <w:r w:rsidRPr="00F1258E">
        <w:rPr>
          <w:b/>
          <w:spacing w:val="-2"/>
          <w:sz w:val="28"/>
          <w:szCs w:val="28"/>
        </w:rPr>
        <w:t>порядок</w:t>
      </w:r>
    </w:p>
    <w:p w:rsidR="0044476A" w:rsidRDefault="00A77ED0" w:rsidP="0044476A">
      <w:pPr>
        <w:tabs>
          <w:tab w:val="left" w:pos="993"/>
        </w:tabs>
        <w:ind w:right="1013" w:firstLine="709"/>
        <w:jc w:val="center"/>
        <w:rPr>
          <w:b/>
          <w:sz w:val="28"/>
        </w:rPr>
      </w:pPr>
      <w:r w:rsidRPr="00F1258E">
        <w:rPr>
          <w:b/>
          <w:sz w:val="28"/>
          <w:szCs w:val="28"/>
        </w:rPr>
        <w:t>взаємодії</w:t>
      </w:r>
      <w:r w:rsidRPr="00F1258E">
        <w:rPr>
          <w:b/>
          <w:spacing w:val="-5"/>
          <w:sz w:val="28"/>
          <w:szCs w:val="28"/>
        </w:rPr>
        <w:t xml:space="preserve"> </w:t>
      </w:r>
      <w:r w:rsidR="0044476A" w:rsidRPr="0044476A">
        <w:rPr>
          <w:b/>
          <w:sz w:val="28"/>
        </w:rPr>
        <w:t xml:space="preserve">виконавчих органів Сумської міської ради </w:t>
      </w:r>
    </w:p>
    <w:p w:rsidR="00A77ED0" w:rsidRPr="0044476A" w:rsidRDefault="0044476A" w:rsidP="0044476A">
      <w:pPr>
        <w:tabs>
          <w:tab w:val="left" w:pos="993"/>
        </w:tabs>
        <w:ind w:right="1013" w:firstLine="709"/>
        <w:jc w:val="center"/>
        <w:rPr>
          <w:b/>
          <w:sz w:val="28"/>
        </w:rPr>
      </w:pPr>
      <w:r w:rsidRPr="0044476A">
        <w:rPr>
          <w:b/>
          <w:sz w:val="28"/>
        </w:rPr>
        <w:t>під</w:t>
      </w:r>
      <w:r w:rsidRPr="0044476A">
        <w:rPr>
          <w:b/>
          <w:spacing w:val="-10"/>
          <w:sz w:val="28"/>
        </w:rPr>
        <w:t xml:space="preserve"> </w:t>
      </w:r>
      <w:r w:rsidRPr="0044476A">
        <w:rPr>
          <w:b/>
          <w:sz w:val="28"/>
        </w:rPr>
        <w:t>час</w:t>
      </w:r>
      <w:r w:rsidRPr="0044476A">
        <w:rPr>
          <w:b/>
          <w:spacing w:val="-7"/>
          <w:sz w:val="28"/>
        </w:rPr>
        <w:t xml:space="preserve"> </w:t>
      </w:r>
      <w:r w:rsidRPr="0044476A">
        <w:rPr>
          <w:b/>
          <w:sz w:val="28"/>
        </w:rPr>
        <w:t>оприлюднення інформації у</w:t>
      </w:r>
      <w:r w:rsidRPr="0044476A">
        <w:rPr>
          <w:b/>
          <w:spacing w:val="-7"/>
          <w:sz w:val="28"/>
        </w:rPr>
        <w:t xml:space="preserve"> </w:t>
      </w:r>
      <w:r w:rsidRPr="0044476A">
        <w:rPr>
          <w:b/>
          <w:sz w:val="28"/>
        </w:rPr>
        <w:t>формі відкритих даних</w:t>
      </w:r>
    </w:p>
    <w:p w:rsidR="0044476A" w:rsidRPr="00F1258E" w:rsidRDefault="0044476A" w:rsidP="0044476A">
      <w:pPr>
        <w:tabs>
          <w:tab w:val="left" w:pos="993"/>
        </w:tabs>
        <w:ind w:right="1013" w:firstLine="709"/>
        <w:jc w:val="center"/>
        <w:rPr>
          <w:b/>
          <w:sz w:val="28"/>
          <w:szCs w:val="28"/>
        </w:rPr>
      </w:pPr>
    </w:p>
    <w:p w:rsidR="00A77ED0" w:rsidRPr="00F1258E" w:rsidRDefault="00A77ED0" w:rsidP="00F1258E">
      <w:pPr>
        <w:tabs>
          <w:tab w:val="left" w:pos="1276"/>
        </w:tabs>
        <w:ind w:firstLine="709"/>
        <w:jc w:val="both"/>
        <w:rPr>
          <w:b/>
          <w:sz w:val="28"/>
          <w:szCs w:val="28"/>
        </w:rPr>
      </w:pPr>
      <w:r w:rsidRPr="00F1258E">
        <w:rPr>
          <w:b/>
          <w:sz w:val="28"/>
          <w:szCs w:val="28"/>
        </w:rPr>
        <w:t>1.</w:t>
      </w:r>
      <w:r w:rsidRPr="00F1258E">
        <w:rPr>
          <w:b/>
          <w:spacing w:val="45"/>
          <w:sz w:val="28"/>
          <w:szCs w:val="28"/>
        </w:rPr>
        <w:t xml:space="preserve"> </w:t>
      </w:r>
      <w:r w:rsidRPr="00F1258E">
        <w:rPr>
          <w:b/>
          <w:sz w:val="28"/>
          <w:szCs w:val="28"/>
        </w:rPr>
        <w:t>Загальні</w:t>
      </w:r>
      <w:r w:rsidRPr="00F1258E">
        <w:rPr>
          <w:b/>
          <w:spacing w:val="21"/>
          <w:sz w:val="28"/>
          <w:szCs w:val="28"/>
        </w:rPr>
        <w:t xml:space="preserve"> </w:t>
      </w:r>
      <w:r w:rsidRPr="00F1258E">
        <w:rPr>
          <w:b/>
          <w:spacing w:val="-2"/>
          <w:sz w:val="28"/>
          <w:szCs w:val="28"/>
        </w:rPr>
        <w:t>положення</w:t>
      </w:r>
    </w:p>
    <w:p w:rsidR="00A77ED0" w:rsidRPr="000A4662" w:rsidRDefault="000A4662" w:rsidP="000A4662">
      <w:pPr>
        <w:tabs>
          <w:tab w:val="left" w:pos="1276"/>
          <w:tab w:val="left" w:pos="1560"/>
        </w:tabs>
        <w:ind w:firstLine="709"/>
        <w:jc w:val="both"/>
        <w:rPr>
          <w:sz w:val="28"/>
          <w:szCs w:val="28"/>
        </w:rPr>
      </w:pPr>
      <w:r>
        <w:rPr>
          <w:sz w:val="28"/>
          <w:szCs w:val="28"/>
        </w:rPr>
        <w:t xml:space="preserve">1.1. </w:t>
      </w:r>
      <w:r w:rsidR="00A77ED0" w:rsidRPr="000A4662">
        <w:rPr>
          <w:sz w:val="28"/>
          <w:szCs w:val="28"/>
        </w:rPr>
        <w:t xml:space="preserve">Цей Тимчасовий порядок визначає механізм взаємодії </w:t>
      </w:r>
      <w:r w:rsidR="0044476A" w:rsidRPr="000A4662">
        <w:rPr>
          <w:sz w:val="28"/>
          <w:szCs w:val="28"/>
        </w:rPr>
        <w:t xml:space="preserve">виконавчих органів Сумської міської ради </w:t>
      </w:r>
      <w:r w:rsidR="00A77ED0" w:rsidRPr="000A4662">
        <w:rPr>
          <w:sz w:val="28"/>
          <w:szCs w:val="28"/>
        </w:rPr>
        <w:t xml:space="preserve">під час оприлюднення інформації у формі відкритих даних; вимоги до формату i структури наборів даних; перелік таких наборів даних; порядок </w:t>
      </w:r>
      <w:proofErr w:type="spellStart"/>
      <w:r w:rsidR="00A77ED0" w:rsidRPr="000A4662">
        <w:rPr>
          <w:sz w:val="28"/>
          <w:szCs w:val="28"/>
        </w:rPr>
        <w:t>ïx</w:t>
      </w:r>
      <w:proofErr w:type="spellEnd"/>
      <w:r w:rsidR="00A77ED0" w:rsidRPr="000A4662">
        <w:rPr>
          <w:sz w:val="28"/>
          <w:szCs w:val="28"/>
        </w:rPr>
        <w:t xml:space="preserve"> оприлюднення, періодичність оновлення; обов'язки відповідальних осіб </w:t>
      </w:r>
      <w:r w:rsidR="005C0D93" w:rsidRPr="000A4662">
        <w:rPr>
          <w:sz w:val="28"/>
          <w:szCs w:val="28"/>
        </w:rPr>
        <w:t xml:space="preserve">виконавчих органів </w:t>
      </w:r>
      <w:r w:rsidR="00A77ED0" w:rsidRPr="000A4662">
        <w:rPr>
          <w:sz w:val="28"/>
          <w:szCs w:val="28"/>
        </w:rPr>
        <w:t>за оприлюднення інформації у формі відкритих даних (далі – відповідальна особа).</w:t>
      </w:r>
    </w:p>
    <w:p w:rsidR="00A77ED0" w:rsidRPr="000A4662" w:rsidRDefault="000A4662" w:rsidP="000A4662">
      <w:pPr>
        <w:tabs>
          <w:tab w:val="left" w:pos="1276"/>
          <w:tab w:val="left" w:pos="1537"/>
        </w:tabs>
        <w:ind w:firstLine="709"/>
        <w:jc w:val="both"/>
        <w:rPr>
          <w:sz w:val="28"/>
          <w:szCs w:val="28"/>
        </w:rPr>
      </w:pPr>
      <w:r>
        <w:rPr>
          <w:sz w:val="28"/>
          <w:szCs w:val="28"/>
        </w:rPr>
        <w:t xml:space="preserve">1.2. </w:t>
      </w:r>
      <w:r w:rsidR="00A77ED0" w:rsidRPr="000A4662">
        <w:rPr>
          <w:sz w:val="28"/>
          <w:szCs w:val="28"/>
        </w:rPr>
        <w:t xml:space="preserve">Оприлюднення публічної інформації у формі відкритих даних </w:t>
      </w:r>
      <w:r w:rsidR="00A77ED0" w:rsidRPr="000A4662">
        <w:rPr>
          <w:sz w:val="28"/>
          <w:szCs w:val="28"/>
        </w:rPr>
        <w:lastRenderedPageBreak/>
        <w:t>здійснюється відповідно до Конституції України, законів України «Про інформацію», «Про доступ до публічної інформації», «Про захист персональних даних», постанов Кабінету Міністрів України від 2l жовтня 2015 року № 835 «Про затвердження Положення про набори даних, які підлягають оприлюдненню у формі відкритих даних», від 30 листопада 2016 року № 867 «Деякі питання оприлюднення публічної інформації у формі відкритих даних» та інших нормативно-правових актів.</w:t>
      </w:r>
    </w:p>
    <w:p w:rsidR="00A77ED0" w:rsidRPr="000A4662" w:rsidRDefault="000A4662" w:rsidP="000A4662">
      <w:pPr>
        <w:tabs>
          <w:tab w:val="left" w:pos="1276"/>
          <w:tab w:val="left" w:pos="1553"/>
        </w:tabs>
        <w:ind w:firstLine="709"/>
        <w:jc w:val="both"/>
        <w:rPr>
          <w:sz w:val="28"/>
          <w:szCs w:val="28"/>
        </w:rPr>
      </w:pPr>
      <w:r>
        <w:rPr>
          <w:sz w:val="28"/>
          <w:szCs w:val="28"/>
        </w:rPr>
        <w:t xml:space="preserve">1.3. </w:t>
      </w:r>
      <w:r w:rsidR="00A77ED0" w:rsidRPr="000A4662">
        <w:rPr>
          <w:sz w:val="28"/>
          <w:szCs w:val="28"/>
        </w:rPr>
        <w:t>Розпорядниками інформації є виконавчі органи Сумської міської ради, які оприлюднюють інформацію у формі відкритих даних на Єдиному державному веб-порталі відкритих даних під обліковим записом «Сумська міська рада».</w:t>
      </w:r>
    </w:p>
    <w:p w:rsidR="00A77ED0" w:rsidRPr="000A4662" w:rsidRDefault="000A4662" w:rsidP="000A4662">
      <w:pPr>
        <w:tabs>
          <w:tab w:val="left" w:pos="1276"/>
          <w:tab w:val="left" w:pos="1538"/>
        </w:tabs>
        <w:ind w:firstLine="709"/>
        <w:jc w:val="both"/>
        <w:rPr>
          <w:sz w:val="28"/>
          <w:szCs w:val="28"/>
        </w:rPr>
      </w:pPr>
      <w:r>
        <w:rPr>
          <w:sz w:val="28"/>
          <w:szCs w:val="28"/>
        </w:rPr>
        <w:t xml:space="preserve">1.4. </w:t>
      </w:r>
      <w:r w:rsidR="00A77ED0" w:rsidRPr="000A4662">
        <w:rPr>
          <w:sz w:val="28"/>
          <w:szCs w:val="28"/>
        </w:rPr>
        <w:t xml:space="preserve">Терміни в Тимчасовому порядку взаємодії </w:t>
      </w:r>
      <w:r w:rsidR="0044476A" w:rsidRPr="000A4662">
        <w:rPr>
          <w:sz w:val="28"/>
          <w:szCs w:val="28"/>
        </w:rPr>
        <w:t xml:space="preserve">виконавчих органів Сумської міської ради під час оприлюднення інформації у формі відкритих даних </w:t>
      </w:r>
      <w:r w:rsidR="00A77ED0" w:rsidRPr="000A4662">
        <w:rPr>
          <w:sz w:val="28"/>
          <w:szCs w:val="28"/>
        </w:rPr>
        <w:t>(далі – Тимчасовий порядок) вживаються у значенні, наведеному в Законі України «Про доступ до публічної інформації», постановах Кабінету Міністрів України від 21 жовтня 2015 року № 835 «Про затвердження Положення про набори даних, які підлягають оприлюдненню у формі відкритих даних», від 30 листопада 2016 року № 867 «Деякі питання оприлюднення публічної інформації у формі відкритих даних».</w:t>
      </w:r>
    </w:p>
    <w:p w:rsidR="00A77ED0" w:rsidRPr="00F1258E" w:rsidRDefault="00A77ED0" w:rsidP="00F1258E">
      <w:pPr>
        <w:tabs>
          <w:tab w:val="left" w:pos="1276"/>
        </w:tabs>
        <w:ind w:firstLine="709"/>
        <w:jc w:val="both"/>
        <w:rPr>
          <w:sz w:val="28"/>
          <w:szCs w:val="28"/>
        </w:rPr>
      </w:pPr>
    </w:p>
    <w:p w:rsidR="00A77ED0" w:rsidRPr="00F1258E" w:rsidRDefault="00F1258E" w:rsidP="00F1258E">
      <w:pPr>
        <w:pStyle w:val="a5"/>
        <w:numPr>
          <w:ilvl w:val="0"/>
          <w:numId w:val="13"/>
        </w:numPr>
        <w:tabs>
          <w:tab w:val="left" w:pos="1276"/>
          <w:tab w:val="left" w:pos="1418"/>
        </w:tabs>
        <w:ind w:left="0" w:firstLine="709"/>
        <w:rPr>
          <w:b/>
          <w:sz w:val="28"/>
          <w:szCs w:val="28"/>
        </w:rPr>
      </w:pPr>
      <w:r w:rsidRPr="00F1258E">
        <w:rPr>
          <w:b/>
          <w:sz w:val="28"/>
          <w:szCs w:val="28"/>
        </w:rPr>
        <w:t xml:space="preserve">Функції </w:t>
      </w:r>
      <w:r w:rsidR="00113398">
        <w:rPr>
          <w:b/>
          <w:sz w:val="28"/>
          <w:szCs w:val="28"/>
        </w:rPr>
        <w:t>Уповноваженого підрозділу</w:t>
      </w:r>
    </w:p>
    <w:p w:rsidR="00A77ED0" w:rsidRPr="002A4E9A" w:rsidRDefault="002A4E9A" w:rsidP="002A4E9A">
      <w:pPr>
        <w:tabs>
          <w:tab w:val="left" w:pos="1276"/>
          <w:tab w:val="left" w:pos="1418"/>
        </w:tabs>
        <w:ind w:firstLine="709"/>
        <w:jc w:val="both"/>
        <w:rPr>
          <w:sz w:val="28"/>
          <w:szCs w:val="28"/>
        </w:rPr>
      </w:pPr>
      <w:r>
        <w:rPr>
          <w:sz w:val="28"/>
          <w:szCs w:val="28"/>
        </w:rPr>
        <w:t>2.1.</w:t>
      </w:r>
      <w:r w:rsidR="00A77ED0" w:rsidRPr="002A4E9A">
        <w:rPr>
          <w:sz w:val="28"/>
          <w:szCs w:val="28"/>
        </w:rPr>
        <w:t>Загальн</w:t>
      </w:r>
      <w:r w:rsidR="00F1258E" w:rsidRPr="002A4E9A">
        <w:rPr>
          <w:sz w:val="28"/>
          <w:szCs w:val="28"/>
        </w:rPr>
        <w:t xml:space="preserve">а координація та організація </w:t>
      </w:r>
      <w:r w:rsidR="00A77ED0" w:rsidRPr="002A4E9A">
        <w:rPr>
          <w:sz w:val="28"/>
          <w:szCs w:val="28"/>
        </w:rPr>
        <w:t xml:space="preserve">взаємодії </w:t>
      </w:r>
      <w:r w:rsidR="0044476A" w:rsidRPr="002A4E9A">
        <w:rPr>
          <w:sz w:val="28"/>
          <w:szCs w:val="28"/>
        </w:rPr>
        <w:t xml:space="preserve">виконавчих органів </w:t>
      </w:r>
      <w:r w:rsidR="00A77ED0" w:rsidRPr="002A4E9A">
        <w:rPr>
          <w:sz w:val="28"/>
          <w:szCs w:val="28"/>
        </w:rPr>
        <w:t>під час оприлюднення інформації у формі відкритих даних.</w:t>
      </w:r>
    </w:p>
    <w:p w:rsidR="00A77ED0" w:rsidRPr="002A4E9A" w:rsidRDefault="002A4E9A" w:rsidP="002A4E9A">
      <w:pPr>
        <w:tabs>
          <w:tab w:val="left" w:pos="1276"/>
          <w:tab w:val="left" w:pos="1418"/>
        </w:tabs>
        <w:ind w:firstLine="709"/>
        <w:jc w:val="both"/>
        <w:rPr>
          <w:sz w:val="28"/>
          <w:szCs w:val="28"/>
        </w:rPr>
      </w:pPr>
      <w:r>
        <w:rPr>
          <w:sz w:val="28"/>
          <w:szCs w:val="28"/>
        </w:rPr>
        <w:t xml:space="preserve">2.2. </w:t>
      </w:r>
      <w:r w:rsidR="00A77ED0" w:rsidRPr="002A4E9A">
        <w:rPr>
          <w:sz w:val="28"/>
          <w:szCs w:val="28"/>
        </w:rPr>
        <w:t xml:space="preserve">Адміністрування облікового запису «Сумська міська рада» на </w:t>
      </w:r>
      <w:r w:rsidR="00A77ED0" w:rsidRPr="002A4E9A">
        <w:rPr>
          <w:sz w:val="28"/>
          <w:szCs w:val="28"/>
        </w:rPr>
        <w:lastRenderedPageBreak/>
        <w:t>Єдиному державному веб-порталі відкритих даних (далі — Портал), зокрема інформаційне наповнення облікового запису «Сумська міська рада», надання a6o скасування прав доступу відповідальним особам для оприлюднення наборів даних.</w:t>
      </w:r>
    </w:p>
    <w:p w:rsidR="00A77ED0" w:rsidRPr="002A4E9A" w:rsidRDefault="002A4E9A" w:rsidP="002A4E9A">
      <w:pPr>
        <w:tabs>
          <w:tab w:val="left" w:pos="1276"/>
          <w:tab w:val="left" w:pos="1418"/>
        </w:tabs>
        <w:ind w:firstLine="709"/>
        <w:jc w:val="both"/>
        <w:rPr>
          <w:sz w:val="28"/>
          <w:szCs w:val="28"/>
        </w:rPr>
      </w:pPr>
      <w:r>
        <w:rPr>
          <w:sz w:val="28"/>
          <w:szCs w:val="28"/>
        </w:rPr>
        <w:t xml:space="preserve">2.3. </w:t>
      </w:r>
      <w:r w:rsidR="00F1258E" w:rsidRPr="002A4E9A">
        <w:rPr>
          <w:sz w:val="28"/>
          <w:szCs w:val="28"/>
        </w:rPr>
        <w:t>Комунікація</w:t>
      </w:r>
      <w:r w:rsidR="00A77ED0" w:rsidRPr="002A4E9A">
        <w:rPr>
          <w:sz w:val="28"/>
          <w:szCs w:val="28"/>
        </w:rPr>
        <w:t xml:space="preserve"> з уповноваженою особою держателя Порталу під час здійснення </w:t>
      </w:r>
      <w:proofErr w:type="spellStart"/>
      <w:r w:rsidR="00A77ED0" w:rsidRPr="002A4E9A">
        <w:rPr>
          <w:sz w:val="28"/>
          <w:szCs w:val="28"/>
        </w:rPr>
        <w:t>модерації</w:t>
      </w:r>
      <w:proofErr w:type="spellEnd"/>
      <w:r w:rsidR="00A77ED0" w:rsidRPr="002A4E9A">
        <w:rPr>
          <w:sz w:val="28"/>
          <w:szCs w:val="28"/>
        </w:rPr>
        <w:t xml:space="preserve"> наборів даних відповідно до Порядку ведення Єдиного державного веб-порталу відкритих даних, затвердженого постановою Кабінету Міністрів України від 30 листопада 2016 року № 867 «Деякі питання оприлюднення публічної інформації у формі відкритих даних».</w:t>
      </w:r>
    </w:p>
    <w:p w:rsidR="00A77ED0" w:rsidRPr="002A4E9A" w:rsidRDefault="002A4E9A" w:rsidP="002A4E9A">
      <w:pPr>
        <w:tabs>
          <w:tab w:val="left" w:pos="1276"/>
          <w:tab w:val="left" w:pos="1418"/>
        </w:tabs>
        <w:ind w:firstLine="709"/>
        <w:jc w:val="both"/>
        <w:rPr>
          <w:sz w:val="28"/>
          <w:szCs w:val="28"/>
        </w:rPr>
      </w:pPr>
      <w:r>
        <w:rPr>
          <w:sz w:val="28"/>
          <w:szCs w:val="28"/>
        </w:rPr>
        <w:t xml:space="preserve">2.4. </w:t>
      </w:r>
      <w:r w:rsidR="00A77ED0" w:rsidRPr="002A4E9A">
        <w:rPr>
          <w:sz w:val="28"/>
          <w:szCs w:val="28"/>
        </w:rPr>
        <w:t>Перше завантаження наборів даних на Порталі.</w:t>
      </w:r>
    </w:p>
    <w:p w:rsidR="00A77ED0" w:rsidRPr="002A4E9A" w:rsidRDefault="002A4E9A" w:rsidP="002A4E9A">
      <w:pPr>
        <w:tabs>
          <w:tab w:val="left" w:pos="1134"/>
        </w:tabs>
        <w:ind w:firstLine="709"/>
        <w:jc w:val="both"/>
        <w:rPr>
          <w:sz w:val="28"/>
          <w:szCs w:val="28"/>
        </w:rPr>
      </w:pPr>
      <w:r>
        <w:rPr>
          <w:sz w:val="28"/>
          <w:szCs w:val="28"/>
        </w:rPr>
        <w:t xml:space="preserve">2.5. </w:t>
      </w:r>
      <w:r w:rsidR="00F1258E" w:rsidRPr="002A4E9A">
        <w:rPr>
          <w:sz w:val="28"/>
          <w:szCs w:val="28"/>
        </w:rPr>
        <w:t xml:space="preserve">Консультування та координація </w:t>
      </w:r>
      <w:r w:rsidR="00A77ED0" w:rsidRPr="002A4E9A">
        <w:rPr>
          <w:sz w:val="28"/>
          <w:szCs w:val="28"/>
        </w:rPr>
        <w:t>відповідальних осіб щодо формування наборів даних та їхнього подальшого оприлюднення i оновлення на Порталі.</w:t>
      </w:r>
    </w:p>
    <w:p w:rsidR="00A77ED0" w:rsidRPr="002A4E9A" w:rsidRDefault="002A4E9A" w:rsidP="002A4E9A">
      <w:pPr>
        <w:tabs>
          <w:tab w:val="left" w:pos="1276"/>
          <w:tab w:val="left" w:pos="1418"/>
        </w:tabs>
        <w:ind w:firstLine="709"/>
        <w:jc w:val="both"/>
        <w:rPr>
          <w:sz w:val="28"/>
          <w:szCs w:val="28"/>
        </w:rPr>
      </w:pPr>
      <w:r>
        <w:rPr>
          <w:sz w:val="28"/>
          <w:szCs w:val="28"/>
        </w:rPr>
        <w:t xml:space="preserve">2.6. </w:t>
      </w:r>
      <w:proofErr w:type="spellStart"/>
      <w:r w:rsidR="00A77ED0" w:rsidRPr="002A4E9A">
        <w:rPr>
          <w:sz w:val="28"/>
          <w:szCs w:val="28"/>
        </w:rPr>
        <w:t>Модерування</w:t>
      </w:r>
      <w:proofErr w:type="spellEnd"/>
      <w:r w:rsidR="00A77ED0" w:rsidRPr="002A4E9A">
        <w:rPr>
          <w:sz w:val="28"/>
          <w:szCs w:val="28"/>
        </w:rPr>
        <w:t xml:space="preserve"> форм зворотного зв’язку (підрозділ «Пропозиції») на сторінках наборів даних на Порталі, розгляд пропозицій користувачів Порталу та надання відповідей на них у межах визначених повноважень.</w:t>
      </w:r>
    </w:p>
    <w:p w:rsidR="00A77ED0" w:rsidRPr="002A4E9A" w:rsidRDefault="002A4E9A" w:rsidP="002A4E9A">
      <w:pPr>
        <w:tabs>
          <w:tab w:val="left" w:pos="1276"/>
          <w:tab w:val="left" w:pos="1418"/>
        </w:tabs>
        <w:ind w:firstLine="709"/>
        <w:jc w:val="both"/>
        <w:rPr>
          <w:sz w:val="28"/>
          <w:szCs w:val="28"/>
        </w:rPr>
      </w:pPr>
      <w:r>
        <w:rPr>
          <w:sz w:val="28"/>
          <w:szCs w:val="28"/>
        </w:rPr>
        <w:t xml:space="preserve">2.7. </w:t>
      </w:r>
      <w:r w:rsidR="00A77ED0" w:rsidRPr="002A4E9A">
        <w:rPr>
          <w:sz w:val="28"/>
          <w:szCs w:val="28"/>
        </w:rPr>
        <w:t>Ведення реєстру оприлюднених наборів даних у формі відкритих даних (далі – Реєстр) відповідно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«Про затвердження Положення про набори даних, які підлягають оприлюдненню у формі відкритих даних».</w:t>
      </w:r>
    </w:p>
    <w:p w:rsidR="00A77ED0" w:rsidRPr="002A4E9A" w:rsidRDefault="002A4E9A" w:rsidP="002A4E9A">
      <w:pPr>
        <w:tabs>
          <w:tab w:val="left" w:pos="1276"/>
          <w:tab w:val="left" w:pos="1418"/>
        </w:tabs>
        <w:ind w:firstLine="709"/>
        <w:jc w:val="both"/>
        <w:rPr>
          <w:sz w:val="28"/>
          <w:szCs w:val="28"/>
        </w:rPr>
      </w:pPr>
      <w:r>
        <w:rPr>
          <w:sz w:val="28"/>
          <w:szCs w:val="28"/>
        </w:rPr>
        <w:t xml:space="preserve">2.8. </w:t>
      </w:r>
      <w:r w:rsidR="00A77ED0" w:rsidRPr="002A4E9A">
        <w:rPr>
          <w:sz w:val="28"/>
          <w:szCs w:val="28"/>
        </w:rPr>
        <w:t>Проведення моніторингу та інформаційного аудиту.</w:t>
      </w:r>
    </w:p>
    <w:p w:rsidR="00A77ED0" w:rsidRPr="002A4E9A" w:rsidRDefault="002A4E9A" w:rsidP="002A4E9A">
      <w:pPr>
        <w:tabs>
          <w:tab w:val="left" w:pos="1276"/>
          <w:tab w:val="left" w:pos="1418"/>
          <w:tab w:val="left" w:pos="2867"/>
          <w:tab w:val="left" w:pos="4570"/>
          <w:tab w:val="left" w:pos="6008"/>
          <w:tab w:val="left" w:pos="6445"/>
          <w:tab w:val="left" w:pos="7814"/>
        </w:tabs>
        <w:ind w:firstLine="709"/>
        <w:jc w:val="both"/>
        <w:rPr>
          <w:sz w:val="28"/>
          <w:szCs w:val="28"/>
        </w:rPr>
      </w:pPr>
      <w:r>
        <w:rPr>
          <w:sz w:val="28"/>
          <w:szCs w:val="28"/>
        </w:rPr>
        <w:lastRenderedPageBreak/>
        <w:t xml:space="preserve">2.9. </w:t>
      </w:r>
      <w:r w:rsidR="00A77ED0" w:rsidRPr="002A4E9A">
        <w:rPr>
          <w:sz w:val="28"/>
          <w:szCs w:val="28"/>
        </w:rPr>
        <w:t>Контроль за строками оновлення та належним оприлюдненням наборів даних відповідальними особами.</w:t>
      </w:r>
    </w:p>
    <w:p w:rsidR="00A77ED0" w:rsidRPr="002A4E9A" w:rsidRDefault="002A4E9A" w:rsidP="002A4E9A">
      <w:pPr>
        <w:tabs>
          <w:tab w:val="left" w:pos="1276"/>
          <w:tab w:val="left" w:pos="1418"/>
        </w:tabs>
        <w:ind w:firstLine="709"/>
        <w:jc w:val="both"/>
        <w:rPr>
          <w:sz w:val="28"/>
          <w:szCs w:val="28"/>
        </w:rPr>
      </w:pPr>
      <w:r>
        <w:rPr>
          <w:sz w:val="28"/>
          <w:szCs w:val="28"/>
        </w:rPr>
        <w:t xml:space="preserve">2.10. </w:t>
      </w:r>
      <w:r w:rsidR="00A77ED0" w:rsidRPr="002A4E9A">
        <w:rPr>
          <w:sz w:val="28"/>
          <w:szCs w:val="28"/>
        </w:rPr>
        <w:t xml:space="preserve">Розроблення </w:t>
      </w:r>
      <w:proofErr w:type="spellStart"/>
      <w:r w:rsidR="00A77ED0" w:rsidRPr="002A4E9A">
        <w:rPr>
          <w:sz w:val="28"/>
          <w:szCs w:val="28"/>
        </w:rPr>
        <w:t>проєктів</w:t>
      </w:r>
      <w:proofErr w:type="spellEnd"/>
      <w:r w:rsidR="00A77ED0" w:rsidRPr="002A4E9A">
        <w:rPr>
          <w:sz w:val="28"/>
          <w:szCs w:val="28"/>
        </w:rPr>
        <w:t xml:space="preserve"> розпорядчих документів щодо забезпечення функціонування політики відкритих даних.</w:t>
      </w:r>
    </w:p>
    <w:p w:rsidR="00A77ED0" w:rsidRPr="002A4E9A" w:rsidRDefault="002A4E9A" w:rsidP="002A4E9A">
      <w:pPr>
        <w:tabs>
          <w:tab w:val="left" w:pos="1276"/>
          <w:tab w:val="left" w:pos="1418"/>
          <w:tab w:val="left" w:pos="3422"/>
          <w:tab w:val="left" w:pos="4948"/>
          <w:tab w:val="left" w:pos="6169"/>
          <w:tab w:val="left" w:pos="7242"/>
          <w:tab w:val="left" w:pos="8445"/>
        </w:tabs>
        <w:ind w:firstLine="709"/>
        <w:jc w:val="both"/>
        <w:rPr>
          <w:sz w:val="28"/>
          <w:szCs w:val="28"/>
        </w:rPr>
      </w:pPr>
      <w:r>
        <w:rPr>
          <w:sz w:val="28"/>
          <w:szCs w:val="28"/>
        </w:rPr>
        <w:t xml:space="preserve">2.11. </w:t>
      </w:r>
      <w:r w:rsidR="00A77ED0" w:rsidRPr="002A4E9A">
        <w:rPr>
          <w:sz w:val="28"/>
          <w:szCs w:val="28"/>
        </w:rPr>
        <w:t>Інформу</w:t>
      </w:r>
      <w:r w:rsidR="00F1258E" w:rsidRPr="002A4E9A">
        <w:rPr>
          <w:sz w:val="28"/>
          <w:szCs w:val="28"/>
        </w:rPr>
        <w:t xml:space="preserve">вання Сумського міського голови </w:t>
      </w:r>
      <w:r w:rsidR="00A77ED0" w:rsidRPr="002A4E9A">
        <w:rPr>
          <w:sz w:val="28"/>
          <w:szCs w:val="28"/>
        </w:rPr>
        <w:t xml:space="preserve">або особи, яка її замінює, першого заступника міського голови, заступників міського голови </w:t>
      </w:r>
      <w:r w:rsidR="00F1258E" w:rsidRPr="002A4E9A">
        <w:rPr>
          <w:sz w:val="28"/>
          <w:szCs w:val="28"/>
        </w:rPr>
        <w:t xml:space="preserve">з питань діяльності виконавчих органів Сумської міської ради </w:t>
      </w:r>
      <w:r w:rsidR="00A77ED0" w:rsidRPr="002A4E9A">
        <w:rPr>
          <w:sz w:val="28"/>
          <w:szCs w:val="28"/>
        </w:rPr>
        <w:t>щодо стану оприлюднення наборів даних.</w:t>
      </w:r>
    </w:p>
    <w:p w:rsidR="00A77ED0" w:rsidRPr="002A4E9A" w:rsidRDefault="002A4E9A" w:rsidP="002A4E9A">
      <w:pPr>
        <w:tabs>
          <w:tab w:val="left" w:pos="1276"/>
          <w:tab w:val="left" w:pos="1418"/>
        </w:tabs>
        <w:ind w:firstLine="709"/>
        <w:jc w:val="both"/>
        <w:rPr>
          <w:sz w:val="28"/>
          <w:szCs w:val="28"/>
        </w:rPr>
      </w:pPr>
      <w:r>
        <w:rPr>
          <w:sz w:val="28"/>
          <w:szCs w:val="28"/>
        </w:rPr>
        <w:t xml:space="preserve">2.12. </w:t>
      </w:r>
      <w:r w:rsidR="00A77ED0" w:rsidRPr="002A4E9A">
        <w:rPr>
          <w:sz w:val="28"/>
          <w:szCs w:val="28"/>
        </w:rPr>
        <w:t>Заповнення та подання Міністерству цифрової трансформації України картки оцінки стану оприлюднення i оновлення відкритих даних відповідно до Порядку щорічної оцінки стану оприлюднення та оновлення відкритих даних, розпорядниками інформації на Єдиному державному веб-порталі відкритих даних, затвердженому постановою Кабінету Міністрів України від 17 квітня 2019 року № 409 «Про внесення змін до деяких поста</w:t>
      </w:r>
      <w:r w:rsidR="00FF42A6" w:rsidRPr="002A4E9A">
        <w:rPr>
          <w:sz w:val="28"/>
          <w:szCs w:val="28"/>
        </w:rPr>
        <w:t xml:space="preserve">нов </w:t>
      </w:r>
      <w:proofErr w:type="spellStart"/>
      <w:r w:rsidR="00FF42A6" w:rsidRPr="002A4E9A">
        <w:rPr>
          <w:sz w:val="28"/>
          <w:szCs w:val="28"/>
        </w:rPr>
        <w:t>Kaбінету</w:t>
      </w:r>
      <w:proofErr w:type="spellEnd"/>
      <w:r w:rsidR="00FF42A6" w:rsidRPr="002A4E9A">
        <w:rPr>
          <w:sz w:val="28"/>
          <w:szCs w:val="28"/>
        </w:rPr>
        <w:t xml:space="preserve"> Міністрів України щ</w:t>
      </w:r>
      <w:r w:rsidR="00A77ED0" w:rsidRPr="002A4E9A">
        <w:rPr>
          <w:sz w:val="28"/>
          <w:szCs w:val="28"/>
        </w:rPr>
        <w:t>одо відкритих даних».</w:t>
      </w:r>
    </w:p>
    <w:p w:rsidR="00A77ED0" w:rsidRPr="00F1258E" w:rsidRDefault="00A77ED0" w:rsidP="00F1258E">
      <w:pPr>
        <w:pStyle w:val="a3"/>
        <w:tabs>
          <w:tab w:val="left" w:pos="1276"/>
        </w:tabs>
        <w:ind w:firstLine="709"/>
        <w:rPr>
          <w:sz w:val="28"/>
          <w:szCs w:val="28"/>
        </w:rPr>
      </w:pPr>
    </w:p>
    <w:p w:rsidR="00A77ED0" w:rsidRPr="00F1258E" w:rsidRDefault="00F1258E" w:rsidP="00F1258E">
      <w:pPr>
        <w:pStyle w:val="a5"/>
        <w:numPr>
          <w:ilvl w:val="0"/>
          <w:numId w:val="13"/>
        </w:numPr>
        <w:tabs>
          <w:tab w:val="left" w:pos="1276"/>
          <w:tab w:val="left" w:pos="1550"/>
        </w:tabs>
        <w:ind w:left="0" w:firstLine="709"/>
        <w:rPr>
          <w:b/>
          <w:sz w:val="28"/>
          <w:szCs w:val="28"/>
        </w:rPr>
      </w:pPr>
      <w:r w:rsidRPr="00F1258E">
        <w:rPr>
          <w:b/>
          <w:sz w:val="28"/>
          <w:szCs w:val="28"/>
        </w:rPr>
        <w:t>Функції відповідальної особи</w:t>
      </w:r>
    </w:p>
    <w:p w:rsidR="00A77ED0" w:rsidRPr="002A4E9A" w:rsidRDefault="002A4E9A" w:rsidP="002A4E9A">
      <w:pPr>
        <w:tabs>
          <w:tab w:val="left" w:pos="1276"/>
          <w:tab w:val="left" w:pos="1545"/>
        </w:tabs>
        <w:ind w:firstLine="709"/>
        <w:jc w:val="both"/>
        <w:rPr>
          <w:sz w:val="28"/>
          <w:szCs w:val="28"/>
        </w:rPr>
      </w:pPr>
      <w:r w:rsidRPr="002A4E9A">
        <w:rPr>
          <w:sz w:val="28"/>
          <w:szCs w:val="28"/>
        </w:rPr>
        <w:t>3.</w:t>
      </w:r>
      <w:r>
        <w:rPr>
          <w:sz w:val="28"/>
          <w:szCs w:val="28"/>
        </w:rPr>
        <w:t xml:space="preserve">1. </w:t>
      </w:r>
      <w:r w:rsidR="00A77ED0" w:rsidRPr="002A4E9A">
        <w:rPr>
          <w:sz w:val="28"/>
          <w:szCs w:val="28"/>
        </w:rPr>
        <w:t>Отримання, узагальнення інформації у формі відкритих даних від осіб, яким делеговано владні повноваження розпорядника інформації, від підприємств, установ та організацій, віднесених до сфери управління виконавчого органу для подальшого формування наборів.</w:t>
      </w:r>
    </w:p>
    <w:p w:rsidR="00A77ED0" w:rsidRPr="002A4E9A" w:rsidRDefault="002A4E9A" w:rsidP="002A4E9A">
      <w:pPr>
        <w:tabs>
          <w:tab w:val="left" w:pos="1276"/>
          <w:tab w:val="left" w:pos="1548"/>
        </w:tabs>
        <w:ind w:firstLine="709"/>
        <w:jc w:val="both"/>
        <w:rPr>
          <w:sz w:val="28"/>
          <w:szCs w:val="28"/>
        </w:rPr>
      </w:pPr>
      <w:r>
        <w:rPr>
          <w:sz w:val="28"/>
          <w:szCs w:val="28"/>
        </w:rPr>
        <w:t xml:space="preserve">3.2. </w:t>
      </w:r>
      <w:r w:rsidR="00F1258E" w:rsidRPr="002A4E9A">
        <w:rPr>
          <w:sz w:val="28"/>
          <w:szCs w:val="28"/>
        </w:rPr>
        <w:t>Підготовка</w:t>
      </w:r>
      <w:r w:rsidR="00A77ED0" w:rsidRPr="002A4E9A">
        <w:rPr>
          <w:sz w:val="28"/>
          <w:szCs w:val="28"/>
        </w:rPr>
        <w:t>, формування наборів даних, що перебувають у володінні виконавчого органу, підприємств, установ та організацій, які перебувають у сфері управління виконавчого органу у форматі, визначеному цим Тимчасовим порядком.</w:t>
      </w:r>
    </w:p>
    <w:p w:rsidR="00A77ED0" w:rsidRPr="002A4E9A" w:rsidRDefault="002A4E9A" w:rsidP="002A4E9A">
      <w:pPr>
        <w:tabs>
          <w:tab w:val="left" w:pos="1276"/>
          <w:tab w:val="left" w:pos="1550"/>
        </w:tabs>
        <w:ind w:firstLine="709"/>
        <w:jc w:val="both"/>
        <w:rPr>
          <w:sz w:val="28"/>
          <w:szCs w:val="28"/>
        </w:rPr>
      </w:pPr>
      <w:r>
        <w:rPr>
          <w:sz w:val="28"/>
          <w:szCs w:val="28"/>
        </w:rPr>
        <w:lastRenderedPageBreak/>
        <w:t xml:space="preserve">3.3. </w:t>
      </w:r>
      <w:r w:rsidR="00A77ED0" w:rsidRPr="002A4E9A">
        <w:rPr>
          <w:sz w:val="28"/>
          <w:szCs w:val="28"/>
        </w:rPr>
        <w:t>Регулярне оновлення наборів даних у формі та форматах, визначених відповідно до цього Тимчасового порядку на Порталі через власний кабінет.</w:t>
      </w:r>
    </w:p>
    <w:p w:rsidR="00A77ED0" w:rsidRPr="002A4E9A" w:rsidRDefault="002A4E9A" w:rsidP="002A4E9A">
      <w:pPr>
        <w:tabs>
          <w:tab w:val="left" w:pos="1276"/>
          <w:tab w:val="left" w:pos="1542"/>
        </w:tabs>
        <w:ind w:firstLine="709"/>
        <w:jc w:val="both"/>
        <w:rPr>
          <w:sz w:val="28"/>
          <w:szCs w:val="28"/>
        </w:rPr>
      </w:pPr>
      <w:r>
        <w:rPr>
          <w:sz w:val="28"/>
          <w:szCs w:val="28"/>
        </w:rPr>
        <w:t xml:space="preserve">3.4. </w:t>
      </w:r>
      <w:r w:rsidR="00A77ED0" w:rsidRPr="002A4E9A">
        <w:rPr>
          <w:sz w:val="28"/>
          <w:szCs w:val="28"/>
        </w:rPr>
        <w:t xml:space="preserve">Формування структури набору даних (файл для завантаження або інтерфейс прикладного програмування) у відкритому </w:t>
      </w:r>
      <w:proofErr w:type="spellStart"/>
      <w:r w:rsidR="00A77ED0" w:rsidRPr="002A4E9A">
        <w:rPr>
          <w:sz w:val="28"/>
          <w:szCs w:val="28"/>
        </w:rPr>
        <w:t>машиночитному</w:t>
      </w:r>
      <w:proofErr w:type="spellEnd"/>
      <w:r w:rsidR="00A77ED0" w:rsidRPr="002A4E9A">
        <w:rPr>
          <w:sz w:val="28"/>
          <w:szCs w:val="28"/>
        </w:rPr>
        <w:t xml:space="preserve"> форматі до наборів даних, які перебувають у володінні виконавчого органу або віднесених до сфери управління підприємств, установ, організацій.</w:t>
      </w:r>
    </w:p>
    <w:p w:rsidR="00A77ED0" w:rsidRPr="002A4E9A" w:rsidRDefault="002A4E9A" w:rsidP="002A4E9A">
      <w:pPr>
        <w:tabs>
          <w:tab w:val="left" w:pos="1276"/>
          <w:tab w:val="left" w:pos="1542"/>
        </w:tabs>
        <w:ind w:firstLine="709"/>
        <w:jc w:val="both"/>
        <w:rPr>
          <w:sz w:val="28"/>
          <w:szCs w:val="28"/>
        </w:rPr>
      </w:pPr>
      <w:r>
        <w:rPr>
          <w:sz w:val="28"/>
          <w:szCs w:val="28"/>
        </w:rPr>
        <w:t xml:space="preserve">3.5. </w:t>
      </w:r>
      <w:r w:rsidR="00F1258E" w:rsidRPr="002A4E9A">
        <w:rPr>
          <w:sz w:val="28"/>
          <w:szCs w:val="28"/>
        </w:rPr>
        <w:t xml:space="preserve">Актуалізація </w:t>
      </w:r>
      <w:r w:rsidR="00A77ED0" w:rsidRPr="002A4E9A">
        <w:rPr>
          <w:sz w:val="28"/>
          <w:szCs w:val="28"/>
        </w:rPr>
        <w:t>та надання пропозицій змін до Реєстру.</w:t>
      </w:r>
    </w:p>
    <w:p w:rsidR="00A77ED0" w:rsidRPr="002A4E9A" w:rsidRDefault="002A4E9A" w:rsidP="002A4E9A">
      <w:pPr>
        <w:tabs>
          <w:tab w:val="left" w:pos="1276"/>
          <w:tab w:val="left" w:pos="1542"/>
        </w:tabs>
        <w:ind w:firstLine="709"/>
        <w:jc w:val="both"/>
        <w:rPr>
          <w:sz w:val="28"/>
          <w:szCs w:val="28"/>
        </w:rPr>
      </w:pPr>
      <w:r>
        <w:rPr>
          <w:sz w:val="28"/>
          <w:szCs w:val="28"/>
        </w:rPr>
        <w:t xml:space="preserve">3.6. </w:t>
      </w:r>
      <w:r w:rsidR="00A77ED0" w:rsidRPr="002A4E9A">
        <w:rPr>
          <w:sz w:val="28"/>
          <w:szCs w:val="28"/>
        </w:rPr>
        <w:t>Надання пропозицій з питань удосконалення оприлюднення наборів даних та їх подальшого використання.</w:t>
      </w:r>
    </w:p>
    <w:p w:rsidR="00A77ED0" w:rsidRPr="002A4E9A" w:rsidRDefault="002A4E9A" w:rsidP="002A4E9A">
      <w:pPr>
        <w:tabs>
          <w:tab w:val="left" w:pos="1276"/>
          <w:tab w:val="left" w:pos="1542"/>
        </w:tabs>
        <w:ind w:firstLine="709"/>
        <w:jc w:val="both"/>
        <w:rPr>
          <w:sz w:val="28"/>
          <w:szCs w:val="28"/>
        </w:rPr>
      </w:pPr>
      <w:r>
        <w:rPr>
          <w:sz w:val="28"/>
          <w:szCs w:val="28"/>
        </w:rPr>
        <w:t xml:space="preserve">3.7. </w:t>
      </w:r>
      <w:r w:rsidR="00A77ED0" w:rsidRPr="002A4E9A">
        <w:rPr>
          <w:sz w:val="28"/>
          <w:szCs w:val="28"/>
        </w:rPr>
        <w:t>Надання пропозицій щодо оприлюднення наборів даних, які не включено до Переліку наборів даних, які підлягають оприлюдненню у формі відкритих даних Сумською міською радою, у разі високого суспільного інтересу до таких даних (високої частоти їх запитування, за результатами опитування громадської дум тощо).</w:t>
      </w:r>
    </w:p>
    <w:p w:rsidR="00F1258E" w:rsidRPr="00F1258E" w:rsidRDefault="00F1258E" w:rsidP="00F1258E">
      <w:pPr>
        <w:pStyle w:val="a5"/>
        <w:tabs>
          <w:tab w:val="left" w:pos="1276"/>
          <w:tab w:val="left" w:pos="1542"/>
        </w:tabs>
        <w:ind w:left="709" w:firstLine="0"/>
        <w:rPr>
          <w:sz w:val="28"/>
          <w:szCs w:val="28"/>
        </w:rPr>
      </w:pPr>
    </w:p>
    <w:p w:rsidR="00A77ED0" w:rsidRPr="00F1258E" w:rsidRDefault="00A77ED0" w:rsidP="00F1258E">
      <w:pPr>
        <w:pStyle w:val="a5"/>
        <w:numPr>
          <w:ilvl w:val="0"/>
          <w:numId w:val="13"/>
        </w:numPr>
        <w:tabs>
          <w:tab w:val="left" w:pos="1276"/>
          <w:tab w:val="left" w:pos="1543"/>
        </w:tabs>
        <w:ind w:left="0" w:firstLine="709"/>
        <w:rPr>
          <w:b/>
          <w:sz w:val="28"/>
          <w:szCs w:val="28"/>
        </w:rPr>
      </w:pPr>
      <w:r w:rsidRPr="00F1258E">
        <w:rPr>
          <w:b/>
          <w:sz w:val="28"/>
          <w:szCs w:val="28"/>
        </w:rPr>
        <w:t>Адміністрування облікового запису «Сумська міська рада» на Порталі</w:t>
      </w:r>
    </w:p>
    <w:p w:rsidR="00A77ED0" w:rsidRPr="002A4E9A" w:rsidRDefault="002A4E9A" w:rsidP="002A4E9A">
      <w:pPr>
        <w:tabs>
          <w:tab w:val="left" w:pos="1276"/>
          <w:tab w:val="left" w:pos="1541"/>
        </w:tabs>
        <w:ind w:firstLine="709"/>
        <w:jc w:val="both"/>
        <w:rPr>
          <w:sz w:val="28"/>
          <w:szCs w:val="28"/>
        </w:rPr>
      </w:pPr>
      <w:r>
        <w:rPr>
          <w:sz w:val="28"/>
          <w:szCs w:val="28"/>
        </w:rPr>
        <w:t xml:space="preserve">4.1. </w:t>
      </w:r>
      <w:r w:rsidR="00113398" w:rsidRPr="002A4E9A">
        <w:rPr>
          <w:sz w:val="28"/>
          <w:szCs w:val="28"/>
        </w:rPr>
        <w:t>Уповноважений підрозділ</w:t>
      </w:r>
      <w:r w:rsidR="00A77ED0" w:rsidRPr="002A4E9A">
        <w:rPr>
          <w:sz w:val="28"/>
          <w:szCs w:val="28"/>
        </w:rPr>
        <w:t xml:space="preserve"> під час адміністрування облікового запису «Сумська міська рада» забезпечує його інформаційне наповнення, надання або скасування прав доступу відпо</w:t>
      </w:r>
      <w:r w:rsidR="00260A17" w:rsidRPr="002A4E9A">
        <w:rPr>
          <w:sz w:val="28"/>
          <w:szCs w:val="28"/>
        </w:rPr>
        <w:t>відальним особам</w:t>
      </w:r>
      <w:r w:rsidR="00A77ED0" w:rsidRPr="002A4E9A">
        <w:rPr>
          <w:sz w:val="28"/>
          <w:szCs w:val="28"/>
        </w:rPr>
        <w:t>.</w:t>
      </w:r>
    </w:p>
    <w:p w:rsidR="00A77ED0" w:rsidRPr="002A4E9A" w:rsidRDefault="002A4E9A" w:rsidP="002A4E9A">
      <w:pPr>
        <w:tabs>
          <w:tab w:val="left" w:pos="1276"/>
          <w:tab w:val="left" w:pos="1540"/>
        </w:tabs>
        <w:ind w:firstLine="709"/>
        <w:jc w:val="both"/>
        <w:rPr>
          <w:sz w:val="28"/>
          <w:szCs w:val="28"/>
        </w:rPr>
      </w:pPr>
      <w:r>
        <w:rPr>
          <w:sz w:val="28"/>
          <w:szCs w:val="28"/>
        </w:rPr>
        <w:t xml:space="preserve">4.2. </w:t>
      </w:r>
      <w:r w:rsidR="00A77ED0" w:rsidRPr="002A4E9A">
        <w:rPr>
          <w:sz w:val="28"/>
          <w:szCs w:val="28"/>
        </w:rPr>
        <w:t xml:space="preserve">Визначена відповідальна особа з метою оптимізації процесу завантаження даних </w:t>
      </w:r>
      <w:r w:rsidR="00260A17" w:rsidRPr="002A4E9A">
        <w:rPr>
          <w:sz w:val="28"/>
          <w:szCs w:val="28"/>
        </w:rPr>
        <w:t>може мати</w:t>
      </w:r>
      <w:r w:rsidR="00A77ED0" w:rsidRPr="002A4E9A">
        <w:rPr>
          <w:sz w:val="28"/>
          <w:szCs w:val="28"/>
        </w:rPr>
        <w:t xml:space="preserve"> доступ до кабінету облікового запису «Сумська міська рада» на Порталі.</w:t>
      </w:r>
    </w:p>
    <w:p w:rsidR="00A77ED0" w:rsidRPr="002A4E9A" w:rsidRDefault="002A4E9A" w:rsidP="002A4E9A">
      <w:pPr>
        <w:tabs>
          <w:tab w:val="left" w:pos="1276"/>
          <w:tab w:val="left" w:pos="1532"/>
        </w:tabs>
        <w:ind w:firstLine="709"/>
        <w:jc w:val="both"/>
        <w:rPr>
          <w:sz w:val="28"/>
          <w:szCs w:val="28"/>
        </w:rPr>
      </w:pPr>
      <w:r>
        <w:rPr>
          <w:sz w:val="28"/>
          <w:szCs w:val="28"/>
        </w:rPr>
        <w:t xml:space="preserve">4.3. </w:t>
      </w:r>
      <w:r w:rsidR="00A77ED0" w:rsidRPr="002A4E9A">
        <w:rPr>
          <w:sz w:val="28"/>
          <w:szCs w:val="28"/>
        </w:rPr>
        <w:t xml:space="preserve">Доступ до кабінету облікового запису «Сумська міська рада» </w:t>
      </w:r>
      <w:r w:rsidR="00A77ED0" w:rsidRPr="002A4E9A">
        <w:rPr>
          <w:sz w:val="28"/>
          <w:szCs w:val="28"/>
        </w:rPr>
        <w:lastRenderedPageBreak/>
        <w:t xml:space="preserve">здійснюється через власний кабінет відповідальної </w:t>
      </w:r>
      <w:proofErr w:type="spellStart"/>
      <w:r w:rsidR="00A77ED0" w:rsidRPr="002A4E9A">
        <w:rPr>
          <w:sz w:val="28"/>
          <w:szCs w:val="28"/>
        </w:rPr>
        <w:t>ocoби</w:t>
      </w:r>
      <w:proofErr w:type="spellEnd"/>
      <w:r w:rsidR="00A77ED0" w:rsidRPr="002A4E9A">
        <w:rPr>
          <w:sz w:val="28"/>
          <w:szCs w:val="28"/>
        </w:rPr>
        <w:t>, який зареєстровано на електронну пошту з доменним ім’ям smr.gov.ua.</w:t>
      </w:r>
    </w:p>
    <w:p w:rsidR="00A77ED0" w:rsidRPr="002A4E9A" w:rsidRDefault="002A4E9A" w:rsidP="002A4E9A">
      <w:pPr>
        <w:tabs>
          <w:tab w:val="left" w:pos="1276"/>
          <w:tab w:val="left" w:pos="1541"/>
        </w:tabs>
        <w:ind w:firstLine="709"/>
        <w:jc w:val="both"/>
        <w:rPr>
          <w:sz w:val="28"/>
          <w:szCs w:val="28"/>
        </w:rPr>
      </w:pPr>
      <w:r>
        <w:rPr>
          <w:sz w:val="28"/>
          <w:szCs w:val="28"/>
        </w:rPr>
        <w:t xml:space="preserve">4.4. </w:t>
      </w:r>
      <w:r w:rsidR="00A77ED0" w:rsidRPr="002A4E9A">
        <w:rPr>
          <w:sz w:val="28"/>
          <w:szCs w:val="28"/>
        </w:rPr>
        <w:t>У разі зміни відповідальної особи виконавчий</w:t>
      </w:r>
      <w:r w:rsidR="00260A17" w:rsidRPr="002A4E9A">
        <w:rPr>
          <w:sz w:val="28"/>
          <w:szCs w:val="28"/>
        </w:rPr>
        <w:t xml:space="preserve"> орган</w:t>
      </w:r>
      <w:r w:rsidR="00A77ED0" w:rsidRPr="002A4E9A">
        <w:rPr>
          <w:sz w:val="28"/>
          <w:szCs w:val="28"/>
        </w:rPr>
        <w:t xml:space="preserve"> </w:t>
      </w:r>
      <w:proofErr w:type="spellStart"/>
      <w:r w:rsidR="00A77ED0" w:rsidRPr="002A4E9A">
        <w:rPr>
          <w:sz w:val="28"/>
          <w:szCs w:val="28"/>
        </w:rPr>
        <w:t>оперативно</w:t>
      </w:r>
      <w:proofErr w:type="spellEnd"/>
      <w:r w:rsidR="00A77ED0" w:rsidRPr="002A4E9A">
        <w:rPr>
          <w:sz w:val="28"/>
          <w:szCs w:val="28"/>
        </w:rPr>
        <w:t xml:space="preserve"> інформує про це </w:t>
      </w:r>
      <w:r w:rsidR="00113398" w:rsidRPr="002A4E9A">
        <w:rPr>
          <w:sz w:val="28"/>
          <w:szCs w:val="28"/>
        </w:rPr>
        <w:t>Уповноважений підрозділ</w:t>
      </w:r>
      <w:r w:rsidR="00A77ED0" w:rsidRPr="002A4E9A">
        <w:rPr>
          <w:sz w:val="28"/>
          <w:szCs w:val="28"/>
        </w:rPr>
        <w:t>.</w:t>
      </w:r>
    </w:p>
    <w:p w:rsidR="00A77ED0" w:rsidRPr="002A4E9A" w:rsidRDefault="002A4E9A" w:rsidP="002A4E9A">
      <w:pPr>
        <w:tabs>
          <w:tab w:val="left" w:pos="1276"/>
          <w:tab w:val="left" w:pos="1548"/>
        </w:tabs>
        <w:ind w:firstLine="709"/>
        <w:jc w:val="both"/>
        <w:rPr>
          <w:sz w:val="28"/>
          <w:szCs w:val="28"/>
        </w:rPr>
      </w:pPr>
      <w:r>
        <w:rPr>
          <w:sz w:val="28"/>
          <w:szCs w:val="28"/>
        </w:rPr>
        <w:t xml:space="preserve">4.5. </w:t>
      </w:r>
      <w:r w:rsidR="00A77ED0" w:rsidRPr="002A4E9A">
        <w:rPr>
          <w:sz w:val="28"/>
          <w:szCs w:val="28"/>
        </w:rPr>
        <w:t>Інформація про відповідальних осіб оприлюднюється разом з копіями документів, на підставі яких осіб визначено відповідальними.</w:t>
      </w:r>
    </w:p>
    <w:p w:rsidR="00A77ED0" w:rsidRPr="00F1258E" w:rsidRDefault="00A77ED0" w:rsidP="00F1258E">
      <w:pPr>
        <w:pStyle w:val="a5"/>
        <w:tabs>
          <w:tab w:val="left" w:pos="1276"/>
          <w:tab w:val="left" w:pos="1548"/>
        </w:tabs>
        <w:ind w:left="0" w:firstLine="709"/>
        <w:rPr>
          <w:sz w:val="28"/>
          <w:szCs w:val="28"/>
        </w:rPr>
      </w:pPr>
    </w:p>
    <w:p w:rsidR="00A77ED0" w:rsidRPr="00F1258E" w:rsidRDefault="00A77ED0" w:rsidP="00F1258E">
      <w:pPr>
        <w:pStyle w:val="a5"/>
        <w:numPr>
          <w:ilvl w:val="0"/>
          <w:numId w:val="13"/>
        </w:numPr>
        <w:tabs>
          <w:tab w:val="left" w:pos="1134"/>
          <w:tab w:val="left" w:pos="1276"/>
        </w:tabs>
        <w:ind w:left="0" w:firstLine="709"/>
        <w:rPr>
          <w:b/>
          <w:sz w:val="28"/>
          <w:szCs w:val="28"/>
        </w:rPr>
      </w:pPr>
      <w:r w:rsidRPr="00F1258E">
        <w:rPr>
          <w:b/>
          <w:sz w:val="28"/>
          <w:szCs w:val="28"/>
        </w:rPr>
        <w:t>Загальні вимоги до наборів даних</w:t>
      </w:r>
    </w:p>
    <w:p w:rsidR="00A77ED0" w:rsidRPr="002A4E9A" w:rsidRDefault="002A4E9A" w:rsidP="002A4E9A">
      <w:pPr>
        <w:tabs>
          <w:tab w:val="left" w:pos="1134"/>
          <w:tab w:val="left" w:pos="1220"/>
          <w:tab w:val="left" w:pos="1276"/>
          <w:tab w:val="left" w:pos="2380"/>
          <w:tab w:val="left" w:pos="2917"/>
          <w:tab w:val="left" w:pos="3390"/>
          <w:tab w:val="left" w:pos="4463"/>
          <w:tab w:val="left" w:pos="5227"/>
          <w:tab w:val="left" w:pos="5954"/>
          <w:tab w:val="left" w:pos="6431"/>
          <w:tab w:val="left" w:pos="7043"/>
          <w:tab w:val="left" w:pos="7863"/>
        </w:tabs>
        <w:ind w:firstLine="709"/>
        <w:jc w:val="both"/>
        <w:rPr>
          <w:sz w:val="28"/>
          <w:szCs w:val="28"/>
        </w:rPr>
      </w:pPr>
      <w:r>
        <w:rPr>
          <w:sz w:val="28"/>
          <w:szCs w:val="28"/>
        </w:rPr>
        <w:t xml:space="preserve">5.1. </w:t>
      </w:r>
      <w:r w:rsidR="00A77ED0" w:rsidRPr="002A4E9A">
        <w:rPr>
          <w:sz w:val="28"/>
          <w:szCs w:val="28"/>
        </w:rPr>
        <w:t xml:space="preserve">Періодичність оновлення, формат, структура та інші характеристики наборів даних мають відповідати вимогам, визначеним постановою Кабінету Міністрів України від 21 жовтня 2015 року № 835 «Про затвердження Положення про набори даних, які підлягають оприлюдненню у формі відкритих даних», результатам інформаційного аудиту наборів даних, Переліку наборів даних, які підлягають оприлюдненню у формі відкритих даних Сумською міською радою, згідно з додатком 1 до цього Тимчасового порядку та з </w:t>
      </w:r>
      <w:proofErr w:type="spellStart"/>
      <w:r w:rsidR="00A77ED0" w:rsidRPr="002A4E9A">
        <w:rPr>
          <w:sz w:val="28"/>
          <w:szCs w:val="28"/>
        </w:rPr>
        <w:t>ypaxyванням</w:t>
      </w:r>
      <w:proofErr w:type="spellEnd"/>
      <w:r w:rsidR="00A77ED0" w:rsidRPr="002A4E9A">
        <w:rPr>
          <w:sz w:val="28"/>
          <w:szCs w:val="28"/>
        </w:rPr>
        <w:t xml:space="preserve"> рекомендацій Міністерства цифрової трансформації, оприлюднених па Порталі.</w:t>
      </w:r>
    </w:p>
    <w:p w:rsidR="00A77ED0" w:rsidRPr="002A4E9A" w:rsidRDefault="002A4E9A" w:rsidP="002A4E9A">
      <w:pPr>
        <w:tabs>
          <w:tab w:val="left" w:pos="1134"/>
          <w:tab w:val="left" w:pos="1276"/>
        </w:tabs>
        <w:ind w:firstLine="709"/>
        <w:jc w:val="both"/>
        <w:rPr>
          <w:sz w:val="28"/>
          <w:szCs w:val="28"/>
        </w:rPr>
      </w:pPr>
      <w:r>
        <w:rPr>
          <w:sz w:val="28"/>
          <w:szCs w:val="28"/>
        </w:rPr>
        <w:t xml:space="preserve">5.2. </w:t>
      </w:r>
      <w:r w:rsidR="00A77ED0" w:rsidRPr="002A4E9A">
        <w:rPr>
          <w:sz w:val="28"/>
          <w:szCs w:val="28"/>
        </w:rPr>
        <w:t>Для всіх типів даних не допускаються використання нерозривних пробілів, помилки, зайві символи, додавання коментарів, пропуски, використання форматування – шрифти, кольори тощо.</w:t>
      </w:r>
    </w:p>
    <w:p w:rsidR="00A77ED0" w:rsidRPr="002A4E9A" w:rsidRDefault="002A4E9A" w:rsidP="002A4E9A">
      <w:pPr>
        <w:tabs>
          <w:tab w:val="left" w:pos="1134"/>
          <w:tab w:val="left" w:pos="1276"/>
        </w:tabs>
        <w:ind w:firstLine="709"/>
        <w:jc w:val="both"/>
        <w:rPr>
          <w:sz w:val="28"/>
          <w:szCs w:val="28"/>
        </w:rPr>
      </w:pPr>
      <w:r>
        <w:rPr>
          <w:sz w:val="28"/>
          <w:szCs w:val="28"/>
        </w:rPr>
        <w:t xml:space="preserve">5.3. </w:t>
      </w:r>
      <w:r w:rsidR="00A77ED0" w:rsidRPr="002A4E9A">
        <w:rPr>
          <w:sz w:val="28"/>
          <w:szCs w:val="28"/>
        </w:rPr>
        <w:t xml:space="preserve">Під час формування наборів даних для забезпечення принципу </w:t>
      </w:r>
      <w:proofErr w:type="spellStart"/>
      <w:r w:rsidR="00A77ED0" w:rsidRPr="002A4E9A">
        <w:rPr>
          <w:sz w:val="28"/>
          <w:szCs w:val="28"/>
        </w:rPr>
        <w:t>інтероперабельності</w:t>
      </w:r>
      <w:proofErr w:type="spellEnd"/>
      <w:r w:rsidR="00A77ED0" w:rsidRPr="002A4E9A">
        <w:rPr>
          <w:sz w:val="28"/>
          <w:szCs w:val="28"/>
        </w:rPr>
        <w:t xml:space="preserve"> застосовуються значення, визначені у Словнику даних згідно з додатком 2 до цього Тимчасового порядку.</w:t>
      </w:r>
    </w:p>
    <w:p w:rsidR="00A77ED0" w:rsidRPr="002A4E9A" w:rsidRDefault="002A4E9A" w:rsidP="002A4E9A">
      <w:pPr>
        <w:tabs>
          <w:tab w:val="left" w:pos="1134"/>
          <w:tab w:val="left" w:pos="1276"/>
        </w:tabs>
        <w:ind w:firstLine="709"/>
        <w:jc w:val="both"/>
        <w:rPr>
          <w:sz w:val="28"/>
          <w:szCs w:val="28"/>
        </w:rPr>
      </w:pPr>
      <w:r>
        <w:rPr>
          <w:sz w:val="28"/>
          <w:szCs w:val="28"/>
        </w:rPr>
        <w:t xml:space="preserve">5.4. </w:t>
      </w:r>
      <w:r w:rsidR="00A77ED0" w:rsidRPr="002A4E9A">
        <w:rPr>
          <w:sz w:val="28"/>
          <w:szCs w:val="28"/>
        </w:rPr>
        <w:t>У наборах даних, що формуються у вигляді таблиць, у заголовку назви граф зазначаються латиницею з використанням «верблю</w:t>
      </w:r>
      <w:r w:rsidR="00A77ED0" w:rsidRPr="002A4E9A">
        <w:rPr>
          <w:sz w:val="28"/>
          <w:szCs w:val="28"/>
        </w:rPr>
        <w:lastRenderedPageBreak/>
        <w:t>жого регістру» (</w:t>
      </w:r>
      <w:proofErr w:type="spellStart"/>
      <w:r w:rsidR="00A77ED0" w:rsidRPr="002A4E9A">
        <w:rPr>
          <w:sz w:val="28"/>
          <w:szCs w:val="28"/>
        </w:rPr>
        <w:t>camelCase</w:t>
      </w:r>
      <w:proofErr w:type="spellEnd"/>
      <w:r w:rsidR="00A77ED0" w:rsidRPr="002A4E9A">
        <w:rPr>
          <w:sz w:val="28"/>
          <w:szCs w:val="28"/>
        </w:rPr>
        <w:t xml:space="preserve">). У разі потреби в поясненні наповнення набору даних переклад назв атрибутів українською мовою описуються структурою набору, що також завантажується на Портал як окремий </w:t>
      </w:r>
      <w:proofErr w:type="spellStart"/>
      <w:r w:rsidR="00A77ED0" w:rsidRPr="002A4E9A">
        <w:rPr>
          <w:sz w:val="28"/>
          <w:szCs w:val="28"/>
        </w:rPr>
        <w:t>pecypc</w:t>
      </w:r>
      <w:proofErr w:type="spellEnd"/>
      <w:r w:rsidR="00A77ED0" w:rsidRPr="002A4E9A">
        <w:rPr>
          <w:sz w:val="28"/>
          <w:szCs w:val="28"/>
        </w:rPr>
        <w:t xml:space="preserve"> набору даних.</w:t>
      </w:r>
    </w:p>
    <w:p w:rsidR="00A77ED0" w:rsidRPr="002A4E9A" w:rsidRDefault="002A4E9A" w:rsidP="002A4E9A">
      <w:pPr>
        <w:tabs>
          <w:tab w:val="left" w:pos="1134"/>
          <w:tab w:val="left" w:pos="1276"/>
        </w:tabs>
        <w:ind w:firstLine="709"/>
        <w:jc w:val="both"/>
        <w:rPr>
          <w:sz w:val="28"/>
          <w:szCs w:val="28"/>
        </w:rPr>
      </w:pPr>
      <w:r>
        <w:rPr>
          <w:sz w:val="28"/>
          <w:szCs w:val="28"/>
        </w:rPr>
        <w:t xml:space="preserve">5.5. </w:t>
      </w:r>
      <w:r w:rsidR="00A77ED0" w:rsidRPr="002A4E9A">
        <w:rPr>
          <w:sz w:val="28"/>
          <w:szCs w:val="28"/>
        </w:rPr>
        <w:t>Для зберігання i публікації табличних даних використовується універсальний стандарт кодування UTF-8.</w:t>
      </w:r>
    </w:p>
    <w:p w:rsidR="00A77ED0" w:rsidRPr="002A4E9A" w:rsidRDefault="002A4E9A" w:rsidP="002A4E9A">
      <w:pPr>
        <w:tabs>
          <w:tab w:val="left" w:pos="1134"/>
          <w:tab w:val="left" w:pos="1276"/>
        </w:tabs>
        <w:ind w:firstLine="709"/>
        <w:jc w:val="both"/>
        <w:rPr>
          <w:sz w:val="28"/>
          <w:szCs w:val="28"/>
        </w:rPr>
      </w:pPr>
      <w:r>
        <w:rPr>
          <w:sz w:val="28"/>
          <w:szCs w:val="28"/>
        </w:rPr>
        <w:t xml:space="preserve">5.6. </w:t>
      </w:r>
      <w:r w:rsidR="00A77ED0" w:rsidRPr="002A4E9A">
        <w:rPr>
          <w:sz w:val="28"/>
          <w:szCs w:val="28"/>
        </w:rPr>
        <w:t>Для усіх структурованих даних не допускаються порожні рядки на</w:t>
      </w:r>
    </w:p>
    <w:p w:rsidR="00A77ED0" w:rsidRPr="00F1258E" w:rsidRDefault="00A77ED0" w:rsidP="002A4E9A">
      <w:pPr>
        <w:pStyle w:val="a3"/>
        <w:tabs>
          <w:tab w:val="left" w:pos="1134"/>
          <w:tab w:val="left" w:pos="1276"/>
        </w:tabs>
        <w:rPr>
          <w:sz w:val="28"/>
          <w:szCs w:val="28"/>
        </w:rPr>
      </w:pPr>
      <w:r w:rsidRPr="00F1258E">
        <w:rPr>
          <w:sz w:val="28"/>
          <w:szCs w:val="28"/>
        </w:rPr>
        <w:t>початку a6o всередині, розірвання рядків, об’єднання клітинок, створення підзаголовків, використання форматування — як тексту, так i клітинок таблиці, дублювання записів у будь-яких обсягах.</w:t>
      </w:r>
    </w:p>
    <w:p w:rsidR="00A77ED0" w:rsidRPr="002A4E9A" w:rsidRDefault="002A4E9A" w:rsidP="002A4E9A">
      <w:pPr>
        <w:tabs>
          <w:tab w:val="left" w:pos="1134"/>
          <w:tab w:val="left" w:pos="1276"/>
        </w:tabs>
        <w:ind w:firstLine="709"/>
        <w:jc w:val="both"/>
        <w:rPr>
          <w:sz w:val="28"/>
          <w:szCs w:val="28"/>
        </w:rPr>
      </w:pPr>
      <w:r>
        <w:rPr>
          <w:sz w:val="28"/>
          <w:szCs w:val="28"/>
        </w:rPr>
        <w:t xml:space="preserve">5.7. </w:t>
      </w:r>
      <w:r w:rsidR="00A77ED0" w:rsidRPr="002A4E9A">
        <w:rPr>
          <w:sz w:val="28"/>
          <w:szCs w:val="28"/>
        </w:rPr>
        <w:t xml:space="preserve">Для позначення </w:t>
      </w:r>
      <w:proofErr w:type="spellStart"/>
      <w:r w:rsidR="00A77ED0" w:rsidRPr="002A4E9A">
        <w:rPr>
          <w:sz w:val="28"/>
          <w:szCs w:val="28"/>
        </w:rPr>
        <w:t>ycix</w:t>
      </w:r>
      <w:proofErr w:type="spellEnd"/>
      <w:r w:rsidR="00A77ED0" w:rsidRPr="002A4E9A">
        <w:rPr>
          <w:sz w:val="28"/>
          <w:szCs w:val="28"/>
        </w:rPr>
        <w:t xml:space="preserve"> відсутніх записів використовується значення «</w:t>
      </w:r>
      <w:proofErr w:type="spellStart"/>
      <w:r w:rsidR="00A77ED0" w:rsidRPr="002A4E9A">
        <w:rPr>
          <w:sz w:val="28"/>
          <w:szCs w:val="28"/>
        </w:rPr>
        <w:t>null</w:t>
      </w:r>
      <w:proofErr w:type="spellEnd"/>
      <w:r w:rsidR="00A77ED0" w:rsidRPr="002A4E9A">
        <w:rPr>
          <w:sz w:val="28"/>
          <w:szCs w:val="28"/>
        </w:rPr>
        <w:t>».</w:t>
      </w:r>
    </w:p>
    <w:p w:rsidR="00A77ED0" w:rsidRPr="00F1258E" w:rsidRDefault="002A4E9A" w:rsidP="002A4E9A">
      <w:pPr>
        <w:pStyle w:val="a3"/>
        <w:tabs>
          <w:tab w:val="left" w:pos="1134"/>
          <w:tab w:val="left" w:pos="1276"/>
        </w:tabs>
        <w:ind w:firstLine="709"/>
        <w:rPr>
          <w:sz w:val="28"/>
          <w:szCs w:val="28"/>
        </w:rPr>
      </w:pPr>
      <w:r>
        <w:rPr>
          <w:sz w:val="28"/>
          <w:szCs w:val="28"/>
        </w:rPr>
        <w:t xml:space="preserve">5.8. </w:t>
      </w:r>
      <w:r w:rsidR="00A77ED0" w:rsidRPr="00F1258E">
        <w:rPr>
          <w:sz w:val="28"/>
          <w:szCs w:val="28"/>
        </w:rPr>
        <w:t>Номери телефонів зазначаються у форматі (+380XX XXXXXXX).</w:t>
      </w:r>
    </w:p>
    <w:p w:rsidR="00A77ED0" w:rsidRPr="002A4E9A" w:rsidRDefault="002A4E9A" w:rsidP="002A4E9A">
      <w:pPr>
        <w:tabs>
          <w:tab w:val="left" w:pos="1134"/>
          <w:tab w:val="left" w:pos="1276"/>
        </w:tabs>
        <w:ind w:firstLine="709"/>
        <w:jc w:val="both"/>
        <w:rPr>
          <w:sz w:val="28"/>
          <w:szCs w:val="28"/>
        </w:rPr>
      </w:pPr>
      <w:r>
        <w:rPr>
          <w:sz w:val="28"/>
          <w:szCs w:val="28"/>
        </w:rPr>
        <w:t xml:space="preserve">5.9. </w:t>
      </w:r>
      <w:r w:rsidR="00A77ED0" w:rsidRPr="002A4E9A">
        <w:rPr>
          <w:sz w:val="28"/>
          <w:szCs w:val="28"/>
        </w:rPr>
        <w:t>Дата записується у форматі ISO 8601 РРРР-ММ-ДД.</w:t>
      </w:r>
    </w:p>
    <w:p w:rsidR="00A77ED0" w:rsidRPr="002A4E9A" w:rsidRDefault="002A4E9A" w:rsidP="002A4E9A">
      <w:pPr>
        <w:tabs>
          <w:tab w:val="left" w:pos="1134"/>
          <w:tab w:val="left" w:pos="1276"/>
        </w:tabs>
        <w:ind w:firstLine="709"/>
        <w:jc w:val="both"/>
        <w:rPr>
          <w:sz w:val="28"/>
          <w:szCs w:val="28"/>
        </w:rPr>
      </w:pPr>
      <w:r>
        <w:rPr>
          <w:sz w:val="28"/>
          <w:szCs w:val="28"/>
        </w:rPr>
        <w:t xml:space="preserve">5.10. </w:t>
      </w:r>
      <w:r w:rsidR="00A77ED0" w:rsidRPr="002A4E9A">
        <w:rPr>
          <w:sz w:val="28"/>
          <w:szCs w:val="28"/>
        </w:rPr>
        <w:t xml:space="preserve">Назва </w:t>
      </w:r>
      <w:proofErr w:type="spellStart"/>
      <w:r w:rsidR="00A77ED0" w:rsidRPr="002A4E9A">
        <w:rPr>
          <w:sz w:val="28"/>
          <w:szCs w:val="28"/>
        </w:rPr>
        <w:t>pecypcy</w:t>
      </w:r>
      <w:proofErr w:type="spellEnd"/>
      <w:r w:rsidR="00A77ED0" w:rsidRPr="002A4E9A">
        <w:rPr>
          <w:sz w:val="28"/>
          <w:szCs w:val="28"/>
        </w:rPr>
        <w:t xml:space="preserve"> повинна містити дату, станом на яку актуальний ресурс, або період, за який оприлюднюються дані.</w:t>
      </w:r>
    </w:p>
    <w:p w:rsidR="00A77ED0" w:rsidRPr="002A4E9A" w:rsidRDefault="002A4E9A" w:rsidP="002A4E9A">
      <w:pPr>
        <w:tabs>
          <w:tab w:val="left" w:pos="927"/>
          <w:tab w:val="left" w:pos="1134"/>
          <w:tab w:val="left" w:pos="1276"/>
        </w:tabs>
        <w:ind w:firstLine="709"/>
        <w:jc w:val="both"/>
        <w:rPr>
          <w:sz w:val="28"/>
          <w:szCs w:val="28"/>
        </w:rPr>
      </w:pPr>
      <w:r>
        <w:rPr>
          <w:sz w:val="28"/>
          <w:szCs w:val="28"/>
        </w:rPr>
        <w:t>5.11</w:t>
      </w:r>
      <w:r w:rsidR="00A77ED0" w:rsidRPr="002A4E9A">
        <w:rPr>
          <w:sz w:val="28"/>
          <w:szCs w:val="28"/>
        </w:rPr>
        <w:t xml:space="preserve">. Під час підготовки </w:t>
      </w:r>
      <w:proofErr w:type="spellStart"/>
      <w:r w:rsidR="00A77ED0" w:rsidRPr="002A4E9A">
        <w:rPr>
          <w:sz w:val="28"/>
          <w:szCs w:val="28"/>
        </w:rPr>
        <w:t>нaбору</w:t>
      </w:r>
      <w:proofErr w:type="spellEnd"/>
      <w:r w:rsidR="00A77ED0" w:rsidRPr="002A4E9A">
        <w:rPr>
          <w:sz w:val="28"/>
          <w:szCs w:val="28"/>
        </w:rPr>
        <w:t xml:space="preserve"> даних проводиться </w:t>
      </w:r>
      <w:proofErr w:type="spellStart"/>
      <w:r w:rsidR="00A77ED0" w:rsidRPr="002A4E9A">
        <w:rPr>
          <w:sz w:val="28"/>
          <w:szCs w:val="28"/>
        </w:rPr>
        <w:t>пpoцeдypa</w:t>
      </w:r>
      <w:proofErr w:type="spellEnd"/>
      <w:r w:rsidR="00A77ED0" w:rsidRPr="002A4E9A">
        <w:rPr>
          <w:sz w:val="28"/>
          <w:szCs w:val="28"/>
        </w:rPr>
        <w:t xml:space="preserve"> знеособлення персональних даних, які можуть міститися в наборі, відповідно до Закону України «Про захист персональних даних». Публічна інформація, що містить персональні дані фізичної особи, оприлюднюється у </w:t>
      </w:r>
      <w:proofErr w:type="spellStart"/>
      <w:r w:rsidR="00A77ED0" w:rsidRPr="002A4E9A">
        <w:rPr>
          <w:sz w:val="28"/>
          <w:szCs w:val="28"/>
        </w:rPr>
        <w:t>разi</w:t>
      </w:r>
      <w:proofErr w:type="spellEnd"/>
      <w:r w:rsidR="00A77ED0" w:rsidRPr="002A4E9A">
        <w:rPr>
          <w:sz w:val="28"/>
          <w:szCs w:val="28"/>
        </w:rPr>
        <w:t xml:space="preserve"> додержання однієї з таких умов:</w:t>
      </w:r>
    </w:p>
    <w:p w:rsidR="00A77ED0" w:rsidRPr="00F1258E" w:rsidRDefault="00F1258E" w:rsidP="00F1258E">
      <w:pPr>
        <w:pStyle w:val="a3"/>
        <w:tabs>
          <w:tab w:val="left" w:pos="1134"/>
          <w:tab w:val="left" w:pos="1276"/>
        </w:tabs>
        <w:ind w:firstLine="709"/>
        <w:rPr>
          <w:sz w:val="28"/>
          <w:szCs w:val="28"/>
        </w:rPr>
      </w:pPr>
      <w:r w:rsidRPr="00F1258E">
        <w:rPr>
          <w:sz w:val="28"/>
          <w:szCs w:val="28"/>
        </w:rPr>
        <w:t xml:space="preserve">- </w:t>
      </w:r>
      <w:r w:rsidR="00A77ED0" w:rsidRPr="00F1258E">
        <w:rPr>
          <w:sz w:val="28"/>
          <w:szCs w:val="28"/>
        </w:rPr>
        <w:t xml:space="preserve">персональні дані знеособлені та захищені відповідно до Закону України «Про захист </w:t>
      </w:r>
      <w:proofErr w:type="spellStart"/>
      <w:r w:rsidR="00A77ED0" w:rsidRPr="00F1258E">
        <w:rPr>
          <w:sz w:val="28"/>
          <w:szCs w:val="28"/>
        </w:rPr>
        <w:t>пepcoнальних</w:t>
      </w:r>
      <w:proofErr w:type="spellEnd"/>
      <w:r w:rsidR="00A77ED0" w:rsidRPr="00F1258E">
        <w:rPr>
          <w:sz w:val="28"/>
          <w:szCs w:val="28"/>
        </w:rPr>
        <w:t xml:space="preserve"> даних»;</w:t>
      </w:r>
      <w:r w:rsidRPr="00F1258E">
        <w:rPr>
          <w:sz w:val="28"/>
          <w:szCs w:val="28"/>
        </w:rPr>
        <w:t xml:space="preserve"> </w:t>
      </w:r>
    </w:p>
    <w:p w:rsidR="00A77ED0" w:rsidRPr="00F1258E" w:rsidRDefault="00F1258E" w:rsidP="00F1258E">
      <w:pPr>
        <w:pStyle w:val="a3"/>
        <w:tabs>
          <w:tab w:val="left" w:pos="1134"/>
          <w:tab w:val="left" w:pos="1276"/>
        </w:tabs>
        <w:ind w:firstLine="709"/>
        <w:rPr>
          <w:sz w:val="28"/>
          <w:szCs w:val="28"/>
        </w:rPr>
      </w:pPr>
      <w:r w:rsidRPr="00F1258E">
        <w:rPr>
          <w:sz w:val="28"/>
          <w:szCs w:val="28"/>
        </w:rPr>
        <w:t xml:space="preserve">- </w:t>
      </w:r>
      <w:proofErr w:type="spellStart"/>
      <w:r w:rsidR="00A77ED0" w:rsidRPr="00F1258E">
        <w:rPr>
          <w:sz w:val="28"/>
          <w:szCs w:val="28"/>
        </w:rPr>
        <w:t>фізичнi</w:t>
      </w:r>
      <w:proofErr w:type="spellEnd"/>
      <w:r w:rsidR="00A77ED0" w:rsidRPr="00F1258E">
        <w:rPr>
          <w:sz w:val="28"/>
          <w:szCs w:val="28"/>
        </w:rPr>
        <w:t xml:space="preserve"> </w:t>
      </w:r>
      <w:proofErr w:type="spellStart"/>
      <w:r w:rsidR="00A77ED0" w:rsidRPr="00F1258E">
        <w:rPr>
          <w:sz w:val="28"/>
          <w:szCs w:val="28"/>
        </w:rPr>
        <w:t>ocoби</w:t>
      </w:r>
      <w:proofErr w:type="spellEnd"/>
      <w:r w:rsidR="00A77ED0" w:rsidRPr="00F1258E">
        <w:rPr>
          <w:sz w:val="28"/>
          <w:szCs w:val="28"/>
        </w:rPr>
        <w:t xml:space="preserve"> (</w:t>
      </w:r>
      <w:proofErr w:type="spellStart"/>
      <w:r w:rsidR="00A77ED0" w:rsidRPr="00F1258E">
        <w:rPr>
          <w:sz w:val="28"/>
          <w:szCs w:val="28"/>
        </w:rPr>
        <w:t>cyб’єкти</w:t>
      </w:r>
      <w:proofErr w:type="spellEnd"/>
      <w:r w:rsidR="00A77ED0" w:rsidRPr="00F1258E">
        <w:rPr>
          <w:sz w:val="28"/>
          <w:szCs w:val="28"/>
        </w:rPr>
        <w:t xml:space="preserve"> даних), персональні дані яких містяться </w:t>
      </w:r>
      <w:r w:rsidR="00A77ED0" w:rsidRPr="00F1258E">
        <w:rPr>
          <w:sz w:val="28"/>
          <w:szCs w:val="28"/>
        </w:rPr>
        <w:lastRenderedPageBreak/>
        <w:t>в інформації у формі відкритих даних, надали свою згоду на поширення таких даних відповідно до Закону України «Про захист персональних даних»;</w:t>
      </w:r>
    </w:p>
    <w:p w:rsidR="00A77ED0" w:rsidRPr="00F1258E" w:rsidRDefault="00F1258E" w:rsidP="00F1258E">
      <w:pPr>
        <w:pStyle w:val="a3"/>
        <w:tabs>
          <w:tab w:val="left" w:pos="1134"/>
          <w:tab w:val="left" w:pos="1276"/>
        </w:tabs>
        <w:ind w:firstLine="709"/>
        <w:rPr>
          <w:sz w:val="28"/>
          <w:szCs w:val="28"/>
        </w:rPr>
      </w:pPr>
      <w:r w:rsidRPr="00F1258E">
        <w:rPr>
          <w:sz w:val="28"/>
          <w:szCs w:val="28"/>
        </w:rPr>
        <w:t xml:space="preserve">- </w:t>
      </w:r>
      <w:r w:rsidR="00A77ED0" w:rsidRPr="00F1258E">
        <w:rPr>
          <w:sz w:val="28"/>
          <w:szCs w:val="28"/>
        </w:rPr>
        <w:t>надання чи оприлюднення такої інформації передбачено законом;</w:t>
      </w:r>
    </w:p>
    <w:p w:rsidR="00A77ED0" w:rsidRPr="00F1258E" w:rsidRDefault="00F1258E" w:rsidP="00F1258E">
      <w:pPr>
        <w:pStyle w:val="a3"/>
        <w:tabs>
          <w:tab w:val="left" w:pos="1276"/>
        </w:tabs>
        <w:ind w:firstLine="709"/>
        <w:rPr>
          <w:sz w:val="28"/>
          <w:szCs w:val="28"/>
        </w:rPr>
      </w:pPr>
      <w:r w:rsidRPr="00F1258E">
        <w:rPr>
          <w:sz w:val="28"/>
          <w:szCs w:val="28"/>
        </w:rPr>
        <w:t xml:space="preserve">- </w:t>
      </w:r>
      <w:r w:rsidR="00A77ED0" w:rsidRPr="00F1258E">
        <w:rPr>
          <w:sz w:val="28"/>
          <w:szCs w:val="28"/>
        </w:rPr>
        <w:t>обмеження доступу до такої інформації (віднесення її до інформації з обмеженим доступом) заборонено законом.</w:t>
      </w:r>
    </w:p>
    <w:p w:rsidR="00A77ED0" w:rsidRPr="00F1258E" w:rsidRDefault="00A77ED0" w:rsidP="00F1258E">
      <w:pPr>
        <w:pStyle w:val="a3"/>
        <w:tabs>
          <w:tab w:val="left" w:pos="1276"/>
        </w:tabs>
        <w:ind w:firstLine="709"/>
        <w:rPr>
          <w:sz w:val="28"/>
          <w:szCs w:val="28"/>
        </w:rPr>
      </w:pPr>
    </w:p>
    <w:p w:rsidR="00A77ED0" w:rsidRPr="00F1258E" w:rsidRDefault="00A77ED0" w:rsidP="00F1258E">
      <w:pPr>
        <w:pStyle w:val="a3"/>
        <w:numPr>
          <w:ilvl w:val="0"/>
          <w:numId w:val="11"/>
        </w:numPr>
        <w:tabs>
          <w:tab w:val="left" w:pos="1276"/>
        </w:tabs>
        <w:ind w:left="0" w:firstLine="709"/>
        <w:rPr>
          <w:b/>
          <w:sz w:val="28"/>
          <w:szCs w:val="28"/>
        </w:rPr>
      </w:pPr>
      <w:r w:rsidRPr="00F1258E">
        <w:rPr>
          <w:b/>
          <w:sz w:val="28"/>
          <w:szCs w:val="28"/>
        </w:rPr>
        <w:t xml:space="preserve">Порядок оприлюднення </w:t>
      </w:r>
    </w:p>
    <w:p w:rsidR="00A77ED0" w:rsidRPr="00F1258E" w:rsidRDefault="00A77ED0" w:rsidP="00805AE3">
      <w:pPr>
        <w:pStyle w:val="a5"/>
        <w:tabs>
          <w:tab w:val="left" w:pos="950"/>
          <w:tab w:val="left" w:pos="1276"/>
        </w:tabs>
        <w:ind w:left="0" w:firstLine="709"/>
        <w:rPr>
          <w:sz w:val="28"/>
          <w:szCs w:val="28"/>
        </w:rPr>
      </w:pPr>
      <w:r w:rsidRPr="00F1258E">
        <w:rPr>
          <w:sz w:val="28"/>
          <w:szCs w:val="28"/>
        </w:rPr>
        <w:t>6.l</w:t>
      </w:r>
      <w:r w:rsidRPr="00F1258E">
        <w:rPr>
          <w:color w:val="111111"/>
          <w:sz w:val="28"/>
          <w:szCs w:val="28"/>
        </w:rPr>
        <w:t>.</w:t>
      </w:r>
      <w:r w:rsidRPr="00F1258E">
        <w:rPr>
          <w:color w:val="111111"/>
          <w:spacing w:val="80"/>
          <w:w w:val="150"/>
          <w:sz w:val="28"/>
          <w:szCs w:val="28"/>
        </w:rPr>
        <w:t xml:space="preserve"> </w:t>
      </w:r>
      <w:r w:rsidRPr="00F1258E">
        <w:rPr>
          <w:sz w:val="28"/>
          <w:szCs w:val="28"/>
        </w:rPr>
        <w:t xml:space="preserve">Перше завантаження на Портал </w:t>
      </w:r>
      <w:proofErr w:type="spellStart"/>
      <w:r w:rsidRPr="00F1258E">
        <w:rPr>
          <w:sz w:val="28"/>
          <w:szCs w:val="28"/>
        </w:rPr>
        <w:t>нaбору</w:t>
      </w:r>
      <w:proofErr w:type="spellEnd"/>
      <w:r w:rsidRPr="00F1258E">
        <w:rPr>
          <w:sz w:val="28"/>
          <w:szCs w:val="28"/>
        </w:rPr>
        <w:t xml:space="preserve"> даних здійснює </w:t>
      </w:r>
      <w:r w:rsidR="00113398">
        <w:rPr>
          <w:sz w:val="28"/>
          <w:szCs w:val="28"/>
        </w:rPr>
        <w:t>Уповноважений підрозділ</w:t>
      </w:r>
      <w:r w:rsidRPr="00F1258E">
        <w:rPr>
          <w:sz w:val="28"/>
          <w:szCs w:val="28"/>
        </w:rPr>
        <w:t>. Попередню підготовку</w:t>
      </w:r>
      <w:r w:rsidRPr="00F1258E">
        <w:rPr>
          <w:spacing w:val="40"/>
          <w:sz w:val="28"/>
          <w:szCs w:val="28"/>
        </w:rPr>
        <w:t xml:space="preserve"> </w:t>
      </w:r>
      <w:r w:rsidRPr="00F1258E">
        <w:rPr>
          <w:sz w:val="28"/>
          <w:szCs w:val="28"/>
        </w:rPr>
        <w:t>набору</w:t>
      </w:r>
      <w:r w:rsidRPr="00F1258E">
        <w:rPr>
          <w:spacing w:val="40"/>
          <w:sz w:val="28"/>
          <w:szCs w:val="28"/>
        </w:rPr>
        <w:t xml:space="preserve"> </w:t>
      </w:r>
      <w:r w:rsidRPr="00F1258E">
        <w:rPr>
          <w:sz w:val="28"/>
          <w:szCs w:val="28"/>
        </w:rPr>
        <w:t xml:space="preserve">даних здійснюють відповідальні </w:t>
      </w:r>
      <w:proofErr w:type="spellStart"/>
      <w:r w:rsidRPr="00F1258E">
        <w:rPr>
          <w:sz w:val="28"/>
          <w:szCs w:val="28"/>
        </w:rPr>
        <w:t>ocoби</w:t>
      </w:r>
      <w:proofErr w:type="spellEnd"/>
      <w:r w:rsidRPr="00F1258E">
        <w:rPr>
          <w:sz w:val="28"/>
          <w:szCs w:val="28"/>
        </w:rPr>
        <w:t>.</w:t>
      </w:r>
    </w:p>
    <w:p w:rsidR="00A77ED0" w:rsidRPr="00F1258E" w:rsidRDefault="00A77ED0" w:rsidP="00F1258E">
      <w:pPr>
        <w:pStyle w:val="a3"/>
        <w:tabs>
          <w:tab w:val="left" w:pos="1276"/>
        </w:tabs>
        <w:ind w:firstLine="709"/>
        <w:rPr>
          <w:sz w:val="28"/>
          <w:szCs w:val="28"/>
        </w:rPr>
      </w:pPr>
      <w:r w:rsidRPr="00F1258E">
        <w:rPr>
          <w:sz w:val="28"/>
          <w:szCs w:val="28"/>
        </w:rPr>
        <w:t>6.2.</w:t>
      </w:r>
      <w:r w:rsidRPr="00F1258E">
        <w:rPr>
          <w:spacing w:val="80"/>
          <w:w w:val="150"/>
          <w:sz w:val="28"/>
          <w:szCs w:val="28"/>
        </w:rPr>
        <w:t xml:space="preserve"> </w:t>
      </w:r>
      <w:r w:rsidRPr="00F1258E">
        <w:rPr>
          <w:sz w:val="28"/>
          <w:szCs w:val="28"/>
        </w:rPr>
        <w:t>Подальше оновлення</w:t>
      </w:r>
      <w:r w:rsidRPr="00F1258E">
        <w:rPr>
          <w:spacing w:val="36"/>
          <w:sz w:val="28"/>
          <w:szCs w:val="28"/>
        </w:rPr>
        <w:t xml:space="preserve"> </w:t>
      </w:r>
      <w:r w:rsidRPr="00F1258E">
        <w:rPr>
          <w:sz w:val="28"/>
          <w:szCs w:val="28"/>
        </w:rPr>
        <w:t>набору</w:t>
      </w:r>
      <w:r w:rsidRPr="00F1258E">
        <w:rPr>
          <w:spacing w:val="80"/>
          <w:w w:val="150"/>
          <w:sz w:val="28"/>
          <w:szCs w:val="28"/>
        </w:rPr>
        <w:t xml:space="preserve"> </w:t>
      </w:r>
      <w:r w:rsidRPr="00F1258E">
        <w:rPr>
          <w:sz w:val="28"/>
          <w:szCs w:val="28"/>
        </w:rPr>
        <w:t>даних</w:t>
      </w:r>
      <w:r w:rsidRPr="00F1258E">
        <w:rPr>
          <w:spacing w:val="80"/>
          <w:w w:val="150"/>
          <w:sz w:val="28"/>
          <w:szCs w:val="28"/>
        </w:rPr>
        <w:t xml:space="preserve"> </w:t>
      </w:r>
      <w:r w:rsidRPr="00F1258E">
        <w:rPr>
          <w:sz w:val="28"/>
          <w:szCs w:val="28"/>
        </w:rPr>
        <w:t>зі</w:t>
      </w:r>
      <w:r w:rsidRPr="00F1258E">
        <w:rPr>
          <w:spacing w:val="80"/>
          <w:w w:val="150"/>
          <w:sz w:val="28"/>
          <w:szCs w:val="28"/>
        </w:rPr>
        <w:t xml:space="preserve"> </w:t>
      </w:r>
      <w:r w:rsidRPr="00F1258E">
        <w:rPr>
          <w:sz w:val="28"/>
          <w:szCs w:val="28"/>
        </w:rPr>
        <w:t xml:space="preserve">збереженням </w:t>
      </w:r>
      <w:proofErr w:type="spellStart"/>
      <w:r w:rsidRPr="00F1258E">
        <w:rPr>
          <w:sz w:val="28"/>
          <w:szCs w:val="28"/>
        </w:rPr>
        <w:t>версійності</w:t>
      </w:r>
      <w:proofErr w:type="spellEnd"/>
      <w:r w:rsidRPr="00F1258E">
        <w:rPr>
          <w:sz w:val="28"/>
          <w:szCs w:val="28"/>
        </w:rPr>
        <w:t xml:space="preserve"> здійснюють відповідальні особи із власного облікового запису, зареєстрованого на Порталі.</w:t>
      </w:r>
    </w:p>
    <w:p w:rsidR="00A77ED0" w:rsidRPr="00F1258E" w:rsidRDefault="0089235A" w:rsidP="00F1258E">
      <w:pPr>
        <w:pStyle w:val="a3"/>
        <w:tabs>
          <w:tab w:val="left" w:pos="1276"/>
        </w:tabs>
        <w:ind w:firstLine="709"/>
        <w:rPr>
          <w:spacing w:val="-2"/>
          <w:sz w:val="28"/>
          <w:szCs w:val="28"/>
        </w:rPr>
      </w:pPr>
      <w:r>
        <w:rPr>
          <w:spacing w:val="-2"/>
          <w:sz w:val="28"/>
          <w:szCs w:val="28"/>
        </w:rPr>
        <w:t>6.3</w:t>
      </w:r>
      <w:r w:rsidR="00A77ED0" w:rsidRPr="00F1258E">
        <w:rPr>
          <w:spacing w:val="-2"/>
          <w:sz w:val="28"/>
          <w:szCs w:val="28"/>
        </w:rPr>
        <w:t xml:space="preserve">. У </w:t>
      </w:r>
      <w:proofErr w:type="spellStart"/>
      <w:r w:rsidR="00A77ED0" w:rsidRPr="00F1258E">
        <w:rPr>
          <w:spacing w:val="-2"/>
          <w:sz w:val="28"/>
          <w:szCs w:val="28"/>
        </w:rPr>
        <w:t>разi</w:t>
      </w:r>
      <w:proofErr w:type="spellEnd"/>
      <w:r w:rsidR="00A77ED0" w:rsidRPr="00F1258E">
        <w:rPr>
          <w:spacing w:val="-2"/>
          <w:sz w:val="28"/>
          <w:szCs w:val="28"/>
        </w:rPr>
        <w:t xml:space="preserve"> внесення позапланових змін до наборів даних, їх оновлення на Порталі здійснюються протягом п’яти робочих днів з моменту внесення таких змін.</w:t>
      </w:r>
    </w:p>
    <w:p w:rsidR="0089235A" w:rsidRDefault="00A77ED0" w:rsidP="0089235A">
      <w:pPr>
        <w:pStyle w:val="a3"/>
        <w:tabs>
          <w:tab w:val="left" w:pos="1276"/>
        </w:tabs>
        <w:ind w:firstLine="709"/>
        <w:rPr>
          <w:spacing w:val="-2"/>
          <w:sz w:val="28"/>
          <w:szCs w:val="28"/>
        </w:rPr>
      </w:pPr>
      <w:r w:rsidRPr="00F1258E">
        <w:rPr>
          <w:spacing w:val="-2"/>
          <w:sz w:val="28"/>
          <w:szCs w:val="28"/>
        </w:rPr>
        <w:t>6.</w:t>
      </w:r>
      <w:r w:rsidR="0089235A">
        <w:rPr>
          <w:spacing w:val="-2"/>
          <w:sz w:val="28"/>
          <w:szCs w:val="28"/>
        </w:rPr>
        <w:t>4</w:t>
      </w:r>
      <w:r w:rsidRPr="00F1258E">
        <w:rPr>
          <w:spacing w:val="-2"/>
          <w:sz w:val="28"/>
          <w:szCs w:val="28"/>
        </w:rPr>
        <w:t xml:space="preserve">. У випадку формування та обігу даних в інформаційних, електронних комунікаційних або </w:t>
      </w:r>
      <w:proofErr w:type="spellStart"/>
      <w:r w:rsidRPr="00F1258E">
        <w:rPr>
          <w:spacing w:val="-2"/>
          <w:sz w:val="28"/>
          <w:szCs w:val="28"/>
        </w:rPr>
        <w:t>iнформаційно-комунікаційниих</w:t>
      </w:r>
      <w:proofErr w:type="spellEnd"/>
      <w:r w:rsidRPr="00F1258E">
        <w:rPr>
          <w:spacing w:val="-2"/>
          <w:sz w:val="28"/>
          <w:szCs w:val="28"/>
        </w:rPr>
        <w:t xml:space="preserve"> системах розпорядник інформації залучає розпорядника відповідної системи та її адміністратора для формування наборів даних та подальшого оприлюднення.</w:t>
      </w:r>
    </w:p>
    <w:p w:rsidR="00A77ED0" w:rsidRPr="00F1258E" w:rsidRDefault="0089235A" w:rsidP="0089235A">
      <w:pPr>
        <w:pStyle w:val="a3"/>
        <w:tabs>
          <w:tab w:val="left" w:pos="1276"/>
        </w:tabs>
        <w:ind w:firstLine="709"/>
        <w:rPr>
          <w:spacing w:val="-2"/>
          <w:sz w:val="28"/>
          <w:szCs w:val="28"/>
        </w:rPr>
      </w:pPr>
      <w:r>
        <w:rPr>
          <w:spacing w:val="-2"/>
          <w:sz w:val="28"/>
          <w:szCs w:val="28"/>
        </w:rPr>
        <w:t xml:space="preserve">6.5. </w:t>
      </w:r>
      <w:r w:rsidR="00A77ED0" w:rsidRPr="00F1258E">
        <w:rPr>
          <w:spacing w:val="-2"/>
          <w:sz w:val="28"/>
          <w:szCs w:val="28"/>
        </w:rPr>
        <w:t>Загальний контроль за дотриманням вимог щодо періодичності оновлення, структури, форматів наборів даних здійснює управління.</w:t>
      </w:r>
    </w:p>
    <w:p w:rsidR="0089235A" w:rsidRDefault="00A77ED0" w:rsidP="0089235A">
      <w:pPr>
        <w:pStyle w:val="a3"/>
        <w:tabs>
          <w:tab w:val="left" w:pos="1276"/>
        </w:tabs>
        <w:ind w:firstLine="709"/>
        <w:rPr>
          <w:spacing w:val="-2"/>
          <w:sz w:val="28"/>
          <w:szCs w:val="28"/>
        </w:rPr>
      </w:pPr>
      <w:r w:rsidRPr="00F1258E">
        <w:rPr>
          <w:spacing w:val="-2"/>
          <w:sz w:val="28"/>
          <w:szCs w:val="28"/>
        </w:rPr>
        <w:lastRenderedPageBreak/>
        <w:t xml:space="preserve">У разі виявлення порушення вимог </w:t>
      </w:r>
      <w:r w:rsidR="00113398">
        <w:rPr>
          <w:spacing w:val="-2"/>
          <w:sz w:val="28"/>
          <w:szCs w:val="28"/>
        </w:rPr>
        <w:t>Уповноважений підрозділ</w:t>
      </w:r>
      <w:r w:rsidRPr="00F1258E">
        <w:rPr>
          <w:spacing w:val="-2"/>
          <w:sz w:val="28"/>
          <w:szCs w:val="28"/>
        </w:rPr>
        <w:t xml:space="preserve"> інформує відповідальних осіб, які забезпечують якнайшвидше усунення порушень.</w:t>
      </w:r>
    </w:p>
    <w:p w:rsidR="00A77ED0" w:rsidRPr="00F1258E" w:rsidRDefault="0089235A" w:rsidP="0089235A">
      <w:pPr>
        <w:pStyle w:val="a3"/>
        <w:tabs>
          <w:tab w:val="left" w:pos="1276"/>
        </w:tabs>
        <w:ind w:firstLine="709"/>
        <w:rPr>
          <w:spacing w:val="-2"/>
          <w:sz w:val="28"/>
          <w:szCs w:val="28"/>
        </w:rPr>
      </w:pPr>
      <w:r>
        <w:rPr>
          <w:spacing w:val="-2"/>
          <w:sz w:val="28"/>
          <w:szCs w:val="28"/>
        </w:rPr>
        <w:t xml:space="preserve">6.6. </w:t>
      </w:r>
      <w:r w:rsidR="00A77ED0" w:rsidRPr="00F1258E">
        <w:rPr>
          <w:spacing w:val="-2"/>
          <w:sz w:val="28"/>
          <w:szCs w:val="28"/>
        </w:rPr>
        <w:t xml:space="preserve">Відповідальні особи можуть пропонувати до оприлюднення інші набори даних, не включені до Переліку, якщо інше не передбачено Закону України «Про доступ до публічної інформації», у разі високого </w:t>
      </w:r>
      <w:proofErr w:type="spellStart"/>
      <w:r w:rsidR="00A77ED0" w:rsidRPr="00F1258E">
        <w:rPr>
          <w:spacing w:val="-2"/>
          <w:sz w:val="28"/>
          <w:szCs w:val="28"/>
        </w:rPr>
        <w:t>cycпільнoro</w:t>
      </w:r>
      <w:proofErr w:type="spellEnd"/>
      <w:r w:rsidR="00A77ED0" w:rsidRPr="00F1258E">
        <w:rPr>
          <w:spacing w:val="-2"/>
          <w:sz w:val="28"/>
          <w:szCs w:val="28"/>
        </w:rPr>
        <w:t xml:space="preserve"> інтересу до таких даних Оприлюднення такого набору даних здійснюється після узгодження частоти оновлення, форматів та структури набору даних із </w:t>
      </w:r>
      <w:r>
        <w:rPr>
          <w:spacing w:val="-2"/>
          <w:sz w:val="28"/>
          <w:szCs w:val="28"/>
        </w:rPr>
        <w:t>Координатором</w:t>
      </w:r>
      <w:r w:rsidR="00A77ED0" w:rsidRPr="00F1258E">
        <w:rPr>
          <w:spacing w:val="-2"/>
          <w:sz w:val="28"/>
          <w:szCs w:val="28"/>
        </w:rPr>
        <w:t>.</w:t>
      </w:r>
    </w:p>
    <w:p w:rsidR="00A77ED0" w:rsidRPr="00F1258E" w:rsidRDefault="00A77ED0" w:rsidP="00113398">
      <w:pPr>
        <w:pStyle w:val="a5"/>
        <w:numPr>
          <w:ilvl w:val="1"/>
          <w:numId w:val="10"/>
        </w:numPr>
        <w:tabs>
          <w:tab w:val="left" w:pos="1276"/>
          <w:tab w:val="left" w:pos="1536"/>
        </w:tabs>
        <w:ind w:left="0" w:firstLine="709"/>
        <w:jc w:val="both"/>
        <w:rPr>
          <w:spacing w:val="-2"/>
          <w:sz w:val="28"/>
          <w:szCs w:val="28"/>
        </w:rPr>
      </w:pPr>
      <w:r w:rsidRPr="00F1258E">
        <w:rPr>
          <w:spacing w:val="-2"/>
          <w:sz w:val="28"/>
          <w:szCs w:val="28"/>
        </w:rPr>
        <w:t>Якщо є обґрунтовані підстави для обмеження доступу до набору даних a6o до частини даних набору, таке обмеження здійснюється на підставі частини другої статті 6 Закону України «Про доступ до публічної інформації» («трискладового тесту»).</w:t>
      </w:r>
    </w:p>
    <w:p w:rsidR="0089235A" w:rsidRPr="0089235A" w:rsidRDefault="00A77ED0" w:rsidP="00113398">
      <w:pPr>
        <w:pStyle w:val="a5"/>
        <w:numPr>
          <w:ilvl w:val="1"/>
          <w:numId w:val="10"/>
        </w:numPr>
        <w:tabs>
          <w:tab w:val="left" w:pos="1276"/>
          <w:tab w:val="left" w:pos="1525"/>
        </w:tabs>
        <w:ind w:left="0" w:firstLine="709"/>
        <w:jc w:val="both"/>
        <w:rPr>
          <w:spacing w:val="-2"/>
          <w:sz w:val="28"/>
          <w:szCs w:val="28"/>
        </w:rPr>
      </w:pPr>
      <w:r w:rsidRPr="0089235A">
        <w:rPr>
          <w:spacing w:val="-2"/>
          <w:sz w:val="28"/>
          <w:szCs w:val="28"/>
        </w:rPr>
        <w:t xml:space="preserve">«Трискладовий тест» проводить виконавчий орган Сумської міської ради, що є розпорядником інформації, спільно з </w:t>
      </w:r>
      <w:r w:rsidR="00113398">
        <w:rPr>
          <w:spacing w:val="-2"/>
          <w:sz w:val="28"/>
          <w:szCs w:val="28"/>
        </w:rPr>
        <w:t>Уповноваженим підрозділом</w:t>
      </w:r>
      <w:r w:rsidRPr="0089235A">
        <w:rPr>
          <w:spacing w:val="-2"/>
          <w:sz w:val="28"/>
          <w:szCs w:val="28"/>
        </w:rPr>
        <w:t>.</w:t>
      </w:r>
    </w:p>
    <w:p w:rsidR="00A77ED0" w:rsidRPr="00F1258E" w:rsidRDefault="00A77ED0" w:rsidP="00113398">
      <w:pPr>
        <w:pStyle w:val="a5"/>
        <w:numPr>
          <w:ilvl w:val="1"/>
          <w:numId w:val="10"/>
        </w:numPr>
        <w:tabs>
          <w:tab w:val="left" w:pos="1276"/>
          <w:tab w:val="left" w:pos="1540"/>
        </w:tabs>
        <w:ind w:left="0" w:firstLine="709"/>
        <w:jc w:val="both"/>
        <w:rPr>
          <w:spacing w:val="-2"/>
          <w:sz w:val="28"/>
          <w:szCs w:val="28"/>
        </w:rPr>
      </w:pPr>
      <w:r w:rsidRPr="00F1258E">
        <w:rPr>
          <w:spacing w:val="-2"/>
          <w:sz w:val="28"/>
          <w:szCs w:val="28"/>
        </w:rPr>
        <w:t>Результати «трискладового тесту» підлягають оприлюдненню.</w:t>
      </w:r>
    </w:p>
    <w:p w:rsidR="00A77ED0" w:rsidRPr="00F1258E" w:rsidRDefault="00A77ED0" w:rsidP="00F1258E">
      <w:pPr>
        <w:pStyle w:val="a5"/>
        <w:tabs>
          <w:tab w:val="left" w:pos="1276"/>
          <w:tab w:val="left" w:pos="1540"/>
        </w:tabs>
        <w:ind w:left="0" w:firstLine="709"/>
        <w:rPr>
          <w:sz w:val="28"/>
          <w:szCs w:val="28"/>
        </w:rPr>
      </w:pPr>
    </w:p>
    <w:p w:rsidR="00A77ED0" w:rsidRPr="00113398" w:rsidRDefault="00113398" w:rsidP="00113398">
      <w:pPr>
        <w:tabs>
          <w:tab w:val="left" w:pos="1276"/>
          <w:tab w:val="left" w:pos="1843"/>
        </w:tabs>
        <w:ind w:left="709"/>
        <w:rPr>
          <w:b/>
          <w:sz w:val="28"/>
          <w:szCs w:val="28"/>
        </w:rPr>
      </w:pPr>
      <w:r>
        <w:rPr>
          <w:b/>
          <w:sz w:val="28"/>
          <w:szCs w:val="28"/>
        </w:rPr>
        <w:t xml:space="preserve">7. </w:t>
      </w:r>
      <w:r w:rsidR="00A77ED0" w:rsidRPr="00113398">
        <w:rPr>
          <w:b/>
          <w:sz w:val="28"/>
          <w:szCs w:val="28"/>
        </w:rPr>
        <w:t>Реєстр оприлюднення наборів у форматі відкритих даних</w:t>
      </w:r>
    </w:p>
    <w:p w:rsidR="00A77ED0" w:rsidRPr="00F1258E" w:rsidRDefault="00A77ED0" w:rsidP="00F1258E">
      <w:pPr>
        <w:tabs>
          <w:tab w:val="left" w:pos="1276"/>
          <w:tab w:val="left" w:pos="1539"/>
          <w:tab w:val="left" w:pos="1843"/>
        </w:tabs>
        <w:ind w:firstLine="709"/>
        <w:jc w:val="both"/>
        <w:rPr>
          <w:sz w:val="28"/>
          <w:szCs w:val="28"/>
        </w:rPr>
      </w:pPr>
      <w:r w:rsidRPr="00F1258E">
        <w:rPr>
          <w:sz w:val="28"/>
          <w:szCs w:val="28"/>
        </w:rPr>
        <w:t xml:space="preserve">7.1. Реєстр формується з метою впорядкування наборів даних, </w:t>
      </w:r>
      <w:proofErr w:type="spellStart"/>
      <w:r w:rsidRPr="00F1258E">
        <w:rPr>
          <w:sz w:val="28"/>
          <w:szCs w:val="28"/>
        </w:rPr>
        <w:t>ïx</w:t>
      </w:r>
      <w:proofErr w:type="spellEnd"/>
      <w:r w:rsidRPr="00F1258E">
        <w:rPr>
          <w:sz w:val="28"/>
          <w:szCs w:val="28"/>
        </w:rPr>
        <w:t xml:space="preserve"> частоти оновлення, структури, форматів ресурсів, паспортів та інших характеристик.</w:t>
      </w:r>
    </w:p>
    <w:p w:rsidR="00805AE3" w:rsidRDefault="00A77ED0" w:rsidP="00805AE3">
      <w:pPr>
        <w:tabs>
          <w:tab w:val="left" w:pos="1276"/>
          <w:tab w:val="left" w:pos="1539"/>
          <w:tab w:val="left" w:pos="1843"/>
        </w:tabs>
        <w:ind w:firstLine="709"/>
        <w:jc w:val="both"/>
        <w:rPr>
          <w:sz w:val="28"/>
          <w:szCs w:val="28"/>
        </w:rPr>
      </w:pPr>
      <w:r w:rsidRPr="00F1258E">
        <w:rPr>
          <w:sz w:val="28"/>
          <w:szCs w:val="28"/>
        </w:rPr>
        <w:t xml:space="preserve">7.2. </w:t>
      </w:r>
      <w:r w:rsidR="00113398">
        <w:rPr>
          <w:sz w:val="28"/>
          <w:szCs w:val="28"/>
        </w:rPr>
        <w:t>Уповноважений підрозділ</w:t>
      </w:r>
      <w:r w:rsidRPr="00F1258E">
        <w:rPr>
          <w:sz w:val="28"/>
          <w:szCs w:val="28"/>
        </w:rPr>
        <w:t xml:space="preserve"> відпов</w:t>
      </w:r>
      <w:r w:rsidR="00113398">
        <w:rPr>
          <w:sz w:val="28"/>
          <w:szCs w:val="28"/>
        </w:rPr>
        <w:t xml:space="preserve">ідальний </w:t>
      </w:r>
      <w:r w:rsidRPr="00F1258E">
        <w:rPr>
          <w:sz w:val="28"/>
          <w:szCs w:val="28"/>
        </w:rPr>
        <w:t>за формування та оприлюднення Реєстру у формі відкритих даних на Порталі.</w:t>
      </w:r>
    </w:p>
    <w:p w:rsidR="00A77ED0" w:rsidRPr="00805AE3" w:rsidRDefault="000A4662" w:rsidP="00805AE3">
      <w:pPr>
        <w:tabs>
          <w:tab w:val="left" w:pos="1276"/>
          <w:tab w:val="left" w:pos="1539"/>
          <w:tab w:val="left" w:pos="1843"/>
        </w:tabs>
        <w:ind w:firstLine="709"/>
        <w:jc w:val="both"/>
        <w:rPr>
          <w:sz w:val="28"/>
          <w:szCs w:val="28"/>
        </w:rPr>
      </w:pPr>
      <w:r>
        <w:rPr>
          <w:sz w:val="28"/>
          <w:szCs w:val="28"/>
        </w:rPr>
        <w:t>7.</w:t>
      </w:r>
      <w:r w:rsidR="00A77ED0" w:rsidRPr="00805AE3">
        <w:rPr>
          <w:sz w:val="28"/>
          <w:szCs w:val="28"/>
        </w:rPr>
        <w:t xml:space="preserve">3. </w:t>
      </w:r>
      <w:r w:rsidR="00113398" w:rsidRPr="00805AE3">
        <w:rPr>
          <w:sz w:val="28"/>
          <w:szCs w:val="28"/>
        </w:rPr>
        <w:t xml:space="preserve">Уповноважений підрозділ </w:t>
      </w:r>
      <w:r w:rsidR="00A77ED0" w:rsidRPr="00805AE3">
        <w:rPr>
          <w:sz w:val="28"/>
          <w:szCs w:val="28"/>
        </w:rPr>
        <w:t xml:space="preserve">забезпечує актуалізацію даних у </w:t>
      </w:r>
      <w:r w:rsidR="00A77ED0" w:rsidRPr="00805AE3">
        <w:rPr>
          <w:sz w:val="28"/>
          <w:szCs w:val="28"/>
        </w:rPr>
        <w:lastRenderedPageBreak/>
        <w:t>Реєстрі за результатами проведення інформаційного аудиту та виконавчих органів Сумської міської ради.</w:t>
      </w:r>
    </w:p>
    <w:p w:rsidR="00A77ED0" w:rsidRPr="00F1258E" w:rsidRDefault="00A77ED0" w:rsidP="00F1258E">
      <w:pPr>
        <w:pStyle w:val="a3"/>
        <w:tabs>
          <w:tab w:val="left" w:pos="1276"/>
          <w:tab w:val="left" w:pos="1843"/>
        </w:tabs>
        <w:ind w:firstLine="709"/>
        <w:rPr>
          <w:sz w:val="28"/>
          <w:szCs w:val="28"/>
        </w:rPr>
      </w:pPr>
      <w:r w:rsidRPr="00F1258E">
        <w:rPr>
          <w:sz w:val="28"/>
          <w:szCs w:val="28"/>
        </w:rPr>
        <w:t>7.4. Реєстр ведеться відповідно до пунктів 18-20 Положення про набори даних, які підлягають оприлюдненню у формі відкритих даних. затвердженого постановою Кабінету Міністрів України від 2l жовтня 2015 року № 835, та з урахуванням рекомендацій Міністерства цифрової трансформації України, оприлюднених на Порталі.</w:t>
      </w:r>
    </w:p>
    <w:p w:rsidR="00A77ED0" w:rsidRPr="00F1258E" w:rsidRDefault="00A77ED0" w:rsidP="00F1258E">
      <w:pPr>
        <w:pStyle w:val="a3"/>
        <w:tabs>
          <w:tab w:val="left" w:pos="1276"/>
          <w:tab w:val="left" w:pos="1843"/>
        </w:tabs>
        <w:ind w:firstLine="709"/>
        <w:rPr>
          <w:sz w:val="28"/>
          <w:szCs w:val="28"/>
        </w:rPr>
      </w:pPr>
    </w:p>
    <w:p w:rsidR="00A77ED0" w:rsidRPr="00113398" w:rsidRDefault="00113398" w:rsidP="00113398">
      <w:pPr>
        <w:ind w:firstLine="709"/>
        <w:jc w:val="both"/>
        <w:rPr>
          <w:b/>
          <w:sz w:val="28"/>
          <w:szCs w:val="28"/>
        </w:rPr>
      </w:pPr>
      <w:r w:rsidRPr="00113398">
        <w:rPr>
          <w:b/>
          <w:sz w:val="28"/>
          <w:szCs w:val="28"/>
        </w:rPr>
        <w:t xml:space="preserve">8. </w:t>
      </w:r>
      <w:r w:rsidR="00A77ED0" w:rsidRPr="00113398">
        <w:rPr>
          <w:b/>
          <w:sz w:val="28"/>
          <w:szCs w:val="28"/>
        </w:rPr>
        <w:t>Інформаційний аудит та моніторинг</w:t>
      </w:r>
    </w:p>
    <w:p w:rsidR="00A77ED0" w:rsidRPr="00113398" w:rsidRDefault="00113398" w:rsidP="00113398">
      <w:pPr>
        <w:ind w:firstLine="709"/>
        <w:jc w:val="both"/>
        <w:rPr>
          <w:sz w:val="28"/>
          <w:szCs w:val="28"/>
        </w:rPr>
      </w:pPr>
      <w:r w:rsidRPr="00113398">
        <w:rPr>
          <w:sz w:val="28"/>
          <w:szCs w:val="28"/>
        </w:rPr>
        <w:t xml:space="preserve">8.1. </w:t>
      </w:r>
      <w:r w:rsidR="00A77ED0" w:rsidRPr="00113398">
        <w:rPr>
          <w:sz w:val="28"/>
          <w:szCs w:val="28"/>
        </w:rPr>
        <w:t>Інформаційний аудит проводиться з метою аналізу розпорядником інформації наявності, стану, форматів, процесів управління та використання усієї інформації, яка перебуває у його володінні, за методикою, затвердженою центральним органом виконавчої влади, що забезпечує формування та реалізацію державної полі тики у сфері відкритих даних.</w:t>
      </w:r>
    </w:p>
    <w:p w:rsidR="00A77ED0" w:rsidRPr="00113398" w:rsidRDefault="00113398" w:rsidP="00113398">
      <w:pPr>
        <w:ind w:firstLine="709"/>
        <w:jc w:val="both"/>
        <w:rPr>
          <w:sz w:val="28"/>
          <w:szCs w:val="28"/>
        </w:rPr>
      </w:pPr>
      <w:r w:rsidRPr="00113398">
        <w:rPr>
          <w:sz w:val="28"/>
          <w:szCs w:val="28"/>
        </w:rPr>
        <w:t xml:space="preserve">8.2. </w:t>
      </w:r>
      <w:r w:rsidR="00A77ED0" w:rsidRPr="00113398">
        <w:rPr>
          <w:sz w:val="28"/>
          <w:szCs w:val="28"/>
        </w:rPr>
        <w:t>Для проведення інформаційного аудиту може бути залучено стороннього виконавця (аудитора).</w:t>
      </w:r>
    </w:p>
    <w:p w:rsidR="00A77ED0" w:rsidRPr="00113398" w:rsidRDefault="000A4662" w:rsidP="00113398">
      <w:pPr>
        <w:ind w:firstLine="709"/>
        <w:jc w:val="both"/>
        <w:rPr>
          <w:sz w:val="28"/>
          <w:szCs w:val="28"/>
        </w:rPr>
      </w:pPr>
      <w:r>
        <w:rPr>
          <w:sz w:val="28"/>
          <w:szCs w:val="28"/>
        </w:rPr>
        <w:t xml:space="preserve">8.3. </w:t>
      </w:r>
      <w:r w:rsidR="00A77ED0" w:rsidRPr="00113398">
        <w:rPr>
          <w:sz w:val="28"/>
          <w:szCs w:val="28"/>
        </w:rPr>
        <w:t xml:space="preserve">Моніторинг наборів даних проводиться з метою дослідження стану оприлюднення наборів даних Сумської міської ради, </w:t>
      </w:r>
      <w:proofErr w:type="spellStart"/>
      <w:r w:rsidR="00A77ED0" w:rsidRPr="00113398">
        <w:rPr>
          <w:sz w:val="28"/>
          <w:szCs w:val="28"/>
        </w:rPr>
        <w:t>ïx</w:t>
      </w:r>
      <w:proofErr w:type="spellEnd"/>
      <w:r w:rsidR="00A77ED0" w:rsidRPr="00113398">
        <w:rPr>
          <w:sz w:val="28"/>
          <w:szCs w:val="28"/>
        </w:rPr>
        <w:t xml:space="preserve"> відповідності затвердженим вимогам, а також надання рекомендацій щодо покращення якості наборів даних.</w:t>
      </w:r>
    </w:p>
    <w:p w:rsidR="00A77ED0" w:rsidRPr="00113398" w:rsidRDefault="000A4662" w:rsidP="00113398">
      <w:pPr>
        <w:ind w:firstLine="709"/>
        <w:jc w:val="both"/>
        <w:rPr>
          <w:sz w:val="28"/>
          <w:szCs w:val="28"/>
        </w:rPr>
      </w:pPr>
      <w:r>
        <w:rPr>
          <w:sz w:val="28"/>
          <w:szCs w:val="28"/>
        </w:rPr>
        <w:t>8.4</w:t>
      </w:r>
      <w:r w:rsidR="00113398" w:rsidRPr="00113398">
        <w:rPr>
          <w:sz w:val="28"/>
          <w:szCs w:val="28"/>
        </w:rPr>
        <w:t xml:space="preserve">. </w:t>
      </w:r>
      <w:r w:rsidR="00A77ED0" w:rsidRPr="00113398">
        <w:rPr>
          <w:sz w:val="28"/>
          <w:szCs w:val="28"/>
        </w:rPr>
        <w:t>Моніторинг наборів даних проводиться не рідше півріччя.</w:t>
      </w:r>
    </w:p>
    <w:p w:rsidR="00A77ED0" w:rsidRDefault="000A4662" w:rsidP="00113398">
      <w:pPr>
        <w:ind w:firstLine="709"/>
        <w:jc w:val="both"/>
        <w:rPr>
          <w:sz w:val="28"/>
          <w:szCs w:val="28"/>
        </w:rPr>
      </w:pPr>
      <w:r>
        <w:rPr>
          <w:sz w:val="28"/>
          <w:szCs w:val="28"/>
        </w:rPr>
        <w:t>8.5</w:t>
      </w:r>
      <w:r w:rsidR="00113398" w:rsidRPr="00113398">
        <w:rPr>
          <w:sz w:val="28"/>
          <w:szCs w:val="28"/>
        </w:rPr>
        <w:t xml:space="preserve">. </w:t>
      </w:r>
      <w:r w:rsidR="00A77ED0" w:rsidRPr="00113398">
        <w:rPr>
          <w:sz w:val="28"/>
          <w:szCs w:val="28"/>
        </w:rPr>
        <w:t xml:space="preserve">Моніторинг наборів даних проводить </w:t>
      </w:r>
      <w:r w:rsidR="00113398" w:rsidRPr="00113398">
        <w:rPr>
          <w:sz w:val="28"/>
          <w:szCs w:val="28"/>
        </w:rPr>
        <w:t>Координатор</w:t>
      </w:r>
      <w:r w:rsidR="00A77ED0" w:rsidRPr="00113398">
        <w:rPr>
          <w:sz w:val="28"/>
          <w:szCs w:val="28"/>
        </w:rPr>
        <w:t xml:space="preserve"> або інший виконавчий орган Сумської міської ради, підприємство, установа, організація, яким можуть бути делеговані ці повноваження.</w:t>
      </w:r>
    </w:p>
    <w:p w:rsidR="00C83C6A" w:rsidRPr="00113398" w:rsidRDefault="00C83C6A" w:rsidP="00113398">
      <w:pPr>
        <w:ind w:firstLine="709"/>
        <w:jc w:val="both"/>
        <w:rPr>
          <w:sz w:val="28"/>
          <w:szCs w:val="28"/>
        </w:rPr>
      </w:pPr>
    </w:p>
    <w:p w:rsidR="00A77ED0" w:rsidRPr="00113398" w:rsidRDefault="000A4662" w:rsidP="00113398">
      <w:pPr>
        <w:ind w:firstLine="709"/>
        <w:jc w:val="both"/>
        <w:rPr>
          <w:sz w:val="28"/>
          <w:szCs w:val="28"/>
        </w:rPr>
      </w:pPr>
      <w:r>
        <w:rPr>
          <w:sz w:val="28"/>
          <w:szCs w:val="28"/>
        </w:rPr>
        <w:lastRenderedPageBreak/>
        <w:t>8.6</w:t>
      </w:r>
      <w:r w:rsidR="00113398" w:rsidRPr="00113398">
        <w:rPr>
          <w:sz w:val="28"/>
          <w:szCs w:val="28"/>
        </w:rPr>
        <w:t xml:space="preserve">. </w:t>
      </w:r>
      <w:r w:rsidR="00A77ED0" w:rsidRPr="00113398">
        <w:rPr>
          <w:sz w:val="28"/>
          <w:szCs w:val="28"/>
        </w:rPr>
        <w:t>До моніторингу наборів даних, у разі технічної можливості, можуть застосовуватися засоби інформаційно-комунікаційних систем</w:t>
      </w:r>
      <w:r w:rsidR="00C83C6A">
        <w:rPr>
          <w:sz w:val="28"/>
          <w:szCs w:val="28"/>
        </w:rPr>
        <w:t>.</w:t>
      </w:r>
    </w:p>
    <w:p w:rsidR="00A77ED0" w:rsidRPr="00113398" w:rsidRDefault="000A4662" w:rsidP="00113398">
      <w:pPr>
        <w:ind w:firstLine="709"/>
        <w:jc w:val="both"/>
        <w:rPr>
          <w:sz w:val="28"/>
          <w:szCs w:val="28"/>
        </w:rPr>
      </w:pPr>
      <w:r>
        <w:rPr>
          <w:sz w:val="28"/>
          <w:szCs w:val="28"/>
        </w:rPr>
        <w:t>8.7</w:t>
      </w:r>
      <w:r w:rsidR="00113398" w:rsidRPr="00113398">
        <w:rPr>
          <w:sz w:val="28"/>
          <w:szCs w:val="28"/>
        </w:rPr>
        <w:t xml:space="preserve">. </w:t>
      </w:r>
      <w:r w:rsidR="00A77ED0" w:rsidRPr="00113398">
        <w:rPr>
          <w:sz w:val="28"/>
          <w:szCs w:val="28"/>
        </w:rPr>
        <w:t>За результатами Моніторингу наборів даних виконавець складає звіт.</w:t>
      </w:r>
    </w:p>
    <w:p w:rsidR="00A77ED0" w:rsidRPr="00113398" w:rsidRDefault="000A4662" w:rsidP="00113398">
      <w:pPr>
        <w:ind w:firstLine="709"/>
        <w:jc w:val="both"/>
        <w:rPr>
          <w:sz w:val="28"/>
          <w:szCs w:val="28"/>
        </w:rPr>
      </w:pPr>
      <w:r>
        <w:rPr>
          <w:sz w:val="28"/>
          <w:szCs w:val="28"/>
        </w:rPr>
        <w:t>8.8</w:t>
      </w:r>
      <w:r w:rsidR="00113398" w:rsidRPr="00113398">
        <w:rPr>
          <w:sz w:val="28"/>
          <w:szCs w:val="28"/>
        </w:rPr>
        <w:t xml:space="preserve">. </w:t>
      </w:r>
      <w:r w:rsidR="00A77ED0" w:rsidRPr="00113398">
        <w:rPr>
          <w:sz w:val="28"/>
          <w:szCs w:val="28"/>
        </w:rPr>
        <w:t>Результати інформаційного аудиту та моніторингу наборів даних доводяться до виконавчих органів сумської міської ради та інших зацікавлених осіб.</w:t>
      </w:r>
    </w:p>
    <w:p w:rsidR="00A77ED0" w:rsidRPr="00F1258E" w:rsidRDefault="00A77ED0" w:rsidP="00F1258E">
      <w:pPr>
        <w:tabs>
          <w:tab w:val="left" w:pos="1276"/>
          <w:tab w:val="left" w:pos="1843"/>
        </w:tabs>
        <w:jc w:val="both"/>
        <w:rPr>
          <w:sz w:val="28"/>
          <w:szCs w:val="28"/>
        </w:rPr>
      </w:pPr>
    </w:p>
    <w:p w:rsidR="00A77ED0" w:rsidRDefault="00A77ED0" w:rsidP="00F1258E">
      <w:pPr>
        <w:tabs>
          <w:tab w:val="left" w:pos="1276"/>
          <w:tab w:val="left" w:pos="1843"/>
        </w:tabs>
        <w:jc w:val="both"/>
        <w:rPr>
          <w:sz w:val="28"/>
          <w:szCs w:val="28"/>
        </w:rPr>
      </w:pPr>
    </w:p>
    <w:p w:rsidR="0044476A" w:rsidRPr="00F1258E" w:rsidRDefault="0044476A" w:rsidP="00F1258E">
      <w:pPr>
        <w:tabs>
          <w:tab w:val="left" w:pos="1276"/>
          <w:tab w:val="left" w:pos="1843"/>
        </w:tabs>
        <w:jc w:val="both"/>
        <w:rPr>
          <w:sz w:val="28"/>
          <w:szCs w:val="28"/>
        </w:rPr>
      </w:pPr>
    </w:p>
    <w:p w:rsidR="00A77ED0" w:rsidRPr="00113398" w:rsidRDefault="00A77ED0" w:rsidP="00F1258E">
      <w:pPr>
        <w:ind w:left="110" w:right="514"/>
        <w:jc w:val="both"/>
        <w:rPr>
          <w:b/>
          <w:sz w:val="28"/>
          <w:szCs w:val="28"/>
        </w:rPr>
      </w:pPr>
      <w:r w:rsidRPr="00113398">
        <w:rPr>
          <w:b/>
          <w:sz w:val="28"/>
          <w:szCs w:val="28"/>
        </w:rPr>
        <w:t xml:space="preserve">Начальник управління </w:t>
      </w:r>
    </w:p>
    <w:p w:rsidR="00113398" w:rsidRDefault="00113398" w:rsidP="00F1258E">
      <w:pPr>
        <w:ind w:left="110" w:right="514"/>
        <w:jc w:val="both"/>
        <w:rPr>
          <w:b/>
          <w:sz w:val="28"/>
          <w:szCs w:val="28"/>
        </w:rPr>
      </w:pPr>
      <w:r>
        <w:rPr>
          <w:b/>
          <w:sz w:val="28"/>
          <w:szCs w:val="28"/>
        </w:rPr>
        <w:t>суспільних комунікацій</w:t>
      </w:r>
      <w:r>
        <w:rPr>
          <w:b/>
          <w:sz w:val="28"/>
          <w:szCs w:val="28"/>
        </w:rPr>
        <w:tab/>
      </w:r>
      <w:r>
        <w:rPr>
          <w:b/>
          <w:sz w:val="28"/>
          <w:szCs w:val="28"/>
        </w:rPr>
        <w:tab/>
      </w:r>
      <w:r>
        <w:rPr>
          <w:b/>
          <w:sz w:val="28"/>
          <w:szCs w:val="28"/>
        </w:rPr>
        <w:tab/>
      </w:r>
      <w:r>
        <w:rPr>
          <w:b/>
          <w:sz w:val="28"/>
          <w:szCs w:val="28"/>
        </w:rPr>
        <w:tab/>
      </w:r>
      <w:r>
        <w:rPr>
          <w:b/>
          <w:sz w:val="28"/>
          <w:szCs w:val="28"/>
        </w:rPr>
        <w:tab/>
      </w:r>
      <w:r w:rsidR="00F1258E" w:rsidRPr="00113398">
        <w:rPr>
          <w:b/>
          <w:sz w:val="28"/>
          <w:szCs w:val="28"/>
        </w:rPr>
        <w:t>О.В. Пікулицька</w:t>
      </w:r>
    </w:p>
    <w:p w:rsidR="00E90EAC" w:rsidRDefault="00F1258E" w:rsidP="00F1258E">
      <w:pPr>
        <w:ind w:left="110" w:right="514"/>
        <w:jc w:val="both"/>
        <w:rPr>
          <w:sz w:val="27"/>
        </w:rPr>
        <w:sectPr w:rsidR="00E90EAC" w:rsidSect="00FA0062">
          <w:pgSz w:w="11890" w:h="16870"/>
          <w:pgMar w:top="992" w:right="709" w:bottom="425" w:left="1701" w:header="720" w:footer="720" w:gutter="0"/>
          <w:cols w:space="720"/>
        </w:sectPr>
      </w:pPr>
      <w:r w:rsidRPr="00F1258E">
        <w:rPr>
          <w:sz w:val="27"/>
        </w:rPr>
        <w:br/>
      </w:r>
    </w:p>
    <w:p w:rsidR="00E90EAC" w:rsidRPr="00454A22" w:rsidRDefault="00B5633F" w:rsidP="00C83C6A">
      <w:pPr>
        <w:pStyle w:val="a3"/>
        <w:ind w:left="9808"/>
        <w:rPr>
          <w:sz w:val="28"/>
          <w:szCs w:val="28"/>
        </w:rPr>
      </w:pPr>
      <w:r w:rsidRPr="00454A22">
        <w:rPr>
          <w:sz w:val="28"/>
          <w:szCs w:val="28"/>
        </w:rPr>
        <w:lastRenderedPageBreak/>
        <w:t>Додаток</w:t>
      </w:r>
      <w:r w:rsidRPr="00454A22">
        <w:rPr>
          <w:spacing w:val="52"/>
          <w:sz w:val="28"/>
          <w:szCs w:val="28"/>
        </w:rPr>
        <w:t xml:space="preserve"> </w:t>
      </w:r>
      <w:r w:rsidRPr="00454A22">
        <w:rPr>
          <w:spacing w:val="-10"/>
          <w:sz w:val="28"/>
          <w:szCs w:val="28"/>
        </w:rPr>
        <w:t>1</w:t>
      </w:r>
    </w:p>
    <w:p w:rsidR="00E90EAC" w:rsidRPr="00454A22" w:rsidRDefault="00B5633F" w:rsidP="00C83C6A">
      <w:pPr>
        <w:ind w:left="9799" w:hanging="1"/>
        <w:jc w:val="both"/>
        <w:rPr>
          <w:sz w:val="28"/>
          <w:szCs w:val="28"/>
        </w:rPr>
      </w:pPr>
      <w:r w:rsidRPr="00454A22">
        <w:rPr>
          <w:w w:val="105"/>
          <w:sz w:val="28"/>
          <w:szCs w:val="28"/>
        </w:rPr>
        <w:t>до</w:t>
      </w:r>
      <w:r w:rsidRPr="00454A22">
        <w:rPr>
          <w:spacing w:val="-4"/>
          <w:w w:val="105"/>
          <w:sz w:val="28"/>
          <w:szCs w:val="28"/>
        </w:rPr>
        <w:t xml:space="preserve"> </w:t>
      </w:r>
      <w:r w:rsidRPr="00454A22">
        <w:rPr>
          <w:w w:val="105"/>
          <w:sz w:val="28"/>
          <w:szCs w:val="28"/>
        </w:rPr>
        <w:t>Тимчасового</w:t>
      </w:r>
      <w:r w:rsidRPr="00454A22">
        <w:rPr>
          <w:spacing w:val="28"/>
          <w:w w:val="105"/>
          <w:sz w:val="28"/>
          <w:szCs w:val="28"/>
        </w:rPr>
        <w:t xml:space="preserve"> </w:t>
      </w:r>
      <w:r w:rsidRPr="00454A22">
        <w:rPr>
          <w:w w:val="105"/>
          <w:sz w:val="28"/>
          <w:szCs w:val="28"/>
        </w:rPr>
        <w:t>поряд</w:t>
      </w:r>
      <w:r w:rsidRPr="00454A22">
        <w:rPr>
          <w:w w:val="105"/>
          <w:sz w:val="28"/>
          <w:szCs w:val="28"/>
        </w:rPr>
        <w:lastRenderedPageBreak/>
        <w:t xml:space="preserve">ку </w:t>
      </w:r>
      <w:r w:rsidR="005568F0" w:rsidRPr="00454A22">
        <w:rPr>
          <w:w w:val="105"/>
          <w:sz w:val="28"/>
          <w:szCs w:val="28"/>
        </w:rPr>
        <w:t>взаємодії</w:t>
      </w:r>
      <w:r w:rsidRPr="00454A22">
        <w:rPr>
          <w:w w:val="105"/>
          <w:sz w:val="28"/>
          <w:szCs w:val="28"/>
        </w:rPr>
        <w:t xml:space="preserve"> </w:t>
      </w:r>
      <w:r w:rsidR="00C83C6A" w:rsidRPr="00454A22">
        <w:rPr>
          <w:w w:val="105"/>
          <w:sz w:val="28"/>
          <w:szCs w:val="28"/>
        </w:rPr>
        <w:t>виконавчих орган</w:t>
      </w:r>
      <w:r w:rsidR="00C83C6A" w:rsidRPr="00454A22">
        <w:rPr>
          <w:w w:val="105"/>
          <w:sz w:val="28"/>
          <w:szCs w:val="28"/>
        </w:rPr>
        <w:lastRenderedPageBreak/>
        <w:t xml:space="preserve">ів Сумської міської ради </w:t>
      </w:r>
      <w:r w:rsidRPr="00454A22">
        <w:rPr>
          <w:w w:val="105"/>
          <w:sz w:val="28"/>
          <w:szCs w:val="28"/>
        </w:rPr>
        <w:t>під ча</w:t>
      </w:r>
      <w:r w:rsidRPr="00454A22">
        <w:rPr>
          <w:w w:val="105"/>
          <w:sz w:val="28"/>
          <w:szCs w:val="28"/>
        </w:rPr>
        <w:lastRenderedPageBreak/>
        <w:t xml:space="preserve">с </w:t>
      </w:r>
      <w:r w:rsidRPr="00454A22">
        <w:rPr>
          <w:sz w:val="28"/>
          <w:szCs w:val="28"/>
        </w:rPr>
        <w:t>оприлюднення</w:t>
      </w:r>
      <w:r w:rsidRPr="00454A22">
        <w:rPr>
          <w:spacing w:val="40"/>
          <w:sz w:val="28"/>
          <w:szCs w:val="28"/>
        </w:rPr>
        <w:t xml:space="preserve"> </w:t>
      </w:r>
      <w:r w:rsidRPr="00454A22">
        <w:rPr>
          <w:sz w:val="28"/>
          <w:szCs w:val="28"/>
        </w:rPr>
        <w:t>інформації у фо</w:t>
      </w:r>
      <w:r w:rsidRPr="00454A22">
        <w:rPr>
          <w:sz w:val="28"/>
          <w:szCs w:val="28"/>
        </w:rPr>
        <w:lastRenderedPageBreak/>
        <w:t xml:space="preserve">рмі відкритих </w:t>
      </w:r>
      <w:r w:rsidRPr="00454A22">
        <w:rPr>
          <w:w w:val="105"/>
          <w:sz w:val="28"/>
          <w:szCs w:val="28"/>
        </w:rPr>
        <w:t>даних</w:t>
      </w:r>
    </w:p>
    <w:p w:rsidR="00E90EAC" w:rsidRDefault="00E90EAC">
      <w:pPr>
        <w:pStyle w:val="a3"/>
        <w:spacing w:before="108"/>
        <w:jc w:val="left"/>
        <w:rPr>
          <w:sz w:val="26"/>
        </w:rPr>
      </w:pPr>
    </w:p>
    <w:p w:rsidR="00C83C6A" w:rsidRDefault="00C83C6A" w:rsidP="005568F0">
      <w:pPr>
        <w:ind w:left="11" w:right="20"/>
        <w:jc w:val="center"/>
        <w:rPr>
          <w:b/>
          <w:w w:val="110"/>
          <w:sz w:val="25"/>
        </w:rPr>
      </w:pPr>
    </w:p>
    <w:p w:rsidR="00BB7F1E" w:rsidRPr="00C83C6A" w:rsidRDefault="00B5633F" w:rsidP="005568F0">
      <w:pPr>
        <w:ind w:left="11" w:right="20"/>
        <w:jc w:val="center"/>
        <w:rPr>
          <w:b/>
          <w:w w:val="110"/>
          <w:sz w:val="28"/>
          <w:szCs w:val="28"/>
        </w:rPr>
      </w:pPr>
      <w:r w:rsidRPr="00C83C6A">
        <w:rPr>
          <w:b/>
          <w:w w:val="110"/>
          <w:sz w:val="28"/>
          <w:szCs w:val="28"/>
        </w:rPr>
        <w:t>Перелік</w:t>
      </w:r>
      <w:r w:rsidRPr="00C83C6A">
        <w:rPr>
          <w:b/>
          <w:spacing w:val="34"/>
          <w:w w:val="110"/>
          <w:sz w:val="28"/>
          <w:szCs w:val="28"/>
        </w:rPr>
        <w:t xml:space="preserve"> </w:t>
      </w:r>
      <w:r w:rsidRPr="00C83C6A">
        <w:rPr>
          <w:b/>
          <w:w w:val="110"/>
          <w:sz w:val="28"/>
          <w:szCs w:val="28"/>
        </w:rPr>
        <w:t>наборів</w:t>
      </w:r>
      <w:r w:rsidRPr="00C83C6A">
        <w:rPr>
          <w:b/>
          <w:spacing w:val="10"/>
          <w:w w:val="110"/>
          <w:sz w:val="28"/>
          <w:szCs w:val="28"/>
        </w:rPr>
        <w:t xml:space="preserve"> </w:t>
      </w:r>
      <w:r w:rsidRPr="00C83C6A">
        <w:rPr>
          <w:b/>
          <w:w w:val="110"/>
          <w:sz w:val="28"/>
          <w:szCs w:val="28"/>
        </w:rPr>
        <w:t>даних,</w:t>
      </w:r>
      <w:r w:rsidRPr="00C83C6A">
        <w:rPr>
          <w:b/>
          <w:spacing w:val="13"/>
          <w:w w:val="110"/>
          <w:sz w:val="28"/>
          <w:szCs w:val="28"/>
        </w:rPr>
        <w:t xml:space="preserve"> </w:t>
      </w:r>
      <w:r w:rsidRPr="00C83C6A">
        <w:rPr>
          <w:b/>
          <w:w w:val="110"/>
          <w:sz w:val="28"/>
          <w:szCs w:val="28"/>
        </w:rPr>
        <w:t>які</w:t>
      </w:r>
      <w:r w:rsidRPr="00C83C6A">
        <w:rPr>
          <w:b/>
          <w:spacing w:val="18"/>
          <w:w w:val="110"/>
          <w:sz w:val="28"/>
          <w:szCs w:val="28"/>
        </w:rPr>
        <w:t xml:space="preserve"> </w:t>
      </w:r>
      <w:r w:rsidRPr="00C83C6A">
        <w:rPr>
          <w:b/>
          <w:w w:val="110"/>
          <w:sz w:val="28"/>
          <w:szCs w:val="28"/>
        </w:rPr>
        <w:t>підлягають</w:t>
      </w:r>
      <w:r w:rsidRPr="00C83C6A">
        <w:rPr>
          <w:b/>
          <w:spacing w:val="11"/>
          <w:w w:val="110"/>
          <w:sz w:val="28"/>
          <w:szCs w:val="28"/>
        </w:rPr>
        <w:t xml:space="preserve"> </w:t>
      </w:r>
      <w:r w:rsidRPr="00C83C6A">
        <w:rPr>
          <w:b/>
          <w:w w:val="110"/>
          <w:sz w:val="28"/>
          <w:szCs w:val="28"/>
        </w:rPr>
        <w:t>оприлюдненню</w:t>
      </w:r>
      <w:r w:rsidRPr="00C83C6A">
        <w:rPr>
          <w:b/>
          <w:spacing w:val="36"/>
          <w:w w:val="110"/>
          <w:sz w:val="28"/>
          <w:szCs w:val="28"/>
        </w:rPr>
        <w:t xml:space="preserve"> </w:t>
      </w:r>
      <w:r w:rsidRPr="00C83C6A">
        <w:rPr>
          <w:b/>
          <w:w w:val="110"/>
          <w:sz w:val="28"/>
          <w:szCs w:val="28"/>
        </w:rPr>
        <w:t>у</w:t>
      </w:r>
      <w:r w:rsidRPr="00C83C6A">
        <w:rPr>
          <w:b/>
          <w:spacing w:val="14"/>
          <w:w w:val="110"/>
          <w:sz w:val="28"/>
          <w:szCs w:val="28"/>
        </w:rPr>
        <w:t xml:space="preserve"> </w:t>
      </w:r>
      <w:r w:rsidRPr="00C83C6A">
        <w:rPr>
          <w:b/>
          <w:w w:val="110"/>
          <w:sz w:val="28"/>
          <w:szCs w:val="28"/>
        </w:rPr>
        <w:t>формі</w:t>
      </w:r>
      <w:r w:rsidRPr="00C83C6A">
        <w:rPr>
          <w:b/>
          <w:spacing w:val="23"/>
          <w:w w:val="110"/>
          <w:sz w:val="28"/>
          <w:szCs w:val="28"/>
        </w:rPr>
        <w:t xml:space="preserve"> </w:t>
      </w:r>
      <w:r w:rsidRPr="00C83C6A">
        <w:rPr>
          <w:b/>
          <w:w w:val="110"/>
          <w:sz w:val="28"/>
          <w:szCs w:val="28"/>
        </w:rPr>
        <w:t>відкритих</w:t>
      </w:r>
      <w:r w:rsidRPr="00C83C6A">
        <w:rPr>
          <w:b/>
          <w:spacing w:val="10"/>
          <w:w w:val="110"/>
          <w:sz w:val="28"/>
          <w:szCs w:val="28"/>
        </w:rPr>
        <w:t xml:space="preserve"> </w:t>
      </w:r>
      <w:r w:rsidRPr="00C83C6A">
        <w:rPr>
          <w:b/>
          <w:w w:val="110"/>
          <w:sz w:val="28"/>
          <w:szCs w:val="28"/>
        </w:rPr>
        <w:t>даних</w:t>
      </w:r>
      <w:r w:rsidR="005568F0" w:rsidRPr="00C83C6A">
        <w:rPr>
          <w:b/>
          <w:w w:val="110"/>
          <w:sz w:val="28"/>
          <w:szCs w:val="28"/>
        </w:rPr>
        <w:t xml:space="preserve"> </w:t>
      </w:r>
    </w:p>
    <w:p w:rsidR="00E90EAC" w:rsidRPr="00C83C6A" w:rsidRDefault="00BB7F1E" w:rsidP="005568F0">
      <w:pPr>
        <w:ind w:left="11" w:right="20"/>
        <w:jc w:val="center"/>
        <w:rPr>
          <w:b/>
          <w:sz w:val="28"/>
          <w:szCs w:val="28"/>
        </w:rPr>
      </w:pPr>
      <w:r w:rsidRPr="00C83C6A">
        <w:rPr>
          <w:b/>
          <w:w w:val="110"/>
          <w:sz w:val="28"/>
          <w:szCs w:val="28"/>
        </w:rPr>
        <w:t>виконавчими органами</w:t>
      </w:r>
      <w:r w:rsidR="00C83C6A" w:rsidRPr="00C83C6A">
        <w:rPr>
          <w:b/>
          <w:w w:val="110"/>
          <w:sz w:val="28"/>
          <w:szCs w:val="28"/>
        </w:rPr>
        <w:t xml:space="preserve"> Сумської міської ради</w:t>
      </w:r>
    </w:p>
    <w:p w:rsidR="00E90EAC" w:rsidRPr="00C83C6A" w:rsidRDefault="00E90EAC">
      <w:pPr>
        <w:pStyle w:val="a3"/>
        <w:jc w:val="left"/>
        <w:rPr>
          <w:sz w:val="28"/>
          <w:szCs w:val="28"/>
        </w:rPr>
      </w:pPr>
    </w:p>
    <w:tbl>
      <w:tblPr>
        <w:tblStyle w:val="TableNormal"/>
        <w:tblW w:w="0" w:type="auto"/>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firstRow="1" w:lastRow="1" w:firstColumn="1" w:lastColumn="1" w:noHBand="0" w:noVBand="0"/>
      </w:tblPr>
      <w:tblGrid>
        <w:gridCol w:w="1118"/>
        <w:gridCol w:w="6946"/>
        <w:gridCol w:w="1843"/>
        <w:gridCol w:w="1984"/>
        <w:gridCol w:w="3260"/>
      </w:tblGrid>
      <w:tr w:rsidR="00E90EAC" w:rsidRPr="00454A22" w:rsidTr="00454A22">
        <w:trPr>
          <w:trHeight w:val="1295"/>
        </w:trPr>
        <w:tc>
          <w:tcPr>
            <w:tcW w:w="1118" w:type="dxa"/>
          </w:tcPr>
          <w:p w:rsidR="00E90EAC" w:rsidRPr="00454A22" w:rsidRDefault="00B5633F" w:rsidP="00454A22">
            <w:pPr>
              <w:jc w:val="center"/>
              <w:rPr>
                <w:b/>
                <w:sz w:val="28"/>
                <w:szCs w:val="28"/>
              </w:rPr>
            </w:pPr>
            <w:proofErr w:type="spellStart"/>
            <w:r w:rsidRPr="00454A22">
              <w:rPr>
                <w:b/>
                <w:sz w:val="28"/>
                <w:szCs w:val="28"/>
              </w:rPr>
              <w:t>Іденти</w:t>
            </w:r>
            <w:r w:rsidR="004C5BE1">
              <w:rPr>
                <w:b/>
                <w:sz w:val="28"/>
                <w:szCs w:val="28"/>
              </w:rPr>
              <w:t>-</w:t>
            </w:r>
            <w:r w:rsidRPr="00454A22">
              <w:rPr>
                <w:b/>
                <w:sz w:val="28"/>
                <w:szCs w:val="28"/>
              </w:rPr>
              <w:t>фікатор</w:t>
            </w:r>
            <w:proofErr w:type="spellEnd"/>
          </w:p>
        </w:tc>
        <w:tc>
          <w:tcPr>
            <w:tcW w:w="6946" w:type="dxa"/>
          </w:tcPr>
          <w:p w:rsidR="00E90EAC" w:rsidRPr="00454A22" w:rsidRDefault="00B5633F" w:rsidP="004C5BE1">
            <w:pPr>
              <w:ind w:left="150" w:right="134"/>
              <w:jc w:val="center"/>
              <w:rPr>
                <w:b/>
                <w:sz w:val="28"/>
                <w:szCs w:val="28"/>
              </w:rPr>
            </w:pPr>
            <w:proofErr w:type="spellStart"/>
            <w:r w:rsidRPr="00454A22">
              <w:rPr>
                <w:b/>
                <w:sz w:val="28"/>
                <w:szCs w:val="28"/>
              </w:rPr>
              <w:t>Нaзвa</w:t>
            </w:r>
            <w:proofErr w:type="spellEnd"/>
            <w:r w:rsidRPr="00454A22">
              <w:rPr>
                <w:b/>
                <w:sz w:val="28"/>
                <w:szCs w:val="28"/>
              </w:rPr>
              <w:t xml:space="preserve"> набору</w:t>
            </w:r>
          </w:p>
        </w:tc>
        <w:tc>
          <w:tcPr>
            <w:tcW w:w="1843" w:type="dxa"/>
          </w:tcPr>
          <w:p w:rsidR="00E90EAC" w:rsidRPr="00454A22" w:rsidRDefault="00B5633F" w:rsidP="00454A22">
            <w:pPr>
              <w:jc w:val="center"/>
              <w:rPr>
                <w:b/>
                <w:sz w:val="28"/>
                <w:szCs w:val="28"/>
              </w:rPr>
            </w:pPr>
            <w:r w:rsidRPr="00454A22">
              <w:rPr>
                <w:b/>
                <w:sz w:val="28"/>
                <w:szCs w:val="28"/>
              </w:rPr>
              <w:t>Частота оновлення набору даних</w:t>
            </w:r>
          </w:p>
        </w:tc>
        <w:tc>
          <w:tcPr>
            <w:tcW w:w="1984" w:type="dxa"/>
          </w:tcPr>
          <w:p w:rsidR="00E90EAC" w:rsidRPr="00454A22" w:rsidRDefault="00B5633F" w:rsidP="00454A22">
            <w:pPr>
              <w:jc w:val="center"/>
              <w:rPr>
                <w:b/>
                <w:sz w:val="28"/>
                <w:szCs w:val="28"/>
              </w:rPr>
            </w:pPr>
            <w:proofErr w:type="spellStart"/>
            <w:r w:rsidRPr="00454A22">
              <w:rPr>
                <w:b/>
                <w:sz w:val="28"/>
                <w:szCs w:val="28"/>
              </w:rPr>
              <w:t>Рекомендова</w:t>
            </w:r>
            <w:proofErr w:type="spellEnd"/>
            <w:r w:rsidR="004C5BE1">
              <w:rPr>
                <w:b/>
                <w:sz w:val="28"/>
                <w:szCs w:val="28"/>
              </w:rPr>
              <w:t>-</w:t>
            </w:r>
            <w:r w:rsidRPr="00454A22">
              <w:rPr>
                <w:b/>
                <w:sz w:val="28"/>
                <w:szCs w:val="28"/>
              </w:rPr>
              <w:t>ний формат оприлюднення</w:t>
            </w:r>
          </w:p>
          <w:p w:rsidR="00E90EAC" w:rsidRPr="00454A22" w:rsidRDefault="00B5633F" w:rsidP="00454A22">
            <w:pPr>
              <w:jc w:val="center"/>
              <w:rPr>
                <w:b/>
                <w:sz w:val="28"/>
                <w:szCs w:val="28"/>
              </w:rPr>
            </w:pPr>
            <w:r w:rsidRPr="00454A22">
              <w:rPr>
                <w:b/>
                <w:sz w:val="28"/>
                <w:szCs w:val="28"/>
              </w:rPr>
              <w:t>набору даних</w:t>
            </w:r>
          </w:p>
        </w:tc>
        <w:tc>
          <w:tcPr>
            <w:tcW w:w="3260" w:type="dxa"/>
          </w:tcPr>
          <w:p w:rsidR="00E90EAC" w:rsidRPr="00454A22" w:rsidRDefault="00B5633F" w:rsidP="004C5BE1">
            <w:pPr>
              <w:ind w:left="150" w:right="133"/>
              <w:jc w:val="center"/>
              <w:rPr>
                <w:b/>
                <w:sz w:val="28"/>
                <w:szCs w:val="28"/>
              </w:rPr>
            </w:pPr>
            <w:r w:rsidRPr="00454A22">
              <w:rPr>
                <w:b/>
                <w:sz w:val="28"/>
                <w:szCs w:val="28"/>
              </w:rPr>
              <w:t xml:space="preserve">Розпорядник інформації, відповідальний за оприлюднення набору </w:t>
            </w:r>
            <w:r w:rsidR="005568F0" w:rsidRPr="00454A22">
              <w:rPr>
                <w:b/>
                <w:sz w:val="28"/>
                <w:szCs w:val="28"/>
              </w:rPr>
              <w:t>відкритих даних</w:t>
            </w:r>
          </w:p>
        </w:tc>
      </w:tr>
      <w:tr w:rsidR="00E90EAC" w:rsidRPr="00454A22" w:rsidTr="00454A22">
        <w:trPr>
          <w:trHeight w:val="2524"/>
        </w:trPr>
        <w:tc>
          <w:tcPr>
            <w:tcW w:w="1118" w:type="dxa"/>
          </w:tcPr>
          <w:p w:rsidR="00E90EAC" w:rsidRPr="00454A22" w:rsidRDefault="009A583E" w:rsidP="00454A22">
            <w:pPr>
              <w:jc w:val="both"/>
              <w:rPr>
                <w:sz w:val="28"/>
                <w:szCs w:val="28"/>
              </w:rPr>
            </w:pPr>
            <w:r>
              <w:rPr>
                <w:sz w:val="28"/>
                <w:szCs w:val="28"/>
              </w:rPr>
              <w:lastRenderedPageBreak/>
              <w:t>1.</w:t>
            </w:r>
          </w:p>
        </w:tc>
        <w:tc>
          <w:tcPr>
            <w:tcW w:w="6946" w:type="dxa"/>
          </w:tcPr>
          <w:p w:rsidR="00E90EAC" w:rsidRPr="00454A22" w:rsidRDefault="00B5633F" w:rsidP="009A583E">
            <w:pPr>
              <w:ind w:left="150" w:right="134"/>
              <w:jc w:val="both"/>
              <w:rPr>
                <w:sz w:val="28"/>
                <w:szCs w:val="28"/>
              </w:rPr>
            </w:pPr>
            <w:r w:rsidRPr="00454A22">
              <w:rPr>
                <w:sz w:val="28"/>
                <w:szCs w:val="28"/>
              </w:rPr>
              <w:t xml:space="preserve">Довідник підприємств, установ, організацій та територіальних органів </w:t>
            </w:r>
            <w:r w:rsidR="009513C8" w:rsidRPr="00454A22">
              <w:rPr>
                <w:sz w:val="28"/>
                <w:szCs w:val="28"/>
              </w:rPr>
              <w:t xml:space="preserve">Сумської міської ради </w:t>
            </w:r>
            <w:r w:rsidRPr="00454A22">
              <w:rPr>
                <w:sz w:val="28"/>
                <w:szCs w:val="28"/>
              </w:rPr>
              <w:t>та організацій, що належать до сфери управління, у тому числі їх ідентифікаційних кодів в Єдиному державному реєстрі юридичних осіб, фізичних осіб-підприємців та громадських формувань, офіційних веб-сайтів, адрес електронної пошти, номерів телефонів, місцезнаходження</w:t>
            </w:r>
          </w:p>
        </w:tc>
        <w:tc>
          <w:tcPr>
            <w:tcW w:w="1843" w:type="dxa"/>
          </w:tcPr>
          <w:p w:rsidR="00E90EAC" w:rsidRPr="00454A22" w:rsidRDefault="005568F0" w:rsidP="00454A22">
            <w:pPr>
              <w:jc w:val="center"/>
              <w:rPr>
                <w:sz w:val="28"/>
                <w:szCs w:val="28"/>
              </w:rPr>
            </w:pPr>
            <w:r w:rsidRPr="00454A22">
              <w:rPr>
                <w:sz w:val="28"/>
                <w:szCs w:val="28"/>
              </w:rPr>
              <w:t>Щороку</w:t>
            </w:r>
          </w:p>
        </w:tc>
        <w:tc>
          <w:tcPr>
            <w:tcW w:w="1984" w:type="dxa"/>
          </w:tcPr>
          <w:p w:rsidR="00E90EAC" w:rsidRPr="00454A22" w:rsidRDefault="00B5633F" w:rsidP="00454A22">
            <w:pPr>
              <w:jc w:val="center"/>
              <w:rPr>
                <w:sz w:val="28"/>
                <w:szCs w:val="28"/>
              </w:rPr>
            </w:pPr>
            <w:r w:rsidRPr="00454A22">
              <w:rPr>
                <w:sz w:val="28"/>
                <w:szCs w:val="28"/>
              </w:rPr>
              <w:t xml:space="preserve">CSV, JSON, </w:t>
            </w:r>
            <w:r w:rsidR="009513C8" w:rsidRPr="00454A22">
              <w:rPr>
                <w:sz w:val="28"/>
                <w:szCs w:val="28"/>
              </w:rPr>
              <w:t>XML</w:t>
            </w:r>
          </w:p>
        </w:tc>
        <w:tc>
          <w:tcPr>
            <w:tcW w:w="3260" w:type="dxa"/>
          </w:tcPr>
          <w:p w:rsidR="00E90EAC" w:rsidRPr="00454A22" w:rsidRDefault="009A583E" w:rsidP="009A583E">
            <w:pPr>
              <w:ind w:left="150" w:right="133"/>
              <w:jc w:val="both"/>
              <w:rPr>
                <w:sz w:val="28"/>
                <w:szCs w:val="28"/>
              </w:rPr>
            </w:pPr>
            <w:r>
              <w:rPr>
                <w:sz w:val="28"/>
                <w:szCs w:val="28"/>
              </w:rPr>
              <w:t>Відділ організаційно-кадрової роботи (за інформацією розпорядників)</w:t>
            </w:r>
          </w:p>
        </w:tc>
      </w:tr>
      <w:tr w:rsidR="00E90EAC" w:rsidRPr="00454A22" w:rsidTr="001E0DFB">
        <w:trPr>
          <w:trHeight w:val="731"/>
        </w:trPr>
        <w:tc>
          <w:tcPr>
            <w:tcW w:w="1118" w:type="dxa"/>
          </w:tcPr>
          <w:p w:rsidR="00E90EAC" w:rsidRPr="00454A22" w:rsidRDefault="009A583E" w:rsidP="00454A22">
            <w:pPr>
              <w:jc w:val="both"/>
              <w:rPr>
                <w:sz w:val="28"/>
                <w:szCs w:val="28"/>
              </w:rPr>
            </w:pPr>
            <w:r>
              <w:rPr>
                <w:sz w:val="28"/>
                <w:szCs w:val="28"/>
              </w:rPr>
              <w:t>2.</w:t>
            </w:r>
          </w:p>
        </w:tc>
        <w:tc>
          <w:tcPr>
            <w:tcW w:w="6946" w:type="dxa"/>
          </w:tcPr>
          <w:p w:rsidR="00E90EAC" w:rsidRPr="00454A22" w:rsidRDefault="00B5633F" w:rsidP="004C5BE1">
            <w:pPr>
              <w:ind w:left="150" w:right="134"/>
              <w:jc w:val="both"/>
              <w:rPr>
                <w:sz w:val="28"/>
                <w:szCs w:val="28"/>
              </w:rPr>
            </w:pPr>
            <w:r w:rsidRPr="00454A22">
              <w:rPr>
                <w:sz w:val="28"/>
                <w:szCs w:val="28"/>
              </w:rPr>
              <w:t xml:space="preserve">Інформація про структуру (організаційну структуру) </w:t>
            </w:r>
            <w:r w:rsidR="009513C8" w:rsidRPr="00454A22">
              <w:rPr>
                <w:sz w:val="28"/>
                <w:szCs w:val="28"/>
              </w:rPr>
              <w:t>виконавчих органів Сумської міської ради</w:t>
            </w:r>
          </w:p>
        </w:tc>
        <w:tc>
          <w:tcPr>
            <w:tcW w:w="1843" w:type="dxa"/>
          </w:tcPr>
          <w:p w:rsidR="00E90EAC" w:rsidRPr="00454A22" w:rsidRDefault="00B5633F" w:rsidP="00454A22">
            <w:pPr>
              <w:jc w:val="center"/>
              <w:rPr>
                <w:sz w:val="28"/>
                <w:szCs w:val="28"/>
              </w:rPr>
            </w:pPr>
            <w:r w:rsidRPr="00454A22">
              <w:rPr>
                <w:sz w:val="28"/>
                <w:szCs w:val="28"/>
              </w:rPr>
              <w:t>Щороку</w:t>
            </w:r>
          </w:p>
        </w:tc>
        <w:tc>
          <w:tcPr>
            <w:tcW w:w="1984" w:type="dxa"/>
          </w:tcPr>
          <w:p w:rsidR="00E90EAC" w:rsidRPr="00454A22" w:rsidRDefault="00B5633F" w:rsidP="00454A22">
            <w:pPr>
              <w:jc w:val="center"/>
              <w:rPr>
                <w:sz w:val="28"/>
                <w:szCs w:val="28"/>
              </w:rPr>
            </w:pPr>
            <w:r w:rsidRPr="00454A22">
              <w:rPr>
                <w:sz w:val="28"/>
                <w:szCs w:val="28"/>
              </w:rPr>
              <w:t>CSV, JSON, XML</w:t>
            </w:r>
          </w:p>
        </w:tc>
        <w:tc>
          <w:tcPr>
            <w:tcW w:w="3260" w:type="dxa"/>
          </w:tcPr>
          <w:p w:rsidR="00E90EAC" w:rsidRPr="00454A22" w:rsidRDefault="001E0DFB" w:rsidP="004C5BE1">
            <w:pPr>
              <w:ind w:left="150" w:right="133"/>
              <w:jc w:val="both"/>
              <w:rPr>
                <w:sz w:val="28"/>
                <w:szCs w:val="28"/>
              </w:rPr>
            </w:pPr>
            <w:r>
              <w:rPr>
                <w:sz w:val="28"/>
                <w:szCs w:val="28"/>
              </w:rPr>
              <w:t>Відділ організаційно-кадрової роботи (за інформацією розпорядників)</w:t>
            </w:r>
          </w:p>
        </w:tc>
      </w:tr>
      <w:tr w:rsidR="00E90EAC" w:rsidRPr="00454A22" w:rsidTr="00454A22">
        <w:trPr>
          <w:trHeight w:val="949"/>
        </w:trPr>
        <w:tc>
          <w:tcPr>
            <w:tcW w:w="1118" w:type="dxa"/>
          </w:tcPr>
          <w:p w:rsidR="00E90EAC" w:rsidRPr="00454A22" w:rsidRDefault="009A583E" w:rsidP="00454A22">
            <w:pPr>
              <w:jc w:val="both"/>
              <w:rPr>
                <w:sz w:val="28"/>
                <w:szCs w:val="28"/>
              </w:rPr>
            </w:pPr>
            <w:r>
              <w:rPr>
                <w:sz w:val="28"/>
                <w:szCs w:val="28"/>
              </w:rPr>
              <w:t>3.</w:t>
            </w:r>
          </w:p>
        </w:tc>
        <w:tc>
          <w:tcPr>
            <w:tcW w:w="6946" w:type="dxa"/>
          </w:tcPr>
          <w:p w:rsidR="00E90EAC" w:rsidRPr="00454A22" w:rsidRDefault="00B5633F" w:rsidP="004C5BE1">
            <w:pPr>
              <w:ind w:left="150" w:right="134"/>
              <w:jc w:val="both"/>
              <w:rPr>
                <w:sz w:val="28"/>
                <w:szCs w:val="28"/>
              </w:rPr>
            </w:pPr>
            <w:r w:rsidRPr="00454A22">
              <w:rPr>
                <w:sz w:val="28"/>
                <w:szCs w:val="28"/>
              </w:rPr>
              <w:t xml:space="preserve">Нормативи, що затверджуються та підлягають оприлюдненню відповідно до закону </w:t>
            </w:r>
            <w:r w:rsidR="009513C8" w:rsidRPr="00454A22">
              <w:rPr>
                <w:sz w:val="28"/>
                <w:szCs w:val="28"/>
              </w:rPr>
              <w:t>Сумською міською радою</w:t>
            </w:r>
          </w:p>
        </w:tc>
        <w:tc>
          <w:tcPr>
            <w:tcW w:w="1843" w:type="dxa"/>
          </w:tcPr>
          <w:p w:rsidR="00E90EAC" w:rsidRPr="00454A22" w:rsidRDefault="005568F0" w:rsidP="00454A22">
            <w:pPr>
              <w:jc w:val="center"/>
              <w:rPr>
                <w:sz w:val="28"/>
                <w:szCs w:val="28"/>
              </w:rPr>
            </w:pPr>
            <w:r w:rsidRPr="00454A22">
              <w:rPr>
                <w:sz w:val="28"/>
                <w:szCs w:val="28"/>
              </w:rPr>
              <w:t>Щороку</w:t>
            </w:r>
          </w:p>
        </w:tc>
        <w:tc>
          <w:tcPr>
            <w:tcW w:w="1984" w:type="dxa"/>
          </w:tcPr>
          <w:p w:rsidR="00E90EAC" w:rsidRPr="00454A22" w:rsidRDefault="00B5633F" w:rsidP="00454A22">
            <w:pPr>
              <w:jc w:val="center"/>
              <w:rPr>
                <w:sz w:val="28"/>
                <w:szCs w:val="28"/>
              </w:rPr>
            </w:pPr>
            <w:r w:rsidRPr="00454A22">
              <w:rPr>
                <w:sz w:val="28"/>
                <w:szCs w:val="28"/>
              </w:rPr>
              <w:t>CSV, JSON, XML</w:t>
            </w:r>
          </w:p>
        </w:tc>
        <w:tc>
          <w:tcPr>
            <w:tcW w:w="3260" w:type="dxa"/>
          </w:tcPr>
          <w:p w:rsidR="00E90EAC" w:rsidRPr="00454A22" w:rsidRDefault="009A583E" w:rsidP="004C5BE1">
            <w:pPr>
              <w:ind w:left="150" w:right="133"/>
              <w:jc w:val="both"/>
              <w:rPr>
                <w:sz w:val="28"/>
                <w:szCs w:val="28"/>
              </w:rPr>
            </w:pPr>
            <w:r>
              <w:rPr>
                <w:sz w:val="28"/>
                <w:szCs w:val="28"/>
              </w:rPr>
              <w:t>Усі розпорядники</w:t>
            </w:r>
          </w:p>
        </w:tc>
      </w:tr>
      <w:tr w:rsidR="00E90EAC" w:rsidRPr="00454A22" w:rsidTr="001E0DFB">
        <w:trPr>
          <w:trHeight w:val="696"/>
        </w:trPr>
        <w:tc>
          <w:tcPr>
            <w:tcW w:w="1118" w:type="dxa"/>
          </w:tcPr>
          <w:p w:rsidR="00E90EAC" w:rsidRPr="00454A22" w:rsidRDefault="009A583E" w:rsidP="00454A22">
            <w:pPr>
              <w:jc w:val="both"/>
              <w:rPr>
                <w:sz w:val="28"/>
                <w:szCs w:val="28"/>
              </w:rPr>
            </w:pPr>
            <w:r>
              <w:rPr>
                <w:sz w:val="28"/>
                <w:szCs w:val="28"/>
              </w:rPr>
              <w:t>4.</w:t>
            </w:r>
          </w:p>
        </w:tc>
        <w:tc>
          <w:tcPr>
            <w:tcW w:w="6946" w:type="dxa"/>
          </w:tcPr>
          <w:p w:rsidR="00E90EAC" w:rsidRPr="00454A22" w:rsidRDefault="00B5633F" w:rsidP="004C5BE1">
            <w:pPr>
              <w:ind w:left="150" w:right="134"/>
              <w:jc w:val="both"/>
              <w:rPr>
                <w:sz w:val="28"/>
                <w:szCs w:val="28"/>
              </w:rPr>
            </w:pPr>
            <w:r w:rsidRPr="00454A22">
              <w:rPr>
                <w:sz w:val="28"/>
                <w:szCs w:val="28"/>
              </w:rPr>
              <w:t>Звіти, у тому числі щодо задоволення запитів на інформацію</w:t>
            </w:r>
            <w:r w:rsidR="009513C8" w:rsidRPr="00454A22">
              <w:rPr>
                <w:sz w:val="28"/>
                <w:szCs w:val="28"/>
              </w:rPr>
              <w:t xml:space="preserve"> виконавчих органів Сумської міської ради</w:t>
            </w:r>
          </w:p>
        </w:tc>
        <w:tc>
          <w:tcPr>
            <w:tcW w:w="1843" w:type="dxa"/>
          </w:tcPr>
          <w:p w:rsidR="00E90EAC" w:rsidRPr="00454A22" w:rsidRDefault="005568F0" w:rsidP="00454A22">
            <w:pPr>
              <w:jc w:val="center"/>
              <w:rPr>
                <w:sz w:val="28"/>
                <w:szCs w:val="28"/>
              </w:rPr>
            </w:pPr>
            <w:proofErr w:type="spellStart"/>
            <w:r w:rsidRPr="00454A22">
              <w:rPr>
                <w:sz w:val="28"/>
                <w:szCs w:val="28"/>
              </w:rPr>
              <w:t>Щоквартал</w:t>
            </w:r>
            <w:r w:rsidR="00B5633F" w:rsidRPr="00454A22">
              <w:rPr>
                <w:sz w:val="28"/>
                <w:szCs w:val="28"/>
              </w:rPr>
              <w:t>y</w:t>
            </w:r>
            <w:proofErr w:type="spellEnd"/>
          </w:p>
        </w:tc>
        <w:tc>
          <w:tcPr>
            <w:tcW w:w="1984" w:type="dxa"/>
          </w:tcPr>
          <w:p w:rsidR="00E90EAC" w:rsidRPr="00454A22" w:rsidRDefault="00B5633F" w:rsidP="00454A22">
            <w:pPr>
              <w:jc w:val="center"/>
              <w:rPr>
                <w:sz w:val="28"/>
                <w:szCs w:val="28"/>
              </w:rPr>
            </w:pPr>
            <w:r w:rsidRPr="00454A22">
              <w:rPr>
                <w:sz w:val="28"/>
                <w:szCs w:val="28"/>
              </w:rPr>
              <w:t>CSV, JSON, XML</w:t>
            </w:r>
          </w:p>
        </w:tc>
        <w:tc>
          <w:tcPr>
            <w:tcW w:w="3260" w:type="dxa"/>
          </w:tcPr>
          <w:p w:rsidR="00E90EAC" w:rsidRPr="00454A22" w:rsidRDefault="009A583E" w:rsidP="004C5BE1">
            <w:pPr>
              <w:ind w:left="150" w:right="133"/>
              <w:jc w:val="both"/>
              <w:rPr>
                <w:sz w:val="28"/>
                <w:szCs w:val="28"/>
              </w:rPr>
            </w:pPr>
            <w:r>
              <w:rPr>
                <w:sz w:val="28"/>
                <w:szCs w:val="28"/>
              </w:rPr>
              <w:t>Управління публічної інформації</w:t>
            </w:r>
          </w:p>
        </w:tc>
      </w:tr>
      <w:tr w:rsidR="00E90EAC" w:rsidRPr="00454A22" w:rsidTr="00454A22">
        <w:trPr>
          <w:trHeight w:val="628"/>
        </w:trPr>
        <w:tc>
          <w:tcPr>
            <w:tcW w:w="1118" w:type="dxa"/>
          </w:tcPr>
          <w:p w:rsidR="00E90EAC" w:rsidRPr="00454A22" w:rsidRDefault="009A583E" w:rsidP="00454A22">
            <w:pPr>
              <w:jc w:val="both"/>
              <w:rPr>
                <w:sz w:val="28"/>
                <w:szCs w:val="28"/>
              </w:rPr>
            </w:pPr>
            <w:r>
              <w:rPr>
                <w:sz w:val="28"/>
                <w:szCs w:val="28"/>
              </w:rPr>
              <w:t>5.</w:t>
            </w:r>
          </w:p>
        </w:tc>
        <w:tc>
          <w:tcPr>
            <w:tcW w:w="6946" w:type="dxa"/>
          </w:tcPr>
          <w:p w:rsidR="00E90EAC" w:rsidRPr="00454A22" w:rsidRDefault="00B5633F" w:rsidP="009A583E">
            <w:pPr>
              <w:ind w:left="150" w:right="134"/>
              <w:jc w:val="both"/>
              <w:rPr>
                <w:sz w:val="28"/>
                <w:szCs w:val="28"/>
              </w:rPr>
            </w:pPr>
            <w:r w:rsidRPr="00454A22">
              <w:rPr>
                <w:sz w:val="28"/>
                <w:szCs w:val="28"/>
              </w:rPr>
              <w:t xml:space="preserve">Реєстр наборів даних, що перебувають у володінні </w:t>
            </w:r>
            <w:r w:rsidR="009513C8" w:rsidRPr="00454A22">
              <w:rPr>
                <w:sz w:val="28"/>
                <w:szCs w:val="28"/>
              </w:rPr>
              <w:t>Сумської міської ради</w:t>
            </w:r>
          </w:p>
        </w:tc>
        <w:tc>
          <w:tcPr>
            <w:tcW w:w="1843" w:type="dxa"/>
          </w:tcPr>
          <w:p w:rsidR="00E90EAC" w:rsidRPr="00454A22" w:rsidRDefault="00B5633F" w:rsidP="00454A22">
            <w:pPr>
              <w:jc w:val="center"/>
              <w:rPr>
                <w:sz w:val="28"/>
                <w:szCs w:val="28"/>
              </w:rPr>
            </w:pPr>
            <w:r w:rsidRPr="00454A22">
              <w:rPr>
                <w:sz w:val="28"/>
                <w:szCs w:val="28"/>
              </w:rPr>
              <w:t>Щороку</w:t>
            </w:r>
          </w:p>
        </w:tc>
        <w:tc>
          <w:tcPr>
            <w:tcW w:w="1984" w:type="dxa"/>
          </w:tcPr>
          <w:p w:rsidR="00E90EAC" w:rsidRPr="00454A22" w:rsidRDefault="00B5633F" w:rsidP="00454A22">
            <w:pPr>
              <w:jc w:val="center"/>
              <w:rPr>
                <w:sz w:val="28"/>
                <w:szCs w:val="28"/>
              </w:rPr>
            </w:pPr>
            <w:r w:rsidRPr="00454A22">
              <w:rPr>
                <w:sz w:val="28"/>
                <w:szCs w:val="28"/>
              </w:rPr>
              <w:t>CSV, JSON, XML</w:t>
            </w:r>
          </w:p>
        </w:tc>
        <w:tc>
          <w:tcPr>
            <w:tcW w:w="3260" w:type="dxa"/>
          </w:tcPr>
          <w:p w:rsidR="00E90EAC" w:rsidRPr="00454A22" w:rsidRDefault="009A583E" w:rsidP="004C5BE1">
            <w:pPr>
              <w:ind w:left="150" w:right="133"/>
              <w:jc w:val="both"/>
              <w:rPr>
                <w:sz w:val="28"/>
                <w:szCs w:val="28"/>
              </w:rPr>
            </w:pPr>
            <w:r>
              <w:rPr>
                <w:sz w:val="28"/>
                <w:szCs w:val="28"/>
              </w:rPr>
              <w:t>Управління суспільних комунікацій</w:t>
            </w:r>
          </w:p>
        </w:tc>
      </w:tr>
      <w:tr w:rsidR="00E90EAC" w:rsidRPr="00454A22" w:rsidTr="00454A22">
        <w:trPr>
          <w:trHeight w:val="1271"/>
        </w:trPr>
        <w:tc>
          <w:tcPr>
            <w:tcW w:w="1118" w:type="dxa"/>
          </w:tcPr>
          <w:p w:rsidR="00E90EAC" w:rsidRPr="00454A22" w:rsidRDefault="009A583E" w:rsidP="00454A22">
            <w:pPr>
              <w:jc w:val="both"/>
              <w:rPr>
                <w:sz w:val="28"/>
                <w:szCs w:val="28"/>
              </w:rPr>
            </w:pPr>
            <w:r>
              <w:rPr>
                <w:sz w:val="28"/>
                <w:szCs w:val="28"/>
              </w:rPr>
              <w:t>6.</w:t>
            </w:r>
          </w:p>
        </w:tc>
        <w:tc>
          <w:tcPr>
            <w:tcW w:w="6946" w:type="dxa"/>
          </w:tcPr>
          <w:p w:rsidR="00E90EAC" w:rsidRPr="00454A22" w:rsidRDefault="00B5633F" w:rsidP="004C5BE1">
            <w:pPr>
              <w:ind w:left="150" w:right="134"/>
              <w:jc w:val="both"/>
              <w:rPr>
                <w:sz w:val="28"/>
                <w:szCs w:val="28"/>
              </w:rPr>
            </w:pPr>
            <w:r w:rsidRPr="00454A22">
              <w:rPr>
                <w:sz w:val="28"/>
                <w:szCs w:val="28"/>
              </w:rPr>
              <w:t xml:space="preserve">Адміністративні дані в значенні Закону України «Про офіційну статистику», що збираються (обробляються) та підлягають оприлюдненню відповідно до вимог закону </w:t>
            </w:r>
            <w:r w:rsidR="009A583E">
              <w:rPr>
                <w:sz w:val="28"/>
                <w:szCs w:val="28"/>
              </w:rPr>
              <w:t>Сумською міською радою</w:t>
            </w:r>
          </w:p>
        </w:tc>
        <w:tc>
          <w:tcPr>
            <w:tcW w:w="1843" w:type="dxa"/>
          </w:tcPr>
          <w:p w:rsidR="00E90EAC" w:rsidRPr="00454A22" w:rsidRDefault="00B5633F" w:rsidP="00454A22">
            <w:pPr>
              <w:jc w:val="center"/>
              <w:rPr>
                <w:sz w:val="28"/>
                <w:szCs w:val="28"/>
              </w:rPr>
            </w:pPr>
            <w:r w:rsidRPr="00454A22">
              <w:rPr>
                <w:sz w:val="28"/>
                <w:szCs w:val="28"/>
              </w:rPr>
              <w:t>Щороку</w:t>
            </w:r>
          </w:p>
        </w:tc>
        <w:tc>
          <w:tcPr>
            <w:tcW w:w="1984" w:type="dxa"/>
          </w:tcPr>
          <w:p w:rsidR="00E90EAC" w:rsidRPr="00454A22" w:rsidRDefault="00B5633F" w:rsidP="00454A22">
            <w:pPr>
              <w:jc w:val="center"/>
              <w:rPr>
                <w:sz w:val="28"/>
                <w:szCs w:val="28"/>
              </w:rPr>
            </w:pPr>
            <w:r w:rsidRPr="00454A22">
              <w:rPr>
                <w:sz w:val="28"/>
                <w:szCs w:val="28"/>
              </w:rPr>
              <w:t>CSV, JSON, XML</w:t>
            </w:r>
          </w:p>
        </w:tc>
        <w:tc>
          <w:tcPr>
            <w:tcW w:w="3260" w:type="dxa"/>
          </w:tcPr>
          <w:p w:rsidR="00E90EAC" w:rsidRPr="00454A22" w:rsidRDefault="009A583E" w:rsidP="009A583E">
            <w:pPr>
              <w:ind w:left="150" w:right="133"/>
              <w:jc w:val="both"/>
              <w:rPr>
                <w:sz w:val="28"/>
                <w:szCs w:val="28"/>
              </w:rPr>
            </w:pPr>
            <w:r>
              <w:rPr>
                <w:sz w:val="28"/>
                <w:szCs w:val="28"/>
              </w:rPr>
              <w:t xml:space="preserve">Усі розпорядники </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7.</w:t>
            </w:r>
          </w:p>
        </w:tc>
        <w:tc>
          <w:tcPr>
            <w:tcW w:w="6946" w:type="dxa"/>
          </w:tcPr>
          <w:p w:rsidR="00BB7F1E" w:rsidRPr="00454A22" w:rsidRDefault="00BB7F1E" w:rsidP="004C5BE1">
            <w:pPr>
              <w:ind w:left="150" w:right="134"/>
              <w:jc w:val="both"/>
              <w:rPr>
                <w:sz w:val="28"/>
                <w:szCs w:val="28"/>
              </w:rPr>
            </w:pPr>
            <w:r w:rsidRPr="00454A22">
              <w:rPr>
                <w:sz w:val="28"/>
                <w:szCs w:val="28"/>
              </w:rPr>
              <w:t xml:space="preserve">Переліки нормативно-правових актів, актів індивідуальної дії (крім </w:t>
            </w:r>
            <w:r w:rsidR="009A583E" w:rsidRPr="00454A22">
              <w:rPr>
                <w:sz w:val="28"/>
                <w:szCs w:val="28"/>
              </w:rPr>
              <w:t>внутрішньо організаційних</w:t>
            </w:r>
            <w:r w:rsidRPr="00454A22">
              <w:rPr>
                <w:sz w:val="28"/>
                <w:szCs w:val="28"/>
              </w:rPr>
              <w:t xml:space="preserve">), прийнятих Сумською міською радою, її виконавчими органами, Сумським міським головою, </w:t>
            </w:r>
            <w:proofErr w:type="spellStart"/>
            <w:r w:rsidRPr="00454A22">
              <w:rPr>
                <w:sz w:val="28"/>
                <w:szCs w:val="28"/>
              </w:rPr>
              <w:t>проєкти</w:t>
            </w:r>
            <w:proofErr w:type="spellEnd"/>
            <w:r w:rsidRPr="00454A22">
              <w:rPr>
                <w:sz w:val="28"/>
                <w:szCs w:val="28"/>
              </w:rPr>
              <w:t xml:space="preserve"> нормативно-правових актів</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9A583E" w:rsidP="009A583E">
            <w:pPr>
              <w:ind w:left="150" w:right="133"/>
              <w:jc w:val="both"/>
              <w:rPr>
                <w:sz w:val="28"/>
                <w:szCs w:val="28"/>
              </w:rPr>
            </w:pPr>
            <w:r>
              <w:rPr>
                <w:sz w:val="28"/>
                <w:szCs w:val="28"/>
              </w:rPr>
              <w:t>Усі розпорядники</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8.</w:t>
            </w:r>
          </w:p>
        </w:tc>
        <w:tc>
          <w:tcPr>
            <w:tcW w:w="6946" w:type="dxa"/>
          </w:tcPr>
          <w:p w:rsidR="00BB7F1E" w:rsidRPr="00454A22" w:rsidRDefault="00BB7F1E" w:rsidP="004C5BE1">
            <w:pPr>
              <w:ind w:left="150" w:right="134"/>
              <w:jc w:val="both"/>
              <w:rPr>
                <w:sz w:val="28"/>
                <w:szCs w:val="28"/>
              </w:rPr>
            </w:pPr>
            <w:r w:rsidRPr="00454A22">
              <w:rPr>
                <w:sz w:val="28"/>
                <w:szCs w:val="28"/>
              </w:rPr>
              <w:t xml:space="preserve">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Сумською міською радою та її </w:t>
            </w:r>
            <w:r w:rsidR="009A583E">
              <w:rPr>
                <w:sz w:val="28"/>
                <w:szCs w:val="28"/>
              </w:rPr>
              <w:t>виконавчими органами</w:t>
            </w:r>
          </w:p>
        </w:tc>
        <w:tc>
          <w:tcPr>
            <w:tcW w:w="1843" w:type="dxa"/>
          </w:tcPr>
          <w:p w:rsidR="009A583E" w:rsidRPr="009A583E" w:rsidRDefault="009A583E" w:rsidP="009A583E">
            <w:pPr>
              <w:jc w:val="center"/>
              <w:rPr>
                <w:sz w:val="28"/>
                <w:szCs w:val="28"/>
              </w:rPr>
            </w:pPr>
            <w:r w:rsidRPr="009A583E">
              <w:rPr>
                <w:sz w:val="28"/>
                <w:szCs w:val="28"/>
              </w:rPr>
              <w:t>Позапланово (протягом трьох робочих днів з моменту внесення змін)</w:t>
            </w:r>
          </w:p>
          <w:p w:rsidR="00BB7F1E" w:rsidRPr="009A583E" w:rsidRDefault="00BB7F1E" w:rsidP="00454A22">
            <w:pPr>
              <w:jc w:val="center"/>
              <w:rPr>
                <w:sz w:val="28"/>
                <w:szCs w:val="28"/>
                <w:lang w:val="ru-RU"/>
              </w:rPr>
            </w:pP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9A583E" w:rsidP="004C5BE1">
            <w:pPr>
              <w:ind w:left="150" w:right="133"/>
              <w:jc w:val="both"/>
              <w:rPr>
                <w:sz w:val="28"/>
                <w:szCs w:val="28"/>
              </w:rPr>
            </w:pPr>
            <w:r>
              <w:rPr>
                <w:sz w:val="28"/>
                <w:szCs w:val="28"/>
              </w:rPr>
              <w:t>Департамент економіки, фінансів та інвестицій</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9.</w:t>
            </w:r>
          </w:p>
        </w:tc>
        <w:tc>
          <w:tcPr>
            <w:tcW w:w="6946" w:type="dxa"/>
          </w:tcPr>
          <w:p w:rsidR="00BB7F1E" w:rsidRPr="00454A22" w:rsidRDefault="00BB7F1E" w:rsidP="004C5BE1">
            <w:pPr>
              <w:ind w:left="150" w:right="134"/>
              <w:jc w:val="both"/>
              <w:rPr>
                <w:sz w:val="28"/>
                <w:szCs w:val="28"/>
              </w:rPr>
            </w:pPr>
            <w:r w:rsidRPr="00454A22">
              <w:rPr>
                <w:sz w:val="28"/>
                <w:szCs w:val="28"/>
              </w:rPr>
              <w:t xml:space="preserve">План діяльності з підготовки </w:t>
            </w:r>
            <w:proofErr w:type="spellStart"/>
            <w:r w:rsidRPr="00454A22">
              <w:rPr>
                <w:sz w:val="28"/>
                <w:szCs w:val="28"/>
              </w:rPr>
              <w:t>проєктів</w:t>
            </w:r>
            <w:proofErr w:type="spellEnd"/>
            <w:r w:rsidRPr="00454A22">
              <w:rPr>
                <w:sz w:val="28"/>
                <w:szCs w:val="28"/>
              </w:rPr>
              <w:t xml:space="preserve"> регуляторних актів із зазначенням видів і назв </w:t>
            </w:r>
            <w:proofErr w:type="spellStart"/>
            <w:r w:rsidRPr="00454A22">
              <w:rPr>
                <w:sz w:val="28"/>
                <w:szCs w:val="28"/>
              </w:rPr>
              <w:t>проєктів</w:t>
            </w:r>
            <w:proofErr w:type="spellEnd"/>
            <w:r w:rsidRPr="00454A22">
              <w:rPr>
                <w:sz w:val="28"/>
                <w:szCs w:val="28"/>
              </w:rPr>
              <w:t xml:space="preserve">, цілей їх прийняття, строків підготовки </w:t>
            </w:r>
            <w:proofErr w:type="spellStart"/>
            <w:r w:rsidRPr="00454A22">
              <w:rPr>
                <w:sz w:val="28"/>
                <w:szCs w:val="28"/>
              </w:rPr>
              <w:t>проєктів</w:t>
            </w:r>
            <w:proofErr w:type="spellEnd"/>
            <w:r w:rsidRPr="00454A22">
              <w:rPr>
                <w:sz w:val="28"/>
                <w:szCs w:val="28"/>
              </w:rPr>
              <w:t xml:space="preserve">, найменування органів і підрозділів, відповідальних за розроблення </w:t>
            </w:r>
            <w:proofErr w:type="spellStart"/>
            <w:r w:rsidRPr="00454A22">
              <w:rPr>
                <w:sz w:val="28"/>
                <w:szCs w:val="28"/>
              </w:rPr>
              <w:t>проєктів</w:t>
            </w:r>
            <w:proofErr w:type="spellEnd"/>
            <w:r w:rsidRPr="00454A22">
              <w:rPr>
                <w:sz w:val="28"/>
                <w:szCs w:val="28"/>
              </w:rPr>
              <w:t>, дати їх внесення на розгляд регуляторного органу та посилання на джерело оприлюднення Сумської місько</w:t>
            </w:r>
            <w:r w:rsidR="009A583E">
              <w:rPr>
                <w:sz w:val="28"/>
                <w:szCs w:val="28"/>
              </w:rPr>
              <w:t>ї ради та її виконавчих органів</w:t>
            </w:r>
          </w:p>
        </w:tc>
        <w:tc>
          <w:tcPr>
            <w:tcW w:w="1843" w:type="dxa"/>
          </w:tcPr>
          <w:p w:rsidR="00BB7F1E" w:rsidRPr="00454A22" w:rsidRDefault="00BB7F1E" w:rsidP="00454A22">
            <w:pPr>
              <w:jc w:val="center"/>
              <w:rPr>
                <w:sz w:val="28"/>
                <w:szCs w:val="28"/>
              </w:rPr>
            </w:pPr>
            <w:r w:rsidRPr="00454A22">
              <w:rPr>
                <w:sz w:val="28"/>
                <w:szCs w:val="28"/>
              </w:rPr>
              <w:t>Щокварталу</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9A583E" w:rsidP="004C5BE1">
            <w:pPr>
              <w:ind w:left="150" w:right="133"/>
              <w:jc w:val="both"/>
              <w:rPr>
                <w:sz w:val="28"/>
                <w:szCs w:val="28"/>
              </w:rPr>
            </w:pPr>
            <w:r>
              <w:rPr>
                <w:sz w:val="28"/>
                <w:szCs w:val="28"/>
              </w:rPr>
              <w:t>Департамент економіки, фінансів та інвестицій</w:t>
            </w:r>
          </w:p>
        </w:tc>
      </w:tr>
      <w:tr w:rsidR="00BB7F1E" w:rsidRPr="00454A22" w:rsidTr="00454A22">
        <w:trPr>
          <w:trHeight w:val="838"/>
        </w:trPr>
        <w:tc>
          <w:tcPr>
            <w:tcW w:w="1118" w:type="dxa"/>
          </w:tcPr>
          <w:p w:rsidR="00BB7F1E" w:rsidRPr="00454A22" w:rsidRDefault="009A583E" w:rsidP="00454A22">
            <w:pPr>
              <w:jc w:val="both"/>
              <w:rPr>
                <w:sz w:val="28"/>
                <w:szCs w:val="28"/>
              </w:rPr>
            </w:pPr>
            <w:r>
              <w:rPr>
                <w:sz w:val="28"/>
                <w:szCs w:val="28"/>
              </w:rPr>
              <w:t>10.</w:t>
            </w:r>
          </w:p>
        </w:tc>
        <w:tc>
          <w:tcPr>
            <w:tcW w:w="6946" w:type="dxa"/>
          </w:tcPr>
          <w:p w:rsidR="00BB7F1E" w:rsidRPr="00454A22" w:rsidRDefault="00BB7F1E" w:rsidP="004C5BE1">
            <w:pPr>
              <w:ind w:left="150" w:right="134"/>
              <w:jc w:val="both"/>
              <w:rPr>
                <w:sz w:val="28"/>
                <w:szCs w:val="28"/>
              </w:rPr>
            </w:pPr>
            <w:r w:rsidRPr="00454A22">
              <w:rPr>
                <w:sz w:val="28"/>
                <w:szCs w:val="28"/>
              </w:rPr>
              <w:t>Інформація про нормативно-правові засади діяльності Сумської міської ради та її виконавчих органів</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9A583E" w:rsidP="004C5BE1">
            <w:pPr>
              <w:ind w:left="150" w:right="133"/>
              <w:jc w:val="both"/>
              <w:rPr>
                <w:sz w:val="28"/>
                <w:szCs w:val="28"/>
              </w:rPr>
            </w:pPr>
            <w:r>
              <w:rPr>
                <w:sz w:val="28"/>
                <w:szCs w:val="28"/>
              </w:rPr>
              <w:t>Правове управління</w:t>
            </w:r>
          </w:p>
        </w:tc>
      </w:tr>
      <w:tr w:rsidR="00BB7F1E" w:rsidRPr="00454A22" w:rsidTr="001E0DFB">
        <w:trPr>
          <w:trHeight w:val="980"/>
        </w:trPr>
        <w:tc>
          <w:tcPr>
            <w:tcW w:w="1118" w:type="dxa"/>
          </w:tcPr>
          <w:p w:rsidR="00BB7F1E" w:rsidRPr="00454A22" w:rsidRDefault="009A583E" w:rsidP="00454A22">
            <w:pPr>
              <w:jc w:val="both"/>
              <w:rPr>
                <w:sz w:val="28"/>
                <w:szCs w:val="28"/>
              </w:rPr>
            </w:pPr>
            <w:r>
              <w:rPr>
                <w:sz w:val="28"/>
                <w:szCs w:val="28"/>
              </w:rPr>
              <w:t>11.</w:t>
            </w:r>
          </w:p>
        </w:tc>
        <w:tc>
          <w:tcPr>
            <w:tcW w:w="6946" w:type="dxa"/>
          </w:tcPr>
          <w:p w:rsidR="00BB7F1E" w:rsidRPr="00454A22" w:rsidRDefault="00BB7F1E" w:rsidP="004C5BE1">
            <w:pPr>
              <w:ind w:left="150" w:right="134"/>
              <w:jc w:val="both"/>
              <w:rPr>
                <w:sz w:val="28"/>
                <w:szCs w:val="28"/>
              </w:rPr>
            </w:pPr>
            <w:r w:rsidRPr="00454A22">
              <w:rPr>
                <w:sz w:val="28"/>
                <w:szCs w:val="28"/>
              </w:rPr>
              <w:t>Річні зведені основні фінансові показники виконання фінансових планів комунальних підприємств Сумської міської ради</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XML</w:t>
            </w:r>
          </w:p>
        </w:tc>
        <w:tc>
          <w:tcPr>
            <w:tcW w:w="3260" w:type="dxa"/>
          </w:tcPr>
          <w:p w:rsidR="00BB7F1E" w:rsidRPr="00454A22" w:rsidRDefault="009A583E" w:rsidP="004C5BE1">
            <w:pPr>
              <w:ind w:left="150" w:right="133"/>
              <w:jc w:val="both"/>
              <w:rPr>
                <w:sz w:val="28"/>
                <w:szCs w:val="28"/>
              </w:rPr>
            </w:pPr>
            <w:r>
              <w:rPr>
                <w:sz w:val="28"/>
                <w:szCs w:val="28"/>
              </w:rPr>
              <w:t>Комунальні підприємства</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lastRenderedPageBreak/>
              <w:t>12.</w:t>
            </w:r>
          </w:p>
        </w:tc>
        <w:tc>
          <w:tcPr>
            <w:tcW w:w="6946" w:type="dxa"/>
          </w:tcPr>
          <w:p w:rsidR="00BB7F1E" w:rsidRPr="00454A22" w:rsidRDefault="00BB7F1E" w:rsidP="004C5BE1">
            <w:pPr>
              <w:ind w:left="150" w:right="134"/>
              <w:jc w:val="both"/>
              <w:rPr>
                <w:sz w:val="28"/>
                <w:szCs w:val="28"/>
              </w:rPr>
            </w:pPr>
            <w:r w:rsidRPr="00454A22">
              <w:rPr>
                <w:sz w:val="28"/>
                <w:szCs w:val="28"/>
              </w:rPr>
              <w:t>Інформація про отримане Сумською міською радою та її виконавчими органами майно (обладнання, програмне забезпечення) у рамках міжнародної технічної допомоги</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844CA8" w:rsidP="004C5BE1">
            <w:pPr>
              <w:ind w:left="150" w:right="133"/>
              <w:jc w:val="both"/>
              <w:rPr>
                <w:sz w:val="28"/>
                <w:szCs w:val="28"/>
              </w:rPr>
            </w:pPr>
            <w:r>
              <w:rPr>
                <w:sz w:val="28"/>
                <w:szCs w:val="28"/>
              </w:rPr>
              <w:t>Департамент економіки, фінансів та інвестицій</w:t>
            </w:r>
          </w:p>
        </w:tc>
      </w:tr>
      <w:tr w:rsidR="00BB7F1E" w:rsidRPr="00454A22" w:rsidTr="001E0DFB">
        <w:trPr>
          <w:trHeight w:val="804"/>
        </w:trPr>
        <w:tc>
          <w:tcPr>
            <w:tcW w:w="1118" w:type="dxa"/>
          </w:tcPr>
          <w:p w:rsidR="00BB7F1E" w:rsidRPr="00454A22" w:rsidRDefault="009A583E" w:rsidP="00454A22">
            <w:pPr>
              <w:jc w:val="both"/>
              <w:rPr>
                <w:sz w:val="28"/>
                <w:szCs w:val="28"/>
              </w:rPr>
            </w:pPr>
            <w:r>
              <w:rPr>
                <w:sz w:val="28"/>
                <w:szCs w:val="28"/>
              </w:rPr>
              <w:t>13.</w:t>
            </w:r>
          </w:p>
        </w:tc>
        <w:tc>
          <w:tcPr>
            <w:tcW w:w="6946" w:type="dxa"/>
          </w:tcPr>
          <w:p w:rsidR="00BB7F1E" w:rsidRPr="00454A22" w:rsidRDefault="00BB7F1E" w:rsidP="004C5BE1">
            <w:pPr>
              <w:ind w:left="150" w:right="134"/>
              <w:jc w:val="both"/>
              <w:rPr>
                <w:sz w:val="28"/>
                <w:szCs w:val="28"/>
              </w:rPr>
            </w:pPr>
            <w:r w:rsidRPr="00454A22">
              <w:rPr>
                <w:sz w:val="28"/>
                <w:szCs w:val="28"/>
              </w:rPr>
              <w:t>Інформація із системи обліку публічної інформації виконавчих органів Сумської міської ради</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CSV, JSON</w:t>
            </w:r>
          </w:p>
        </w:tc>
        <w:tc>
          <w:tcPr>
            <w:tcW w:w="3260" w:type="dxa"/>
          </w:tcPr>
          <w:p w:rsidR="00BB7F1E" w:rsidRPr="00454A22" w:rsidRDefault="00844CA8" w:rsidP="004C5BE1">
            <w:pPr>
              <w:ind w:left="150" w:right="133"/>
              <w:jc w:val="both"/>
              <w:rPr>
                <w:sz w:val="28"/>
                <w:szCs w:val="28"/>
              </w:rPr>
            </w:pPr>
            <w:r>
              <w:rPr>
                <w:sz w:val="28"/>
                <w:szCs w:val="28"/>
              </w:rPr>
              <w:t>Управління публічної інформації</w:t>
            </w:r>
          </w:p>
        </w:tc>
      </w:tr>
      <w:tr w:rsidR="00BB7F1E" w:rsidRPr="00454A22" w:rsidTr="001E0DFB">
        <w:trPr>
          <w:trHeight w:val="793"/>
        </w:trPr>
        <w:tc>
          <w:tcPr>
            <w:tcW w:w="1118" w:type="dxa"/>
          </w:tcPr>
          <w:p w:rsidR="00BB7F1E" w:rsidRPr="00454A22" w:rsidRDefault="009A583E" w:rsidP="00454A22">
            <w:pPr>
              <w:jc w:val="both"/>
              <w:rPr>
                <w:sz w:val="28"/>
                <w:szCs w:val="28"/>
              </w:rPr>
            </w:pPr>
            <w:r>
              <w:rPr>
                <w:sz w:val="28"/>
                <w:szCs w:val="28"/>
              </w:rPr>
              <w:t>14.</w:t>
            </w:r>
          </w:p>
        </w:tc>
        <w:tc>
          <w:tcPr>
            <w:tcW w:w="6946" w:type="dxa"/>
          </w:tcPr>
          <w:p w:rsidR="00BB7F1E" w:rsidRPr="00454A22" w:rsidRDefault="00BB7F1E" w:rsidP="004C5BE1">
            <w:pPr>
              <w:ind w:left="150" w:right="134"/>
              <w:jc w:val="both"/>
              <w:rPr>
                <w:sz w:val="28"/>
                <w:szCs w:val="28"/>
              </w:rPr>
            </w:pPr>
            <w:r w:rsidRPr="00454A22">
              <w:rPr>
                <w:sz w:val="28"/>
                <w:szCs w:val="28"/>
              </w:rPr>
              <w:t>Результати інформаційного аудиту виконавчих органів Сумської міської ради</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844CA8" w:rsidP="004C5BE1">
            <w:pPr>
              <w:ind w:left="150" w:right="133"/>
              <w:jc w:val="both"/>
              <w:rPr>
                <w:sz w:val="28"/>
                <w:szCs w:val="28"/>
              </w:rPr>
            </w:pPr>
            <w:r>
              <w:rPr>
                <w:sz w:val="28"/>
                <w:szCs w:val="28"/>
              </w:rPr>
              <w:t>Управління суспільних комунікацій</w:t>
            </w:r>
          </w:p>
        </w:tc>
      </w:tr>
      <w:tr w:rsidR="00BB7F1E" w:rsidRPr="00454A22" w:rsidTr="001E0DFB">
        <w:trPr>
          <w:trHeight w:val="783"/>
        </w:trPr>
        <w:tc>
          <w:tcPr>
            <w:tcW w:w="1118" w:type="dxa"/>
          </w:tcPr>
          <w:p w:rsidR="00BB7F1E" w:rsidRPr="00454A22" w:rsidRDefault="009A583E" w:rsidP="00454A22">
            <w:pPr>
              <w:jc w:val="both"/>
              <w:rPr>
                <w:sz w:val="28"/>
                <w:szCs w:val="28"/>
              </w:rPr>
            </w:pPr>
            <w:r>
              <w:rPr>
                <w:sz w:val="28"/>
                <w:szCs w:val="28"/>
              </w:rPr>
              <w:t>15.</w:t>
            </w:r>
          </w:p>
        </w:tc>
        <w:tc>
          <w:tcPr>
            <w:tcW w:w="6946" w:type="dxa"/>
          </w:tcPr>
          <w:p w:rsidR="00BB7F1E" w:rsidRPr="00454A22" w:rsidRDefault="00BB7F1E" w:rsidP="004C5BE1">
            <w:pPr>
              <w:ind w:left="150" w:right="134"/>
              <w:jc w:val="both"/>
              <w:rPr>
                <w:sz w:val="28"/>
                <w:szCs w:val="28"/>
              </w:rPr>
            </w:pPr>
            <w:r w:rsidRPr="00454A22">
              <w:rPr>
                <w:sz w:val="28"/>
                <w:szCs w:val="28"/>
              </w:rPr>
              <w:t>Перелік об’єктів комунальної власності Сумської міської ради</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API, CSV, JSON, XML</w:t>
            </w:r>
          </w:p>
        </w:tc>
        <w:tc>
          <w:tcPr>
            <w:tcW w:w="3260" w:type="dxa"/>
          </w:tcPr>
          <w:p w:rsidR="00BB7F1E" w:rsidRPr="00454A22" w:rsidRDefault="00844CA8" w:rsidP="00844CA8">
            <w:pPr>
              <w:ind w:left="150" w:right="133"/>
              <w:jc w:val="both"/>
              <w:rPr>
                <w:sz w:val="28"/>
                <w:szCs w:val="28"/>
              </w:rPr>
            </w:pPr>
            <w:r>
              <w:rPr>
                <w:sz w:val="28"/>
                <w:szCs w:val="28"/>
              </w:rPr>
              <w:t>Управління комунальної власності</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16.</w:t>
            </w:r>
          </w:p>
        </w:tc>
        <w:tc>
          <w:tcPr>
            <w:tcW w:w="6946" w:type="dxa"/>
          </w:tcPr>
          <w:p w:rsidR="00BB7F1E" w:rsidRPr="00454A22" w:rsidRDefault="00BB7F1E" w:rsidP="004C5BE1">
            <w:pPr>
              <w:ind w:left="150" w:right="134"/>
              <w:jc w:val="both"/>
              <w:rPr>
                <w:sz w:val="28"/>
                <w:szCs w:val="28"/>
              </w:rPr>
            </w:pPr>
            <w:r w:rsidRPr="00454A22">
              <w:rPr>
                <w:sz w:val="28"/>
                <w:szCs w:val="28"/>
              </w:rPr>
              <w:t>Звіти про виконання фінансових планів комунальних підприємств Сумської міської ради</w:t>
            </w:r>
          </w:p>
        </w:tc>
        <w:tc>
          <w:tcPr>
            <w:tcW w:w="1843" w:type="dxa"/>
          </w:tcPr>
          <w:p w:rsidR="00BB7F1E" w:rsidRPr="00454A22" w:rsidRDefault="00BB7F1E" w:rsidP="00454A22">
            <w:pPr>
              <w:jc w:val="center"/>
              <w:rPr>
                <w:sz w:val="28"/>
                <w:szCs w:val="28"/>
              </w:rPr>
            </w:pPr>
            <w:r w:rsidRPr="00454A22">
              <w:rPr>
                <w:sz w:val="28"/>
                <w:szCs w:val="28"/>
              </w:rPr>
              <w:t>Щокварталу</w:t>
            </w:r>
          </w:p>
          <w:p w:rsidR="00BB7F1E" w:rsidRPr="00454A22" w:rsidRDefault="00BB7F1E" w:rsidP="00454A22">
            <w:pPr>
              <w:jc w:val="center"/>
              <w:rPr>
                <w:sz w:val="28"/>
                <w:szCs w:val="28"/>
              </w:rPr>
            </w:pPr>
            <w:r w:rsidRPr="00454A22">
              <w:rPr>
                <w:sz w:val="28"/>
                <w:szCs w:val="28"/>
              </w:rPr>
              <w:t>(протягом 30</w:t>
            </w:r>
          </w:p>
          <w:p w:rsidR="00BB7F1E" w:rsidRPr="00454A22" w:rsidRDefault="00BB7F1E" w:rsidP="00454A22">
            <w:pPr>
              <w:jc w:val="center"/>
              <w:rPr>
                <w:sz w:val="28"/>
                <w:szCs w:val="28"/>
              </w:rPr>
            </w:pPr>
            <w:r w:rsidRPr="00454A22">
              <w:rPr>
                <w:sz w:val="28"/>
                <w:szCs w:val="28"/>
              </w:rPr>
              <w:t>календарних днів після закінчення</w:t>
            </w:r>
          </w:p>
          <w:p w:rsidR="00BB7F1E" w:rsidRPr="00454A22" w:rsidRDefault="00BB7F1E" w:rsidP="00454A22">
            <w:pPr>
              <w:jc w:val="center"/>
              <w:rPr>
                <w:sz w:val="28"/>
                <w:szCs w:val="28"/>
              </w:rPr>
            </w:pPr>
            <w:r w:rsidRPr="00454A22">
              <w:rPr>
                <w:sz w:val="28"/>
                <w:szCs w:val="28"/>
              </w:rPr>
              <w:t>терміну</w:t>
            </w:r>
          </w:p>
          <w:p w:rsidR="00BB7F1E" w:rsidRPr="00454A22" w:rsidRDefault="00BB7F1E" w:rsidP="00454A22">
            <w:pPr>
              <w:jc w:val="center"/>
              <w:rPr>
                <w:sz w:val="28"/>
                <w:szCs w:val="28"/>
              </w:rPr>
            </w:pPr>
            <w:r w:rsidRPr="00454A22">
              <w:rPr>
                <w:sz w:val="28"/>
                <w:szCs w:val="28"/>
              </w:rPr>
              <w:t>подання</w:t>
            </w:r>
          </w:p>
          <w:p w:rsidR="00BB7F1E" w:rsidRPr="00454A22" w:rsidRDefault="00BB7F1E" w:rsidP="00454A22">
            <w:pPr>
              <w:jc w:val="center"/>
              <w:rPr>
                <w:sz w:val="28"/>
                <w:szCs w:val="28"/>
              </w:rPr>
            </w:pPr>
            <w:r w:rsidRPr="00454A22">
              <w:rPr>
                <w:sz w:val="28"/>
                <w:szCs w:val="28"/>
              </w:rPr>
              <w:t>фінансової</w:t>
            </w:r>
          </w:p>
          <w:p w:rsidR="00BB7F1E" w:rsidRPr="00454A22" w:rsidRDefault="004C5BE1" w:rsidP="00454A22">
            <w:pPr>
              <w:jc w:val="center"/>
              <w:rPr>
                <w:sz w:val="28"/>
                <w:szCs w:val="28"/>
              </w:rPr>
            </w:pPr>
            <w:r>
              <w:rPr>
                <w:sz w:val="28"/>
                <w:szCs w:val="28"/>
              </w:rPr>
              <w:t>звітності</w:t>
            </w:r>
            <w:r w:rsidR="00BB7F1E" w:rsidRPr="00454A22">
              <w:rPr>
                <w:sz w:val="28"/>
                <w:szCs w:val="28"/>
              </w:rPr>
              <w:t>)</w:t>
            </w:r>
          </w:p>
        </w:tc>
        <w:tc>
          <w:tcPr>
            <w:tcW w:w="1984" w:type="dxa"/>
          </w:tcPr>
          <w:p w:rsidR="00BB7F1E" w:rsidRPr="00454A22" w:rsidRDefault="00BB7F1E" w:rsidP="00454A22">
            <w:pPr>
              <w:jc w:val="center"/>
              <w:rPr>
                <w:sz w:val="28"/>
                <w:szCs w:val="28"/>
              </w:rPr>
            </w:pPr>
            <w:r w:rsidRPr="00454A22">
              <w:rPr>
                <w:sz w:val="28"/>
                <w:szCs w:val="28"/>
              </w:rPr>
              <w:t>XML</w:t>
            </w:r>
          </w:p>
        </w:tc>
        <w:tc>
          <w:tcPr>
            <w:tcW w:w="3260" w:type="dxa"/>
          </w:tcPr>
          <w:p w:rsidR="00BB7F1E" w:rsidRPr="00454A22" w:rsidRDefault="00844CA8" w:rsidP="004C5BE1">
            <w:pPr>
              <w:ind w:left="150" w:right="133"/>
              <w:jc w:val="both"/>
              <w:rPr>
                <w:sz w:val="28"/>
                <w:szCs w:val="28"/>
              </w:rPr>
            </w:pPr>
            <w:r>
              <w:rPr>
                <w:sz w:val="28"/>
                <w:szCs w:val="28"/>
              </w:rPr>
              <w:t>Комунальні підприємства</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17.</w:t>
            </w:r>
          </w:p>
        </w:tc>
        <w:tc>
          <w:tcPr>
            <w:tcW w:w="6946" w:type="dxa"/>
          </w:tcPr>
          <w:p w:rsidR="00BB7F1E" w:rsidRPr="00454A22" w:rsidRDefault="00BB7F1E" w:rsidP="00844CA8">
            <w:pPr>
              <w:ind w:left="150" w:right="134"/>
              <w:jc w:val="both"/>
              <w:rPr>
                <w:sz w:val="28"/>
                <w:szCs w:val="28"/>
              </w:rPr>
            </w:pPr>
            <w:r w:rsidRPr="00454A22">
              <w:rPr>
                <w:sz w:val="28"/>
                <w:szCs w:val="28"/>
              </w:rPr>
              <w:t>Титульні списки на проведення капітального та поточного ремонту, будівництва, реконструкції та благоустрою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B22F0B" w:rsidP="00B22F0B">
            <w:pPr>
              <w:ind w:left="150" w:right="133"/>
              <w:jc w:val="both"/>
              <w:rPr>
                <w:sz w:val="28"/>
                <w:szCs w:val="28"/>
              </w:rPr>
            </w:pPr>
            <w:r>
              <w:rPr>
                <w:sz w:val="28"/>
                <w:szCs w:val="28"/>
              </w:rPr>
              <w:t xml:space="preserve">Управління капітального будівництва та </w:t>
            </w:r>
            <w:r w:rsidR="00844CA8">
              <w:rPr>
                <w:sz w:val="28"/>
                <w:szCs w:val="28"/>
              </w:rPr>
              <w:t>дорожнього</w:t>
            </w:r>
            <w:r>
              <w:rPr>
                <w:sz w:val="28"/>
                <w:szCs w:val="28"/>
              </w:rPr>
              <w:t xml:space="preserve"> господарства, </w:t>
            </w:r>
            <w:r w:rsidR="00844CA8">
              <w:rPr>
                <w:sz w:val="28"/>
                <w:szCs w:val="28"/>
              </w:rPr>
              <w:t>Департамент</w:t>
            </w:r>
            <w:r>
              <w:rPr>
                <w:sz w:val="28"/>
                <w:szCs w:val="28"/>
              </w:rPr>
              <w:t xml:space="preserve"> інфраструктури міста</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18.</w:t>
            </w:r>
          </w:p>
        </w:tc>
        <w:tc>
          <w:tcPr>
            <w:tcW w:w="6946" w:type="dxa"/>
          </w:tcPr>
          <w:p w:rsidR="00BB7F1E" w:rsidRPr="00454A22" w:rsidRDefault="00BB7F1E" w:rsidP="004C5BE1">
            <w:pPr>
              <w:ind w:left="150" w:right="134"/>
              <w:jc w:val="both"/>
              <w:rPr>
                <w:sz w:val="28"/>
                <w:szCs w:val="28"/>
              </w:rPr>
            </w:pPr>
            <w:r w:rsidRPr="00454A22">
              <w:rPr>
                <w:sz w:val="28"/>
                <w:szCs w:val="28"/>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телефону розміщувача реклами,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844CA8" w:rsidP="004C5BE1">
            <w:pPr>
              <w:ind w:left="150" w:right="133"/>
              <w:jc w:val="both"/>
              <w:rPr>
                <w:sz w:val="28"/>
                <w:szCs w:val="28"/>
              </w:rPr>
            </w:pPr>
            <w:r>
              <w:rPr>
                <w:sz w:val="28"/>
                <w:szCs w:val="28"/>
              </w:rPr>
              <w:t>Департамент</w:t>
            </w:r>
            <w:r w:rsidR="00B22F0B">
              <w:rPr>
                <w:sz w:val="28"/>
                <w:szCs w:val="28"/>
              </w:rPr>
              <w:t xml:space="preserve"> забезпечення </w:t>
            </w:r>
            <w:r>
              <w:rPr>
                <w:sz w:val="28"/>
                <w:szCs w:val="28"/>
              </w:rPr>
              <w:t>ресурсних</w:t>
            </w:r>
            <w:r w:rsidR="00B22F0B">
              <w:rPr>
                <w:sz w:val="28"/>
                <w:szCs w:val="28"/>
              </w:rPr>
              <w:t xml:space="preserve"> платежів</w:t>
            </w:r>
          </w:p>
        </w:tc>
      </w:tr>
      <w:tr w:rsidR="00BB7F1E" w:rsidRPr="00454A22" w:rsidTr="001E0DFB">
        <w:trPr>
          <w:trHeight w:val="1053"/>
        </w:trPr>
        <w:tc>
          <w:tcPr>
            <w:tcW w:w="1118" w:type="dxa"/>
          </w:tcPr>
          <w:p w:rsidR="00BB7F1E" w:rsidRPr="00454A22" w:rsidRDefault="009A583E" w:rsidP="00454A22">
            <w:pPr>
              <w:jc w:val="both"/>
              <w:rPr>
                <w:sz w:val="28"/>
                <w:szCs w:val="28"/>
              </w:rPr>
            </w:pPr>
            <w:r>
              <w:rPr>
                <w:sz w:val="28"/>
                <w:szCs w:val="28"/>
              </w:rPr>
              <w:t>19.</w:t>
            </w:r>
          </w:p>
        </w:tc>
        <w:tc>
          <w:tcPr>
            <w:tcW w:w="6946" w:type="dxa"/>
          </w:tcPr>
          <w:p w:rsidR="00BB7F1E" w:rsidRPr="00454A22" w:rsidRDefault="00BB7F1E" w:rsidP="001E0DFB">
            <w:pPr>
              <w:ind w:left="150" w:right="134"/>
              <w:jc w:val="both"/>
              <w:rPr>
                <w:sz w:val="28"/>
                <w:szCs w:val="28"/>
              </w:rPr>
            </w:pPr>
            <w:r w:rsidRPr="00454A22">
              <w:rPr>
                <w:sz w:val="28"/>
                <w:szCs w:val="28"/>
              </w:rPr>
              <w:t>Дані про об’єкти та засоби торгівлі (пересувної, сезонної тощо)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API, CSV, JSON,</w:t>
            </w:r>
          </w:p>
          <w:p w:rsidR="00BB7F1E" w:rsidRPr="00454A22" w:rsidRDefault="00BB7F1E" w:rsidP="00454A22">
            <w:pPr>
              <w:jc w:val="center"/>
              <w:rPr>
                <w:sz w:val="28"/>
                <w:szCs w:val="28"/>
              </w:rPr>
            </w:pPr>
            <w:r w:rsidRPr="00454A22">
              <w:rPr>
                <w:sz w:val="28"/>
                <w:szCs w:val="28"/>
              </w:rPr>
              <w:t>XML</w:t>
            </w:r>
          </w:p>
        </w:tc>
        <w:tc>
          <w:tcPr>
            <w:tcW w:w="3260" w:type="dxa"/>
          </w:tcPr>
          <w:p w:rsidR="00BB7F1E" w:rsidRPr="00454A22" w:rsidRDefault="00B22F0B" w:rsidP="00B22F0B">
            <w:pPr>
              <w:ind w:left="150" w:right="133"/>
              <w:jc w:val="both"/>
              <w:rPr>
                <w:sz w:val="28"/>
                <w:szCs w:val="28"/>
              </w:rPr>
            </w:pPr>
            <w:r>
              <w:rPr>
                <w:sz w:val="28"/>
                <w:szCs w:val="28"/>
              </w:rPr>
              <w:t>Департамент інспекційної роботи</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20.</w:t>
            </w:r>
          </w:p>
        </w:tc>
        <w:tc>
          <w:tcPr>
            <w:tcW w:w="6946" w:type="dxa"/>
          </w:tcPr>
          <w:p w:rsidR="00BB7F1E" w:rsidRPr="00454A22" w:rsidRDefault="00BB7F1E" w:rsidP="004C5BE1">
            <w:pPr>
              <w:ind w:left="150" w:right="134"/>
              <w:jc w:val="both"/>
              <w:rPr>
                <w:sz w:val="28"/>
                <w:szCs w:val="28"/>
              </w:rPr>
            </w:pPr>
            <w:r w:rsidRPr="00454A22">
              <w:rPr>
                <w:sz w:val="28"/>
                <w:szCs w:val="28"/>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Щокварталу</w:t>
            </w:r>
          </w:p>
        </w:tc>
        <w:tc>
          <w:tcPr>
            <w:tcW w:w="1984" w:type="dxa"/>
          </w:tcPr>
          <w:p w:rsidR="00BB7F1E" w:rsidRPr="00454A22" w:rsidRDefault="00BB7F1E" w:rsidP="00454A22">
            <w:pPr>
              <w:jc w:val="center"/>
              <w:rPr>
                <w:sz w:val="28"/>
                <w:szCs w:val="28"/>
              </w:rPr>
            </w:pPr>
            <w:r w:rsidRPr="00454A22">
              <w:rPr>
                <w:sz w:val="28"/>
                <w:szCs w:val="28"/>
              </w:rPr>
              <w:t>API, CSV, JSON,</w:t>
            </w:r>
          </w:p>
          <w:p w:rsidR="00BB7F1E" w:rsidRPr="00454A22" w:rsidRDefault="00BB7F1E" w:rsidP="00454A22">
            <w:pPr>
              <w:jc w:val="center"/>
              <w:rPr>
                <w:sz w:val="28"/>
                <w:szCs w:val="28"/>
              </w:rPr>
            </w:pPr>
            <w:r w:rsidRPr="00454A22">
              <w:rPr>
                <w:sz w:val="28"/>
                <w:szCs w:val="28"/>
              </w:rPr>
              <w:t>XML</w:t>
            </w:r>
          </w:p>
        </w:tc>
        <w:tc>
          <w:tcPr>
            <w:tcW w:w="3260" w:type="dxa"/>
          </w:tcPr>
          <w:p w:rsidR="00BB7F1E" w:rsidRPr="00454A22" w:rsidRDefault="00B22F0B" w:rsidP="004C5BE1">
            <w:pPr>
              <w:ind w:left="150" w:right="133"/>
              <w:jc w:val="both"/>
              <w:rPr>
                <w:sz w:val="28"/>
                <w:szCs w:val="28"/>
              </w:rPr>
            </w:pPr>
            <w:r>
              <w:rPr>
                <w:sz w:val="28"/>
                <w:szCs w:val="28"/>
              </w:rPr>
              <w:t>Департамент інспекційної роботи</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21.</w:t>
            </w:r>
          </w:p>
        </w:tc>
        <w:tc>
          <w:tcPr>
            <w:tcW w:w="6946" w:type="dxa"/>
          </w:tcPr>
          <w:p w:rsidR="00BB7F1E" w:rsidRPr="00454A22" w:rsidRDefault="00BB7F1E" w:rsidP="00844CA8">
            <w:pPr>
              <w:ind w:left="150" w:right="134"/>
              <w:jc w:val="both"/>
              <w:rPr>
                <w:sz w:val="28"/>
                <w:szCs w:val="28"/>
              </w:rPr>
            </w:pPr>
            <w:r w:rsidRPr="00454A22">
              <w:rPr>
                <w:sz w:val="28"/>
                <w:szCs w:val="28"/>
              </w:rPr>
              <w:t>Відомості про залучення, розрахунок розміру і використання коштів пайової участі у розвитку інфраструктури населених пунктів Сумської місько</w:t>
            </w:r>
            <w:r w:rsidR="00B22F0B">
              <w:rPr>
                <w:sz w:val="28"/>
                <w:szCs w:val="28"/>
              </w:rPr>
              <w:t>ї територіальної громади</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B22F0B" w:rsidP="004C5BE1">
            <w:pPr>
              <w:ind w:left="150" w:right="133"/>
              <w:jc w:val="both"/>
              <w:rPr>
                <w:sz w:val="28"/>
                <w:szCs w:val="28"/>
              </w:rPr>
            </w:pPr>
            <w:r>
              <w:rPr>
                <w:sz w:val="28"/>
                <w:szCs w:val="28"/>
              </w:rPr>
              <w:t>Управління капітального будівництва та дорожнього господарства</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lastRenderedPageBreak/>
              <w:t>22.</w:t>
            </w:r>
          </w:p>
        </w:tc>
        <w:tc>
          <w:tcPr>
            <w:tcW w:w="6946" w:type="dxa"/>
          </w:tcPr>
          <w:p w:rsidR="00BB7F1E" w:rsidRPr="00454A22" w:rsidRDefault="00BB7F1E" w:rsidP="004C5BE1">
            <w:pPr>
              <w:ind w:left="150" w:right="134"/>
              <w:jc w:val="both"/>
              <w:rPr>
                <w:sz w:val="28"/>
                <w:szCs w:val="28"/>
              </w:rPr>
            </w:pPr>
            <w:r w:rsidRPr="00454A22">
              <w:rPr>
                <w:sz w:val="28"/>
                <w:szCs w:val="28"/>
              </w:rPr>
              <w:t xml:space="preserve">Відомості про транспортні засоби, які обслуговують пасажирські автобусні, тролейбусні маршрути перевезення (кількість транспортних засобів на кожному маршруті, марка, модель, державний номер, </w:t>
            </w:r>
            <w:proofErr w:type="spellStart"/>
            <w:r w:rsidRPr="00454A22">
              <w:rPr>
                <w:sz w:val="28"/>
                <w:szCs w:val="28"/>
              </w:rPr>
              <w:t>пасажиромісткість</w:t>
            </w:r>
            <w:proofErr w:type="spellEnd"/>
            <w:r w:rsidRPr="00454A22">
              <w:rPr>
                <w:sz w:val="28"/>
                <w:szCs w:val="28"/>
              </w:rPr>
              <w:t>)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Default="00B22F0B" w:rsidP="00B22F0B">
            <w:pPr>
              <w:ind w:left="150" w:right="133"/>
              <w:jc w:val="both"/>
              <w:rPr>
                <w:sz w:val="28"/>
                <w:szCs w:val="28"/>
              </w:rPr>
            </w:pPr>
            <w:r>
              <w:rPr>
                <w:sz w:val="28"/>
                <w:szCs w:val="28"/>
              </w:rPr>
              <w:t>Департамент інфраструктури міста,</w:t>
            </w:r>
          </w:p>
          <w:p w:rsidR="00B22F0B" w:rsidRPr="00454A22" w:rsidRDefault="00B22F0B" w:rsidP="00B22F0B">
            <w:pPr>
              <w:ind w:left="150" w:right="133"/>
              <w:jc w:val="both"/>
              <w:rPr>
                <w:sz w:val="28"/>
                <w:szCs w:val="28"/>
              </w:rPr>
            </w:pPr>
            <w:r>
              <w:rPr>
                <w:sz w:val="28"/>
                <w:szCs w:val="28"/>
              </w:rPr>
              <w:t>КП «Електроавтотранс»</w:t>
            </w:r>
          </w:p>
        </w:tc>
      </w:tr>
      <w:tr w:rsidR="00BB7F1E" w:rsidRPr="00454A22" w:rsidTr="001E0DFB">
        <w:trPr>
          <w:trHeight w:val="1021"/>
        </w:trPr>
        <w:tc>
          <w:tcPr>
            <w:tcW w:w="1118" w:type="dxa"/>
          </w:tcPr>
          <w:p w:rsidR="00BB7F1E" w:rsidRPr="00454A22" w:rsidRDefault="009A583E" w:rsidP="00454A22">
            <w:pPr>
              <w:jc w:val="both"/>
              <w:rPr>
                <w:sz w:val="28"/>
                <w:szCs w:val="28"/>
              </w:rPr>
            </w:pPr>
            <w:r>
              <w:rPr>
                <w:sz w:val="28"/>
                <w:szCs w:val="28"/>
              </w:rPr>
              <w:t>23.</w:t>
            </w:r>
          </w:p>
        </w:tc>
        <w:tc>
          <w:tcPr>
            <w:tcW w:w="6946" w:type="dxa"/>
          </w:tcPr>
          <w:p w:rsidR="00BB7F1E" w:rsidRPr="00454A22" w:rsidRDefault="00BB7F1E" w:rsidP="004C5BE1">
            <w:pPr>
              <w:ind w:left="150" w:right="134"/>
              <w:jc w:val="both"/>
              <w:rPr>
                <w:sz w:val="28"/>
                <w:szCs w:val="28"/>
              </w:rPr>
            </w:pPr>
            <w:r w:rsidRPr="00454A22">
              <w:rPr>
                <w:sz w:val="28"/>
                <w:szCs w:val="28"/>
              </w:rPr>
              <w:t>Дані про місце розміщення зупинок міського електричного та автомобільного транспорту у Сумській міській територіальній громаді</w:t>
            </w:r>
          </w:p>
        </w:tc>
        <w:tc>
          <w:tcPr>
            <w:tcW w:w="1843" w:type="dxa"/>
          </w:tcPr>
          <w:p w:rsidR="00BB7F1E" w:rsidRPr="00454A22" w:rsidRDefault="00BB7F1E" w:rsidP="00454A22">
            <w:pPr>
              <w:jc w:val="center"/>
              <w:rPr>
                <w:sz w:val="28"/>
                <w:szCs w:val="28"/>
              </w:rPr>
            </w:pPr>
            <w:r w:rsidRPr="00454A22">
              <w:rPr>
                <w:sz w:val="28"/>
                <w:szCs w:val="28"/>
              </w:rPr>
              <w:t>Щороку</w:t>
            </w:r>
          </w:p>
        </w:tc>
        <w:tc>
          <w:tcPr>
            <w:tcW w:w="1984" w:type="dxa"/>
          </w:tcPr>
          <w:p w:rsidR="00BB7F1E" w:rsidRPr="00454A22" w:rsidRDefault="00BB7F1E" w:rsidP="00454A22">
            <w:pPr>
              <w:jc w:val="center"/>
              <w:rPr>
                <w:sz w:val="28"/>
                <w:szCs w:val="28"/>
              </w:rPr>
            </w:pPr>
            <w:r w:rsidRPr="00454A22">
              <w:rPr>
                <w:sz w:val="28"/>
                <w:szCs w:val="28"/>
              </w:rPr>
              <w:t xml:space="preserve">GTFS </w:t>
            </w:r>
            <w:proofErr w:type="spellStart"/>
            <w:r w:rsidRPr="00454A22">
              <w:rPr>
                <w:sz w:val="28"/>
                <w:szCs w:val="28"/>
              </w:rPr>
              <w:t>Static</w:t>
            </w:r>
            <w:proofErr w:type="spellEnd"/>
            <w:r w:rsidRPr="00454A22">
              <w:rPr>
                <w:sz w:val="28"/>
                <w:szCs w:val="28"/>
              </w:rPr>
              <w:t>, CSV</w:t>
            </w:r>
          </w:p>
        </w:tc>
        <w:tc>
          <w:tcPr>
            <w:tcW w:w="3260" w:type="dxa"/>
          </w:tcPr>
          <w:p w:rsidR="00B22F0B" w:rsidRDefault="00B22F0B" w:rsidP="00B22F0B">
            <w:pPr>
              <w:ind w:left="150" w:right="133"/>
              <w:jc w:val="both"/>
              <w:rPr>
                <w:sz w:val="28"/>
                <w:szCs w:val="28"/>
              </w:rPr>
            </w:pPr>
            <w:r>
              <w:rPr>
                <w:sz w:val="28"/>
                <w:szCs w:val="28"/>
              </w:rPr>
              <w:t>Департамент інфраструктури міста,</w:t>
            </w:r>
          </w:p>
          <w:p w:rsidR="00BB7F1E" w:rsidRPr="00454A22" w:rsidRDefault="00B22F0B" w:rsidP="00B22F0B">
            <w:pPr>
              <w:ind w:left="150" w:right="133"/>
              <w:jc w:val="both"/>
              <w:rPr>
                <w:sz w:val="28"/>
                <w:szCs w:val="28"/>
              </w:rPr>
            </w:pPr>
            <w:r>
              <w:rPr>
                <w:sz w:val="28"/>
                <w:szCs w:val="28"/>
              </w:rPr>
              <w:t>КП «Електроавтотранс»</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24.</w:t>
            </w:r>
          </w:p>
        </w:tc>
        <w:tc>
          <w:tcPr>
            <w:tcW w:w="6946" w:type="dxa"/>
          </w:tcPr>
          <w:p w:rsidR="00BB7F1E" w:rsidRPr="00454A22" w:rsidRDefault="00BB7F1E" w:rsidP="004C5BE1">
            <w:pPr>
              <w:ind w:left="150" w:right="134"/>
              <w:jc w:val="both"/>
              <w:rPr>
                <w:sz w:val="28"/>
                <w:szCs w:val="28"/>
              </w:rPr>
            </w:pPr>
            <w:r w:rsidRPr="00454A22">
              <w:rPr>
                <w:sz w:val="28"/>
                <w:szCs w:val="28"/>
              </w:rPr>
              <w:t>Відомості про лікарські засоби/препарати, придбані за бюджетні кошти, відомості про розподілення таких ліків між закладами охорони здоров’я Сумської міської ради та їх залишки в кожному з них</w:t>
            </w:r>
          </w:p>
        </w:tc>
        <w:tc>
          <w:tcPr>
            <w:tcW w:w="1843" w:type="dxa"/>
          </w:tcPr>
          <w:p w:rsidR="00BB7F1E" w:rsidRPr="00454A22" w:rsidRDefault="00BB7F1E" w:rsidP="00454A22">
            <w:pPr>
              <w:jc w:val="center"/>
              <w:rPr>
                <w:sz w:val="28"/>
                <w:szCs w:val="28"/>
              </w:rPr>
            </w:pPr>
            <w:r w:rsidRPr="00454A22">
              <w:rPr>
                <w:sz w:val="28"/>
                <w:szCs w:val="28"/>
              </w:rPr>
              <w:t>Щомісяця</w:t>
            </w:r>
          </w:p>
        </w:tc>
        <w:tc>
          <w:tcPr>
            <w:tcW w:w="1984" w:type="dxa"/>
          </w:tcPr>
          <w:p w:rsidR="00BB7F1E" w:rsidRPr="00454A22" w:rsidRDefault="00BB7F1E" w:rsidP="00454A22">
            <w:pPr>
              <w:jc w:val="center"/>
              <w:rPr>
                <w:sz w:val="28"/>
                <w:szCs w:val="28"/>
              </w:rPr>
            </w:pPr>
            <w:r w:rsidRPr="00454A22">
              <w:rPr>
                <w:sz w:val="28"/>
                <w:szCs w:val="28"/>
              </w:rPr>
              <w:t>CSV, JSON, XML</w:t>
            </w:r>
          </w:p>
        </w:tc>
        <w:tc>
          <w:tcPr>
            <w:tcW w:w="3260" w:type="dxa"/>
          </w:tcPr>
          <w:p w:rsidR="00BB7F1E" w:rsidRPr="00454A22" w:rsidRDefault="00B22F0B" w:rsidP="004C5BE1">
            <w:pPr>
              <w:ind w:left="150" w:right="133"/>
              <w:jc w:val="both"/>
              <w:rPr>
                <w:sz w:val="28"/>
                <w:szCs w:val="28"/>
              </w:rPr>
            </w:pPr>
            <w:r>
              <w:rPr>
                <w:sz w:val="28"/>
                <w:szCs w:val="28"/>
              </w:rPr>
              <w:t>Управління охорони здоров’я</w:t>
            </w:r>
          </w:p>
        </w:tc>
      </w:tr>
      <w:tr w:rsidR="00BB7F1E" w:rsidRPr="00454A22" w:rsidTr="00454A22">
        <w:trPr>
          <w:trHeight w:val="1271"/>
        </w:trPr>
        <w:tc>
          <w:tcPr>
            <w:tcW w:w="1118" w:type="dxa"/>
          </w:tcPr>
          <w:p w:rsidR="00BB7F1E" w:rsidRPr="00454A22" w:rsidRDefault="009A583E" w:rsidP="00454A22">
            <w:pPr>
              <w:jc w:val="both"/>
              <w:rPr>
                <w:sz w:val="28"/>
                <w:szCs w:val="28"/>
              </w:rPr>
            </w:pPr>
            <w:r>
              <w:rPr>
                <w:sz w:val="28"/>
                <w:szCs w:val="28"/>
              </w:rPr>
              <w:t>25.</w:t>
            </w:r>
          </w:p>
        </w:tc>
        <w:tc>
          <w:tcPr>
            <w:tcW w:w="6946" w:type="dxa"/>
          </w:tcPr>
          <w:p w:rsidR="00BB7F1E" w:rsidRPr="00454A22" w:rsidRDefault="00BB7F1E" w:rsidP="004C5BE1">
            <w:pPr>
              <w:ind w:left="150" w:right="134"/>
              <w:jc w:val="both"/>
              <w:rPr>
                <w:sz w:val="28"/>
                <w:szCs w:val="28"/>
              </w:rPr>
            </w:pPr>
            <w:r w:rsidRPr="00454A22">
              <w:rPr>
                <w:sz w:val="28"/>
                <w:szCs w:val="28"/>
              </w:rPr>
              <w:t>Поіменні результати голосування депутатів на пленарних засіданнях Сумської міської ради</w:t>
            </w:r>
          </w:p>
        </w:tc>
        <w:tc>
          <w:tcPr>
            <w:tcW w:w="1843" w:type="dxa"/>
          </w:tcPr>
          <w:p w:rsidR="00BB7F1E" w:rsidRPr="00454A22" w:rsidRDefault="00BB7F1E" w:rsidP="00454A22">
            <w:pPr>
              <w:jc w:val="center"/>
              <w:rPr>
                <w:sz w:val="28"/>
                <w:szCs w:val="28"/>
              </w:rPr>
            </w:pPr>
            <w:r w:rsidRPr="00454A22">
              <w:rPr>
                <w:sz w:val="28"/>
                <w:szCs w:val="28"/>
              </w:rPr>
              <w:t>Позапланово (протягом трьох робочих днів з моменту внесення змін)</w:t>
            </w:r>
          </w:p>
        </w:tc>
        <w:tc>
          <w:tcPr>
            <w:tcW w:w="1984" w:type="dxa"/>
          </w:tcPr>
          <w:p w:rsidR="00BB7F1E" w:rsidRPr="00454A22" w:rsidRDefault="00BB7F1E" w:rsidP="00454A22">
            <w:pPr>
              <w:jc w:val="center"/>
              <w:rPr>
                <w:sz w:val="28"/>
                <w:szCs w:val="28"/>
              </w:rPr>
            </w:pPr>
            <w:r w:rsidRPr="00454A22">
              <w:rPr>
                <w:sz w:val="28"/>
                <w:szCs w:val="28"/>
              </w:rPr>
              <w:t>XLSX, ODS, CSV</w:t>
            </w:r>
          </w:p>
        </w:tc>
        <w:tc>
          <w:tcPr>
            <w:tcW w:w="3260" w:type="dxa"/>
          </w:tcPr>
          <w:p w:rsidR="00BB7F1E" w:rsidRPr="00454A22" w:rsidRDefault="00B22F0B" w:rsidP="004C5BE1">
            <w:pPr>
              <w:ind w:left="150" w:right="133"/>
              <w:jc w:val="both"/>
              <w:rPr>
                <w:sz w:val="28"/>
                <w:szCs w:val="28"/>
              </w:rPr>
            </w:pPr>
            <w:r>
              <w:rPr>
                <w:sz w:val="28"/>
                <w:szCs w:val="28"/>
              </w:rPr>
              <w:t>Відділ з організації діяльності ради</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26.</w:t>
            </w:r>
          </w:p>
        </w:tc>
        <w:tc>
          <w:tcPr>
            <w:tcW w:w="6946" w:type="dxa"/>
          </w:tcPr>
          <w:p w:rsidR="00B22F0B" w:rsidRPr="00454A22" w:rsidRDefault="00B22F0B" w:rsidP="00B22F0B">
            <w:pPr>
              <w:ind w:left="150" w:right="134"/>
              <w:jc w:val="both"/>
              <w:rPr>
                <w:sz w:val="28"/>
                <w:szCs w:val="28"/>
                <w:highlight w:val="yellow"/>
              </w:rPr>
            </w:pPr>
            <w:r w:rsidRPr="00454A22">
              <w:rPr>
                <w:sz w:val="28"/>
                <w:szCs w:val="28"/>
              </w:rPr>
              <w:t>Дані про депутатів Сумської міської ради, у тому числі контактна інформацію та графік прийому</w:t>
            </w:r>
          </w:p>
        </w:tc>
        <w:tc>
          <w:tcPr>
            <w:tcW w:w="1843" w:type="dxa"/>
          </w:tcPr>
          <w:p w:rsidR="00B22F0B" w:rsidRPr="00454A22" w:rsidRDefault="00B22F0B" w:rsidP="00B22F0B">
            <w:pPr>
              <w:jc w:val="center"/>
              <w:rPr>
                <w:sz w:val="28"/>
                <w:szCs w:val="28"/>
              </w:rPr>
            </w:pPr>
            <w:r w:rsidRPr="00454A22">
              <w:rPr>
                <w:sz w:val="28"/>
                <w:szCs w:val="28"/>
              </w:rPr>
              <w:t>Позапланово (протягом трьох робочих днів з моменту внесення змін)</w:t>
            </w:r>
          </w:p>
        </w:tc>
        <w:tc>
          <w:tcPr>
            <w:tcW w:w="1984" w:type="dxa"/>
          </w:tcPr>
          <w:p w:rsidR="00B22F0B" w:rsidRPr="00454A22" w:rsidRDefault="00B22F0B" w:rsidP="00B22F0B">
            <w:pPr>
              <w:jc w:val="center"/>
              <w:rPr>
                <w:sz w:val="28"/>
                <w:szCs w:val="28"/>
              </w:rPr>
            </w:pPr>
            <w:r w:rsidRPr="00454A22">
              <w:rPr>
                <w:sz w:val="28"/>
                <w:szCs w:val="28"/>
              </w:rPr>
              <w:t>XLSX, ODS, CSV</w:t>
            </w:r>
          </w:p>
        </w:tc>
        <w:tc>
          <w:tcPr>
            <w:tcW w:w="3260" w:type="dxa"/>
          </w:tcPr>
          <w:p w:rsidR="00B22F0B" w:rsidRPr="00454A22" w:rsidRDefault="00B22F0B" w:rsidP="00B22F0B">
            <w:pPr>
              <w:ind w:left="150" w:right="133"/>
              <w:jc w:val="both"/>
              <w:rPr>
                <w:sz w:val="28"/>
                <w:szCs w:val="28"/>
              </w:rPr>
            </w:pPr>
            <w:r>
              <w:rPr>
                <w:sz w:val="28"/>
                <w:szCs w:val="28"/>
              </w:rPr>
              <w:t>Відділ з організації діяльності ради</w:t>
            </w:r>
          </w:p>
        </w:tc>
      </w:tr>
      <w:tr w:rsidR="00B22F0B" w:rsidRPr="00454A22" w:rsidTr="001E0DFB">
        <w:trPr>
          <w:trHeight w:val="958"/>
        </w:trPr>
        <w:tc>
          <w:tcPr>
            <w:tcW w:w="1118" w:type="dxa"/>
          </w:tcPr>
          <w:p w:rsidR="00B22F0B" w:rsidRPr="00454A22" w:rsidRDefault="009A583E" w:rsidP="00B22F0B">
            <w:pPr>
              <w:jc w:val="both"/>
              <w:rPr>
                <w:sz w:val="28"/>
                <w:szCs w:val="28"/>
              </w:rPr>
            </w:pPr>
            <w:r>
              <w:rPr>
                <w:sz w:val="28"/>
                <w:szCs w:val="28"/>
              </w:rPr>
              <w:t>27.</w:t>
            </w:r>
          </w:p>
        </w:tc>
        <w:tc>
          <w:tcPr>
            <w:tcW w:w="6946" w:type="dxa"/>
          </w:tcPr>
          <w:p w:rsidR="00B22F0B" w:rsidRPr="00454A22" w:rsidRDefault="00B22F0B" w:rsidP="00B22F0B">
            <w:pPr>
              <w:ind w:left="150" w:right="134"/>
              <w:jc w:val="both"/>
              <w:rPr>
                <w:sz w:val="28"/>
                <w:szCs w:val="28"/>
              </w:rPr>
            </w:pPr>
            <w:r w:rsidRPr="00454A22">
              <w:rPr>
                <w:sz w:val="28"/>
                <w:szCs w:val="28"/>
              </w:rPr>
              <w:t>Дані про зелені насадження, що підлягають видаленню, відповідно до виданих актів обстеження зелених насаджень у Сумській</w:t>
            </w:r>
            <w:r w:rsidR="00844CA8">
              <w:rPr>
                <w:sz w:val="28"/>
                <w:szCs w:val="28"/>
              </w:rPr>
              <w:t xml:space="preserve">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XLSX, ODS, CSV</w:t>
            </w:r>
          </w:p>
        </w:tc>
        <w:tc>
          <w:tcPr>
            <w:tcW w:w="3260" w:type="dxa"/>
          </w:tcPr>
          <w:p w:rsidR="00B22F0B" w:rsidRPr="00454A22" w:rsidRDefault="00B22F0B" w:rsidP="00B22F0B">
            <w:pPr>
              <w:ind w:left="150" w:right="133"/>
              <w:jc w:val="both"/>
              <w:rPr>
                <w:sz w:val="28"/>
                <w:szCs w:val="28"/>
              </w:rPr>
            </w:pPr>
            <w:r>
              <w:rPr>
                <w:sz w:val="28"/>
                <w:szCs w:val="28"/>
              </w:rPr>
              <w:t>Департамент інфраструктури міста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28.</w:t>
            </w:r>
          </w:p>
        </w:tc>
        <w:tc>
          <w:tcPr>
            <w:tcW w:w="6946" w:type="dxa"/>
          </w:tcPr>
          <w:p w:rsidR="00B22F0B" w:rsidRPr="00454A22" w:rsidRDefault="00B22F0B" w:rsidP="00844CA8">
            <w:pPr>
              <w:ind w:left="150" w:right="134"/>
              <w:jc w:val="both"/>
              <w:rPr>
                <w:sz w:val="28"/>
                <w:szCs w:val="28"/>
              </w:rPr>
            </w:pPr>
            <w:r w:rsidRPr="00454A22">
              <w:rPr>
                <w:sz w:val="28"/>
                <w:szCs w:val="28"/>
              </w:rPr>
              <w:t xml:space="preserve">Дані про доступність будівель для осіб з інвалідністю та інших </w:t>
            </w:r>
            <w:proofErr w:type="spellStart"/>
            <w:r w:rsidRPr="00454A22">
              <w:rPr>
                <w:sz w:val="28"/>
                <w:szCs w:val="28"/>
              </w:rPr>
              <w:t>маломобільних</w:t>
            </w:r>
            <w:proofErr w:type="spellEnd"/>
            <w:r w:rsidRPr="00454A22">
              <w:rPr>
                <w:sz w:val="28"/>
                <w:szCs w:val="28"/>
              </w:rPr>
              <w:t xml:space="preserve"> груп населення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Позапланово (протягом трьох робочих днів з моменту внесення змін)</w:t>
            </w:r>
          </w:p>
        </w:tc>
        <w:tc>
          <w:tcPr>
            <w:tcW w:w="1984" w:type="dxa"/>
          </w:tcPr>
          <w:p w:rsidR="00B22F0B" w:rsidRPr="00454A22" w:rsidRDefault="00B22F0B" w:rsidP="00B22F0B">
            <w:pPr>
              <w:jc w:val="center"/>
              <w:rPr>
                <w:sz w:val="28"/>
                <w:szCs w:val="28"/>
              </w:rPr>
            </w:pPr>
            <w:r w:rsidRPr="00454A22">
              <w:rPr>
                <w:sz w:val="28"/>
                <w:szCs w:val="28"/>
              </w:rPr>
              <w:t>API. CSV, JSON,</w:t>
            </w:r>
          </w:p>
          <w:p w:rsidR="00B22F0B" w:rsidRPr="00454A22" w:rsidRDefault="00B22F0B" w:rsidP="00B22F0B">
            <w:pPr>
              <w:jc w:val="center"/>
              <w:rPr>
                <w:sz w:val="28"/>
                <w:szCs w:val="28"/>
              </w:rPr>
            </w:pPr>
            <w:r w:rsidRPr="00454A22">
              <w:rPr>
                <w:sz w:val="28"/>
                <w:szCs w:val="28"/>
              </w:rPr>
              <w:t>XML</w:t>
            </w:r>
          </w:p>
        </w:tc>
        <w:tc>
          <w:tcPr>
            <w:tcW w:w="3260" w:type="dxa"/>
          </w:tcPr>
          <w:p w:rsidR="00B22F0B" w:rsidRPr="00454A22" w:rsidRDefault="00B22F0B" w:rsidP="00B22F0B">
            <w:pPr>
              <w:ind w:left="150" w:right="133"/>
              <w:jc w:val="both"/>
              <w:rPr>
                <w:sz w:val="28"/>
                <w:szCs w:val="28"/>
              </w:rPr>
            </w:pPr>
            <w:r>
              <w:rPr>
                <w:sz w:val="28"/>
                <w:szCs w:val="28"/>
              </w:rPr>
              <w:t>Департамент соціального захисту населення, Департамент забезпечення ресурсних платежів</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29.</w:t>
            </w:r>
          </w:p>
        </w:tc>
        <w:tc>
          <w:tcPr>
            <w:tcW w:w="6946" w:type="dxa"/>
          </w:tcPr>
          <w:p w:rsidR="00B22F0B" w:rsidRPr="00454A22" w:rsidRDefault="00B22F0B" w:rsidP="00B22F0B">
            <w:pPr>
              <w:ind w:left="150" w:right="134"/>
              <w:jc w:val="both"/>
              <w:rPr>
                <w:sz w:val="28"/>
                <w:szCs w:val="28"/>
              </w:rPr>
            </w:pPr>
            <w:r w:rsidRPr="00454A22">
              <w:rPr>
                <w:sz w:val="28"/>
                <w:szCs w:val="28"/>
              </w:rPr>
              <w:t>Дані про надходження звернень на телефонні «гарячі лінії», в аварійно-диспетчерські служби, телефонні центри тощо Сумської міської ради, її виконавчих органів та комунальних підприємств</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B22F0B" w:rsidP="00B22F0B">
            <w:pPr>
              <w:ind w:left="150" w:right="133"/>
              <w:jc w:val="both"/>
              <w:rPr>
                <w:sz w:val="28"/>
                <w:szCs w:val="28"/>
              </w:rPr>
            </w:pPr>
            <w:r>
              <w:rPr>
                <w:sz w:val="28"/>
                <w:szCs w:val="28"/>
              </w:rPr>
              <w:t>Управління публічної інформації, Департамент інфраструктури міста, Департамент соціального захисту населення, комунальні підприємства</w:t>
            </w:r>
          </w:p>
        </w:tc>
      </w:tr>
      <w:tr w:rsidR="00B22F0B" w:rsidRPr="00454A22" w:rsidTr="001E0DFB">
        <w:trPr>
          <w:trHeight w:val="742"/>
        </w:trPr>
        <w:tc>
          <w:tcPr>
            <w:tcW w:w="1118" w:type="dxa"/>
          </w:tcPr>
          <w:p w:rsidR="00B22F0B" w:rsidRPr="00454A22" w:rsidRDefault="009A583E" w:rsidP="00B22F0B">
            <w:pPr>
              <w:jc w:val="both"/>
              <w:rPr>
                <w:sz w:val="28"/>
                <w:szCs w:val="28"/>
              </w:rPr>
            </w:pPr>
            <w:r>
              <w:rPr>
                <w:sz w:val="28"/>
                <w:szCs w:val="28"/>
              </w:rPr>
              <w:t>30.</w:t>
            </w:r>
          </w:p>
        </w:tc>
        <w:tc>
          <w:tcPr>
            <w:tcW w:w="6946" w:type="dxa"/>
          </w:tcPr>
          <w:p w:rsidR="00B22F0B" w:rsidRPr="00454A22" w:rsidRDefault="00B22F0B" w:rsidP="00844CA8">
            <w:pPr>
              <w:ind w:left="150" w:right="134"/>
              <w:jc w:val="both"/>
              <w:rPr>
                <w:sz w:val="28"/>
                <w:szCs w:val="28"/>
              </w:rPr>
            </w:pPr>
            <w:r w:rsidRPr="004C5BE1">
              <w:rPr>
                <w:sz w:val="28"/>
                <w:szCs w:val="28"/>
              </w:rPr>
              <w:t>Дані про електронні петиції до Сумської міської ради, у тому числі осіб, що їх підписали, та результати розгляду</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XLSX, ODS, CSV</w:t>
            </w:r>
          </w:p>
        </w:tc>
        <w:tc>
          <w:tcPr>
            <w:tcW w:w="3260" w:type="dxa"/>
          </w:tcPr>
          <w:p w:rsidR="00B22F0B" w:rsidRPr="00454A22" w:rsidRDefault="001E0DFB" w:rsidP="00B22F0B">
            <w:pPr>
              <w:ind w:left="150" w:right="133"/>
              <w:jc w:val="both"/>
              <w:rPr>
                <w:sz w:val="28"/>
                <w:szCs w:val="28"/>
              </w:rPr>
            </w:pPr>
            <w:r>
              <w:rPr>
                <w:sz w:val="28"/>
                <w:szCs w:val="28"/>
              </w:rPr>
              <w:t>Управління публічної інформації</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31.</w:t>
            </w:r>
          </w:p>
        </w:tc>
        <w:tc>
          <w:tcPr>
            <w:tcW w:w="6946" w:type="dxa"/>
          </w:tcPr>
          <w:p w:rsidR="00B22F0B" w:rsidRPr="00454A22" w:rsidRDefault="00B22F0B" w:rsidP="00B22F0B">
            <w:pPr>
              <w:ind w:left="150" w:right="134"/>
              <w:jc w:val="both"/>
              <w:rPr>
                <w:sz w:val="28"/>
                <w:szCs w:val="28"/>
              </w:rPr>
            </w:pPr>
            <w:r w:rsidRPr="00454A22">
              <w:rPr>
                <w:sz w:val="28"/>
                <w:szCs w:val="28"/>
              </w:rPr>
              <w:t xml:space="preserve">Дані громадського бюджету, бюджету участі тощо, у тому числі про </w:t>
            </w:r>
            <w:proofErr w:type="spellStart"/>
            <w:r w:rsidRPr="00454A22">
              <w:rPr>
                <w:sz w:val="28"/>
                <w:szCs w:val="28"/>
              </w:rPr>
              <w:t>проєкти</w:t>
            </w:r>
            <w:proofErr w:type="spellEnd"/>
            <w:r w:rsidRPr="00454A22">
              <w:rPr>
                <w:sz w:val="28"/>
                <w:szCs w:val="28"/>
              </w:rPr>
              <w:t xml:space="preserve">, результати голосування, реалізацію підтриманих </w:t>
            </w:r>
            <w:proofErr w:type="spellStart"/>
            <w:r w:rsidRPr="00454A22">
              <w:rPr>
                <w:sz w:val="28"/>
                <w:szCs w:val="28"/>
              </w:rPr>
              <w:t>проєктів</w:t>
            </w:r>
            <w:proofErr w:type="spellEnd"/>
            <w:r w:rsidRPr="00454A22">
              <w:rPr>
                <w:sz w:val="28"/>
                <w:szCs w:val="28"/>
              </w:rPr>
              <w:t xml:space="preserve">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Після внесення змін</w:t>
            </w:r>
          </w:p>
        </w:tc>
        <w:tc>
          <w:tcPr>
            <w:tcW w:w="1984" w:type="dxa"/>
          </w:tcPr>
          <w:p w:rsidR="00B22F0B" w:rsidRPr="00454A22" w:rsidRDefault="00B22F0B" w:rsidP="00B22F0B">
            <w:pPr>
              <w:jc w:val="center"/>
              <w:rPr>
                <w:sz w:val="28"/>
                <w:szCs w:val="28"/>
              </w:rPr>
            </w:pPr>
            <w:r w:rsidRPr="00454A22">
              <w:rPr>
                <w:sz w:val="28"/>
                <w:szCs w:val="28"/>
              </w:rPr>
              <w:t>XLSX, ODS, CSV</w:t>
            </w:r>
          </w:p>
        </w:tc>
        <w:tc>
          <w:tcPr>
            <w:tcW w:w="3260" w:type="dxa"/>
          </w:tcPr>
          <w:p w:rsidR="00B22F0B" w:rsidRPr="00454A22" w:rsidRDefault="00B22F0B" w:rsidP="00B22F0B">
            <w:pPr>
              <w:ind w:left="150" w:right="133"/>
              <w:jc w:val="both"/>
              <w:rPr>
                <w:sz w:val="28"/>
                <w:szCs w:val="28"/>
              </w:rPr>
            </w:pPr>
            <w:r>
              <w:rPr>
                <w:sz w:val="28"/>
                <w:szCs w:val="28"/>
              </w:rPr>
              <w:t>Управління суспільних комунікацій</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32.</w:t>
            </w:r>
          </w:p>
        </w:tc>
        <w:tc>
          <w:tcPr>
            <w:tcW w:w="6946" w:type="dxa"/>
          </w:tcPr>
          <w:p w:rsidR="00B22F0B" w:rsidRPr="00454A22" w:rsidRDefault="00B22F0B" w:rsidP="00844CA8">
            <w:pPr>
              <w:ind w:left="150" w:right="134"/>
              <w:jc w:val="both"/>
              <w:rPr>
                <w:sz w:val="28"/>
                <w:szCs w:val="28"/>
              </w:rPr>
            </w:pPr>
            <w:r w:rsidRPr="00454A22">
              <w:rPr>
                <w:sz w:val="28"/>
                <w:szCs w:val="28"/>
              </w:rPr>
              <w:t>Дані про паркування, у тому числі розміщення майданчиків, їх операторів, обладнання та функціонування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Щороку</w:t>
            </w:r>
          </w:p>
        </w:tc>
        <w:tc>
          <w:tcPr>
            <w:tcW w:w="1984" w:type="dxa"/>
          </w:tcPr>
          <w:p w:rsidR="00B22F0B" w:rsidRPr="00454A22" w:rsidRDefault="00B22F0B" w:rsidP="00B22F0B">
            <w:pPr>
              <w:jc w:val="center"/>
              <w:rPr>
                <w:sz w:val="28"/>
                <w:szCs w:val="28"/>
              </w:rPr>
            </w:pPr>
            <w:r w:rsidRPr="00454A22">
              <w:rPr>
                <w:sz w:val="28"/>
                <w:szCs w:val="28"/>
              </w:rPr>
              <w:t>APІ, CSV,JSON,</w:t>
            </w:r>
          </w:p>
          <w:p w:rsidR="00B22F0B" w:rsidRPr="00454A22" w:rsidRDefault="00B22F0B" w:rsidP="00B22F0B">
            <w:pPr>
              <w:jc w:val="center"/>
              <w:rPr>
                <w:sz w:val="28"/>
                <w:szCs w:val="28"/>
              </w:rPr>
            </w:pPr>
            <w:r w:rsidRPr="00454A22">
              <w:rPr>
                <w:sz w:val="28"/>
                <w:szCs w:val="28"/>
              </w:rPr>
              <w:t>XML</w:t>
            </w:r>
          </w:p>
        </w:tc>
        <w:tc>
          <w:tcPr>
            <w:tcW w:w="3260" w:type="dxa"/>
          </w:tcPr>
          <w:p w:rsidR="00B22F0B" w:rsidRPr="00454A22" w:rsidRDefault="00B22F0B" w:rsidP="00B22F0B">
            <w:pPr>
              <w:ind w:left="150" w:right="133"/>
              <w:jc w:val="both"/>
              <w:rPr>
                <w:sz w:val="28"/>
                <w:szCs w:val="28"/>
              </w:rPr>
            </w:pPr>
            <w:r>
              <w:rPr>
                <w:sz w:val="28"/>
                <w:szCs w:val="28"/>
              </w:rPr>
              <w:t>Департамент інфраструктури міста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lastRenderedPageBreak/>
              <w:t>33.</w:t>
            </w:r>
          </w:p>
        </w:tc>
        <w:tc>
          <w:tcPr>
            <w:tcW w:w="6946" w:type="dxa"/>
          </w:tcPr>
          <w:p w:rsidR="00B22F0B" w:rsidRPr="00454A22" w:rsidRDefault="00B22F0B" w:rsidP="00844CA8">
            <w:pPr>
              <w:ind w:left="150" w:right="134"/>
              <w:jc w:val="both"/>
              <w:rPr>
                <w:sz w:val="28"/>
                <w:szCs w:val="28"/>
              </w:rPr>
            </w:pPr>
            <w:r w:rsidRPr="00454A22">
              <w:rPr>
                <w:sz w:val="28"/>
                <w:szCs w:val="28"/>
              </w:rPr>
              <w:t>Адресний реєстр Сумської міської територіальної громади</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API, CSV, JSON, XML</w:t>
            </w:r>
          </w:p>
        </w:tc>
        <w:tc>
          <w:tcPr>
            <w:tcW w:w="3260" w:type="dxa"/>
          </w:tcPr>
          <w:p w:rsidR="00B22F0B" w:rsidRPr="00454A22" w:rsidRDefault="00B22F0B" w:rsidP="00B22F0B">
            <w:pPr>
              <w:ind w:left="150" w:right="133"/>
              <w:jc w:val="both"/>
              <w:rPr>
                <w:sz w:val="28"/>
                <w:szCs w:val="28"/>
              </w:rPr>
            </w:pPr>
            <w:r>
              <w:rPr>
                <w:sz w:val="28"/>
                <w:szCs w:val="28"/>
              </w:rPr>
              <w:t>Управління «Центр надання адміністративних послуг у м. Суми»</w:t>
            </w:r>
          </w:p>
        </w:tc>
      </w:tr>
      <w:tr w:rsidR="00B22F0B" w:rsidRPr="00454A22" w:rsidTr="001E0DFB">
        <w:trPr>
          <w:trHeight w:val="696"/>
        </w:trPr>
        <w:tc>
          <w:tcPr>
            <w:tcW w:w="1118" w:type="dxa"/>
          </w:tcPr>
          <w:p w:rsidR="00B22F0B" w:rsidRPr="00454A22" w:rsidRDefault="009A583E" w:rsidP="00B22F0B">
            <w:pPr>
              <w:jc w:val="both"/>
              <w:rPr>
                <w:sz w:val="28"/>
                <w:szCs w:val="28"/>
              </w:rPr>
            </w:pPr>
            <w:r>
              <w:rPr>
                <w:sz w:val="28"/>
                <w:szCs w:val="28"/>
              </w:rPr>
              <w:t>34.</w:t>
            </w:r>
          </w:p>
        </w:tc>
        <w:tc>
          <w:tcPr>
            <w:tcW w:w="6946" w:type="dxa"/>
          </w:tcPr>
          <w:p w:rsidR="00B22F0B" w:rsidRPr="00454A22" w:rsidRDefault="00B22F0B" w:rsidP="00B22F0B">
            <w:pPr>
              <w:ind w:left="150" w:right="134"/>
              <w:jc w:val="both"/>
              <w:rPr>
                <w:sz w:val="28"/>
                <w:szCs w:val="28"/>
              </w:rPr>
            </w:pPr>
            <w:r w:rsidRPr="00454A22">
              <w:rPr>
                <w:sz w:val="28"/>
                <w:szCs w:val="28"/>
              </w:rPr>
              <w:t>Дані про надані адміністративні послуги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1E0DFB" w:rsidP="00B22F0B">
            <w:pPr>
              <w:ind w:left="150" w:right="133"/>
              <w:jc w:val="both"/>
              <w:rPr>
                <w:sz w:val="28"/>
                <w:szCs w:val="28"/>
              </w:rPr>
            </w:pPr>
            <w:r>
              <w:rPr>
                <w:sz w:val="28"/>
                <w:szCs w:val="28"/>
              </w:rPr>
              <w:t>Управління «Центр надання адміністративних послуг у м. Суми»</w:t>
            </w:r>
          </w:p>
        </w:tc>
      </w:tr>
      <w:tr w:rsidR="00B22F0B" w:rsidRPr="00454A22" w:rsidTr="001E0DFB">
        <w:trPr>
          <w:trHeight w:val="686"/>
        </w:trPr>
        <w:tc>
          <w:tcPr>
            <w:tcW w:w="1118" w:type="dxa"/>
          </w:tcPr>
          <w:p w:rsidR="00B22F0B" w:rsidRPr="00454A22" w:rsidRDefault="009A583E" w:rsidP="00B22F0B">
            <w:pPr>
              <w:jc w:val="both"/>
              <w:rPr>
                <w:sz w:val="28"/>
                <w:szCs w:val="28"/>
              </w:rPr>
            </w:pPr>
            <w:r>
              <w:rPr>
                <w:sz w:val="28"/>
                <w:szCs w:val="28"/>
              </w:rPr>
              <w:t>35.</w:t>
            </w:r>
          </w:p>
        </w:tc>
        <w:tc>
          <w:tcPr>
            <w:tcW w:w="6946" w:type="dxa"/>
          </w:tcPr>
          <w:p w:rsidR="00B22F0B" w:rsidRPr="00454A22" w:rsidRDefault="00B22F0B" w:rsidP="00B22F0B">
            <w:pPr>
              <w:ind w:left="150" w:right="134"/>
              <w:jc w:val="both"/>
              <w:rPr>
                <w:sz w:val="28"/>
                <w:szCs w:val="28"/>
              </w:rPr>
            </w:pPr>
            <w:r w:rsidRPr="004C5BE1">
              <w:rPr>
                <w:sz w:val="28"/>
                <w:szCs w:val="28"/>
              </w:rPr>
              <w:t>Дані про видані будівельні паспорти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1E0DFB" w:rsidP="00B22F0B">
            <w:pPr>
              <w:ind w:left="150" w:right="133"/>
              <w:jc w:val="both"/>
              <w:rPr>
                <w:sz w:val="28"/>
                <w:szCs w:val="28"/>
              </w:rPr>
            </w:pPr>
            <w:r>
              <w:rPr>
                <w:sz w:val="28"/>
                <w:szCs w:val="28"/>
              </w:rPr>
              <w:t>Управління капітального будівництва та дорожнього господарства</w:t>
            </w:r>
          </w:p>
        </w:tc>
      </w:tr>
      <w:tr w:rsidR="00B22F0B" w:rsidRPr="00454A22" w:rsidTr="001E0DFB">
        <w:trPr>
          <w:trHeight w:val="713"/>
        </w:trPr>
        <w:tc>
          <w:tcPr>
            <w:tcW w:w="1118" w:type="dxa"/>
          </w:tcPr>
          <w:p w:rsidR="00B22F0B" w:rsidRPr="00454A22" w:rsidRDefault="009A583E" w:rsidP="00B22F0B">
            <w:pPr>
              <w:jc w:val="both"/>
              <w:rPr>
                <w:sz w:val="28"/>
                <w:szCs w:val="28"/>
              </w:rPr>
            </w:pPr>
            <w:r>
              <w:rPr>
                <w:sz w:val="28"/>
                <w:szCs w:val="28"/>
              </w:rPr>
              <w:t>36.</w:t>
            </w:r>
          </w:p>
        </w:tc>
        <w:tc>
          <w:tcPr>
            <w:tcW w:w="6946" w:type="dxa"/>
          </w:tcPr>
          <w:p w:rsidR="00B22F0B" w:rsidRPr="00454A22" w:rsidRDefault="00B22F0B" w:rsidP="00B22F0B">
            <w:pPr>
              <w:ind w:left="150" w:right="134"/>
              <w:jc w:val="both"/>
              <w:rPr>
                <w:sz w:val="28"/>
                <w:szCs w:val="28"/>
              </w:rPr>
            </w:pPr>
            <w:r w:rsidRPr="00454A22">
              <w:rPr>
                <w:sz w:val="28"/>
                <w:szCs w:val="28"/>
              </w:rPr>
              <w:t>Дані про медичне обладнання комунальних закладів охорони здоров’я Сумської міської ради</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1E0DFB" w:rsidP="00B22F0B">
            <w:pPr>
              <w:ind w:left="150" w:right="133"/>
              <w:jc w:val="both"/>
              <w:rPr>
                <w:sz w:val="28"/>
                <w:szCs w:val="28"/>
              </w:rPr>
            </w:pPr>
            <w:r>
              <w:rPr>
                <w:sz w:val="28"/>
                <w:szCs w:val="28"/>
              </w:rPr>
              <w:t xml:space="preserve">Управління охорони здоров’я </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37.</w:t>
            </w:r>
          </w:p>
        </w:tc>
        <w:tc>
          <w:tcPr>
            <w:tcW w:w="6946" w:type="dxa"/>
          </w:tcPr>
          <w:p w:rsidR="00B22F0B" w:rsidRPr="00454A22" w:rsidRDefault="00B22F0B" w:rsidP="001E0DFB">
            <w:pPr>
              <w:ind w:left="150" w:right="134"/>
              <w:jc w:val="both"/>
              <w:rPr>
                <w:sz w:val="28"/>
                <w:szCs w:val="28"/>
              </w:rPr>
            </w:pPr>
            <w:r w:rsidRPr="00454A22">
              <w:rPr>
                <w:sz w:val="28"/>
                <w:szCs w:val="28"/>
              </w:rPr>
              <w:t>Дані про розміщення спецтехніки, що використовується для надання комунальних послуг, благоустрою, виконання будівельних та ремонтних робіт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Щотижня</w:t>
            </w:r>
          </w:p>
        </w:tc>
        <w:tc>
          <w:tcPr>
            <w:tcW w:w="1984" w:type="dxa"/>
          </w:tcPr>
          <w:p w:rsidR="00B22F0B" w:rsidRPr="00454A22" w:rsidRDefault="00B22F0B" w:rsidP="00B22F0B">
            <w:pPr>
              <w:jc w:val="center"/>
              <w:rPr>
                <w:sz w:val="28"/>
                <w:szCs w:val="28"/>
              </w:rPr>
            </w:pPr>
            <w:r w:rsidRPr="00454A22">
              <w:rPr>
                <w:sz w:val="28"/>
                <w:szCs w:val="28"/>
              </w:rPr>
              <w:t xml:space="preserve">GTFS </w:t>
            </w:r>
            <w:proofErr w:type="spellStart"/>
            <w:r w:rsidRPr="00454A22">
              <w:rPr>
                <w:sz w:val="28"/>
                <w:szCs w:val="28"/>
              </w:rPr>
              <w:t>Realtime</w:t>
            </w:r>
            <w:proofErr w:type="spellEnd"/>
            <w:r w:rsidRPr="00454A22">
              <w:rPr>
                <w:sz w:val="28"/>
                <w:szCs w:val="28"/>
              </w:rPr>
              <w:t>, CSV, XML, JSON</w:t>
            </w:r>
          </w:p>
        </w:tc>
        <w:tc>
          <w:tcPr>
            <w:tcW w:w="3260" w:type="dxa"/>
          </w:tcPr>
          <w:p w:rsidR="00B22F0B" w:rsidRPr="00454A22" w:rsidRDefault="007D3BD5" w:rsidP="007D3BD5">
            <w:pPr>
              <w:ind w:left="150" w:right="133"/>
              <w:jc w:val="both"/>
              <w:rPr>
                <w:sz w:val="28"/>
                <w:szCs w:val="28"/>
              </w:rPr>
            </w:pPr>
            <w:r>
              <w:rPr>
                <w:sz w:val="28"/>
                <w:szCs w:val="28"/>
              </w:rPr>
              <w:t>Департамент інфраструктури міста, управління капітального будівництва та дорожнього господарства, КП «Шляхрембуд», КП «Міськсвітло», КП «Зеленого будівництва», КП «Міськводоканал», КП «Чисте місто», КП «</w:t>
            </w:r>
            <w:proofErr w:type="spellStart"/>
            <w:r>
              <w:rPr>
                <w:sz w:val="28"/>
                <w:szCs w:val="28"/>
              </w:rPr>
              <w:t>Спецкомбінат</w:t>
            </w:r>
            <w:proofErr w:type="spellEnd"/>
            <w:r>
              <w:rPr>
                <w:sz w:val="28"/>
                <w:szCs w:val="28"/>
              </w:rPr>
              <w:t>»</w:t>
            </w:r>
          </w:p>
        </w:tc>
      </w:tr>
      <w:tr w:rsidR="00B22F0B" w:rsidRPr="00454A22" w:rsidTr="001E0DFB">
        <w:trPr>
          <w:trHeight w:val="801"/>
        </w:trPr>
        <w:tc>
          <w:tcPr>
            <w:tcW w:w="1118" w:type="dxa"/>
          </w:tcPr>
          <w:p w:rsidR="00B22F0B" w:rsidRPr="00454A22" w:rsidRDefault="009A583E" w:rsidP="00B22F0B">
            <w:pPr>
              <w:jc w:val="both"/>
              <w:rPr>
                <w:sz w:val="28"/>
                <w:szCs w:val="28"/>
              </w:rPr>
            </w:pPr>
            <w:r>
              <w:rPr>
                <w:sz w:val="28"/>
                <w:szCs w:val="28"/>
              </w:rPr>
              <w:t>38.</w:t>
            </w:r>
          </w:p>
        </w:tc>
        <w:tc>
          <w:tcPr>
            <w:tcW w:w="6946" w:type="dxa"/>
          </w:tcPr>
          <w:p w:rsidR="00B22F0B" w:rsidRPr="00454A22" w:rsidRDefault="00B22F0B" w:rsidP="00B22F0B">
            <w:pPr>
              <w:ind w:left="150" w:right="134"/>
              <w:jc w:val="both"/>
              <w:rPr>
                <w:sz w:val="28"/>
                <w:szCs w:val="28"/>
              </w:rPr>
            </w:pPr>
            <w:r w:rsidRPr="00454A22">
              <w:rPr>
                <w:sz w:val="28"/>
                <w:szCs w:val="28"/>
              </w:rPr>
              <w:t>Дані про черги дітей у дошкільні навчальні заклади комунальної власності Сумської міської ради</w:t>
            </w:r>
          </w:p>
        </w:tc>
        <w:tc>
          <w:tcPr>
            <w:tcW w:w="1843" w:type="dxa"/>
          </w:tcPr>
          <w:p w:rsidR="00B22F0B" w:rsidRPr="00454A22" w:rsidRDefault="00B22F0B" w:rsidP="00B22F0B">
            <w:pPr>
              <w:jc w:val="center"/>
              <w:rPr>
                <w:sz w:val="28"/>
                <w:szCs w:val="28"/>
              </w:rPr>
            </w:pPr>
            <w:r w:rsidRPr="00454A22">
              <w:rPr>
                <w:sz w:val="28"/>
                <w:szCs w:val="28"/>
              </w:rPr>
              <w:t>Щотижня</w:t>
            </w:r>
          </w:p>
        </w:tc>
        <w:tc>
          <w:tcPr>
            <w:tcW w:w="1984" w:type="dxa"/>
          </w:tcPr>
          <w:p w:rsidR="00B22F0B" w:rsidRPr="00454A22" w:rsidRDefault="00B22F0B" w:rsidP="001E0DFB">
            <w:pPr>
              <w:jc w:val="center"/>
              <w:rPr>
                <w:sz w:val="28"/>
                <w:szCs w:val="28"/>
              </w:rPr>
            </w:pPr>
            <w:r w:rsidRPr="00454A22">
              <w:rPr>
                <w:sz w:val="28"/>
                <w:szCs w:val="28"/>
              </w:rPr>
              <w:t>API, XLSX, ODS, CSV</w:t>
            </w:r>
          </w:p>
        </w:tc>
        <w:tc>
          <w:tcPr>
            <w:tcW w:w="3260" w:type="dxa"/>
          </w:tcPr>
          <w:p w:rsidR="00B22F0B" w:rsidRPr="00454A22" w:rsidRDefault="007D3BD5" w:rsidP="00B22F0B">
            <w:pPr>
              <w:ind w:left="150" w:right="133"/>
              <w:jc w:val="both"/>
              <w:rPr>
                <w:sz w:val="28"/>
                <w:szCs w:val="28"/>
              </w:rPr>
            </w:pPr>
            <w:r>
              <w:rPr>
                <w:sz w:val="28"/>
                <w:szCs w:val="28"/>
              </w:rPr>
              <w:t>Управління освіти і науки</w:t>
            </w:r>
          </w:p>
        </w:tc>
      </w:tr>
      <w:tr w:rsidR="00B22F0B" w:rsidRPr="00454A22" w:rsidTr="001E0DFB">
        <w:trPr>
          <w:trHeight w:val="821"/>
        </w:trPr>
        <w:tc>
          <w:tcPr>
            <w:tcW w:w="1118" w:type="dxa"/>
          </w:tcPr>
          <w:p w:rsidR="00B22F0B" w:rsidRPr="00454A22" w:rsidRDefault="009A583E" w:rsidP="00B22F0B">
            <w:pPr>
              <w:jc w:val="both"/>
              <w:rPr>
                <w:sz w:val="28"/>
                <w:szCs w:val="28"/>
              </w:rPr>
            </w:pPr>
            <w:r>
              <w:rPr>
                <w:sz w:val="28"/>
                <w:szCs w:val="28"/>
              </w:rPr>
              <w:t>39.</w:t>
            </w:r>
          </w:p>
        </w:tc>
        <w:tc>
          <w:tcPr>
            <w:tcW w:w="6946" w:type="dxa"/>
          </w:tcPr>
          <w:p w:rsidR="00B22F0B" w:rsidRPr="00454A22" w:rsidRDefault="00B22F0B" w:rsidP="001E0DFB">
            <w:pPr>
              <w:ind w:left="150" w:right="134"/>
              <w:jc w:val="both"/>
              <w:rPr>
                <w:sz w:val="28"/>
                <w:szCs w:val="28"/>
              </w:rPr>
            </w:pPr>
            <w:r w:rsidRPr="00454A22">
              <w:rPr>
                <w:sz w:val="28"/>
                <w:szCs w:val="28"/>
              </w:rPr>
              <w:t>Території обслуговування загальноосвітніх навчальних закладів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Щороку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Управління освіти і науки</w:t>
            </w:r>
          </w:p>
        </w:tc>
      </w:tr>
      <w:tr w:rsidR="00B22F0B" w:rsidRPr="00454A22" w:rsidTr="001E0DFB">
        <w:trPr>
          <w:trHeight w:val="1122"/>
        </w:trPr>
        <w:tc>
          <w:tcPr>
            <w:tcW w:w="1118" w:type="dxa"/>
          </w:tcPr>
          <w:p w:rsidR="00B22F0B" w:rsidRPr="00454A22" w:rsidRDefault="009A583E" w:rsidP="00B22F0B">
            <w:pPr>
              <w:jc w:val="both"/>
              <w:rPr>
                <w:sz w:val="28"/>
                <w:szCs w:val="28"/>
              </w:rPr>
            </w:pPr>
            <w:r>
              <w:rPr>
                <w:sz w:val="28"/>
                <w:szCs w:val="28"/>
              </w:rPr>
              <w:t>40.</w:t>
            </w:r>
          </w:p>
        </w:tc>
        <w:tc>
          <w:tcPr>
            <w:tcW w:w="6946" w:type="dxa"/>
          </w:tcPr>
          <w:p w:rsidR="00B22F0B" w:rsidRPr="00454A22" w:rsidRDefault="00B22F0B" w:rsidP="001E0DFB">
            <w:pPr>
              <w:ind w:left="150" w:right="134"/>
              <w:jc w:val="both"/>
              <w:rPr>
                <w:sz w:val="28"/>
                <w:szCs w:val="28"/>
              </w:rPr>
            </w:pPr>
            <w:r w:rsidRPr="00454A22">
              <w:rPr>
                <w:sz w:val="28"/>
                <w:szCs w:val="28"/>
              </w:rPr>
              <w:t xml:space="preserve">Дані містобудівного кадастру Сумської міської територіальної громади, у тому числі </w:t>
            </w:r>
            <w:proofErr w:type="spellStart"/>
            <w:r w:rsidRPr="00454A22">
              <w:rPr>
                <w:sz w:val="28"/>
                <w:szCs w:val="28"/>
              </w:rPr>
              <w:t>геопросторові</w:t>
            </w:r>
            <w:proofErr w:type="spellEnd"/>
            <w:r w:rsidRPr="00454A22">
              <w:rPr>
                <w:sz w:val="28"/>
                <w:szCs w:val="28"/>
              </w:rPr>
              <w:t xml:space="preserve"> дані</w:t>
            </w:r>
          </w:p>
        </w:tc>
        <w:tc>
          <w:tcPr>
            <w:tcW w:w="1843" w:type="dxa"/>
          </w:tcPr>
          <w:p w:rsidR="00B22F0B" w:rsidRPr="00454A22" w:rsidRDefault="00B22F0B" w:rsidP="00B22F0B">
            <w:pPr>
              <w:jc w:val="center"/>
              <w:rPr>
                <w:sz w:val="28"/>
                <w:szCs w:val="28"/>
              </w:rPr>
            </w:pPr>
            <w:r w:rsidRPr="00454A22">
              <w:rPr>
                <w:sz w:val="28"/>
                <w:szCs w:val="28"/>
              </w:rPr>
              <w:t>Щокварталу</w:t>
            </w:r>
          </w:p>
        </w:tc>
        <w:tc>
          <w:tcPr>
            <w:tcW w:w="1984" w:type="dxa"/>
          </w:tcPr>
          <w:p w:rsidR="00B22F0B" w:rsidRPr="00454A22" w:rsidRDefault="00B22F0B" w:rsidP="00B22F0B">
            <w:pPr>
              <w:jc w:val="center"/>
              <w:rPr>
                <w:sz w:val="28"/>
                <w:szCs w:val="28"/>
              </w:rPr>
            </w:pPr>
            <w:r w:rsidRPr="00454A22">
              <w:rPr>
                <w:sz w:val="28"/>
                <w:szCs w:val="28"/>
              </w:rPr>
              <w:t>API, CSV, JSON,</w:t>
            </w:r>
          </w:p>
          <w:p w:rsidR="00B22F0B" w:rsidRPr="00454A22" w:rsidRDefault="00B22F0B" w:rsidP="00B22F0B">
            <w:pPr>
              <w:jc w:val="center"/>
              <w:rPr>
                <w:sz w:val="28"/>
                <w:szCs w:val="28"/>
              </w:rPr>
            </w:pPr>
            <w:r w:rsidRPr="00454A22">
              <w:rPr>
                <w:sz w:val="28"/>
                <w:szCs w:val="28"/>
              </w:rPr>
              <w:t>XML, SHP</w:t>
            </w:r>
          </w:p>
        </w:tc>
        <w:tc>
          <w:tcPr>
            <w:tcW w:w="3260" w:type="dxa"/>
          </w:tcPr>
          <w:p w:rsidR="00B22F0B" w:rsidRPr="00454A22" w:rsidRDefault="007D3BD5" w:rsidP="00B22F0B">
            <w:pPr>
              <w:ind w:left="150" w:right="133"/>
              <w:jc w:val="both"/>
              <w:rPr>
                <w:sz w:val="28"/>
                <w:szCs w:val="28"/>
              </w:rPr>
            </w:pPr>
            <w:r>
              <w:rPr>
                <w:sz w:val="28"/>
                <w:szCs w:val="28"/>
              </w:rPr>
              <w:t>Департамент забезпечення ресурсних платежів</w:t>
            </w:r>
          </w:p>
        </w:tc>
      </w:tr>
      <w:tr w:rsidR="00B22F0B" w:rsidRPr="00454A22" w:rsidTr="001E0DFB">
        <w:trPr>
          <w:trHeight w:val="814"/>
        </w:trPr>
        <w:tc>
          <w:tcPr>
            <w:tcW w:w="1118" w:type="dxa"/>
          </w:tcPr>
          <w:p w:rsidR="00B22F0B" w:rsidRPr="00454A22" w:rsidRDefault="009A583E" w:rsidP="00B22F0B">
            <w:pPr>
              <w:jc w:val="both"/>
              <w:rPr>
                <w:sz w:val="28"/>
                <w:szCs w:val="28"/>
              </w:rPr>
            </w:pPr>
            <w:r>
              <w:rPr>
                <w:sz w:val="28"/>
                <w:szCs w:val="28"/>
              </w:rPr>
              <w:t>41.</w:t>
            </w:r>
          </w:p>
        </w:tc>
        <w:tc>
          <w:tcPr>
            <w:tcW w:w="6946" w:type="dxa"/>
          </w:tcPr>
          <w:p w:rsidR="00B22F0B" w:rsidRPr="00454A22" w:rsidRDefault="00B22F0B" w:rsidP="001E0DFB">
            <w:pPr>
              <w:ind w:left="150" w:right="134"/>
              <w:jc w:val="both"/>
              <w:rPr>
                <w:sz w:val="28"/>
                <w:szCs w:val="28"/>
              </w:rPr>
            </w:pPr>
            <w:r w:rsidRPr="00454A22">
              <w:rPr>
                <w:sz w:val="28"/>
                <w:szCs w:val="28"/>
              </w:rPr>
              <w:t>Дані про видані дозволи на порушення об’єктів благоустрою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Департамент інспекційної роботи</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42.</w:t>
            </w:r>
          </w:p>
        </w:tc>
        <w:tc>
          <w:tcPr>
            <w:tcW w:w="6946" w:type="dxa"/>
          </w:tcPr>
          <w:p w:rsidR="00B22F0B" w:rsidRPr="00454A22" w:rsidRDefault="00B22F0B" w:rsidP="00B22F0B">
            <w:pPr>
              <w:ind w:left="150" w:right="134"/>
              <w:jc w:val="both"/>
              <w:rPr>
                <w:sz w:val="28"/>
                <w:szCs w:val="28"/>
              </w:rPr>
            </w:pPr>
            <w:r w:rsidRPr="00454A22">
              <w:rPr>
                <w:sz w:val="28"/>
                <w:szCs w:val="28"/>
              </w:rPr>
              <w:t>Дані про облік громадян, які потребують поліпшення житлових умов (квартирний облік)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7D3BD5">
            <w:pPr>
              <w:ind w:left="150" w:right="133"/>
              <w:jc w:val="both"/>
              <w:rPr>
                <w:sz w:val="28"/>
                <w:szCs w:val="28"/>
              </w:rPr>
            </w:pPr>
            <w:r>
              <w:rPr>
                <w:sz w:val="28"/>
                <w:szCs w:val="28"/>
              </w:rPr>
              <w:t>Управління «Центр надання адміністративних послуг у м. Суми»</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43.</w:t>
            </w:r>
          </w:p>
        </w:tc>
        <w:tc>
          <w:tcPr>
            <w:tcW w:w="6946" w:type="dxa"/>
          </w:tcPr>
          <w:p w:rsidR="00B22F0B" w:rsidRPr="00454A22" w:rsidRDefault="00B22F0B" w:rsidP="00B22F0B">
            <w:pPr>
              <w:ind w:left="150" w:right="134"/>
              <w:jc w:val="both"/>
              <w:rPr>
                <w:sz w:val="28"/>
                <w:szCs w:val="28"/>
              </w:rPr>
            </w:pPr>
            <w:r w:rsidRPr="00454A22">
              <w:rPr>
                <w:sz w:val="28"/>
                <w:szCs w:val="28"/>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 Сумської міської ради</w:t>
            </w:r>
          </w:p>
        </w:tc>
        <w:tc>
          <w:tcPr>
            <w:tcW w:w="1843" w:type="dxa"/>
          </w:tcPr>
          <w:p w:rsidR="00B22F0B" w:rsidRPr="00454A22" w:rsidRDefault="00B22F0B" w:rsidP="00B22F0B">
            <w:pPr>
              <w:jc w:val="center"/>
              <w:rPr>
                <w:sz w:val="28"/>
                <w:szCs w:val="28"/>
              </w:rPr>
            </w:pPr>
            <w:r w:rsidRPr="00454A22">
              <w:rPr>
                <w:sz w:val="28"/>
                <w:szCs w:val="28"/>
              </w:rPr>
              <w:t>Щомісяця</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Комунальні підприємства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lastRenderedPageBreak/>
              <w:t>44.</w:t>
            </w:r>
          </w:p>
        </w:tc>
        <w:tc>
          <w:tcPr>
            <w:tcW w:w="6946" w:type="dxa"/>
          </w:tcPr>
          <w:p w:rsidR="00B22F0B" w:rsidRPr="00454A22" w:rsidRDefault="00B22F0B" w:rsidP="00B22F0B">
            <w:pPr>
              <w:ind w:left="150" w:right="134"/>
              <w:jc w:val="both"/>
              <w:rPr>
                <w:sz w:val="28"/>
                <w:szCs w:val="28"/>
              </w:rPr>
            </w:pPr>
            <w:r w:rsidRPr="00454A22">
              <w:rPr>
                <w:sz w:val="28"/>
                <w:szCs w:val="28"/>
              </w:rPr>
              <w:t>Надходження і використання благодійної допомоги</w:t>
            </w:r>
          </w:p>
        </w:tc>
        <w:tc>
          <w:tcPr>
            <w:tcW w:w="1843" w:type="dxa"/>
          </w:tcPr>
          <w:p w:rsidR="00B22F0B" w:rsidRPr="00454A22" w:rsidRDefault="00B22F0B" w:rsidP="00B22F0B">
            <w:pPr>
              <w:jc w:val="center"/>
              <w:rPr>
                <w:sz w:val="28"/>
                <w:szCs w:val="28"/>
              </w:rPr>
            </w:pPr>
            <w:r w:rsidRPr="00454A22">
              <w:rPr>
                <w:sz w:val="28"/>
                <w:szCs w:val="28"/>
              </w:rPr>
              <w:t>Щокварталу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7D3BD5">
            <w:pPr>
              <w:ind w:left="150" w:right="133"/>
              <w:jc w:val="both"/>
              <w:rPr>
                <w:sz w:val="28"/>
                <w:szCs w:val="28"/>
              </w:rPr>
            </w:pPr>
            <w:r>
              <w:rPr>
                <w:sz w:val="28"/>
                <w:szCs w:val="28"/>
              </w:rPr>
              <w:t>Департамент соціального захисту населення, Департамент фінансів, економіки та інвестицій, управління «Служба у справах дітей», Центр міський центр соціальних служб, Центр учасників бойових дій, управління охорони здоров’я</w:t>
            </w:r>
          </w:p>
        </w:tc>
      </w:tr>
      <w:tr w:rsidR="00B22F0B" w:rsidRPr="00454A22" w:rsidTr="00454A22">
        <w:trPr>
          <w:trHeight w:val="554"/>
        </w:trPr>
        <w:tc>
          <w:tcPr>
            <w:tcW w:w="1118" w:type="dxa"/>
          </w:tcPr>
          <w:p w:rsidR="00B22F0B" w:rsidRPr="00454A22" w:rsidRDefault="009A583E" w:rsidP="00B22F0B">
            <w:pPr>
              <w:jc w:val="both"/>
              <w:rPr>
                <w:sz w:val="28"/>
                <w:szCs w:val="28"/>
              </w:rPr>
            </w:pPr>
            <w:r>
              <w:rPr>
                <w:sz w:val="28"/>
                <w:szCs w:val="28"/>
              </w:rPr>
              <w:t>45.</w:t>
            </w:r>
          </w:p>
        </w:tc>
        <w:tc>
          <w:tcPr>
            <w:tcW w:w="6946" w:type="dxa"/>
          </w:tcPr>
          <w:p w:rsidR="00B22F0B" w:rsidRPr="00454A22" w:rsidRDefault="00B22F0B" w:rsidP="00B22F0B">
            <w:pPr>
              <w:ind w:left="150" w:right="134"/>
              <w:jc w:val="both"/>
              <w:rPr>
                <w:sz w:val="28"/>
                <w:szCs w:val="28"/>
              </w:rPr>
            </w:pPr>
            <w:r w:rsidRPr="00454A22">
              <w:rPr>
                <w:sz w:val="28"/>
                <w:szCs w:val="28"/>
              </w:rPr>
              <w:t>Планові та фактичні показники сплати за договорами оренди комунальної власності, розміщення тимчасових споруд, розміщення рекламних засобів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Щокварталу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Управління комунального майна, Департамент забезпечення ресурсних платежів</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46.</w:t>
            </w:r>
          </w:p>
        </w:tc>
        <w:tc>
          <w:tcPr>
            <w:tcW w:w="6946" w:type="dxa"/>
          </w:tcPr>
          <w:p w:rsidR="00B22F0B" w:rsidRPr="00454A22" w:rsidRDefault="00B22F0B" w:rsidP="001E0DFB">
            <w:pPr>
              <w:ind w:left="150" w:right="134"/>
              <w:jc w:val="both"/>
              <w:rPr>
                <w:sz w:val="28"/>
                <w:szCs w:val="28"/>
              </w:rPr>
            </w:pPr>
            <w:r w:rsidRPr="00454A22">
              <w:rPr>
                <w:sz w:val="28"/>
                <w:szCs w:val="28"/>
              </w:rPr>
              <w:t>Перелік об’єктів комунальної власності, що передані в оренду чи інше право користування Сумською міською радою (з даними про умови передачі об’єктів в оренду чи умови іншого користування) до закінчення строку, встановленого пунктом 6 розділу «Прикінцеві та перехідні положення» Закону України «Про оренду державного та комунального майна»</w:t>
            </w:r>
          </w:p>
        </w:tc>
        <w:tc>
          <w:tcPr>
            <w:tcW w:w="1843" w:type="dxa"/>
          </w:tcPr>
          <w:p w:rsidR="00B22F0B" w:rsidRPr="00454A22" w:rsidRDefault="00B22F0B" w:rsidP="00B22F0B">
            <w:pPr>
              <w:jc w:val="center"/>
              <w:rPr>
                <w:sz w:val="28"/>
                <w:szCs w:val="28"/>
              </w:rPr>
            </w:pPr>
            <w:r w:rsidRPr="00454A22">
              <w:rPr>
                <w:sz w:val="28"/>
                <w:szCs w:val="28"/>
              </w:rPr>
              <w:t>Щокварталу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Управління комунального майна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47.</w:t>
            </w:r>
          </w:p>
        </w:tc>
        <w:tc>
          <w:tcPr>
            <w:tcW w:w="6946" w:type="dxa"/>
          </w:tcPr>
          <w:p w:rsidR="00B22F0B" w:rsidRPr="00454A22" w:rsidRDefault="00B22F0B" w:rsidP="00B22F0B">
            <w:pPr>
              <w:ind w:left="150" w:right="134"/>
              <w:jc w:val="both"/>
              <w:rPr>
                <w:sz w:val="28"/>
                <w:szCs w:val="28"/>
              </w:rPr>
            </w:pPr>
            <w:r w:rsidRPr="00454A22">
              <w:rPr>
                <w:sz w:val="28"/>
                <w:szCs w:val="28"/>
              </w:rPr>
              <w:t>Перелік об’єктів комунальної власності, які можуть бути передані в оренду управлінням комунального майна Сумської міської ради (до дати, визначеної підпунктом 1 пункту 1 розділу «Прикінцеві та перехідні положення» Закону України «Про оренду державного та комунального майна»)</w:t>
            </w:r>
          </w:p>
        </w:tc>
        <w:tc>
          <w:tcPr>
            <w:tcW w:w="1843" w:type="dxa"/>
          </w:tcPr>
          <w:p w:rsidR="00B22F0B" w:rsidRPr="00454A22" w:rsidRDefault="00B22F0B" w:rsidP="00B22F0B">
            <w:pPr>
              <w:jc w:val="center"/>
              <w:rPr>
                <w:sz w:val="28"/>
                <w:szCs w:val="28"/>
              </w:rPr>
            </w:pPr>
            <w:r w:rsidRPr="00454A22">
              <w:rPr>
                <w:sz w:val="28"/>
                <w:szCs w:val="28"/>
              </w:rPr>
              <w:t>Щокварталу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B22F0B">
            <w:pPr>
              <w:ind w:left="150" w:right="133"/>
              <w:jc w:val="both"/>
              <w:rPr>
                <w:sz w:val="28"/>
                <w:szCs w:val="28"/>
              </w:rPr>
            </w:pPr>
            <w:r>
              <w:rPr>
                <w:sz w:val="28"/>
                <w:szCs w:val="28"/>
              </w:rPr>
              <w:t>Управління комунального майна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48.</w:t>
            </w:r>
          </w:p>
        </w:tc>
        <w:tc>
          <w:tcPr>
            <w:tcW w:w="6946" w:type="dxa"/>
          </w:tcPr>
          <w:p w:rsidR="00B22F0B" w:rsidRPr="00454A22" w:rsidRDefault="00B22F0B" w:rsidP="00844CA8">
            <w:pPr>
              <w:ind w:left="150" w:right="134"/>
              <w:jc w:val="both"/>
              <w:rPr>
                <w:sz w:val="28"/>
                <w:szCs w:val="28"/>
              </w:rPr>
            </w:pPr>
            <w:r w:rsidRPr="00454A22">
              <w:rPr>
                <w:sz w:val="28"/>
                <w:szCs w:val="28"/>
              </w:rPr>
              <w:t xml:space="preserve">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їх </w:t>
            </w:r>
            <w:proofErr w:type="spellStart"/>
            <w:r w:rsidRPr="00454A22">
              <w:rPr>
                <w:sz w:val="28"/>
                <w:szCs w:val="28"/>
              </w:rPr>
              <w:t>проєкти</w:t>
            </w:r>
            <w:proofErr w:type="spellEnd"/>
            <w:r w:rsidRPr="00454A22">
              <w:rPr>
                <w:sz w:val="28"/>
                <w:szCs w:val="28"/>
              </w:rPr>
              <w:t xml:space="preserve"> у Сумській</w:t>
            </w:r>
            <w:r w:rsidR="007D3BD5">
              <w:rPr>
                <w:sz w:val="28"/>
                <w:szCs w:val="28"/>
              </w:rPr>
              <w:t xml:space="preserve">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Позапланово (протягом трьох робочих днів з моменту внесення змін)</w:t>
            </w:r>
          </w:p>
        </w:tc>
        <w:tc>
          <w:tcPr>
            <w:tcW w:w="1984" w:type="dxa"/>
          </w:tcPr>
          <w:p w:rsidR="00B22F0B" w:rsidRPr="00454A22" w:rsidRDefault="00B22F0B" w:rsidP="00B22F0B">
            <w:pPr>
              <w:jc w:val="center"/>
              <w:rPr>
                <w:sz w:val="28"/>
                <w:szCs w:val="28"/>
              </w:rPr>
            </w:pPr>
            <w:r w:rsidRPr="00454A22">
              <w:rPr>
                <w:sz w:val="28"/>
                <w:szCs w:val="28"/>
              </w:rPr>
              <w:t xml:space="preserve">Для текстових матеріалів — RTF, DOC, DOCX </w:t>
            </w:r>
            <w:proofErr w:type="spellStart"/>
            <w:r w:rsidRPr="00454A22">
              <w:rPr>
                <w:sz w:val="28"/>
                <w:szCs w:val="28"/>
              </w:rPr>
              <w:t>PDFa</w:t>
            </w:r>
            <w:proofErr w:type="spellEnd"/>
            <w:r w:rsidRPr="00454A22">
              <w:rPr>
                <w:sz w:val="28"/>
                <w:szCs w:val="28"/>
              </w:rPr>
              <w:t xml:space="preserve">; для графічних — </w:t>
            </w:r>
            <w:proofErr w:type="spellStart"/>
            <w:r w:rsidRPr="00454A22">
              <w:rPr>
                <w:sz w:val="28"/>
                <w:szCs w:val="28"/>
              </w:rPr>
              <w:t>GeoTIFF</w:t>
            </w:r>
            <w:proofErr w:type="spellEnd"/>
            <w:r w:rsidRPr="00454A22">
              <w:rPr>
                <w:sz w:val="28"/>
                <w:szCs w:val="28"/>
              </w:rPr>
              <w:t xml:space="preserve">, SHP, DMF, MID/MIF, DXF, XML, </w:t>
            </w:r>
            <w:proofErr w:type="spellStart"/>
            <w:r w:rsidRPr="00454A22">
              <w:rPr>
                <w:sz w:val="28"/>
                <w:szCs w:val="28"/>
              </w:rPr>
              <w:t>GeoJSON</w:t>
            </w:r>
            <w:proofErr w:type="spellEnd"/>
            <w:r w:rsidRPr="00454A22">
              <w:rPr>
                <w:sz w:val="28"/>
                <w:szCs w:val="28"/>
              </w:rPr>
              <w:t>, GPX, LOC, ARINC, AIXM, GIF, TIFF, JPG, JPEG, PNG</w:t>
            </w:r>
          </w:p>
        </w:tc>
        <w:tc>
          <w:tcPr>
            <w:tcW w:w="3260" w:type="dxa"/>
          </w:tcPr>
          <w:p w:rsidR="00B22F0B" w:rsidRPr="00454A22" w:rsidRDefault="007D3BD5" w:rsidP="00B22F0B">
            <w:pPr>
              <w:ind w:left="150" w:right="133"/>
              <w:jc w:val="both"/>
              <w:rPr>
                <w:sz w:val="28"/>
                <w:szCs w:val="28"/>
              </w:rPr>
            </w:pPr>
            <w:r>
              <w:rPr>
                <w:sz w:val="28"/>
                <w:szCs w:val="28"/>
              </w:rPr>
              <w:t>Департамент забезпечення ресурсних платежів</w:t>
            </w:r>
          </w:p>
        </w:tc>
      </w:tr>
      <w:tr w:rsidR="00B22F0B" w:rsidRPr="00454A22" w:rsidTr="001E0DFB">
        <w:trPr>
          <w:trHeight w:val="980"/>
        </w:trPr>
        <w:tc>
          <w:tcPr>
            <w:tcW w:w="1118" w:type="dxa"/>
          </w:tcPr>
          <w:p w:rsidR="00B22F0B" w:rsidRPr="00454A22" w:rsidRDefault="009A583E" w:rsidP="00B22F0B">
            <w:pPr>
              <w:jc w:val="both"/>
              <w:rPr>
                <w:sz w:val="28"/>
                <w:szCs w:val="28"/>
              </w:rPr>
            </w:pPr>
            <w:r>
              <w:rPr>
                <w:sz w:val="28"/>
                <w:szCs w:val="28"/>
              </w:rPr>
              <w:t>49.</w:t>
            </w:r>
          </w:p>
        </w:tc>
        <w:tc>
          <w:tcPr>
            <w:tcW w:w="6946" w:type="dxa"/>
          </w:tcPr>
          <w:p w:rsidR="00B22F0B" w:rsidRPr="00454A22" w:rsidRDefault="00B22F0B" w:rsidP="007D3BD5">
            <w:pPr>
              <w:ind w:left="150" w:right="134"/>
              <w:jc w:val="both"/>
              <w:rPr>
                <w:sz w:val="28"/>
                <w:szCs w:val="28"/>
              </w:rPr>
            </w:pPr>
            <w:r w:rsidRPr="00454A22">
              <w:rPr>
                <w:sz w:val="28"/>
                <w:szCs w:val="28"/>
              </w:rPr>
              <w:t xml:space="preserve">Дані про розміщення громадських </w:t>
            </w:r>
            <w:proofErr w:type="spellStart"/>
            <w:r w:rsidRPr="00454A22">
              <w:rPr>
                <w:sz w:val="28"/>
                <w:szCs w:val="28"/>
              </w:rPr>
              <w:t>вбиралень</w:t>
            </w:r>
            <w:proofErr w:type="spellEnd"/>
            <w:r w:rsidRPr="00454A22">
              <w:rPr>
                <w:sz w:val="28"/>
                <w:szCs w:val="28"/>
              </w:rPr>
              <w:t xml:space="preserve"> комунальної власності у Сумській міській територіальній громаді </w:t>
            </w:r>
          </w:p>
        </w:tc>
        <w:tc>
          <w:tcPr>
            <w:tcW w:w="1843" w:type="dxa"/>
          </w:tcPr>
          <w:p w:rsidR="00B22F0B" w:rsidRPr="00454A22" w:rsidRDefault="00B22F0B" w:rsidP="00B22F0B">
            <w:pPr>
              <w:jc w:val="center"/>
              <w:rPr>
                <w:sz w:val="28"/>
                <w:szCs w:val="28"/>
              </w:rPr>
            </w:pPr>
            <w:r w:rsidRPr="00454A22">
              <w:rPr>
                <w:sz w:val="28"/>
                <w:szCs w:val="28"/>
              </w:rPr>
              <w:t>Щороку</w:t>
            </w:r>
          </w:p>
        </w:tc>
        <w:tc>
          <w:tcPr>
            <w:tcW w:w="1984" w:type="dxa"/>
          </w:tcPr>
          <w:p w:rsidR="00B22F0B" w:rsidRPr="00454A22" w:rsidRDefault="00B22F0B" w:rsidP="00B22F0B">
            <w:pPr>
              <w:jc w:val="center"/>
              <w:rPr>
                <w:sz w:val="28"/>
                <w:szCs w:val="28"/>
              </w:rPr>
            </w:pPr>
            <w:r w:rsidRPr="00454A22">
              <w:rPr>
                <w:sz w:val="28"/>
                <w:szCs w:val="28"/>
              </w:rPr>
              <w:t>API, CSV, JSON,</w:t>
            </w:r>
          </w:p>
          <w:p w:rsidR="00B22F0B" w:rsidRPr="00454A22" w:rsidRDefault="00B22F0B" w:rsidP="00B22F0B">
            <w:pPr>
              <w:jc w:val="center"/>
              <w:rPr>
                <w:sz w:val="28"/>
                <w:szCs w:val="28"/>
              </w:rPr>
            </w:pPr>
            <w:r w:rsidRPr="00454A22">
              <w:rPr>
                <w:sz w:val="28"/>
                <w:szCs w:val="28"/>
              </w:rPr>
              <w:t>XML</w:t>
            </w:r>
          </w:p>
        </w:tc>
        <w:tc>
          <w:tcPr>
            <w:tcW w:w="3260" w:type="dxa"/>
          </w:tcPr>
          <w:p w:rsidR="00B22F0B" w:rsidRPr="00454A22" w:rsidRDefault="007D3BD5" w:rsidP="00B22F0B">
            <w:pPr>
              <w:ind w:left="150" w:right="133"/>
              <w:jc w:val="both"/>
              <w:rPr>
                <w:sz w:val="28"/>
                <w:szCs w:val="28"/>
              </w:rPr>
            </w:pPr>
            <w:r>
              <w:rPr>
                <w:sz w:val="28"/>
                <w:szCs w:val="28"/>
              </w:rPr>
              <w:t>Департамент інспекційної роботи</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t>50.</w:t>
            </w:r>
          </w:p>
        </w:tc>
        <w:tc>
          <w:tcPr>
            <w:tcW w:w="6946" w:type="dxa"/>
          </w:tcPr>
          <w:p w:rsidR="00B22F0B" w:rsidRPr="00454A22" w:rsidRDefault="00B22F0B" w:rsidP="00B22F0B">
            <w:pPr>
              <w:ind w:left="150" w:right="134"/>
              <w:jc w:val="both"/>
              <w:rPr>
                <w:sz w:val="28"/>
                <w:szCs w:val="28"/>
              </w:rPr>
            </w:pPr>
            <w:r w:rsidRPr="00454A22">
              <w:rPr>
                <w:sz w:val="28"/>
                <w:szCs w:val="28"/>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Щороку</w:t>
            </w:r>
          </w:p>
        </w:tc>
        <w:tc>
          <w:tcPr>
            <w:tcW w:w="1984" w:type="dxa"/>
          </w:tcPr>
          <w:p w:rsidR="00B22F0B" w:rsidRPr="00454A22" w:rsidRDefault="00B22F0B" w:rsidP="00B22F0B">
            <w:pPr>
              <w:jc w:val="center"/>
              <w:rPr>
                <w:sz w:val="28"/>
                <w:szCs w:val="28"/>
              </w:rPr>
            </w:pPr>
            <w:r w:rsidRPr="00454A22">
              <w:rPr>
                <w:sz w:val="28"/>
                <w:szCs w:val="28"/>
              </w:rPr>
              <w:t>CSV, JSON, XML</w:t>
            </w:r>
          </w:p>
        </w:tc>
        <w:tc>
          <w:tcPr>
            <w:tcW w:w="3260" w:type="dxa"/>
          </w:tcPr>
          <w:p w:rsidR="00B22F0B" w:rsidRPr="00454A22" w:rsidRDefault="007D3BD5" w:rsidP="007D3BD5">
            <w:pPr>
              <w:ind w:left="150" w:right="133"/>
              <w:jc w:val="both"/>
              <w:rPr>
                <w:sz w:val="28"/>
                <w:szCs w:val="28"/>
              </w:rPr>
            </w:pPr>
            <w:r>
              <w:rPr>
                <w:sz w:val="28"/>
                <w:szCs w:val="28"/>
              </w:rPr>
              <w:t>Департамент інфраструктури міста</w:t>
            </w:r>
          </w:p>
        </w:tc>
      </w:tr>
      <w:tr w:rsidR="00B22F0B" w:rsidRPr="00454A22" w:rsidTr="00454A22">
        <w:trPr>
          <w:trHeight w:val="1271"/>
        </w:trPr>
        <w:tc>
          <w:tcPr>
            <w:tcW w:w="1118" w:type="dxa"/>
          </w:tcPr>
          <w:p w:rsidR="00B22F0B" w:rsidRPr="00454A22" w:rsidRDefault="009A583E" w:rsidP="00B22F0B">
            <w:pPr>
              <w:jc w:val="both"/>
              <w:rPr>
                <w:sz w:val="28"/>
                <w:szCs w:val="28"/>
              </w:rPr>
            </w:pPr>
            <w:r>
              <w:rPr>
                <w:sz w:val="28"/>
                <w:szCs w:val="28"/>
              </w:rPr>
              <w:lastRenderedPageBreak/>
              <w:t>51.</w:t>
            </w:r>
          </w:p>
        </w:tc>
        <w:tc>
          <w:tcPr>
            <w:tcW w:w="6946" w:type="dxa"/>
          </w:tcPr>
          <w:p w:rsidR="00B22F0B" w:rsidRPr="00454A22" w:rsidRDefault="00B22F0B" w:rsidP="00B22F0B">
            <w:pPr>
              <w:ind w:left="150" w:right="134"/>
              <w:jc w:val="both"/>
              <w:rPr>
                <w:sz w:val="28"/>
                <w:szCs w:val="28"/>
              </w:rPr>
            </w:pPr>
            <w:r w:rsidRPr="00454A22">
              <w:rPr>
                <w:sz w:val="28"/>
                <w:szCs w:val="28"/>
              </w:rPr>
              <w:t>Розклад руху міського електричного та автомобільного транспорту у Сумській міській територіальній громаді</w:t>
            </w:r>
          </w:p>
        </w:tc>
        <w:tc>
          <w:tcPr>
            <w:tcW w:w="1843" w:type="dxa"/>
          </w:tcPr>
          <w:p w:rsidR="00B22F0B" w:rsidRPr="00454A22" w:rsidRDefault="00B22F0B" w:rsidP="00B22F0B">
            <w:pPr>
              <w:jc w:val="center"/>
              <w:rPr>
                <w:sz w:val="28"/>
                <w:szCs w:val="28"/>
              </w:rPr>
            </w:pPr>
            <w:r w:rsidRPr="00454A22">
              <w:rPr>
                <w:sz w:val="28"/>
                <w:szCs w:val="28"/>
              </w:rPr>
              <w:t>Позапланово (протягом трьох робочих днів з моменту змін)</w:t>
            </w:r>
          </w:p>
        </w:tc>
        <w:tc>
          <w:tcPr>
            <w:tcW w:w="1984" w:type="dxa"/>
          </w:tcPr>
          <w:p w:rsidR="00B22F0B" w:rsidRPr="00454A22" w:rsidRDefault="00B22F0B" w:rsidP="00B22F0B">
            <w:pPr>
              <w:jc w:val="center"/>
              <w:rPr>
                <w:sz w:val="28"/>
                <w:szCs w:val="28"/>
              </w:rPr>
            </w:pPr>
            <w:r w:rsidRPr="00454A22">
              <w:rPr>
                <w:sz w:val="28"/>
                <w:szCs w:val="28"/>
              </w:rPr>
              <w:t>XLSX, ODS, CSV</w:t>
            </w:r>
          </w:p>
          <w:p w:rsidR="00B22F0B" w:rsidRPr="00454A22" w:rsidRDefault="00B22F0B" w:rsidP="00B22F0B">
            <w:pPr>
              <w:jc w:val="center"/>
              <w:rPr>
                <w:sz w:val="28"/>
                <w:szCs w:val="28"/>
              </w:rPr>
            </w:pPr>
          </w:p>
        </w:tc>
        <w:tc>
          <w:tcPr>
            <w:tcW w:w="3260" w:type="dxa"/>
          </w:tcPr>
          <w:p w:rsidR="00B22F0B" w:rsidRPr="00454A22" w:rsidRDefault="007D3BD5" w:rsidP="00B22F0B">
            <w:pPr>
              <w:ind w:left="150" w:right="133"/>
              <w:jc w:val="both"/>
              <w:rPr>
                <w:sz w:val="28"/>
                <w:szCs w:val="28"/>
              </w:rPr>
            </w:pPr>
            <w:r>
              <w:rPr>
                <w:sz w:val="28"/>
                <w:szCs w:val="28"/>
              </w:rPr>
              <w:t>Департамент інфраструктури міста</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52.</w:t>
            </w:r>
          </w:p>
        </w:tc>
        <w:tc>
          <w:tcPr>
            <w:tcW w:w="6946" w:type="dxa"/>
          </w:tcPr>
          <w:p w:rsidR="007D3BD5" w:rsidRPr="00454A22" w:rsidRDefault="007D3BD5" w:rsidP="001E0DFB">
            <w:pPr>
              <w:ind w:left="150" w:right="134"/>
              <w:jc w:val="both"/>
              <w:rPr>
                <w:sz w:val="28"/>
                <w:szCs w:val="28"/>
              </w:rPr>
            </w:pPr>
            <w:r w:rsidRPr="00454A22">
              <w:rPr>
                <w:sz w:val="28"/>
                <w:szCs w:val="28"/>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Щомісяця</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Департамент забезпечення ресурсних платежів</w:t>
            </w:r>
          </w:p>
        </w:tc>
      </w:tr>
      <w:tr w:rsidR="007D3BD5" w:rsidRPr="00454A22" w:rsidTr="001E0DFB">
        <w:trPr>
          <w:trHeight w:val="1104"/>
        </w:trPr>
        <w:tc>
          <w:tcPr>
            <w:tcW w:w="1118" w:type="dxa"/>
          </w:tcPr>
          <w:p w:rsidR="007D3BD5" w:rsidRPr="00454A22" w:rsidRDefault="009A583E" w:rsidP="007D3BD5">
            <w:pPr>
              <w:jc w:val="both"/>
              <w:rPr>
                <w:sz w:val="28"/>
                <w:szCs w:val="28"/>
              </w:rPr>
            </w:pPr>
            <w:r>
              <w:rPr>
                <w:sz w:val="28"/>
                <w:szCs w:val="28"/>
              </w:rPr>
              <w:t>53.</w:t>
            </w:r>
          </w:p>
        </w:tc>
        <w:tc>
          <w:tcPr>
            <w:tcW w:w="6946" w:type="dxa"/>
          </w:tcPr>
          <w:p w:rsidR="007D3BD5" w:rsidRPr="00454A22" w:rsidRDefault="007D3BD5" w:rsidP="001E0DFB">
            <w:pPr>
              <w:ind w:left="150" w:right="134"/>
              <w:jc w:val="both"/>
              <w:rPr>
                <w:sz w:val="28"/>
                <w:szCs w:val="28"/>
              </w:rPr>
            </w:pPr>
            <w:r w:rsidRPr="00454A22">
              <w:rPr>
                <w:sz w:val="28"/>
                <w:szCs w:val="28"/>
              </w:rPr>
              <w:t>Перелік орендарів, з якими укладено договори оренди землі комунальної власності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Департамент забезпечення ресурсних платежів</w:t>
            </w:r>
          </w:p>
        </w:tc>
      </w:tr>
      <w:tr w:rsidR="007D3BD5" w:rsidRPr="00454A22" w:rsidTr="001E0DFB">
        <w:trPr>
          <w:trHeight w:val="1350"/>
        </w:trPr>
        <w:tc>
          <w:tcPr>
            <w:tcW w:w="1118" w:type="dxa"/>
          </w:tcPr>
          <w:p w:rsidR="007D3BD5" w:rsidRPr="00454A22" w:rsidRDefault="009A583E" w:rsidP="007D3BD5">
            <w:pPr>
              <w:jc w:val="both"/>
              <w:rPr>
                <w:sz w:val="28"/>
                <w:szCs w:val="28"/>
              </w:rPr>
            </w:pPr>
            <w:r>
              <w:rPr>
                <w:sz w:val="28"/>
                <w:szCs w:val="28"/>
              </w:rPr>
              <w:t>54.</w:t>
            </w:r>
          </w:p>
        </w:tc>
        <w:tc>
          <w:tcPr>
            <w:tcW w:w="6946" w:type="dxa"/>
          </w:tcPr>
          <w:p w:rsidR="007D3BD5" w:rsidRPr="00454A22" w:rsidRDefault="007D3BD5" w:rsidP="007D3BD5">
            <w:pPr>
              <w:ind w:left="150" w:right="134"/>
              <w:jc w:val="both"/>
              <w:rPr>
                <w:sz w:val="28"/>
                <w:szCs w:val="28"/>
              </w:rPr>
            </w:pPr>
            <w:r w:rsidRPr="00454A22">
              <w:rPr>
                <w:sz w:val="28"/>
                <w:szCs w:val="28"/>
              </w:rPr>
              <w:t>Дані щодо ремонту автомобільних доріг місцевого значення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Щомісяця</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Управління капітального будівництва та дорожнього господарства</w:t>
            </w:r>
          </w:p>
        </w:tc>
      </w:tr>
      <w:tr w:rsidR="007D3BD5" w:rsidRPr="00454A22" w:rsidTr="001E0DFB">
        <w:trPr>
          <w:trHeight w:val="980"/>
        </w:trPr>
        <w:tc>
          <w:tcPr>
            <w:tcW w:w="1118" w:type="dxa"/>
          </w:tcPr>
          <w:p w:rsidR="007D3BD5" w:rsidRPr="00454A22" w:rsidRDefault="009A583E" w:rsidP="007D3BD5">
            <w:pPr>
              <w:jc w:val="both"/>
              <w:rPr>
                <w:sz w:val="28"/>
                <w:szCs w:val="28"/>
              </w:rPr>
            </w:pPr>
            <w:r>
              <w:rPr>
                <w:sz w:val="28"/>
                <w:szCs w:val="28"/>
              </w:rPr>
              <w:t>55.</w:t>
            </w:r>
          </w:p>
        </w:tc>
        <w:tc>
          <w:tcPr>
            <w:tcW w:w="6946" w:type="dxa"/>
          </w:tcPr>
          <w:p w:rsidR="007D3BD5" w:rsidRPr="00454A22" w:rsidRDefault="007D3BD5" w:rsidP="007D3BD5">
            <w:pPr>
              <w:ind w:left="150" w:right="134"/>
              <w:jc w:val="both"/>
              <w:rPr>
                <w:sz w:val="28"/>
                <w:szCs w:val="28"/>
              </w:rPr>
            </w:pPr>
            <w:r w:rsidRPr="00454A22">
              <w:rPr>
                <w:sz w:val="28"/>
                <w:szCs w:val="28"/>
              </w:rPr>
              <w:t>Реєстр містобудівних умов та обмежень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API, CSV, JSON,</w:t>
            </w:r>
          </w:p>
          <w:p w:rsidR="007D3BD5" w:rsidRPr="00454A22" w:rsidRDefault="007D3BD5" w:rsidP="007D3BD5">
            <w:pPr>
              <w:jc w:val="center"/>
              <w:rPr>
                <w:sz w:val="28"/>
                <w:szCs w:val="28"/>
              </w:rPr>
            </w:pPr>
            <w:r w:rsidRPr="00454A22">
              <w:rPr>
                <w:sz w:val="28"/>
                <w:szCs w:val="28"/>
              </w:rPr>
              <w:t>XML</w:t>
            </w:r>
          </w:p>
        </w:tc>
        <w:tc>
          <w:tcPr>
            <w:tcW w:w="3260" w:type="dxa"/>
          </w:tcPr>
          <w:p w:rsidR="007D3BD5" w:rsidRPr="00454A22" w:rsidRDefault="007D3BD5" w:rsidP="007D3BD5">
            <w:pPr>
              <w:ind w:left="150" w:right="133"/>
              <w:jc w:val="both"/>
              <w:rPr>
                <w:sz w:val="28"/>
                <w:szCs w:val="28"/>
              </w:rPr>
            </w:pPr>
            <w:r>
              <w:rPr>
                <w:sz w:val="28"/>
                <w:szCs w:val="28"/>
              </w:rPr>
              <w:t>Департамент забезпечення ресурсних платежів</w:t>
            </w:r>
          </w:p>
        </w:tc>
      </w:tr>
      <w:tr w:rsidR="007D3BD5" w:rsidRPr="00454A22" w:rsidTr="001E0DFB">
        <w:trPr>
          <w:trHeight w:val="980"/>
        </w:trPr>
        <w:tc>
          <w:tcPr>
            <w:tcW w:w="1118" w:type="dxa"/>
          </w:tcPr>
          <w:p w:rsidR="007D3BD5" w:rsidRPr="00454A22" w:rsidRDefault="009A583E" w:rsidP="007D3BD5">
            <w:pPr>
              <w:jc w:val="both"/>
              <w:rPr>
                <w:sz w:val="28"/>
                <w:szCs w:val="28"/>
              </w:rPr>
            </w:pPr>
            <w:r>
              <w:rPr>
                <w:sz w:val="28"/>
                <w:szCs w:val="28"/>
              </w:rPr>
              <w:t>56.</w:t>
            </w:r>
          </w:p>
        </w:tc>
        <w:tc>
          <w:tcPr>
            <w:tcW w:w="6946" w:type="dxa"/>
          </w:tcPr>
          <w:p w:rsidR="007D3BD5" w:rsidRPr="00454A22" w:rsidRDefault="007D3BD5" w:rsidP="001E0DFB">
            <w:pPr>
              <w:ind w:left="150" w:right="134"/>
              <w:jc w:val="both"/>
              <w:rPr>
                <w:sz w:val="28"/>
                <w:szCs w:val="28"/>
              </w:rPr>
            </w:pPr>
            <w:r w:rsidRPr="00454A22">
              <w:rPr>
                <w:sz w:val="28"/>
                <w:szCs w:val="28"/>
              </w:rPr>
              <w:t>Дані про тарифи на комунальні послуги, які затверджуються Сумською міською р</w:t>
            </w:r>
            <w:r>
              <w:rPr>
                <w:sz w:val="28"/>
                <w:szCs w:val="28"/>
              </w:rPr>
              <w:t>адою та її виконавчими органами</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Департамент інфраструктури міста</w:t>
            </w:r>
          </w:p>
        </w:tc>
      </w:tr>
      <w:tr w:rsidR="007D3BD5" w:rsidRPr="00454A22" w:rsidTr="001E0DFB">
        <w:trPr>
          <w:trHeight w:val="1381"/>
        </w:trPr>
        <w:tc>
          <w:tcPr>
            <w:tcW w:w="1118" w:type="dxa"/>
          </w:tcPr>
          <w:p w:rsidR="007D3BD5" w:rsidRPr="00454A22" w:rsidRDefault="009A583E" w:rsidP="007D3BD5">
            <w:pPr>
              <w:jc w:val="both"/>
              <w:rPr>
                <w:sz w:val="28"/>
                <w:szCs w:val="28"/>
              </w:rPr>
            </w:pPr>
            <w:r>
              <w:rPr>
                <w:sz w:val="28"/>
                <w:szCs w:val="28"/>
              </w:rPr>
              <w:t>57.</w:t>
            </w:r>
          </w:p>
        </w:tc>
        <w:tc>
          <w:tcPr>
            <w:tcW w:w="6946" w:type="dxa"/>
          </w:tcPr>
          <w:p w:rsidR="007D3BD5" w:rsidRPr="00454A22" w:rsidRDefault="007D3BD5" w:rsidP="001E0DFB">
            <w:pPr>
              <w:ind w:left="150" w:right="134"/>
              <w:jc w:val="both"/>
              <w:rPr>
                <w:sz w:val="28"/>
                <w:szCs w:val="28"/>
              </w:rPr>
            </w:pPr>
            <w:r w:rsidRPr="00454A22">
              <w:rPr>
                <w:sz w:val="28"/>
                <w:szCs w:val="28"/>
              </w:rPr>
              <w:t>Перелік цільових місцевих програм, змін до цільових місцевих програм та звітів про виконання цільових місцевих програм Сумської</w:t>
            </w:r>
            <w:r w:rsidR="001E0DFB">
              <w:rPr>
                <w:sz w:val="28"/>
                <w:szCs w:val="28"/>
              </w:rPr>
              <w:t xml:space="preserve"> міської територіальної громади</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Департамент фінансів, економіки та інвестицій</w:t>
            </w:r>
          </w:p>
        </w:tc>
      </w:tr>
      <w:tr w:rsidR="007D3BD5" w:rsidRPr="00454A22" w:rsidTr="001E0DFB">
        <w:trPr>
          <w:trHeight w:val="1035"/>
        </w:trPr>
        <w:tc>
          <w:tcPr>
            <w:tcW w:w="1118" w:type="dxa"/>
          </w:tcPr>
          <w:p w:rsidR="007D3BD5" w:rsidRPr="00454A22" w:rsidRDefault="009A583E" w:rsidP="007D3BD5">
            <w:pPr>
              <w:jc w:val="both"/>
              <w:rPr>
                <w:sz w:val="28"/>
                <w:szCs w:val="28"/>
              </w:rPr>
            </w:pPr>
            <w:r>
              <w:rPr>
                <w:sz w:val="28"/>
                <w:szCs w:val="28"/>
              </w:rPr>
              <w:t>58.</w:t>
            </w:r>
          </w:p>
        </w:tc>
        <w:tc>
          <w:tcPr>
            <w:tcW w:w="6946" w:type="dxa"/>
          </w:tcPr>
          <w:p w:rsidR="007D3BD5" w:rsidRPr="00454A22" w:rsidRDefault="007D3BD5" w:rsidP="007D3BD5">
            <w:pPr>
              <w:ind w:left="150" w:right="134"/>
              <w:jc w:val="both"/>
              <w:rPr>
                <w:sz w:val="28"/>
                <w:szCs w:val="28"/>
              </w:rPr>
            </w:pPr>
            <w:r w:rsidRPr="00454A22">
              <w:rPr>
                <w:sz w:val="28"/>
                <w:szCs w:val="28"/>
              </w:rPr>
              <w:t>Перелік заяв щодо безоплатної приватизації земельних ділянок громадянами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Щомісяця</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7D3BD5" w:rsidP="007D3BD5">
            <w:pPr>
              <w:ind w:left="150" w:right="133"/>
              <w:jc w:val="both"/>
              <w:rPr>
                <w:sz w:val="28"/>
                <w:szCs w:val="28"/>
              </w:rPr>
            </w:pPr>
            <w:r>
              <w:rPr>
                <w:sz w:val="28"/>
                <w:szCs w:val="28"/>
              </w:rPr>
              <w:t>Департамент забезпечення ресурсних платежів</w:t>
            </w:r>
          </w:p>
        </w:tc>
      </w:tr>
      <w:tr w:rsidR="007D3BD5" w:rsidRPr="00454A22" w:rsidTr="001E0DFB">
        <w:trPr>
          <w:trHeight w:val="1025"/>
        </w:trPr>
        <w:tc>
          <w:tcPr>
            <w:tcW w:w="1118" w:type="dxa"/>
          </w:tcPr>
          <w:p w:rsidR="007D3BD5" w:rsidRPr="00454A22" w:rsidRDefault="009A583E" w:rsidP="007D3BD5">
            <w:pPr>
              <w:jc w:val="both"/>
              <w:rPr>
                <w:sz w:val="28"/>
                <w:szCs w:val="28"/>
              </w:rPr>
            </w:pPr>
            <w:r>
              <w:rPr>
                <w:sz w:val="28"/>
                <w:szCs w:val="28"/>
              </w:rPr>
              <w:t>59.</w:t>
            </w:r>
          </w:p>
        </w:tc>
        <w:tc>
          <w:tcPr>
            <w:tcW w:w="6946" w:type="dxa"/>
          </w:tcPr>
          <w:p w:rsidR="007D3BD5" w:rsidRPr="00454A22" w:rsidRDefault="007D3BD5" w:rsidP="007D3BD5">
            <w:pPr>
              <w:ind w:left="150" w:right="134"/>
              <w:jc w:val="both"/>
              <w:rPr>
                <w:sz w:val="28"/>
                <w:szCs w:val="28"/>
              </w:rPr>
            </w:pPr>
            <w:r w:rsidRPr="00454A22">
              <w:rPr>
                <w:sz w:val="28"/>
                <w:szCs w:val="28"/>
              </w:rPr>
              <w:t>Дані про розміщення тимчасових споруд для провадження підприємницької діяльності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інспекційної роботи</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60.</w:t>
            </w:r>
          </w:p>
        </w:tc>
        <w:tc>
          <w:tcPr>
            <w:tcW w:w="6946" w:type="dxa"/>
          </w:tcPr>
          <w:p w:rsidR="007D3BD5" w:rsidRPr="00454A22" w:rsidRDefault="007D3BD5" w:rsidP="001E0DFB">
            <w:pPr>
              <w:ind w:left="150" w:right="134"/>
              <w:jc w:val="both"/>
              <w:rPr>
                <w:sz w:val="28"/>
                <w:szCs w:val="28"/>
              </w:rPr>
            </w:pPr>
            <w:r w:rsidRPr="00454A22">
              <w:rPr>
                <w:sz w:val="28"/>
                <w:szCs w:val="28"/>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API, CSV, KML,</w:t>
            </w:r>
          </w:p>
          <w:p w:rsidR="007D3BD5" w:rsidRPr="00454A22" w:rsidRDefault="007D3BD5" w:rsidP="007D3BD5">
            <w:pPr>
              <w:jc w:val="center"/>
              <w:rPr>
                <w:sz w:val="28"/>
                <w:szCs w:val="28"/>
              </w:rPr>
            </w:pPr>
            <w:r w:rsidRPr="00454A22">
              <w:rPr>
                <w:sz w:val="28"/>
                <w:szCs w:val="28"/>
              </w:rPr>
              <w:t>JSON, 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w:t>
            </w:r>
          </w:p>
        </w:tc>
      </w:tr>
      <w:tr w:rsidR="007D3BD5" w:rsidRPr="00454A22" w:rsidTr="001E0DFB">
        <w:trPr>
          <w:trHeight w:val="1081"/>
        </w:trPr>
        <w:tc>
          <w:tcPr>
            <w:tcW w:w="1118" w:type="dxa"/>
          </w:tcPr>
          <w:p w:rsidR="007D3BD5" w:rsidRPr="00454A22" w:rsidRDefault="009A583E" w:rsidP="007D3BD5">
            <w:pPr>
              <w:jc w:val="both"/>
              <w:rPr>
                <w:sz w:val="28"/>
                <w:szCs w:val="28"/>
              </w:rPr>
            </w:pPr>
            <w:r>
              <w:rPr>
                <w:sz w:val="28"/>
                <w:szCs w:val="28"/>
              </w:rPr>
              <w:t>61.</w:t>
            </w:r>
          </w:p>
        </w:tc>
        <w:tc>
          <w:tcPr>
            <w:tcW w:w="6946" w:type="dxa"/>
          </w:tcPr>
          <w:p w:rsidR="007D3BD5" w:rsidRPr="00454A22" w:rsidRDefault="007D3BD5" w:rsidP="001E0DFB">
            <w:pPr>
              <w:ind w:left="150" w:right="134"/>
              <w:jc w:val="both"/>
              <w:rPr>
                <w:sz w:val="28"/>
                <w:szCs w:val="28"/>
              </w:rPr>
            </w:pPr>
            <w:r w:rsidRPr="00454A22">
              <w:rPr>
                <w:sz w:val="28"/>
                <w:szCs w:val="28"/>
              </w:rPr>
              <w:t>Дані про місцезнаходження комунальних об’єктів управління відходами, їх площі та обсяги надходжень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62.</w:t>
            </w:r>
          </w:p>
        </w:tc>
        <w:tc>
          <w:tcPr>
            <w:tcW w:w="6946" w:type="dxa"/>
          </w:tcPr>
          <w:p w:rsidR="007D3BD5" w:rsidRPr="00454A22" w:rsidRDefault="007D3BD5" w:rsidP="007D3BD5">
            <w:pPr>
              <w:ind w:left="150" w:right="134"/>
              <w:jc w:val="both"/>
              <w:rPr>
                <w:sz w:val="28"/>
                <w:szCs w:val="28"/>
              </w:rPr>
            </w:pPr>
            <w:r w:rsidRPr="00454A22">
              <w:rPr>
                <w:sz w:val="28"/>
                <w:szCs w:val="28"/>
              </w:rPr>
              <w:t>Дані про вилов, стерилізацію та ідентифікацію безпритульних тварин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JSONS</w:t>
            </w:r>
            <w:r w:rsidR="00FC016E">
              <w:rPr>
                <w:sz w:val="28"/>
                <w:szCs w:val="28"/>
              </w:rPr>
              <w:t xml:space="preserve">, </w:t>
            </w:r>
            <w:r w:rsidRPr="00454A22">
              <w:rPr>
                <w:sz w:val="28"/>
                <w:szCs w:val="28"/>
              </w:rPr>
              <w:t>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 КП «Центр догляду за тваринами»</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63.</w:t>
            </w:r>
          </w:p>
        </w:tc>
        <w:tc>
          <w:tcPr>
            <w:tcW w:w="6946" w:type="dxa"/>
          </w:tcPr>
          <w:p w:rsidR="007D3BD5" w:rsidRPr="00454A22" w:rsidRDefault="007D3BD5" w:rsidP="001E0DFB">
            <w:pPr>
              <w:ind w:left="150" w:right="134"/>
              <w:jc w:val="both"/>
              <w:rPr>
                <w:sz w:val="28"/>
                <w:szCs w:val="28"/>
              </w:rPr>
            </w:pPr>
            <w:r w:rsidRPr="00454A22">
              <w:rPr>
                <w:sz w:val="28"/>
                <w:szCs w:val="28"/>
              </w:rPr>
              <w:t>Дані про дитячі, спортивні та інші майданчики для дозвілля та відпочинку, що перебувають у комунальній власності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Щорічно</w:t>
            </w:r>
          </w:p>
        </w:tc>
        <w:tc>
          <w:tcPr>
            <w:tcW w:w="1984" w:type="dxa"/>
          </w:tcPr>
          <w:p w:rsidR="007D3BD5" w:rsidRPr="00454A22" w:rsidRDefault="007D3BD5" w:rsidP="007D3BD5">
            <w:pPr>
              <w:jc w:val="center"/>
              <w:rPr>
                <w:sz w:val="28"/>
                <w:szCs w:val="28"/>
              </w:rPr>
            </w:pPr>
            <w:r w:rsidRPr="00454A22">
              <w:rPr>
                <w:sz w:val="28"/>
                <w:szCs w:val="28"/>
              </w:rPr>
              <w:t>API, CSV, JSON,</w:t>
            </w:r>
          </w:p>
          <w:p w:rsidR="007D3BD5" w:rsidRPr="00454A22" w:rsidRDefault="007D3BD5" w:rsidP="007D3BD5">
            <w:pPr>
              <w:jc w:val="center"/>
              <w:rPr>
                <w:sz w:val="28"/>
                <w:szCs w:val="28"/>
              </w:rPr>
            </w:pPr>
            <w:r w:rsidRPr="00454A22">
              <w:rPr>
                <w:sz w:val="28"/>
                <w:szCs w:val="28"/>
              </w:rPr>
              <w:t>XML</w:t>
            </w:r>
          </w:p>
        </w:tc>
        <w:tc>
          <w:tcPr>
            <w:tcW w:w="3260" w:type="dxa"/>
          </w:tcPr>
          <w:p w:rsidR="007D3BD5" w:rsidRPr="00454A22" w:rsidRDefault="00FC016E" w:rsidP="00FC016E">
            <w:pPr>
              <w:ind w:left="150" w:right="133"/>
              <w:jc w:val="both"/>
              <w:rPr>
                <w:sz w:val="28"/>
                <w:szCs w:val="28"/>
              </w:rPr>
            </w:pPr>
            <w:r>
              <w:rPr>
                <w:sz w:val="28"/>
                <w:szCs w:val="28"/>
              </w:rPr>
              <w:t xml:space="preserve">Відділ фізичної культури та спорту, відділ охорони праці, Департамент інфраструктури міста </w:t>
            </w:r>
          </w:p>
        </w:tc>
      </w:tr>
      <w:tr w:rsidR="007D3BD5" w:rsidRPr="00454A22" w:rsidTr="001E0DFB">
        <w:trPr>
          <w:trHeight w:val="1059"/>
        </w:trPr>
        <w:tc>
          <w:tcPr>
            <w:tcW w:w="1118" w:type="dxa"/>
          </w:tcPr>
          <w:p w:rsidR="007D3BD5" w:rsidRPr="00454A22" w:rsidRDefault="009A583E" w:rsidP="007D3BD5">
            <w:pPr>
              <w:jc w:val="both"/>
              <w:rPr>
                <w:sz w:val="28"/>
                <w:szCs w:val="28"/>
              </w:rPr>
            </w:pPr>
            <w:r>
              <w:rPr>
                <w:sz w:val="28"/>
                <w:szCs w:val="28"/>
              </w:rPr>
              <w:lastRenderedPageBreak/>
              <w:t>64.</w:t>
            </w:r>
          </w:p>
        </w:tc>
        <w:tc>
          <w:tcPr>
            <w:tcW w:w="6946" w:type="dxa"/>
          </w:tcPr>
          <w:p w:rsidR="007D3BD5" w:rsidRPr="00454A22" w:rsidRDefault="007D3BD5" w:rsidP="007D3BD5">
            <w:pPr>
              <w:ind w:left="150" w:right="134"/>
              <w:jc w:val="both"/>
              <w:rPr>
                <w:sz w:val="28"/>
                <w:szCs w:val="28"/>
              </w:rPr>
            </w:pPr>
            <w:r w:rsidRPr="00454A22">
              <w:rPr>
                <w:sz w:val="28"/>
                <w:szCs w:val="28"/>
              </w:rPr>
              <w:t>Дані про накладені штрафи за порушення правил паркування транспортних засобів у Сумській міській територіальній громаді</w:t>
            </w:r>
          </w:p>
        </w:tc>
        <w:tc>
          <w:tcPr>
            <w:tcW w:w="1843" w:type="dxa"/>
          </w:tcPr>
          <w:p w:rsidR="007D3BD5" w:rsidRPr="00454A22" w:rsidRDefault="00FC016E" w:rsidP="007D3BD5">
            <w:pPr>
              <w:jc w:val="center"/>
              <w:rPr>
                <w:sz w:val="28"/>
                <w:szCs w:val="28"/>
              </w:rPr>
            </w:pPr>
            <w:r>
              <w:rPr>
                <w:sz w:val="28"/>
                <w:szCs w:val="28"/>
              </w:rPr>
              <w:t>Щорічно</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FC016E">
            <w:pPr>
              <w:ind w:left="150" w:right="133"/>
              <w:jc w:val="both"/>
              <w:rPr>
                <w:sz w:val="28"/>
                <w:szCs w:val="28"/>
              </w:rPr>
            </w:pPr>
            <w:r>
              <w:rPr>
                <w:sz w:val="28"/>
                <w:szCs w:val="28"/>
              </w:rPr>
              <w:t>Департамент інфраструктури міста</w:t>
            </w:r>
          </w:p>
        </w:tc>
      </w:tr>
      <w:tr w:rsidR="007D3BD5" w:rsidRPr="00454A22" w:rsidTr="001E0DFB">
        <w:trPr>
          <w:trHeight w:val="765"/>
        </w:trPr>
        <w:tc>
          <w:tcPr>
            <w:tcW w:w="1118" w:type="dxa"/>
          </w:tcPr>
          <w:p w:rsidR="007D3BD5" w:rsidRPr="00454A22" w:rsidRDefault="009A583E" w:rsidP="007D3BD5">
            <w:pPr>
              <w:jc w:val="both"/>
              <w:rPr>
                <w:sz w:val="28"/>
                <w:szCs w:val="28"/>
              </w:rPr>
            </w:pPr>
            <w:r>
              <w:rPr>
                <w:sz w:val="28"/>
                <w:szCs w:val="28"/>
              </w:rPr>
              <w:t>65.</w:t>
            </w:r>
          </w:p>
        </w:tc>
        <w:tc>
          <w:tcPr>
            <w:tcW w:w="6946" w:type="dxa"/>
          </w:tcPr>
          <w:p w:rsidR="007D3BD5" w:rsidRPr="00454A22" w:rsidRDefault="007D3BD5" w:rsidP="00FC016E">
            <w:pPr>
              <w:ind w:left="150" w:right="134"/>
              <w:jc w:val="both"/>
              <w:rPr>
                <w:sz w:val="28"/>
                <w:szCs w:val="28"/>
              </w:rPr>
            </w:pPr>
            <w:r w:rsidRPr="00454A22">
              <w:rPr>
                <w:sz w:val="28"/>
                <w:szCs w:val="28"/>
              </w:rPr>
              <w:t>Дані про місцезнаходження зон для вигулу домашніх тварин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API, KML, CSV,</w:t>
            </w:r>
          </w:p>
          <w:p w:rsidR="007D3BD5" w:rsidRPr="00454A22" w:rsidRDefault="007D3BD5" w:rsidP="007D3BD5">
            <w:pPr>
              <w:jc w:val="center"/>
              <w:rPr>
                <w:sz w:val="28"/>
                <w:szCs w:val="28"/>
              </w:rPr>
            </w:pPr>
            <w:r w:rsidRPr="00454A22">
              <w:rPr>
                <w:sz w:val="28"/>
                <w:szCs w:val="28"/>
              </w:rPr>
              <w:t>JSON, XML</w:t>
            </w:r>
          </w:p>
        </w:tc>
        <w:tc>
          <w:tcPr>
            <w:tcW w:w="3260" w:type="dxa"/>
          </w:tcPr>
          <w:p w:rsidR="007D3BD5" w:rsidRPr="00454A22" w:rsidRDefault="00FC016E" w:rsidP="007D3BD5">
            <w:pPr>
              <w:ind w:left="150" w:right="133"/>
              <w:jc w:val="both"/>
              <w:rPr>
                <w:sz w:val="28"/>
                <w:szCs w:val="28"/>
              </w:rPr>
            </w:pPr>
            <w:r>
              <w:rPr>
                <w:sz w:val="28"/>
                <w:szCs w:val="28"/>
              </w:rPr>
              <w:t>Департамент інспекційної роботи</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66.</w:t>
            </w:r>
          </w:p>
        </w:tc>
        <w:tc>
          <w:tcPr>
            <w:tcW w:w="6946" w:type="dxa"/>
          </w:tcPr>
          <w:p w:rsidR="007D3BD5" w:rsidRPr="00454A22" w:rsidRDefault="007D3BD5" w:rsidP="00FC016E">
            <w:pPr>
              <w:ind w:left="150" w:right="134"/>
              <w:jc w:val="both"/>
              <w:rPr>
                <w:sz w:val="28"/>
                <w:szCs w:val="28"/>
              </w:rPr>
            </w:pPr>
            <w:r w:rsidRPr="00454A22">
              <w:rPr>
                <w:sz w:val="28"/>
                <w:szCs w:val="28"/>
              </w:rPr>
              <w:t>Дані щодо місцезнаходження камер відеоспостереження, що перебувають у комунальній власності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АР</w:t>
            </w:r>
            <w:r w:rsidR="00FC016E">
              <w:rPr>
                <w:sz w:val="28"/>
                <w:szCs w:val="28"/>
              </w:rPr>
              <w:t>І</w:t>
            </w:r>
            <w:r w:rsidRPr="00454A22">
              <w:rPr>
                <w:sz w:val="28"/>
                <w:szCs w:val="28"/>
              </w:rPr>
              <w:t>, KML, CSV,</w:t>
            </w:r>
          </w:p>
          <w:p w:rsidR="007D3BD5" w:rsidRPr="00454A22" w:rsidRDefault="007D3BD5" w:rsidP="00844CA8">
            <w:pPr>
              <w:jc w:val="center"/>
              <w:rPr>
                <w:sz w:val="28"/>
                <w:szCs w:val="28"/>
              </w:rPr>
            </w:pPr>
            <w:r w:rsidRPr="00454A22">
              <w:rPr>
                <w:sz w:val="28"/>
                <w:szCs w:val="28"/>
              </w:rPr>
              <w:t>JSON, XML</w:t>
            </w:r>
          </w:p>
        </w:tc>
        <w:tc>
          <w:tcPr>
            <w:tcW w:w="3260" w:type="dxa"/>
          </w:tcPr>
          <w:p w:rsidR="007D3BD5" w:rsidRPr="00454A22" w:rsidRDefault="00FC016E" w:rsidP="007D3BD5">
            <w:pPr>
              <w:ind w:left="150" w:right="133"/>
              <w:jc w:val="both"/>
              <w:rPr>
                <w:sz w:val="28"/>
                <w:szCs w:val="28"/>
              </w:rPr>
            </w:pPr>
            <w:r>
              <w:rPr>
                <w:sz w:val="28"/>
                <w:szCs w:val="28"/>
              </w:rPr>
              <w:t xml:space="preserve">Управління муніципальної безпеки, відділ інформаційних технологій та комп’ютерного забезпечення </w:t>
            </w:r>
          </w:p>
        </w:tc>
      </w:tr>
      <w:tr w:rsidR="007D3BD5" w:rsidRPr="00454A22" w:rsidTr="001E0DFB">
        <w:trPr>
          <w:trHeight w:val="1067"/>
        </w:trPr>
        <w:tc>
          <w:tcPr>
            <w:tcW w:w="1118" w:type="dxa"/>
          </w:tcPr>
          <w:p w:rsidR="007D3BD5" w:rsidRPr="00454A22" w:rsidRDefault="009A583E" w:rsidP="007D3BD5">
            <w:pPr>
              <w:jc w:val="both"/>
              <w:rPr>
                <w:sz w:val="28"/>
                <w:szCs w:val="28"/>
              </w:rPr>
            </w:pPr>
            <w:r>
              <w:rPr>
                <w:sz w:val="28"/>
                <w:szCs w:val="28"/>
              </w:rPr>
              <w:t>67.</w:t>
            </w:r>
          </w:p>
        </w:tc>
        <w:tc>
          <w:tcPr>
            <w:tcW w:w="6946" w:type="dxa"/>
          </w:tcPr>
          <w:p w:rsidR="007D3BD5" w:rsidRPr="00454A22" w:rsidRDefault="007D3BD5" w:rsidP="00FC016E">
            <w:pPr>
              <w:ind w:left="150" w:right="134"/>
              <w:jc w:val="both"/>
              <w:rPr>
                <w:sz w:val="28"/>
                <w:szCs w:val="28"/>
              </w:rPr>
            </w:pPr>
            <w:r w:rsidRPr="00454A22">
              <w:rPr>
                <w:sz w:val="28"/>
                <w:szCs w:val="28"/>
              </w:rPr>
              <w:t>Дані про розташування захисних споруд цивільного захисту комунальної власності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Щомісяця</w:t>
            </w:r>
          </w:p>
        </w:tc>
        <w:tc>
          <w:tcPr>
            <w:tcW w:w="1984" w:type="dxa"/>
          </w:tcPr>
          <w:p w:rsidR="007D3BD5" w:rsidRPr="00454A22" w:rsidRDefault="007D3BD5" w:rsidP="007D3BD5">
            <w:pPr>
              <w:jc w:val="center"/>
              <w:rPr>
                <w:sz w:val="28"/>
                <w:szCs w:val="28"/>
              </w:rPr>
            </w:pPr>
            <w:r w:rsidRPr="00454A22">
              <w:rPr>
                <w:sz w:val="28"/>
                <w:szCs w:val="28"/>
              </w:rPr>
              <w:t>API, CSV, JSON, XML</w:t>
            </w:r>
          </w:p>
        </w:tc>
        <w:tc>
          <w:tcPr>
            <w:tcW w:w="3260" w:type="dxa"/>
          </w:tcPr>
          <w:p w:rsidR="007D3BD5" w:rsidRPr="00454A22" w:rsidRDefault="00FC016E" w:rsidP="007D3BD5">
            <w:pPr>
              <w:ind w:left="150" w:right="133"/>
              <w:jc w:val="both"/>
              <w:rPr>
                <w:sz w:val="28"/>
                <w:szCs w:val="28"/>
              </w:rPr>
            </w:pPr>
            <w:r>
              <w:rPr>
                <w:sz w:val="28"/>
                <w:szCs w:val="28"/>
              </w:rPr>
              <w:t>Управління муніципальної безпеки</w:t>
            </w:r>
          </w:p>
        </w:tc>
      </w:tr>
      <w:tr w:rsidR="007D3BD5" w:rsidRPr="00454A22" w:rsidTr="001E0DFB">
        <w:trPr>
          <w:trHeight w:val="983"/>
        </w:trPr>
        <w:tc>
          <w:tcPr>
            <w:tcW w:w="1118" w:type="dxa"/>
          </w:tcPr>
          <w:p w:rsidR="007D3BD5" w:rsidRPr="00454A22" w:rsidRDefault="009A583E" w:rsidP="007D3BD5">
            <w:pPr>
              <w:jc w:val="both"/>
              <w:rPr>
                <w:sz w:val="28"/>
                <w:szCs w:val="28"/>
              </w:rPr>
            </w:pPr>
            <w:r>
              <w:rPr>
                <w:sz w:val="28"/>
                <w:szCs w:val="28"/>
              </w:rPr>
              <w:t>68.</w:t>
            </w:r>
          </w:p>
        </w:tc>
        <w:tc>
          <w:tcPr>
            <w:tcW w:w="6946" w:type="dxa"/>
          </w:tcPr>
          <w:p w:rsidR="007D3BD5" w:rsidRPr="00454A22" w:rsidRDefault="007D3BD5" w:rsidP="00FC016E">
            <w:pPr>
              <w:ind w:left="150" w:right="134"/>
              <w:jc w:val="both"/>
              <w:rPr>
                <w:sz w:val="28"/>
                <w:szCs w:val="28"/>
              </w:rPr>
            </w:pPr>
            <w:r w:rsidRPr="00454A22">
              <w:rPr>
                <w:sz w:val="28"/>
                <w:szCs w:val="28"/>
              </w:rPr>
              <w:t>Дані про місцезнаходження зарядних станцій для електричного транспорту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Щокварталу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w:t>
            </w:r>
          </w:p>
        </w:tc>
      </w:tr>
      <w:tr w:rsidR="007D3BD5" w:rsidRPr="00454A22" w:rsidTr="001E0DFB">
        <w:trPr>
          <w:trHeight w:val="413"/>
        </w:trPr>
        <w:tc>
          <w:tcPr>
            <w:tcW w:w="1118" w:type="dxa"/>
          </w:tcPr>
          <w:p w:rsidR="007D3BD5" w:rsidRPr="00454A22" w:rsidRDefault="009A583E" w:rsidP="007D3BD5">
            <w:pPr>
              <w:jc w:val="both"/>
              <w:rPr>
                <w:sz w:val="28"/>
                <w:szCs w:val="28"/>
              </w:rPr>
            </w:pPr>
            <w:r>
              <w:rPr>
                <w:sz w:val="28"/>
                <w:szCs w:val="28"/>
              </w:rPr>
              <w:t>69.</w:t>
            </w:r>
          </w:p>
        </w:tc>
        <w:tc>
          <w:tcPr>
            <w:tcW w:w="6946" w:type="dxa"/>
          </w:tcPr>
          <w:p w:rsidR="007D3BD5" w:rsidRPr="00454A22" w:rsidRDefault="007D3BD5" w:rsidP="007D3BD5">
            <w:pPr>
              <w:ind w:left="150" w:right="134"/>
              <w:jc w:val="both"/>
              <w:rPr>
                <w:sz w:val="28"/>
                <w:szCs w:val="28"/>
              </w:rPr>
            </w:pPr>
            <w:r w:rsidRPr="00454A22">
              <w:rPr>
                <w:sz w:val="28"/>
                <w:szCs w:val="28"/>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фінансів, економіки та інвестицій, управління капітального будівництва та дорожнього господарства</w:t>
            </w:r>
          </w:p>
        </w:tc>
      </w:tr>
      <w:tr w:rsidR="007D3BD5" w:rsidRPr="00454A22" w:rsidTr="001E0DFB">
        <w:trPr>
          <w:trHeight w:val="686"/>
        </w:trPr>
        <w:tc>
          <w:tcPr>
            <w:tcW w:w="1118" w:type="dxa"/>
          </w:tcPr>
          <w:p w:rsidR="007D3BD5" w:rsidRPr="00454A22" w:rsidRDefault="009A583E" w:rsidP="007D3BD5">
            <w:pPr>
              <w:jc w:val="both"/>
              <w:rPr>
                <w:sz w:val="28"/>
                <w:szCs w:val="28"/>
              </w:rPr>
            </w:pPr>
            <w:r>
              <w:rPr>
                <w:sz w:val="28"/>
                <w:szCs w:val="28"/>
              </w:rPr>
              <w:t>70.</w:t>
            </w:r>
          </w:p>
        </w:tc>
        <w:tc>
          <w:tcPr>
            <w:tcW w:w="6946" w:type="dxa"/>
          </w:tcPr>
          <w:p w:rsidR="007D3BD5" w:rsidRPr="00454A22" w:rsidRDefault="007D3BD5" w:rsidP="007D3BD5">
            <w:pPr>
              <w:ind w:left="150" w:right="134"/>
              <w:jc w:val="both"/>
              <w:rPr>
                <w:sz w:val="28"/>
                <w:szCs w:val="28"/>
              </w:rPr>
            </w:pPr>
            <w:r w:rsidRPr="00454A22">
              <w:rPr>
                <w:sz w:val="28"/>
                <w:szCs w:val="28"/>
              </w:rPr>
              <w:t xml:space="preserve">Дані про заклади загальної середньої освіти комунальної власності Сумської міської ради </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Управління освіти і науки</w:t>
            </w:r>
          </w:p>
        </w:tc>
      </w:tr>
      <w:tr w:rsidR="007D3BD5" w:rsidRPr="00454A22" w:rsidTr="001E0DFB">
        <w:trPr>
          <w:trHeight w:val="832"/>
        </w:trPr>
        <w:tc>
          <w:tcPr>
            <w:tcW w:w="1118" w:type="dxa"/>
          </w:tcPr>
          <w:p w:rsidR="007D3BD5" w:rsidRPr="00454A22" w:rsidRDefault="009A583E" w:rsidP="007D3BD5">
            <w:pPr>
              <w:jc w:val="both"/>
              <w:rPr>
                <w:sz w:val="28"/>
                <w:szCs w:val="28"/>
              </w:rPr>
            </w:pPr>
            <w:r>
              <w:rPr>
                <w:sz w:val="28"/>
                <w:szCs w:val="28"/>
              </w:rPr>
              <w:t>71.</w:t>
            </w:r>
          </w:p>
        </w:tc>
        <w:tc>
          <w:tcPr>
            <w:tcW w:w="6946" w:type="dxa"/>
          </w:tcPr>
          <w:p w:rsidR="007D3BD5" w:rsidRPr="00454A22" w:rsidRDefault="007D3BD5" w:rsidP="007D3BD5">
            <w:pPr>
              <w:ind w:left="150" w:right="134"/>
              <w:jc w:val="both"/>
              <w:rPr>
                <w:sz w:val="28"/>
                <w:szCs w:val="28"/>
              </w:rPr>
            </w:pPr>
            <w:r w:rsidRPr="00454A22">
              <w:rPr>
                <w:sz w:val="28"/>
                <w:szCs w:val="28"/>
              </w:rPr>
              <w:t>Дані про заклади професійної (професійно-технічної)</w:t>
            </w:r>
          </w:p>
          <w:p w:rsidR="007D3BD5" w:rsidRPr="00454A22" w:rsidRDefault="007D3BD5" w:rsidP="007D3BD5">
            <w:pPr>
              <w:ind w:left="150" w:right="134"/>
              <w:jc w:val="both"/>
              <w:rPr>
                <w:sz w:val="28"/>
                <w:szCs w:val="28"/>
              </w:rPr>
            </w:pPr>
            <w:r w:rsidRPr="00454A22">
              <w:rPr>
                <w:sz w:val="28"/>
                <w:szCs w:val="28"/>
              </w:rPr>
              <w:t>освіти комунальної власності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1E0DFB" w:rsidP="007D3BD5">
            <w:pPr>
              <w:jc w:val="center"/>
              <w:rPr>
                <w:sz w:val="28"/>
                <w:szCs w:val="28"/>
              </w:rPr>
            </w:pPr>
            <w:r>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Управління освіти і науки</w:t>
            </w:r>
          </w:p>
        </w:tc>
      </w:tr>
      <w:tr w:rsidR="007D3BD5" w:rsidRPr="00454A22" w:rsidTr="001E0DFB">
        <w:trPr>
          <w:trHeight w:val="949"/>
        </w:trPr>
        <w:tc>
          <w:tcPr>
            <w:tcW w:w="1118" w:type="dxa"/>
          </w:tcPr>
          <w:p w:rsidR="007D3BD5" w:rsidRPr="00454A22" w:rsidRDefault="009A583E" w:rsidP="007D3BD5">
            <w:pPr>
              <w:jc w:val="both"/>
              <w:rPr>
                <w:sz w:val="28"/>
                <w:szCs w:val="28"/>
              </w:rPr>
            </w:pPr>
            <w:r>
              <w:rPr>
                <w:sz w:val="28"/>
                <w:szCs w:val="28"/>
              </w:rPr>
              <w:t>72.</w:t>
            </w:r>
          </w:p>
        </w:tc>
        <w:tc>
          <w:tcPr>
            <w:tcW w:w="6946" w:type="dxa"/>
          </w:tcPr>
          <w:p w:rsidR="007D3BD5" w:rsidRPr="00454A22" w:rsidRDefault="007D3BD5" w:rsidP="007D3BD5">
            <w:pPr>
              <w:ind w:left="150" w:right="134"/>
              <w:jc w:val="both"/>
              <w:rPr>
                <w:sz w:val="28"/>
                <w:szCs w:val="28"/>
              </w:rPr>
            </w:pPr>
            <w:r w:rsidRPr="00454A22">
              <w:rPr>
                <w:sz w:val="28"/>
                <w:szCs w:val="28"/>
              </w:rPr>
              <w:t>Дані про заклади дошкільної освіти комунальної</w:t>
            </w:r>
          </w:p>
          <w:p w:rsidR="007D3BD5" w:rsidRPr="00454A22" w:rsidRDefault="007D3BD5" w:rsidP="007D3BD5">
            <w:pPr>
              <w:ind w:left="150" w:right="134"/>
              <w:jc w:val="both"/>
              <w:rPr>
                <w:sz w:val="28"/>
                <w:szCs w:val="28"/>
              </w:rPr>
            </w:pPr>
            <w:r w:rsidRPr="00454A22">
              <w:rPr>
                <w:sz w:val="28"/>
                <w:szCs w:val="28"/>
              </w:rPr>
              <w:t>Власності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APІ, CSV, JSON,</w:t>
            </w:r>
          </w:p>
          <w:p w:rsidR="007D3BD5" w:rsidRPr="00454A22" w:rsidRDefault="007D3BD5" w:rsidP="007D3BD5">
            <w:pPr>
              <w:jc w:val="center"/>
              <w:rPr>
                <w:sz w:val="28"/>
                <w:szCs w:val="28"/>
              </w:rPr>
            </w:pPr>
            <w:r w:rsidRPr="00454A22">
              <w:rPr>
                <w:sz w:val="28"/>
                <w:szCs w:val="28"/>
              </w:rPr>
              <w:t>XML</w:t>
            </w:r>
          </w:p>
        </w:tc>
        <w:tc>
          <w:tcPr>
            <w:tcW w:w="3260" w:type="dxa"/>
          </w:tcPr>
          <w:p w:rsidR="007D3BD5" w:rsidRPr="00454A22" w:rsidRDefault="00FC016E" w:rsidP="007D3BD5">
            <w:pPr>
              <w:ind w:left="150" w:right="133"/>
              <w:jc w:val="both"/>
              <w:rPr>
                <w:sz w:val="28"/>
                <w:szCs w:val="28"/>
              </w:rPr>
            </w:pPr>
            <w:r>
              <w:rPr>
                <w:sz w:val="28"/>
                <w:szCs w:val="28"/>
              </w:rPr>
              <w:t>Управління освіти і науки</w:t>
            </w:r>
          </w:p>
        </w:tc>
      </w:tr>
      <w:tr w:rsidR="007D3BD5" w:rsidRPr="00454A22" w:rsidTr="001E0DFB">
        <w:trPr>
          <w:trHeight w:val="797"/>
        </w:trPr>
        <w:tc>
          <w:tcPr>
            <w:tcW w:w="1118" w:type="dxa"/>
          </w:tcPr>
          <w:p w:rsidR="007D3BD5" w:rsidRPr="00454A22" w:rsidRDefault="009A583E" w:rsidP="007D3BD5">
            <w:pPr>
              <w:jc w:val="both"/>
              <w:rPr>
                <w:sz w:val="28"/>
                <w:szCs w:val="28"/>
              </w:rPr>
            </w:pPr>
            <w:r>
              <w:rPr>
                <w:sz w:val="28"/>
                <w:szCs w:val="28"/>
              </w:rPr>
              <w:t>73.</w:t>
            </w:r>
          </w:p>
        </w:tc>
        <w:tc>
          <w:tcPr>
            <w:tcW w:w="6946" w:type="dxa"/>
          </w:tcPr>
          <w:p w:rsidR="007D3BD5" w:rsidRPr="00454A22" w:rsidRDefault="007D3BD5" w:rsidP="007D3BD5">
            <w:pPr>
              <w:ind w:left="150" w:right="134"/>
              <w:jc w:val="both"/>
              <w:rPr>
                <w:sz w:val="28"/>
                <w:szCs w:val="28"/>
              </w:rPr>
            </w:pPr>
            <w:r w:rsidRPr="00454A22">
              <w:rPr>
                <w:sz w:val="28"/>
                <w:szCs w:val="28"/>
              </w:rPr>
              <w:t xml:space="preserve">Перелік закладів охорони здоров’я Сумської міської ради </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 xml:space="preserve">Управління </w:t>
            </w:r>
            <w:r w:rsidRPr="00454A22">
              <w:rPr>
                <w:sz w:val="28"/>
                <w:szCs w:val="28"/>
              </w:rPr>
              <w:t>охорони здоров’я</w:t>
            </w:r>
          </w:p>
        </w:tc>
      </w:tr>
      <w:tr w:rsidR="007D3BD5" w:rsidRPr="00454A22" w:rsidTr="001E0DFB">
        <w:trPr>
          <w:trHeight w:val="929"/>
        </w:trPr>
        <w:tc>
          <w:tcPr>
            <w:tcW w:w="1118" w:type="dxa"/>
          </w:tcPr>
          <w:p w:rsidR="007D3BD5" w:rsidRPr="00454A22" w:rsidRDefault="009A583E" w:rsidP="007D3BD5">
            <w:pPr>
              <w:jc w:val="both"/>
              <w:rPr>
                <w:sz w:val="28"/>
                <w:szCs w:val="28"/>
              </w:rPr>
            </w:pPr>
            <w:r>
              <w:rPr>
                <w:sz w:val="28"/>
                <w:szCs w:val="28"/>
              </w:rPr>
              <w:t>74.</w:t>
            </w:r>
          </w:p>
        </w:tc>
        <w:tc>
          <w:tcPr>
            <w:tcW w:w="6946" w:type="dxa"/>
          </w:tcPr>
          <w:p w:rsidR="007D3BD5" w:rsidRPr="00454A22" w:rsidRDefault="007D3BD5" w:rsidP="007D3BD5">
            <w:pPr>
              <w:ind w:left="150" w:right="134"/>
              <w:jc w:val="both"/>
              <w:rPr>
                <w:sz w:val="28"/>
                <w:szCs w:val="28"/>
              </w:rPr>
            </w:pPr>
            <w:r w:rsidRPr="00454A22">
              <w:rPr>
                <w:sz w:val="28"/>
                <w:szCs w:val="28"/>
              </w:rPr>
              <w:t>Дані оцінки якості повітря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Більш, як один раз на день</w:t>
            </w:r>
          </w:p>
        </w:tc>
        <w:tc>
          <w:tcPr>
            <w:tcW w:w="1984" w:type="dxa"/>
          </w:tcPr>
          <w:p w:rsidR="007D3BD5" w:rsidRPr="00454A22" w:rsidRDefault="007D3BD5" w:rsidP="007D3BD5">
            <w:pPr>
              <w:jc w:val="center"/>
              <w:rPr>
                <w:sz w:val="28"/>
                <w:szCs w:val="28"/>
              </w:rPr>
            </w:pPr>
            <w:r w:rsidRPr="00454A22">
              <w:rPr>
                <w:sz w:val="28"/>
                <w:szCs w:val="28"/>
              </w:rPr>
              <w:t>API</w:t>
            </w:r>
          </w:p>
        </w:tc>
        <w:tc>
          <w:tcPr>
            <w:tcW w:w="3260" w:type="dxa"/>
          </w:tcPr>
          <w:p w:rsidR="007D3BD5" w:rsidRPr="00454A22" w:rsidRDefault="00FC016E" w:rsidP="007D3BD5">
            <w:pPr>
              <w:ind w:left="150" w:right="133"/>
              <w:jc w:val="both"/>
              <w:rPr>
                <w:sz w:val="28"/>
                <w:szCs w:val="28"/>
              </w:rPr>
            </w:pPr>
            <w:r>
              <w:rPr>
                <w:sz w:val="28"/>
                <w:szCs w:val="28"/>
              </w:rPr>
              <w:t>Департамент фінансів, економіки та інвестицій</w:t>
            </w:r>
          </w:p>
        </w:tc>
      </w:tr>
      <w:tr w:rsidR="007D3BD5" w:rsidRPr="00454A22" w:rsidTr="00454A22">
        <w:trPr>
          <w:trHeight w:val="1271"/>
        </w:trPr>
        <w:tc>
          <w:tcPr>
            <w:tcW w:w="1118" w:type="dxa"/>
          </w:tcPr>
          <w:p w:rsidR="007D3BD5" w:rsidRPr="00454A22" w:rsidRDefault="009A583E" w:rsidP="007D3BD5">
            <w:pPr>
              <w:jc w:val="both"/>
              <w:rPr>
                <w:sz w:val="28"/>
                <w:szCs w:val="28"/>
              </w:rPr>
            </w:pPr>
            <w:r>
              <w:rPr>
                <w:sz w:val="28"/>
                <w:szCs w:val="28"/>
              </w:rPr>
              <w:t>75.</w:t>
            </w:r>
          </w:p>
        </w:tc>
        <w:tc>
          <w:tcPr>
            <w:tcW w:w="6946" w:type="dxa"/>
          </w:tcPr>
          <w:p w:rsidR="007D3BD5" w:rsidRPr="00454A22" w:rsidRDefault="007D3BD5" w:rsidP="007D3BD5">
            <w:pPr>
              <w:ind w:left="150" w:right="134"/>
              <w:jc w:val="both"/>
              <w:rPr>
                <w:sz w:val="28"/>
                <w:szCs w:val="28"/>
              </w:rPr>
            </w:pPr>
            <w:r w:rsidRPr="00454A22">
              <w:rPr>
                <w:sz w:val="28"/>
                <w:szCs w:val="28"/>
              </w:rPr>
              <w:t>Перелік територій та об’єктів природно-заповідного фонду загальнодержавного та місцевого значення,</w:t>
            </w:r>
          </w:p>
          <w:p w:rsidR="007D3BD5" w:rsidRPr="00454A22" w:rsidRDefault="007D3BD5" w:rsidP="007D3BD5">
            <w:pPr>
              <w:ind w:left="150" w:right="134"/>
              <w:jc w:val="both"/>
              <w:rPr>
                <w:sz w:val="28"/>
                <w:szCs w:val="28"/>
              </w:rPr>
            </w:pPr>
            <w:r w:rsidRPr="00454A22">
              <w:rPr>
                <w:sz w:val="28"/>
                <w:szCs w:val="28"/>
              </w:rPr>
              <w:t>розташованих у межах Сумської міської територіальної громади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фінансів, економіки та інвестицій</w:t>
            </w:r>
          </w:p>
        </w:tc>
      </w:tr>
      <w:tr w:rsidR="007D3BD5" w:rsidRPr="00454A22" w:rsidTr="001E0DFB">
        <w:trPr>
          <w:trHeight w:val="624"/>
        </w:trPr>
        <w:tc>
          <w:tcPr>
            <w:tcW w:w="1118" w:type="dxa"/>
          </w:tcPr>
          <w:p w:rsidR="007D3BD5" w:rsidRPr="00454A22" w:rsidRDefault="009A583E" w:rsidP="007D3BD5">
            <w:pPr>
              <w:jc w:val="both"/>
              <w:rPr>
                <w:sz w:val="28"/>
                <w:szCs w:val="28"/>
              </w:rPr>
            </w:pPr>
            <w:r>
              <w:rPr>
                <w:sz w:val="28"/>
                <w:szCs w:val="28"/>
              </w:rPr>
              <w:t>76.</w:t>
            </w:r>
          </w:p>
        </w:tc>
        <w:tc>
          <w:tcPr>
            <w:tcW w:w="6946" w:type="dxa"/>
          </w:tcPr>
          <w:p w:rsidR="007D3BD5" w:rsidRPr="00454A22" w:rsidRDefault="007D3BD5" w:rsidP="007D3BD5">
            <w:pPr>
              <w:ind w:left="150" w:right="134"/>
              <w:jc w:val="both"/>
              <w:rPr>
                <w:sz w:val="28"/>
                <w:szCs w:val="28"/>
              </w:rPr>
            </w:pPr>
            <w:r w:rsidRPr="00454A22">
              <w:rPr>
                <w:sz w:val="28"/>
                <w:szCs w:val="28"/>
              </w:rPr>
              <w:t>Перелік ДЮСШ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 xml:space="preserve">Відділ фізичної культури та спорту </w:t>
            </w:r>
          </w:p>
        </w:tc>
      </w:tr>
      <w:tr w:rsidR="007D3BD5" w:rsidRPr="00454A22" w:rsidTr="001E0DFB">
        <w:trPr>
          <w:trHeight w:val="686"/>
        </w:trPr>
        <w:tc>
          <w:tcPr>
            <w:tcW w:w="1118" w:type="dxa"/>
          </w:tcPr>
          <w:p w:rsidR="007D3BD5" w:rsidRPr="00454A22" w:rsidRDefault="009A583E" w:rsidP="007D3BD5">
            <w:pPr>
              <w:jc w:val="both"/>
              <w:rPr>
                <w:sz w:val="28"/>
                <w:szCs w:val="28"/>
              </w:rPr>
            </w:pPr>
            <w:r>
              <w:rPr>
                <w:sz w:val="28"/>
                <w:szCs w:val="28"/>
              </w:rPr>
              <w:t>77.</w:t>
            </w:r>
          </w:p>
        </w:tc>
        <w:tc>
          <w:tcPr>
            <w:tcW w:w="6946" w:type="dxa"/>
          </w:tcPr>
          <w:p w:rsidR="007D3BD5" w:rsidRPr="00454A22" w:rsidRDefault="007D3BD5" w:rsidP="007D3BD5">
            <w:pPr>
              <w:ind w:left="150" w:right="134"/>
              <w:jc w:val="both"/>
              <w:rPr>
                <w:sz w:val="28"/>
                <w:szCs w:val="28"/>
              </w:rPr>
            </w:pPr>
            <w:r w:rsidRPr="00454A22">
              <w:rPr>
                <w:sz w:val="28"/>
                <w:szCs w:val="28"/>
              </w:rPr>
              <w:t>Перелік ОСББ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FC016E">
            <w:pPr>
              <w:ind w:left="150" w:right="133"/>
              <w:jc w:val="both"/>
              <w:rPr>
                <w:sz w:val="28"/>
                <w:szCs w:val="28"/>
              </w:rPr>
            </w:pPr>
            <w:r>
              <w:rPr>
                <w:sz w:val="28"/>
                <w:szCs w:val="28"/>
              </w:rPr>
              <w:t>Департамент інфраструктури міста</w:t>
            </w:r>
          </w:p>
        </w:tc>
      </w:tr>
      <w:tr w:rsidR="007D3BD5" w:rsidRPr="00454A22" w:rsidTr="001E0DFB">
        <w:trPr>
          <w:trHeight w:val="973"/>
        </w:trPr>
        <w:tc>
          <w:tcPr>
            <w:tcW w:w="1118" w:type="dxa"/>
          </w:tcPr>
          <w:p w:rsidR="007D3BD5" w:rsidRPr="00454A22" w:rsidRDefault="009A583E" w:rsidP="007D3BD5">
            <w:pPr>
              <w:jc w:val="both"/>
              <w:rPr>
                <w:sz w:val="28"/>
                <w:szCs w:val="28"/>
              </w:rPr>
            </w:pPr>
            <w:r>
              <w:rPr>
                <w:sz w:val="28"/>
                <w:szCs w:val="28"/>
              </w:rPr>
              <w:t>78.</w:t>
            </w:r>
          </w:p>
        </w:tc>
        <w:tc>
          <w:tcPr>
            <w:tcW w:w="6946" w:type="dxa"/>
          </w:tcPr>
          <w:p w:rsidR="007D3BD5" w:rsidRPr="00454A22" w:rsidRDefault="007D3BD5" w:rsidP="007D3BD5">
            <w:pPr>
              <w:ind w:left="150" w:right="134"/>
              <w:jc w:val="both"/>
              <w:rPr>
                <w:sz w:val="28"/>
                <w:szCs w:val="28"/>
              </w:rPr>
            </w:pPr>
            <w:r w:rsidRPr="00454A22">
              <w:rPr>
                <w:sz w:val="28"/>
                <w:szCs w:val="28"/>
              </w:rPr>
              <w:t>Реєстр кладовищ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 КП «</w:t>
            </w:r>
            <w:proofErr w:type="spellStart"/>
            <w:r>
              <w:rPr>
                <w:sz w:val="28"/>
                <w:szCs w:val="28"/>
              </w:rPr>
              <w:t>Спецкомбінат</w:t>
            </w:r>
            <w:proofErr w:type="spellEnd"/>
            <w:r>
              <w:rPr>
                <w:sz w:val="28"/>
                <w:szCs w:val="28"/>
              </w:rPr>
              <w:t>»</w:t>
            </w:r>
          </w:p>
        </w:tc>
      </w:tr>
      <w:tr w:rsidR="007D3BD5" w:rsidRPr="00454A22" w:rsidTr="001E0DFB">
        <w:trPr>
          <w:trHeight w:val="929"/>
        </w:trPr>
        <w:tc>
          <w:tcPr>
            <w:tcW w:w="1118" w:type="dxa"/>
          </w:tcPr>
          <w:p w:rsidR="007D3BD5" w:rsidRPr="00454A22" w:rsidRDefault="009A583E" w:rsidP="007D3BD5">
            <w:pPr>
              <w:jc w:val="both"/>
              <w:rPr>
                <w:sz w:val="28"/>
                <w:szCs w:val="28"/>
              </w:rPr>
            </w:pPr>
            <w:r>
              <w:rPr>
                <w:sz w:val="28"/>
                <w:szCs w:val="28"/>
              </w:rPr>
              <w:t>79.</w:t>
            </w:r>
          </w:p>
        </w:tc>
        <w:tc>
          <w:tcPr>
            <w:tcW w:w="6946" w:type="dxa"/>
          </w:tcPr>
          <w:p w:rsidR="007D3BD5" w:rsidRPr="00454A22" w:rsidRDefault="007D3BD5" w:rsidP="007D3BD5">
            <w:pPr>
              <w:ind w:left="150" w:right="134"/>
              <w:jc w:val="both"/>
              <w:rPr>
                <w:sz w:val="28"/>
                <w:szCs w:val="28"/>
              </w:rPr>
            </w:pPr>
            <w:r w:rsidRPr="00454A22">
              <w:rPr>
                <w:sz w:val="28"/>
                <w:szCs w:val="28"/>
              </w:rPr>
              <w:t>Реєстр підприємств та організацій, які обслуговують</w:t>
            </w:r>
          </w:p>
          <w:p w:rsidR="007D3BD5" w:rsidRPr="00454A22" w:rsidRDefault="007D3BD5" w:rsidP="007D3BD5">
            <w:pPr>
              <w:ind w:left="150" w:right="134"/>
              <w:jc w:val="both"/>
              <w:rPr>
                <w:sz w:val="28"/>
                <w:szCs w:val="28"/>
              </w:rPr>
            </w:pPr>
            <w:r w:rsidRPr="00454A22">
              <w:rPr>
                <w:sz w:val="28"/>
                <w:szCs w:val="28"/>
              </w:rPr>
              <w:t>житловий фонд у Сумській міській територіальній громаді</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w:t>
            </w:r>
          </w:p>
        </w:tc>
      </w:tr>
      <w:tr w:rsidR="007D3BD5" w:rsidRPr="00454A22" w:rsidTr="001E0DFB">
        <w:trPr>
          <w:trHeight w:val="939"/>
        </w:trPr>
        <w:tc>
          <w:tcPr>
            <w:tcW w:w="1118" w:type="dxa"/>
          </w:tcPr>
          <w:p w:rsidR="007D3BD5" w:rsidRPr="00454A22" w:rsidRDefault="009A583E" w:rsidP="007D3BD5">
            <w:pPr>
              <w:jc w:val="both"/>
              <w:rPr>
                <w:sz w:val="28"/>
                <w:szCs w:val="28"/>
              </w:rPr>
            </w:pPr>
            <w:r>
              <w:rPr>
                <w:sz w:val="28"/>
                <w:szCs w:val="28"/>
              </w:rPr>
              <w:lastRenderedPageBreak/>
              <w:t>80.</w:t>
            </w:r>
          </w:p>
        </w:tc>
        <w:tc>
          <w:tcPr>
            <w:tcW w:w="6946" w:type="dxa"/>
          </w:tcPr>
          <w:p w:rsidR="007D3BD5" w:rsidRPr="00454A22" w:rsidRDefault="007D3BD5" w:rsidP="007D3BD5">
            <w:pPr>
              <w:ind w:left="150" w:right="134"/>
              <w:jc w:val="both"/>
              <w:rPr>
                <w:sz w:val="28"/>
                <w:szCs w:val="28"/>
              </w:rPr>
            </w:pPr>
            <w:r w:rsidRPr="00454A22">
              <w:rPr>
                <w:sz w:val="28"/>
                <w:szCs w:val="28"/>
              </w:rPr>
              <w:t>Перелік закладів культури та закладів освіти</w:t>
            </w:r>
          </w:p>
          <w:p w:rsidR="007D3BD5" w:rsidRPr="00454A22" w:rsidRDefault="007D3BD5" w:rsidP="007D3BD5">
            <w:pPr>
              <w:ind w:left="150" w:right="134"/>
              <w:jc w:val="both"/>
              <w:rPr>
                <w:sz w:val="28"/>
                <w:szCs w:val="28"/>
              </w:rPr>
            </w:pPr>
            <w:r w:rsidRPr="00454A22">
              <w:rPr>
                <w:sz w:val="28"/>
                <w:szCs w:val="28"/>
              </w:rPr>
              <w:t>сфери культури Сумської міської ради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CSV, JSON, XML</w:t>
            </w:r>
          </w:p>
        </w:tc>
        <w:tc>
          <w:tcPr>
            <w:tcW w:w="3260" w:type="dxa"/>
          </w:tcPr>
          <w:p w:rsidR="007D3BD5" w:rsidRPr="00454A22" w:rsidRDefault="00FC016E" w:rsidP="007D3BD5">
            <w:pPr>
              <w:ind w:left="150" w:right="133"/>
              <w:jc w:val="both"/>
              <w:rPr>
                <w:sz w:val="28"/>
                <w:szCs w:val="28"/>
              </w:rPr>
            </w:pPr>
            <w:r>
              <w:rPr>
                <w:sz w:val="28"/>
                <w:szCs w:val="28"/>
              </w:rPr>
              <w:t>Відділ культури</w:t>
            </w:r>
          </w:p>
        </w:tc>
      </w:tr>
      <w:tr w:rsidR="007D3BD5" w:rsidRPr="00454A22" w:rsidTr="001E0DFB">
        <w:trPr>
          <w:trHeight w:val="1007"/>
        </w:trPr>
        <w:tc>
          <w:tcPr>
            <w:tcW w:w="1118" w:type="dxa"/>
          </w:tcPr>
          <w:p w:rsidR="007D3BD5" w:rsidRPr="00454A22" w:rsidRDefault="009A583E" w:rsidP="007D3BD5">
            <w:pPr>
              <w:jc w:val="both"/>
              <w:rPr>
                <w:sz w:val="28"/>
                <w:szCs w:val="28"/>
              </w:rPr>
            </w:pPr>
            <w:r>
              <w:rPr>
                <w:sz w:val="28"/>
                <w:szCs w:val="28"/>
              </w:rPr>
              <w:t>81.</w:t>
            </w:r>
          </w:p>
        </w:tc>
        <w:tc>
          <w:tcPr>
            <w:tcW w:w="6946" w:type="dxa"/>
          </w:tcPr>
          <w:p w:rsidR="007D3BD5" w:rsidRPr="00454A22" w:rsidRDefault="007D3BD5" w:rsidP="007D3BD5">
            <w:pPr>
              <w:ind w:left="150" w:right="134"/>
              <w:jc w:val="both"/>
              <w:rPr>
                <w:sz w:val="28"/>
                <w:szCs w:val="28"/>
              </w:rPr>
            </w:pPr>
            <w:r w:rsidRPr="00454A22">
              <w:rPr>
                <w:sz w:val="28"/>
                <w:szCs w:val="28"/>
              </w:rPr>
              <w:t>Перелік водних об’єктів Сумської міської територіальної громади</w:t>
            </w:r>
          </w:p>
        </w:tc>
        <w:tc>
          <w:tcPr>
            <w:tcW w:w="1843" w:type="dxa"/>
          </w:tcPr>
          <w:p w:rsidR="007D3BD5" w:rsidRPr="00454A22" w:rsidRDefault="007D3BD5" w:rsidP="007D3BD5">
            <w:pPr>
              <w:jc w:val="center"/>
              <w:rPr>
                <w:sz w:val="28"/>
                <w:szCs w:val="28"/>
              </w:rPr>
            </w:pPr>
            <w:r w:rsidRPr="00454A22">
              <w:rPr>
                <w:sz w:val="28"/>
                <w:szCs w:val="28"/>
              </w:rPr>
              <w:t>Щороку</w:t>
            </w:r>
          </w:p>
        </w:tc>
        <w:tc>
          <w:tcPr>
            <w:tcW w:w="1984" w:type="dxa"/>
          </w:tcPr>
          <w:p w:rsidR="007D3BD5" w:rsidRPr="00454A22" w:rsidRDefault="007D3BD5" w:rsidP="007D3BD5">
            <w:pPr>
              <w:jc w:val="center"/>
              <w:rPr>
                <w:sz w:val="28"/>
                <w:szCs w:val="28"/>
              </w:rPr>
            </w:pPr>
            <w:r w:rsidRPr="00454A22">
              <w:rPr>
                <w:sz w:val="28"/>
                <w:szCs w:val="28"/>
              </w:rPr>
              <w:t>API, CSV, JSON,</w:t>
            </w:r>
          </w:p>
          <w:p w:rsidR="007D3BD5" w:rsidRPr="00454A22" w:rsidRDefault="007D3BD5" w:rsidP="007D3BD5">
            <w:pPr>
              <w:jc w:val="center"/>
              <w:rPr>
                <w:sz w:val="28"/>
                <w:szCs w:val="28"/>
              </w:rPr>
            </w:pPr>
            <w:r w:rsidRPr="00454A22">
              <w:rPr>
                <w:sz w:val="28"/>
                <w:szCs w:val="28"/>
              </w:rPr>
              <w:t>XML</w:t>
            </w:r>
          </w:p>
        </w:tc>
        <w:tc>
          <w:tcPr>
            <w:tcW w:w="3260" w:type="dxa"/>
          </w:tcPr>
          <w:p w:rsidR="007D3BD5" w:rsidRPr="00454A22" w:rsidRDefault="00FC016E" w:rsidP="007D3BD5">
            <w:pPr>
              <w:ind w:left="150" w:right="133"/>
              <w:jc w:val="both"/>
              <w:rPr>
                <w:sz w:val="28"/>
                <w:szCs w:val="28"/>
              </w:rPr>
            </w:pPr>
            <w:r>
              <w:rPr>
                <w:sz w:val="28"/>
                <w:szCs w:val="28"/>
              </w:rPr>
              <w:t>Департамент інфраструктури міста</w:t>
            </w:r>
          </w:p>
        </w:tc>
      </w:tr>
    </w:tbl>
    <w:p w:rsidR="00E90EAC" w:rsidRDefault="00E90EAC">
      <w:pPr>
        <w:spacing w:line="268" w:lineRule="auto"/>
        <w:rPr>
          <w:sz w:val="25"/>
        </w:rPr>
        <w:sectPr w:rsidR="00E90EAC">
          <w:pgSz w:w="16890" w:h="11930" w:orient="landscape"/>
          <w:pgMar w:top="1340" w:right="760" w:bottom="280" w:left="680" w:header="720" w:footer="720" w:gutter="0"/>
          <w:cols w:space="720"/>
        </w:sectPr>
      </w:pPr>
    </w:p>
    <w:p w:rsidR="00E90EAC" w:rsidRPr="00454A22" w:rsidRDefault="00454A22" w:rsidP="00454A22">
      <w:pPr>
        <w:pStyle w:val="a3"/>
        <w:ind w:left="5760"/>
        <w:rPr>
          <w:sz w:val="28"/>
          <w:szCs w:val="28"/>
        </w:rPr>
      </w:pPr>
      <w:r w:rsidRPr="00454A22">
        <w:rPr>
          <w:sz w:val="28"/>
          <w:szCs w:val="28"/>
        </w:rPr>
        <w:lastRenderedPageBreak/>
        <w:t>Додаток 2</w:t>
      </w:r>
    </w:p>
    <w:p w:rsidR="00454A22" w:rsidRPr="00454A22" w:rsidRDefault="00454A22" w:rsidP="00454A22">
      <w:pPr>
        <w:pStyle w:val="a3"/>
        <w:ind w:left="5760"/>
        <w:rPr>
          <w:sz w:val="28"/>
          <w:szCs w:val="28"/>
        </w:rPr>
      </w:pPr>
      <w:r w:rsidRPr="00454A22">
        <w:rPr>
          <w:sz w:val="28"/>
          <w:szCs w:val="28"/>
        </w:rPr>
        <w:t xml:space="preserve">до Тимчасового порядку взаємодії виконавчих органів Сумської міської ради під час оприлюднення інформації у формі відкритих даних </w:t>
      </w:r>
    </w:p>
    <w:p w:rsidR="00454A22" w:rsidRPr="00454A22" w:rsidRDefault="00454A22" w:rsidP="00454A22">
      <w:pPr>
        <w:pStyle w:val="a3"/>
        <w:jc w:val="left"/>
        <w:rPr>
          <w:sz w:val="28"/>
          <w:szCs w:val="28"/>
        </w:rPr>
      </w:pPr>
    </w:p>
    <w:p w:rsidR="00454A22" w:rsidRPr="00454A22" w:rsidRDefault="00454A22" w:rsidP="00454A22">
      <w:pPr>
        <w:pStyle w:val="a3"/>
        <w:jc w:val="center"/>
        <w:rPr>
          <w:b/>
          <w:sz w:val="28"/>
          <w:szCs w:val="28"/>
        </w:rPr>
      </w:pPr>
      <w:r w:rsidRPr="00454A22">
        <w:rPr>
          <w:b/>
          <w:sz w:val="28"/>
          <w:szCs w:val="28"/>
        </w:rPr>
        <w:t>Словник даних</w:t>
      </w:r>
    </w:p>
    <w:p w:rsidR="00454A22" w:rsidRPr="00454A22" w:rsidRDefault="00454A22" w:rsidP="00454A22">
      <w:pPr>
        <w:pStyle w:val="a3"/>
        <w:jc w:val="left"/>
        <w:rPr>
          <w:sz w:val="28"/>
          <w:szCs w:val="28"/>
        </w:rPr>
      </w:pPr>
    </w:p>
    <w:tbl>
      <w:tblPr>
        <w:tblStyle w:val="a6"/>
        <w:tblW w:w="0" w:type="auto"/>
        <w:tblLayout w:type="fixed"/>
        <w:tblLook w:val="04A0" w:firstRow="1" w:lastRow="0" w:firstColumn="1" w:lastColumn="0" w:noHBand="0" w:noVBand="1"/>
      </w:tblPr>
      <w:tblGrid>
        <w:gridCol w:w="1413"/>
        <w:gridCol w:w="3402"/>
        <w:gridCol w:w="5075"/>
      </w:tblGrid>
      <w:tr w:rsidR="00454A22" w:rsidRPr="00454A22" w:rsidTr="007D3BD5">
        <w:tc>
          <w:tcPr>
            <w:tcW w:w="1413" w:type="dxa"/>
          </w:tcPr>
          <w:p w:rsidR="00454A22" w:rsidRPr="00454A22" w:rsidRDefault="00454A22" w:rsidP="00454A22">
            <w:pPr>
              <w:jc w:val="center"/>
              <w:rPr>
                <w:b/>
                <w:sz w:val="28"/>
                <w:szCs w:val="28"/>
              </w:rPr>
            </w:pPr>
            <w:proofErr w:type="spellStart"/>
            <w:r w:rsidRPr="00454A22">
              <w:rPr>
                <w:b/>
                <w:sz w:val="28"/>
                <w:szCs w:val="28"/>
              </w:rPr>
              <w:t>Іденти-фікатор</w:t>
            </w:r>
            <w:proofErr w:type="spellEnd"/>
          </w:p>
        </w:tc>
        <w:tc>
          <w:tcPr>
            <w:tcW w:w="3402" w:type="dxa"/>
          </w:tcPr>
          <w:p w:rsidR="00454A22" w:rsidRPr="00454A22" w:rsidRDefault="00454A22" w:rsidP="00454A22">
            <w:pPr>
              <w:jc w:val="center"/>
              <w:rPr>
                <w:b/>
                <w:sz w:val="28"/>
                <w:szCs w:val="28"/>
              </w:rPr>
            </w:pPr>
            <w:r w:rsidRPr="00454A22">
              <w:rPr>
                <w:b/>
                <w:sz w:val="28"/>
                <w:szCs w:val="28"/>
              </w:rPr>
              <w:t>Назва колонки</w:t>
            </w:r>
          </w:p>
        </w:tc>
        <w:tc>
          <w:tcPr>
            <w:tcW w:w="5075" w:type="dxa"/>
          </w:tcPr>
          <w:p w:rsidR="00454A22" w:rsidRPr="00454A22" w:rsidRDefault="00454A22" w:rsidP="00454A22">
            <w:pPr>
              <w:jc w:val="center"/>
              <w:rPr>
                <w:b/>
                <w:sz w:val="28"/>
                <w:szCs w:val="28"/>
              </w:rPr>
            </w:pPr>
            <w:r w:rsidRPr="00454A22">
              <w:rPr>
                <w:b/>
                <w:sz w:val="28"/>
                <w:szCs w:val="28"/>
              </w:rPr>
              <w:t>Значення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w:t>
            </w:r>
          </w:p>
        </w:tc>
        <w:tc>
          <w:tcPr>
            <w:tcW w:w="3402" w:type="dxa"/>
          </w:tcPr>
          <w:p w:rsidR="00454A22" w:rsidRPr="00454A22" w:rsidRDefault="00454A22" w:rsidP="00454A22">
            <w:pPr>
              <w:rPr>
                <w:sz w:val="28"/>
                <w:szCs w:val="28"/>
                <w:lang w:val="en-US"/>
              </w:rPr>
            </w:pPr>
            <w:r w:rsidRPr="00454A22">
              <w:rPr>
                <w:sz w:val="28"/>
                <w:szCs w:val="28"/>
                <w:lang w:val="en-US"/>
              </w:rPr>
              <w:t>addressAdminUnitL1</w:t>
            </w:r>
          </w:p>
        </w:tc>
        <w:tc>
          <w:tcPr>
            <w:tcW w:w="5075" w:type="dxa"/>
          </w:tcPr>
          <w:p w:rsidR="00454A22" w:rsidRPr="00454A22" w:rsidRDefault="00454A22" w:rsidP="00454A22">
            <w:pPr>
              <w:rPr>
                <w:sz w:val="28"/>
                <w:szCs w:val="28"/>
              </w:rPr>
            </w:pPr>
            <w:r w:rsidRPr="00454A22">
              <w:rPr>
                <w:sz w:val="28"/>
                <w:szCs w:val="28"/>
              </w:rPr>
              <w:t xml:space="preserve">Країна </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w:t>
            </w:r>
          </w:p>
        </w:tc>
        <w:tc>
          <w:tcPr>
            <w:tcW w:w="3402" w:type="dxa"/>
          </w:tcPr>
          <w:p w:rsidR="00454A22" w:rsidRPr="00454A22" w:rsidRDefault="00454A22" w:rsidP="00454A22">
            <w:pPr>
              <w:rPr>
                <w:sz w:val="28"/>
                <w:szCs w:val="28"/>
              </w:rPr>
            </w:pPr>
            <w:r w:rsidRPr="00454A22">
              <w:rPr>
                <w:sz w:val="28"/>
                <w:szCs w:val="28"/>
                <w:lang w:val="en-US"/>
              </w:rPr>
              <w:t>addressAdminUnitL2</w:t>
            </w:r>
          </w:p>
        </w:tc>
        <w:tc>
          <w:tcPr>
            <w:tcW w:w="5075" w:type="dxa"/>
          </w:tcPr>
          <w:p w:rsidR="00454A22" w:rsidRPr="00454A22" w:rsidRDefault="00454A22" w:rsidP="00454A22">
            <w:pPr>
              <w:rPr>
                <w:sz w:val="28"/>
                <w:szCs w:val="28"/>
              </w:rPr>
            </w:pPr>
            <w:r w:rsidRPr="00454A22">
              <w:rPr>
                <w:sz w:val="28"/>
                <w:szCs w:val="28"/>
              </w:rPr>
              <w:t>Регіон</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w:t>
            </w:r>
          </w:p>
        </w:tc>
        <w:tc>
          <w:tcPr>
            <w:tcW w:w="3402" w:type="dxa"/>
          </w:tcPr>
          <w:p w:rsidR="00454A22" w:rsidRPr="00454A22" w:rsidRDefault="00454A22" w:rsidP="00454A22">
            <w:pPr>
              <w:rPr>
                <w:sz w:val="28"/>
                <w:szCs w:val="28"/>
              </w:rPr>
            </w:pPr>
            <w:r w:rsidRPr="00454A22">
              <w:rPr>
                <w:sz w:val="28"/>
                <w:szCs w:val="28"/>
                <w:lang w:val="en-US"/>
              </w:rPr>
              <w:t>addressAdminUnitL3</w:t>
            </w:r>
          </w:p>
        </w:tc>
        <w:tc>
          <w:tcPr>
            <w:tcW w:w="5075" w:type="dxa"/>
          </w:tcPr>
          <w:p w:rsidR="00454A22" w:rsidRPr="00454A22" w:rsidRDefault="00454A22" w:rsidP="00454A22">
            <w:pPr>
              <w:rPr>
                <w:sz w:val="28"/>
                <w:szCs w:val="28"/>
              </w:rPr>
            </w:pPr>
            <w:r w:rsidRPr="00454A22">
              <w:rPr>
                <w:sz w:val="28"/>
                <w:szCs w:val="28"/>
              </w:rPr>
              <w:t xml:space="preserve">Район </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w:t>
            </w:r>
          </w:p>
        </w:tc>
        <w:tc>
          <w:tcPr>
            <w:tcW w:w="3402" w:type="dxa"/>
          </w:tcPr>
          <w:p w:rsidR="00454A22" w:rsidRPr="00454A22" w:rsidRDefault="00454A22" w:rsidP="00454A22">
            <w:pPr>
              <w:rPr>
                <w:sz w:val="28"/>
                <w:szCs w:val="28"/>
              </w:rPr>
            </w:pPr>
            <w:r w:rsidRPr="00454A22">
              <w:rPr>
                <w:sz w:val="28"/>
                <w:szCs w:val="28"/>
                <w:lang w:val="en-US"/>
              </w:rPr>
              <w:t>addressAdminUnitL4</w:t>
            </w:r>
          </w:p>
        </w:tc>
        <w:tc>
          <w:tcPr>
            <w:tcW w:w="5075" w:type="dxa"/>
          </w:tcPr>
          <w:p w:rsidR="00454A22" w:rsidRPr="00454A22" w:rsidRDefault="00454A22" w:rsidP="00454A22">
            <w:pPr>
              <w:rPr>
                <w:sz w:val="28"/>
                <w:szCs w:val="28"/>
              </w:rPr>
            </w:pPr>
            <w:r w:rsidRPr="00454A22">
              <w:rPr>
                <w:sz w:val="28"/>
                <w:szCs w:val="28"/>
              </w:rPr>
              <w:t>Територіальна громада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5</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addressDescription</w:t>
            </w:r>
            <w:proofErr w:type="spellEnd"/>
          </w:p>
        </w:tc>
        <w:tc>
          <w:tcPr>
            <w:tcW w:w="5075" w:type="dxa"/>
          </w:tcPr>
          <w:p w:rsidR="00454A22" w:rsidRPr="00454A22" w:rsidRDefault="00454A22" w:rsidP="00454A22">
            <w:pPr>
              <w:rPr>
                <w:sz w:val="28"/>
                <w:szCs w:val="28"/>
              </w:rPr>
            </w:pPr>
            <w:r w:rsidRPr="00454A22">
              <w:rPr>
                <w:sz w:val="28"/>
                <w:szCs w:val="28"/>
              </w:rPr>
              <w:t>Опис розміщення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6</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addressLocatorBuilding</w:t>
            </w:r>
            <w:proofErr w:type="spellEnd"/>
          </w:p>
        </w:tc>
        <w:tc>
          <w:tcPr>
            <w:tcW w:w="5075" w:type="dxa"/>
          </w:tcPr>
          <w:p w:rsidR="00454A22" w:rsidRPr="00454A22" w:rsidRDefault="00454A22" w:rsidP="00454A22">
            <w:pPr>
              <w:rPr>
                <w:sz w:val="28"/>
                <w:szCs w:val="28"/>
              </w:rPr>
            </w:pPr>
            <w:r w:rsidRPr="00454A22">
              <w:rPr>
                <w:sz w:val="28"/>
                <w:szCs w:val="28"/>
              </w:rPr>
              <w:t>Номер корпусу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7</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addressLocatorDesignator</w:t>
            </w:r>
            <w:proofErr w:type="spellEnd"/>
          </w:p>
        </w:tc>
        <w:tc>
          <w:tcPr>
            <w:tcW w:w="5075" w:type="dxa"/>
          </w:tcPr>
          <w:p w:rsidR="00454A22" w:rsidRPr="00454A22" w:rsidRDefault="00454A22" w:rsidP="00454A22">
            <w:pPr>
              <w:rPr>
                <w:sz w:val="28"/>
                <w:szCs w:val="28"/>
              </w:rPr>
            </w:pPr>
            <w:r w:rsidRPr="00454A22">
              <w:rPr>
                <w:sz w:val="28"/>
                <w:szCs w:val="28"/>
              </w:rPr>
              <w:t>Номер будівлі</w:t>
            </w:r>
          </w:p>
        </w:tc>
      </w:tr>
      <w:tr w:rsidR="00454A22" w:rsidRPr="00454A22" w:rsidTr="007D3BD5">
        <w:tc>
          <w:tcPr>
            <w:tcW w:w="1413" w:type="dxa"/>
          </w:tcPr>
          <w:p w:rsidR="00454A22" w:rsidRPr="00454A22" w:rsidRDefault="00454A22" w:rsidP="00454A22">
            <w:pPr>
              <w:jc w:val="center"/>
              <w:rPr>
                <w:sz w:val="28"/>
                <w:szCs w:val="28"/>
                <w:lang w:val="en-US"/>
              </w:rPr>
            </w:pPr>
            <w:r w:rsidRPr="00454A22">
              <w:rPr>
                <w:sz w:val="28"/>
                <w:szCs w:val="28"/>
                <w:lang w:val="en-US"/>
              </w:rPr>
              <w:t>8</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addressLocatorName</w:t>
            </w:r>
            <w:proofErr w:type="spellEnd"/>
          </w:p>
        </w:tc>
        <w:tc>
          <w:tcPr>
            <w:tcW w:w="5075" w:type="dxa"/>
          </w:tcPr>
          <w:p w:rsidR="00454A22" w:rsidRPr="00454A22" w:rsidRDefault="00454A22" w:rsidP="00454A22">
            <w:pPr>
              <w:rPr>
                <w:sz w:val="28"/>
                <w:szCs w:val="28"/>
              </w:rPr>
            </w:pPr>
            <w:r w:rsidRPr="00454A22">
              <w:rPr>
                <w:sz w:val="28"/>
                <w:szCs w:val="28"/>
              </w:rPr>
              <w:t>Назва будівлі або її частини</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9</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addressPostCode</w:t>
            </w:r>
            <w:proofErr w:type="spellEnd"/>
          </w:p>
        </w:tc>
        <w:tc>
          <w:tcPr>
            <w:tcW w:w="5075" w:type="dxa"/>
          </w:tcPr>
          <w:p w:rsidR="00454A22" w:rsidRPr="00454A22" w:rsidRDefault="00454A22" w:rsidP="00454A22">
            <w:pPr>
              <w:rPr>
                <w:sz w:val="28"/>
                <w:szCs w:val="28"/>
              </w:rPr>
            </w:pPr>
            <w:r w:rsidRPr="00454A22">
              <w:rPr>
                <w:sz w:val="28"/>
                <w:szCs w:val="28"/>
              </w:rPr>
              <w:t>Поштовий індекс</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10</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addressPostName</w:t>
            </w:r>
            <w:proofErr w:type="spellEnd"/>
          </w:p>
        </w:tc>
        <w:tc>
          <w:tcPr>
            <w:tcW w:w="5075" w:type="dxa"/>
          </w:tcPr>
          <w:p w:rsidR="00454A22" w:rsidRPr="00454A22" w:rsidRDefault="00454A22" w:rsidP="00454A22">
            <w:pPr>
              <w:rPr>
                <w:sz w:val="28"/>
                <w:szCs w:val="28"/>
              </w:rPr>
            </w:pPr>
            <w:r w:rsidRPr="00454A22">
              <w:rPr>
                <w:sz w:val="28"/>
                <w:szCs w:val="28"/>
              </w:rPr>
              <w:t>Населений пункт</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11</w:t>
            </w:r>
          </w:p>
        </w:tc>
        <w:tc>
          <w:tcPr>
            <w:tcW w:w="3402" w:type="dxa"/>
          </w:tcPr>
          <w:p w:rsidR="00454A22" w:rsidRPr="00454A22" w:rsidRDefault="00454A22" w:rsidP="00454A22">
            <w:pPr>
              <w:rPr>
                <w:sz w:val="28"/>
                <w:szCs w:val="28"/>
                <w:lang w:val="en-US"/>
              </w:rPr>
            </w:pPr>
            <w:proofErr w:type="spellStart"/>
            <w:r w:rsidRPr="00454A22">
              <w:rPr>
                <w:sz w:val="28"/>
                <w:szCs w:val="28"/>
                <w:lang w:val="en-US"/>
              </w:rPr>
              <w:t>addressThoroughfare</w:t>
            </w:r>
            <w:proofErr w:type="spellEnd"/>
          </w:p>
        </w:tc>
        <w:tc>
          <w:tcPr>
            <w:tcW w:w="5075" w:type="dxa"/>
          </w:tcPr>
          <w:p w:rsidR="00454A22" w:rsidRPr="00454A22" w:rsidRDefault="00454A22" w:rsidP="00454A22">
            <w:pPr>
              <w:rPr>
                <w:sz w:val="28"/>
                <w:szCs w:val="28"/>
              </w:rPr>
            </w:pPr>
            <w:r w:rsidRPr="00454A22">
              <w:rPr>
                <w:sz w:val="28"/>
                <w:szCs w:val="28"/>
              </w:rPr>
              <w:t>Вулиця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12</w:t>
            </w:r>
          </w:p>
        </w:tc>
        <w:tc>
          <w:tcPr>
            <w:tcW w:w="3402" w:type="dxa"/>
          </w:tcPr>
          <w:p w:rsidR="00454A22" w:rsidRPr="00454A22" w:rsidRDefault="00454A22" w:rsidP="00454A22">
            <w:pPr>
              <w:rPr>
                <w:sz w:val="28"/>
                <w:szCs w:val="28"/>
                <w:lang w:val="en-US"/>
              </w:rPr>
            </w:pPr>
            <w:r w:rsidRPr="00454A22">
              <w:rPr>
                <w:sz w:val="28"/>
                <w:szCs w:val="28"/>
                <w:lang w:val="en-US"/>
              </w:rPr>
              <w:t>area</w:t>
            </w:r>
          </w:p>
        </w:tc>
        <w:tc>
          <w:tcPr>
            <w:tcW w:w="5075" w:type="dxa"/>
          </w:tcPr>
          <w:p w:rsidR="00454A22" w:rsidRPr="00454A22" w:rsidRDefault="00454A22" w:rsidP="00454A22">
            <w:pPr>
              <w:rPr>
                <w:sz w:val="28"/>
                <w:szCs w:val="28"/>
              </w:rPr>
            </w:pPr>
            <w:r w:rsidRPr="00454A22">
              <w:rPr>
                <w:sz w:val="28"/>
                <w:szCs w:val="28"/>
              </w:rPr>
              <w:t>Площа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13</w:t>
            </w:r>
          </w:p>
        </w:tc>
        <w:tc>
          <w:tcPr>
            <w:tcW w:w="3402" w:type="dxa"/>
          </w:tcPr>
          <w:p w:rsidR="00454A22" w:rsidRPr="00454A22" w:rsidRDefault="00454A22" w:rsidP="00454A22">
            <w:pPr>
              <w:rPr>
                <w:sz w:val="28"/>
                <w:szCs w:val="28"/>
                <w:lang w:val="en-US"/>
              </w:rPr>
            </w:pPr>
            <w:proofErr w:type="spellStart"/>
            <w:r w:rsidRPr="00454A22">
              <w:rPr>
                <w:sz w:val="28"/>
                <w:szCs w:val="28"/>
                <w:lang w:val="en-US"/>
              </w:rPr>
              <w:t>atuCode</w:t>
            </w:r>
            <w:proofErr w:type="spellEnd"/>
          </w:p>
        </w:tc>
        <w:tc>
          <w:tcPr>
            <w:tcW w:w="5075" w:type="dxa"/>
          </w:tcPr>
          <w:p w:rsidR="00454A22" w:rsidRPr="00454A22" w:rsidRDefault="00454A22" w:rsidP="00454A22">
            <w:pPr>
              <w:rPr>
                <w:sz w:val="28"/>
                <w:szCs w:val="28"/>
              </w:rPr>
            </w:pPr>
            <w:r w:rsidRPr="00454A22">
              <w:rPr>
                <w:sz w:val="28"/>
                <w:szCs w:val="28"/>
              </w:rPr>
              <w:t>Код АТУ населеного пункту, в якому зареєстрована організація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14</w:t>
            </w:r>
          </w:p>
        </w:tc>
        <w:tc>
          <w:tcPr>
            <w:tcW w:w="3402" w:type="dxa"/>
          </w:tcPr>
          <w:p w:rsidR="00454A22" w:rsidRPr="00454A22" w:rsidRDefault="00454A22" w:rsidP="00454A22">
            <w:pPr>
              <w:rPr>
                <w:sz w:val="28"/>
                <w:szCs w:val="28"/>
                <w:lang w:val="en-US"/>
              </w:rPr>
            </w:pPr>
            <w:proofErr w:type="spellStart"/>
            <w:r w:rsidRPr="00454A22">
              <w:rPr>
                <w:sz w:val="28"/>
                <w:szCs w:val="28"/>
                <w:lang w:val="en-US"/>
              </w:rPr>
              <w:t>authorityName</w:t>
            </w:r>
            <w:proofErr w:type="spellEnd"/>
          </w:p>
        </w:tc>
        <w:tc>
          <w:tcPr>
            <w:tcW w:w="5075" w:type="dxa"/>
          </w:tcPr>
          <w:p w:rsidR="00454A22" w:rsidRPr="00454A22" w:rsidRDefault="00454A22" w:rsidP="00454A22">
            <w:pPr>
              <w:rPr>
                <w:sz w:val="28"/>
                <w:szCs w:val="28"/>
              </w:rPr>
            </w:pPr>
            <w:r w:rsidRPr="00454A22">
              <w:rPr>
                <w:sz w:val="28"/>
                <w:szCs w:val="28"/>
              </w:rPr>
              <w:t>Назва органу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15</w:t>
            </w:r>
          </w:p>
        </w:tc>
        <w:tc>
          <w:tcPr>
            <w:tcW w:w="3402" w:type="dxa"/>
          </w:tcPr>
          <w:p w:rsidR="00454A22" w:rsidRPr="00454A22" w:rsidRDefault="00454A22" w:rsidP="00454A22">
            <w:pPr>
              <w:rPr>
                <w:sz w:val="28"/>
                <w:szCs w:val="28"/>
                <w:lang w:val="en-US"/>
              </w:rPr>
            </w:pPr>
            <w:proofErr w:type="spellStart"/>
            <w:r w:rsidRPr="00454A22">
              <w:rPr>
                <w:sz w:val="28"/>
                <w:szCs w:val="28"/>
                <w:lang w:val="en-US"/>
              </w:rPr>
              <w:t>authoritytId</w:t>
            </w:r>
            <w:proofErr w:type="spellEnd"/>
          </w:p>
        </w:tc>
        <w:tc>
          <w:tcPr>
            <w:tcW w:w="5075" w:type="dxa"/>
          </w:tcPr>
          <w:p w:rsidR="00454A22" w:rsidRPr="00454A22" w:rsidRDefault="00454A22" w:rsidP="00454A22">
            <w:pPr>
              <w:rPr>
                <w:sz w:val="28"/>
                <w:szCs w:val="28"/>
              </w:rPr>
            </w:pPr>
            <w:r w:rsidRPr="00454A22">
              <w:rPr>
                <w:sz w:val="28"/>
                <w:szCs w:val="28"/>
              </w:rPr>
              <w:t>Ідентифікатор органу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16</w:t>
            </w:r>
          </w:p>
        </w:tc>
        <w:tc>
          <w:tcPr>
            <w:tcW w:w="3402" w:type="dxa"/>
          </w:tcPr>
          <w:p w:rsidR="00454A22" w:rsidRPr="00454A22" w:rsidRDefault="00454A22" w:rsidP="00454A22">
            <w:pPr>
              <w:rPr>
                <w:sz w:val="28"/>
                <w:szCs w:val="28"/>
                <w:lang w:val="en-US"/>
              </w:rPr>
            </w:pPr>
            <w:proofErr w:type="spellStart"/>
            <w:r w:rsidRPr="00454A22">
              <w:rPr>
                <w:sz w:val="28"/>
                <w:szCs w:val="28"/>
                <w:lang w:val="en-US"/>
              </w:rPr>
              <w:t>balanceHolderId</w:t>
            </w:r>
            <w:proofErr w:type="spellEnd"/>
          </w:p>
        </w:tc>
        <w:tc>
          <w:tcPr>
            <w:tcW w:w="5075" w:type="dxa"/>
          </w:tcPr>
          <w:p w:rsidR="00454A22" w:rsidRPr="00454A22" w:rsidRDefault="00454A22" w:rsidP="00454A22">
            <w:pPr>
              <w:rPr>
                <w:sz w:val="28"/>
                <w:szCs w:val="28"/>
              </w:rPr>
            </w:pPr>
            <w:r w:rsidRPr="00454A22">
              <w:rPr>
                <w:sz w:val="28"/>
                <w:szCs w:val="28"/>
              </w:rPr>
              <w:t>Ідентифікатор балансоутримувача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17</w:t>
            </w:r>
          </w:p>
        </w:tc>
        <w:tc>
          <w:tcPr>
            <w:tcW w:w="3402" w:type="dxa"/>
          </w:tcPr>
          <w:p w:rsidR="00454A22" w:rsidRPr="00454A22" w:rsidRDefault="00454A22" w:rsidP="00454A22">
            <w:pPr>
              <w:rPr>
                <w:sz w:val="28"/>
                <w:szCs w:val="28"/>
                <w:lang w:val="en-US"/>
              </w:rPr>
            </w:pPr>
            <w:proofErr w:type="spellStart"/>
            <w:r w:rsidRPr="00454A22">
              <w:rPr>
                <w:sz w:val="28"/>
                <w:szCs w:val="28"/>
                <w:lang w:val="en-US"/>
              </w:rPr>
              <w:t>balanceHolderName</w:t>
            </w:r>
            <w:proofErr w:type="spellEnd"/>
          </w:p>
        </w:tc>
        <w:tc>
          <w:tcPr>
            <w:tcW w:w="5075" w:type="dxa"/>
          </w:tcPr>
          <w:p w:rsidR="00454A22" w:rsidRPr="00454A22" w:rsidRDefault="00454A22" w:rsidP="00454A22">
            <w:pPr>
              <w:rPr>
                <w:sz w:val="28"/>
                <w:szCs w:val="28"/>
              </w:rPr>
            </w:pPr>
            <w:r w:rsidRPr="00454A22">
              <w:rPr>
                <w:sz w:val="28"/>
                <w:szCs w:val="28"/>
              </w:rPr>
              <w:t>Назва балансоутримувача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18</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contactPointEmail</w:t>
            </w:r>
            <w:proofErr w:type="spellEnd"/>
          </w:p>
        </w:tc>
        <w:tc>
          <w:tcPr>
            <w:tcW w:w="5075" w:type="dxa"/>
          </w:tcPr>
          <w:p w:rsidR="00454A22" w:rsidRPr="00454A22" w:rsidRDefault="00454A22" w:rsidP="00454A22">
            <w:pPr>
              <w:rPr>
                <w:sz w:val="28"/>
                <w:szCs w:val="28"/>
              </w:rPr>
            </w:pPr>
            <w:r w:rsidRPr="00454A22">
              <w:rPr>
                <w:sz w:val="28"/>
                <w:szCs w:val="28"/>
              </w:rPr>
              <w:t>Адреса електронної пошти</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lastRenderedPageBreak/>
              <w:t>19</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contactPointName</w:t>
            </w:r>
            <w:proofErr w:type="spellEnd"/>
          </w:p>
        </w:tc>
        <w:tc>
          <w:tcPr>
            <w:tcW w:w="5075" w:type="dxa"/>
          </w:tcPr>
          <w:p w:rsidR="00454A22" w:rsidRPr="00454A22" w:rsidRDefault="00454A22" w:rsidP="00454A22">
            <w:pPr>
              <w:rPr>
                <w:sz w:val="28"/>
                <w:szCs w:val="28"/>
              </w:rPr>
            </w:pPr>
            <w:r w:rsidRPr="00454A22">
              <w:rPr>
                <w:sz w:val="28"/>
                <w:szCs w:val="28"/>
              </w:rPr>
              <w:t>Контактна особа/підрозділ</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20</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contactPointTelephone</w:t>
            </w:r>
            <w:proofErr w:type="spellEnd"/>
          </w:p>
        </w:tc>
        <w:tc>
          <w:tcPr>
            <w:tcW w:w="5075" w:type="dxa"/>
          </w:tcPr>
          <w:p w:rsidR="00454A22" w:rsidRPr="00454A22" w:rsidRDefault="00454A22" w:rsidP="00454A22">
            <w:pPr>
              <w:rPr>
                <w:sz w:val="28"/>
                <w:szCs w:val="28"/>
              </w:rPr>
            </w:pPr>
            <w:r w:rsidRPr="00454A22">
              <w:rPr>
                <w:sz w:val="28"/>
                <w:szCs w:val="28"/>
              </w:rPr>
              <w:t>Номер телефона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21</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contactPointUrl</w:t>
            </w:r>
            <w:proofErr w:type="spellEnd"/>
          </w:p>
        </w:tc>
        <w:tc>
          <w:tcPr>
            <w:tcW w:w="5075" w:type="dxa"/>
          </w:tcPr>
          <w:p w:rsidR="00454A22" w:rsidRPr="00454A22" w:rsidRDefault="00454A22" w:rsidP="00454A22">
            <w:pPr>
              <w:rPr>
                <w:sz w:val="28"/>
                <w:szCs w:val="28"/>
              </w:rPr>
            </w:pPr>
            <w:r w:rsidRPr="00454A22">
              <w:rPr>
                <w:sz w:val="28"/>
                <w:szCs w:val="28"/>
              </w:rPr>
              <w:t>Посилання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22</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contractDateSigned</w:t>
            </w:r>
            <w:proofErr w:type="spellEnd"/>
          </w:p>
        </w:tc>
        <w:tc>
          <w:tcPr>
            <w:tcW w:w="5075" w:type="dxa"/>
          </w:tcPr>
          <w:p w:rsidR="00454A22" w:rsidRPr="00454A22" w:rsidRDefault="00454A22" w:rsidP="00454A22">
            <w:pPr>
              <w:rPr>
                <w:sz w:val="28"/>
                <w:szCs w:val="28"/>
              </w:rPr>
            </w:pPr>
            <w:r w:rsidRPr="00454A22">
              <w:rPr>
                <w:sz w:val="28"/>
                <w:szCs w:val="28"/>
              </w:rPr>
              <w:t>Дата договору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23</w:t>
            </w:r>
          </w:p>
        </w:tc>
        <w:tc>
          <w:tcPr>
            <w:tcW w:w="3402" w:type="dxa"/>
          </w:tcPr>
          <w:p w:rsidR="00454A22" w:rsidRPr="00454A22" w:rsidRDefault="00454A22" w:rsidP="00454A22">
            <w:pPr>
              <w:rPr>
                <w:sz w:val="28"/>
                <w:szCs w:val="28"/>
                <w:lang w:val="en-US"/>
              </w:rPr>
            </w:pPr>
            <w:proofErr w:type="spellStart"/>
            <w:r w:rsidRPr="00454A22">
              <w:rPr>
                <w:sz w:val="28"/>
                <w:szCs w:val="28"/>
                <w:lang w:val="en-US"/>
              </w:rPr>
              <w:t>contractNum</w:t>
            </w:r>
            <w:proofErr w:type="spellEnd"/>
          </w:p>
        </w:tc>
        <w:tc>
          <w:tcPr>
            <w:tcW w:w="5075" w:type="dxa"/>
          </w:tcPr>
          <w:p w:rsidR="00454A22" w:rsidRPr="00454A22" w:rsidRDefault="00454A22" w:rsidP="00454A22">
            <w:pPr>
              <w:rPr>
                <w:sz w:val="28"/>
                <w:szCs w:val="28"/>
              </w:rPr>
            </w:pPr>
            <w:r w:rsidRPr="00454A22">
              <w:rPr>
                <w:sz w:val="28"/>
                <w:szCs w:val="28"/>
              </w:rPr>
              <w:t>Номер договору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24</w:t>
            </w:r>
          </w:p>
        </w:tc>
        <w:tc>
          <w:tcPr>
            <w:tcW w:w="3402" w:type="dxa"/>
          </w:tcPr>
          <w:p w:rsidR="00454A22" w:rsidRPr="00454A22" w:rsidRDefault="00454A22" w:rsidP="00454A22">
            <w:pPr>
              <w:rPr>
                <w:sz w:val="28"/>
                <w:szCs w:val="28"/>
                <w:lang w:val="en-US"/>
              </w:rPr>
            </w:pPr>
            <w:proofErr w:type="spellStart"/>
            <w:r w:rsidRPr="00454A22">
              <w:rPr>
                <w:sz w:val="28"/>
                <w:szCs w:val="28"/>
                <w:lang w:val="en-US"/>
              </w:rPr>
              <w:t>creationDate</w:t>
            </w:r>
            <w:proofErr w:type="spellEnd"/>
          </w:p>
        </w:tc>
        <w:tc>
          <w:tcPr>
            <w:tcW w:w="5075" w:type="dxa"/>
          </w:tcPr>
          <w:p w:rsidR="00454A22" w:rsidRPr="00454A22" w:rsidRDefault="00454A22" w:rsidP="00454A22">
            <w:pPr>
              <w:rPr>
                <w:sz w:val="28"/>
                <w:szCs w:val="28"/>
              </w:rPr>
            </w:pPr>
            <w:r w:rsidRPr="00454A22">
              <w:rPr>
                <w:sz w:val="28"/>
                <w:szCs w:val="28"/>
              </w:rPr>
              <w:t>Дата створення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25</w:t>
            </w:r>
          </w:p>
        </w:tc>
        <w:tc>
          <w:tcPr>
            <w:tcW w:w="3402" w:type="dxa"/>
          </w:tcPr>
          <w:p w:rsidR="00454A22" w:rsidRPr="00454A22" w:rsidRDefault="00454A22" w:rsidP="00454A22">
            <w:pPr>
              <w:rPr>
                <w:sz w:val="28"/>
                <w:szCs w:val="28"/>
                <w:lang w:val="en-US"/>
              </w:rPr>
            </w:pPr>
            <w:r w:rsidRPr="00454A22">
              <w:rPr>
                <w:sz w:val="28"/>
                <w:szCs w:val="28"/>
                <w:lang w:val="en-US"/>
              </w:rPr>
              <w:t>description</w:t>
            </w:r>
          </w:p>
        </w:tc>
        <w:tc>
          <w:tcPr>
            <w:tcW w:w="5075" w:type="dxa"/>
          </w:tcPr>
          <w:p w:rsidR="00454A22" w:rsidRPr="00454A22" w:rsidRDefault="00454A22" w:rsidP="00454A22">
            <w:pPr>
              <w:rPr>
                <w:sz w:val="28"/>
                <w:szCs w:val="28"/>
              </w:rPr>
            </w:pPr>
            <w:r w:rsidRPr="00454A22">
              <w:rPr>
                <w:sz w:val="28"/>
                <w:szCs w:val="28"/>
              </w:rPr>
              <w:t>Опис</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26</w:t>
            </w:r>
          </w:p>
        </w:tc>
        <w:tc>
          <w:tcPr>
            <w:tcW w:w="3402" w:type="dxa"/>
          </w:tcPr>
          <w:p w:rsidR="00454A22" w:rsidRPr="00454A22" w:rsidRDefault="00454A22" w:rsidP="00454A22">
            <w:pPr>
              <w:rPr>
                <w:sz w:val="28"/>
                <w:szCs w:val="28"/>
                <w:lang w:val="en-US"/>
              </w:rPr>
            </w:pPr>
            <w:r w:rsidRPr="00454A22">
              <w:rPr>
                <w:sz w:val="28"/>
                <w:szCs w:val="28"/>
                <w:lang w:val="en-US"/>
              </w:rPr>
              <w:t>gender</w:t>
            </w:r>
          </w:p>
        </w:tc>
        <w:tc>
          <w:tcPr>
            <w:tcW w:w="5075" w:type="dxa"/>
          </w:tcPr>
          <w:p w:rsidR="00454A22" w:rsidRPr="00454A22" w:rsidRDefault="00454A22" w:rsidP="00454A22">
            <w:pPr>
              <w:rPr>
                <w:sz w:val="28"/>
                <w:szCs w:val="28"/>
              </w:rPr>
            </w:pPr>
            <w:r w:rsidRPr="00454A22">
              <w:rPr>
                <w:sz w:val="28"/>
                <w:szCs w:val="28"/>
              </w:rPr>
              <w:t>Стать</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27</w:t>
            </w:r>
          </w:p>
        </w:tc>
        <w:tc>
          <w:tcPr>
            <w:tcW w:w="3402" w:type="dxa"/>
          </w:tcPr>
          <w:p w:rsidR="00454A22" w:rsidRPr="00454A22" w:rsidRDefault="00454A22" w:rsidP="00454A22">
            <w:pPr>
              <w:rPr>
                <w:sz w:val="28"/>
                <w:szCs w:val="28"/>
                <w:lang w:val="en-US"/>
              </w:rPr>
            </w:pPr>
            <w:r w:rsidRPr="00454A22">
              <w:rPr>
                <w:sz w:val="28"/>
                <w:szCs w:val="28"/>
                <w:lang w:val="en-US"/>
              </w:rPr>
              <w:t>homepage</w:t>
            </w:r>
          </w:p>
        </w:tc>
        <w:tc>
          <w:tcPr>
            <w:tcW w:w="5075" w:type="dxa"/>
          </w:tcPr>
          <w:p w:rsidR="00454A22" w:rsidRPr="00454A22" w:rsidRDefault="00454A22" w:rsidP="00454A22">
            <w:pPr>
              <w:rPr>
                <w:sz w:val="28"/>
                <w:szCs w:val="28"/>
              </w:rPr>
            </w:pPr>
            <w:r w:rsidRPr="00454A22">
              <w:rPr>
                <w:sz w:val="28"/>
                <w:szCs w:val="28"/>
              </w:rPr>
              <w:t xml:space="preserve">Офіційний </w:t>
            </w:r>
            <w:proofErr w:type="spellStart"/>
            <w:r w:rsidRPr="00454A22">
              <w:rPr>
                <w:sz w:val="28"/>
                <w:szCs w:val="28"/>
              </w:rPr>
              <w:t>вебсайт</w:t>
            </w:r>
            <w:proofErr w:type="spellEnd"/>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28</w:t>
            </w:r>
          </w:p>
        </w:tc>
        <w:tc>
          <w:tcPr>
            <w:tcW w:w="3402" w:type="dxa"/>
          </w:tcPr>
          <w:p w:rsidR="00454A22" w:rsidRPr="00454A22" w:rsidRDefault="00454A22" w:rsidP="00454A22">
            <w:pPr>
              <w:rPr>
                <w:sz w:val="28"/>
                <w:szCs w:val="28"/>
                <w:lang w:val="en-US"/>
              </w:rPr>
            </w:pPr>
            <w:r w:rsidRPr="00454A22">
              <w:rPr>
                <w:sz w:val="28"/>
                <w:szCs w:val="28"/>
                <w:lang w:val="en-US"/>
              </w:rPr>
              <w:t>id</w:t>
            </w:r>
          </w:p>
        </w:tc>
        <w:tc>
          <w:tcPr>
            <w:tcW w:w="5075" w:type="dxa"/>
          </w:tcPr>
          <w:p w:rsidR="00454A22" w:rsidRPr="00454A22" w:rsidRDefault="00454A22" w:rsidP="00454A22">
            <w:pPr>
              <w:rPr>
                <w:sz w:val="28"/>
                <w:szCs w:val="28"/>
              </w:rPr>
            </w:pPr>
            <w:r w:rsidRPr="00454A22">
              <w:rPr>
                <w:sz w:val="28"/>
                <w:szCs w:val="28"/>
              </w:rPr>
              <w:t>Ідентифікатор</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29</w:t>
            </w:r>
          </w:p>
        </w:tc>
        <w:tc>
          <w:tcPr>
            <w:tcW w:w="3402" w:type="dxa"/>
          </w:tcPr>
          <w:p w:rsidR="00454A22" w:rsidRPr="00454A22" w:rsidRDefault="00454A22" w:rsidP="00454A22">
            <w:pPr>
              <w:rPr>
                <w:sz w:val="28"/>
                <w:szCs w:val="28"/>
                <w:lang w:val="en-US"/>
              </w:rPr>
            </w:pPr>
            <w:proofErr w:type="spellStart"/>
            <w:r w:rsidRPr="00454A22">
              <w:rPr>
                <w:sz w:val="28"/>
                <w:szCs w:val="28"/>
                <w:lang w:val="en-US"/>
              </w:rPr>
              <w:t>lat</w:t>
            </w:r>
            <w:proofErr w:type="spellEnd"/>
          </w:p>
        </w:tc>
        <w:tc>
          <w:tcPr>
            <w:tcW w:w="5075" w:type="dxa"/>
          </w:tcPr>
          <w:p w:rsidR="00454A22" w:rsidRPr="00454A22" w:rsidRDefault="00454A22" w:rsidP="00454A22">
            <w:pPr>
              <w:rPr>
                <w:sz w:val="28"/>
                <w:szCs w:val="28"/>
              </w:rPr>
            </w:pPr>
            <w:r w:rsidRPr="00454A22">
              <w:rPr>
                <w:sz w:val="28"/>
                <w:szCs w:val="28"/>
              </w:rPr>
              <w:t>Географічна широта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30</w:t>
            </w:r>
          </w:p>
        </w:tc>
        <w:tc>
          <w:tcPr>
            <w:tcW w:w="3402" w:type="dxa"/>
          </w:tcPr>
          <w:p w:rsidR="00454A22" w:rsidRPr="00454A22" w:rsidRDefault="00454A22" w:rsidP="00454A22">
            <w:pPr>
              <w:rPr>
                <w:sz w:val="28"/>
                <w:szCs w:val="28"/>
                <w:lang w:val="en-US"/>
              </w:rPr>
            </w:pPr>
            <w:proofErr w:type="spellStart"/>
            <w:r w:rsidRPr="00454A22">
              <w:rPr>
                <w:sz w:val="28"/>
                <w:szCs w:val="28"/>
                <w:lang w:val="en-US"/>
              </w:rPr>
              <w:t>legalActNum</w:t>
            </w:r>
            <w:proofErr w:type="spellEnd"/>
          </w:p>
        </w:tc>
        <w:tc>
          <w:tcPr>
            <w:tcW w:w="5075" w:type="dxa"/>
          </w:tcPr>
          <w:p w:rsidR="00454A22" w:rsidRPr="00454A22" w:rsidRDefault="00454A22" w:rsidP="00454A22">
            <w:pPr>
              <w:rPr>
                <w:sz w:val="28"/>
                <w:szCs w:val="28"/>
              </w:rPr>
            </w:pPr>
            <w:r w:rsidRPr="00454A22">
              <w:rPr>
                <w:sz w:val="28"/>
                <w:szCs w:val="28"/>
              </w:rPr>
              <w:t>Номер НПА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31</w:t>
            </w:r>
          </w:p>
        </w:tc>
        <w:tc>
          <w:tcPr>
            <w:tcW w:w="3402" w:type="dxa"/>
          </w:tcPr>
          <w:p w:rsidR="00454A22" w:rsidRPr="00454A22" w:rsidRDefault="00454A22" w:rsidP="00454A22">
            <w:pPr>
              <w:rPr>
                <w:sz w:val="28"/>
                <w:szCs w:val="28"/>
                <w:lang w:val="en-US"/>
              </w:rPr>
            </w:pPr>
            <w:proofErr w:type="spellStart"/>
            <w:r w:rsidRPr="00454A22">
              <w:rPr>
                <w:sz w:val="28"/>
                <w:szCs w:val="28"/>
                <w:lang w:val="en-US"/>
              </w:rPr>
              <w:t>legalActTitle</w:t>
            </w:r>
            <w:proofErr w:type="spellEnd"/>
          </w:p>
        </w:tc>
        <w:tc>
          <w:tcPr>
            <w:tcW w:w="5075" w:type="dxa"/>
          </w:tcPr>
          <w:p w:rsidR="00454A22" w:rsidRPr="00454A22" w:rsidRDefault="00454A22" w:rsidP="00454A22">
            <w:pPr>
              <w:rPr>
                <w:sz w:val="28"/>
                <w:szCs w:val="28"/>
              </w:rPr>
            </w:pPr>
            <w:r w:rsidRPr="00454A22">
              <w:rPr>
                <w:sz w:val="28"/>
                <w:szCs w:val="28"/>
              </w:rPr>
              <w:t>Назва НПА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32</w:t>
            </w:r>
          </w:p>
        </w:tc>
        <w:tc>
          <w:tcPr>
            <w:tcW w:w="3402" w:type="dxa"/>
          </w:tcPr>
          <w:p w:rsidR="00454A22" w:rsidRPr="00454A22" w:rsidRDefault="00454A22" w:rsidP="00454A22">
            <w:pPr>
              <w:rPr>
                <w:sz w:val="28"/>
                <w:szCs w:val="28"/>
                <w:lang w:val="en-US"/>
              </w:rPr>
            </w:pPr>
            <w:proofErr w:type="spellStart"/>
            <w:r w:rsidRPr="00454A22">
              <w:rPr>
                <w:sz w:val="28"/>
                <w:szCs w:val="28"/>
                <w:lang w:val="en-US"/>
              </w:rPr>
              <w:t>legalActType</w:t>
            </w:r>
            <w:proofErr w:type="spellEnd"/>
          </w:p>
        </w:tc>
        <w:tc>
          <w:tcPr>
            <w:tcW w:w="5075" w:type="dxa"/>
          </w:tcPr>
          <w:p w:rsidR="00454A22" w:rsidRPr="00454A22" w:rsidRDefault="00454A22" w:rsidP="00454A22">
            <w:pPr>
              <w:rPr>
                <w:sz w:val="28"/>
                <w:szCs w:val="28"/>
              </w:rPr>
            </w:pPr>
            <w:r w:rsidRPr="00454A22">
              <w:rPr>
                <w:sz w:val="28"/>
                <w:szCs w:val="28"/>
              </w:rPr>
              <w:t>Вид НПА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33</w:t>
            </w:r>
          </w:p>
        </w:tc>
        <w:tc>
          <w:tcPr>
            <w:tcW w:w="3402" w:type="dxa"/>
          </w:tcPr>
          <w:p w:rsidR="00454A22" w:rsidRPr="00454A22" w:rsidRDefault="00454A22" w:rsidP="00454A22">
            <w:pPr>
              <w:rPr>
                <w:sz w:val="28"/>
                <w:szCs w:val="28"/>
                <w:lang w:val="en-US"/>
              </w:rPr>
            </w:pPr>
            <w:proofErr w:type="spellStart"/>
            <w:r w:rsidRPr="00454A22">
              <w:rPr>
                <w:sz w:val="28"/>
                <w:szCs w:val="28"/>
                <w:lang w:val="en-US"/>
              </w:rPr>
              <w:t>lon</w:t>
            </w:r>
            <w:proofErr w:type="spellEnd"/>
          </w:p>
        </w:tc>
        <w:tc>
          <w:tcPr>
            <w:tcW w:w="5075" w:type="dxa"/>
          </w:tcPr>
          <w:p w:rsidR="00454A22" w:rsidRPr="00454A22" w:rsidRDefault="00454A22" w:rsidP="00454A22">
            <w:pPr>
              <w:rPr>
                <w:sz w:val="28"/>
                <w:szCs w:val="28"/>
              </w:rPr>
            </w:pPr>
            <w:r w:rsidRPr="00454A22">
              <w:rPr>
                <w:sz w:val="28"/>
                <w:szCs w:val="28"/>
              </w:rPr>
              <w:t>Географічна довгота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34</w:t>
            </w:r>
          </w:p>
        </w:tc>
        <w:tc>
          <w:tcPr>
            <w:tcW w:w="3402" w:type="dxa"/>
          </w:tcPr>
          <w:p w:rsidR="00454A22" w:rsidRPr="00454A22" w:rsidRDefault="00454A22" w:rsidP="00454A22">
            <w:pPr>
              <w:rPr>
                <w:sz w:val="28"/>
                <w:szCs w:val="28"/>
                <w:lang w:val="en-US"/>
              </w:rPr>
            </w:pPr>
            <w:r w:rsidRPr="00454A22">
              <w:rPr>
                <w:sz w:val="28"/>
                <w:szCs w:val="28"/>
                <w:lang w:val="en-US"/>
              </w:rPr>
              <w:t>name</w:t>
            </w:r>
          </w:p>
        </w:tc>
        <w:tc>
          <w:tcPr>
            <w:tcW w:w="5075" w:type="dxa"/>
          </w:tcPr>
          <w:p w:rsidR="00454A22" w:rsidRPr="00454A22" w:rsidRDefault="00454A22" w:rsidP="00454A22">
            <w:pPr>
              <w:rPr>
                <w:sz w:val="28"/>
                <w:szCs w:val="28"/>
                <w:lang w:val="en-US"/>
              </w:rPr>
            </w:pPr>
            <w:proofErr w:type="spellStart"/>
            <w:r w:rsidRPr="00454A22">
              <w:rPr>
                <w:sz w:val="28"/>
                <w:szCs w:val="28"/>
              </w:rPr>
              <w:t>Ім</w:t>
            </w:r>
            <w:proofErr w:type="spellEnd"/>
            <w:r w:rsidRPr="00454A22">
              <w:rPr>
                <w:sz w:val="28"/>
                <w:szCs w:val="28"/>
                <w:lang w:val="en-US"/>
              </w:rPr>
              <w:t>’</w:t>
            </w:r>
            <w:r w:rsidRPr="00454A22">
              <w:rPr>
                <w:sz w:val="28"/>
                <w:szCs w:val="28"/>
              </w:rPr>
              <w:t>я</w:t>
            </w:r>
          </w:p>
        </w:tc>
      </w:tr>
      <w:tr w:rsidR="00454A22" w:rsidRPr="00454A22" w:rsidTr="007D3BD5">
        <w:tc>
          <w:tcPr>
            <w:tcW w:w="1413" w:type="dxa"/>
          </w:tcPr>
          <w:p w:rsidR="00454A22" w:rsidRPr="00454A22" w:rsidRDefault="00454A22" w:rsidP="00454A22">
            <w:pPr>
              <w:jc w:val="center"/>
              <w:rPr>
                <w:sz w:val="28"/>
                <w:szCs w:val="28"/>
                <w:lang w:val="en-US"/>
              </w:rPr>
            </w:pPr>
            <w:r w:rsidRPr="00454A22">
              <w:rPr>
                <w:sz w:val="28"/>
                <w:szCs w:val="28"/>
                <w:lang w:val="en-US"/>
              </w:rPr>
              <w:t>35</w:t>
            </w:r>
          </w:p>
        </w:tc>
        <w:tc>
          <w:tcPr>
            <w:tcW w:w="3402" w:type="dxa"/>
          </w:tcPr>
          <w:p w:rsidR="00454A22" w:rsidRPr="00454A22" w:rsidRDefault="00454A22" w:rsidP="00454A22">
            <w:pPr>
              <w:rPr>
                <w:sz w:val="28"/>
                <w:szCs w:val="28"/>
                <w:lang w:val="en-US"/>
              </w:rPr>
            </w:pPr>
            <w:proofErr w:type="spellStart"/>
            <w:r w:rsidRPr="00454A22">
              <w:rPr>
                <w:sz w:val="28"/>
                <w:szCs w:val="28"/>
                <w:lang w:val="en-US"/>
              </w:rPr>
              <w:t>ocid</w:t>
            </w:r>
            <w:proofErr w:type="spellEnd"/>
          </w:p>
        </w:tc>
        <w:tc>
          <w:tcPr>
            <w:tcW w:w="5075" w:type="dxa"/>
          </w:tcPr>
          <w:p w:rsidR="00454A22" w:rsidRPr="00454A22" w:rsidRDefault="00454A22" w:rsidP="00454A22">
            <w:pPr>
              <w:rPr>
                <w:sz w:val="28"/>
                <w:szCs w:val="28"/>
                <w:lang w:val="en-US"/>
              </w:rPr>
            </w:pPr>
            <w:r w:rsidRPr="00454A22">
              <w:rPr>
                <w:sz w:val="28"/>
                <w:szCs w:val="28"/>
              </w:rPr>
              <w:t xml:space="preserve">Ідентифікатор закупівлі з </w:t>
            </w:r>
            <w:proofErr w:type="spellStart"/>
            <w:r w:rsidRPr="00454A22">
              <w:rPr>
                <w:sz w:val="28"/>
                <w:szCs w:val="28"/>
                <w:lang w:val="en-US"/>
              </w:rPr>
              <w:t>Prozorro</w:t>
            </w:r>
            <w:proofErr w:type="spellEnd"/>
          </w:p>
        </w:tc>
      </w:tr>
      <w:tr w:rsidR="00454A22" w:rsidRPr="00454A22" w:rsidTr="007D3BD5">
        <w:tc>
          <w:tcPr>
            <w:tcW w:w="1413" w:type="dxa"/>
          </w:tcPr>
          <w:p w:rsidR="00454A22" w:rsidRPr="00454A22" w:rsidRDefault="00454A22" w:rsidP="00454A22">
            <w:pPr>
              <w:jc w:val="center"/>
              <w:rPr>
                <w:sz w:val="28"/>
                <w:szCs w:val="28"/>
                <w:lang w:val="en-US"/>
              </w:rPr>
            </w:pPr>
            <w:r w:rsidRPr="00454A22">
              <w:rPr>
                <w:sz w:val="28"/>
                <w:szCs w:val="28"/>
                <w:lang w:val="en-US"/>
              </w:rPr>
              <w:t>36</w:t>
            </w:r>
          </w:p>
        </w:tc>
        <w:tc>
          <w:tcPr>
            <w:tcW w:w="3402" w:type="dxa"/>
          </w:tcPr>
          <w:p w:rsidR="00454A22" w:rsidRPr="00454A22" w:rsidRDefault="00454A22" w:rsidP="00454A22">
            <w:pPr>
              <w:rPr>
                <w:sz w:val="28"/>
                <w:szCs w:val="28"/>
                <w:lang w:val="en-US"/>
              </w:rPr>
            </w:pPr>
            <w:proofErr w:type="spellStart"/>
            <w:r w:rsidRPr="00454A22">
              <w:rPr>
                <w:sz w:val="28"/>
                <w:szCs w:val="28"/>
                <w:lang w:val="en-US"/>
              </w:rPr>
              <w:t>openingHours</w:t>
            </w:r>
            <w:proofErr w:type="spellEnd"/>
          </w:p>
        </w:tc>
        <w:tc>
          <w:tcPr>
            <w:tcW w:w="5075" w:type="dxa"/>
          </w:tcPr>
          <w:p w:rsidR="00454A22" w:rsidRPr="00454A22" w:rsidRDefault="00454A22" w:rsidP="00454A22">
            <w:pPr>
              <w:rPr>
                <w:sz w:val="28"/>
                <w:szCs w:val="28"/>
              </w:rPr>
            </w:pPr>
            <w:r w:rsidRPr="00454A22">
              <w:rPr>
                <w:sz w:val="28"/>
                <w:szCs w:val="28"/>
              </w:rPr>
              <w:t>Години та дні прийому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37</w:t>
            </w:r>
          </w:p>
        </w:tc>
        <w:tc>
          <w:tcPr>
            <w:tcW w:w="3402" w:type="dxa"/>
          </w:tcPr>
          <w:p w:rsidR="00454A22" w:rsidRPr="00454A22" w:rsidRDefault="00454A22" w:rsidP="00454A22">
            <w:pPr>
              <w:tabs>
                <w:tab w:val="left" w:pos="1752"/>
              </w:tabs>
              <w:rPr>
                <w:sz w:val="28"/>
                <w:szCs w:val="28"/>
                <w:lang w:val="en-US"/>
              </w:rPr>
            </w:pPr>
            <w:proofErr w:type="spellStart"/>
            <w:r w:rsidRPr="00454A22">
              <w:rPr>
                <w:sz w:val="28"/>
                <w:szCs w:val="28"/>
                <w:lang w:val="en-US"/>
              </w:rPr>
              <w:t>organizationId</w:t>
            </w:r>
            <w:proofErr w:type="spellEnd"/>
          </w:p>
        </w:tc>
        <w:tc>
          <w:tcPr>
            <w:tcW w:w="5075" w:type="dxa"/>
          </w:tcPr>
          <w:p w:rsidR="00454A22" w:rsidRPr="00454A22" w:rsidRDefault="00454A22" w:rsidP="00454A22">
            <w:pPr>
              <w:rPr>
                <w:sz w:val="28"/>
                <w:szCs w:val="28"/>
              </w:rPr>
            </w:pPr>
            <w:r w:rsidRPr="00454A22">
              <w:rPr>
                <w:sz w:val="28"/>
                <w:szCs w:val="28"/>
              </w:rPr>
              <w:t>Ідентифікатор закладу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38</w:t>
            </w:r>
          </w:p>
        </w:tc>
        <w:tc>
          <w:tcPr>
            <w:tcW w:w="3402" w:type="dxa"/>
          </w:tcPr>
          <w:p w:rsidR="00454A22" w:rsidRPr="00454A22" w:rsidRDefault="00454A22" w:rsidP="00454A22">
            <w:pPr>
              <w:rPr>
                <w:sz w:val="28"/>
                <w:szCs w:val="28"/>
                <w:lang w:val="en-US"/>
              </w:rPr>
            </w:pPr>
            <w:proofErr w:type="spellStart"/>
            <w:r w:rsidRPr="00454A22">
              <w:rPr>
                <w:sz w:val="28"/>
                <w:szCs w:val="28"/>
                <w:lang w:val="en-US"/>
              </w:rPr>
              <w:t>organizationIdentifier</w:t>
            </w:r>
            <w:proofErr w:type="spellEnd"/>
          </w:p>
        </w:tc>
        <w:tc>
          <w:tcPr>
            <w:tcW w:w="5075" w:type="dxa"/>
          </w:tcPr>
          <w:p w:rsidR="00454A22" w:rsidRPr="00454A22" w:rsidRDefault="00454A22" w:rsidP="00454A22">
            <w:pPr>
              <w:rPr>
                <w:sz w:val="28"/>
                <w:szCs w:val="28"/>
              </w:rPr>
            </w:pPr>
            <w:r w:rsidRPr="00454A22">
              <w:rPr>
                <w:sz w:val="28"/>
                <w:szCs w:val="28"/>
              </w:rPr>
              <w:t>Код компанії у ЄДРПОУ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39</w:t>
            </w:r>
          </w:p>
        </w:tc>
        <w:tc>
          <w:tcPr>
            <w:tcW w:w="3402" w:type="dxa"/>
          </w:tcPr>
          <w:p w:rsidR="00454A22" w:rsidRPr="00454A22" w:rsidRDefault="00454A22" w:rsidP="00454A22">
            <w:pPr>
              <w:rPr>
                <w:sz w:val="28"/>
                <w:szCs w:val="28"/>
                <w:lang w:val="en-US"/>
              </w:rPr>
            </w:pPr>
            <w:proofErr w:type="spellStart"/>
            <w:r w:rsidRPr="00454A22">
              <w:rPr>
                <w:sz w:val="28"/>
                <w:szCs w:val="28"/>
                <w:lang w:val="en-US"/>
              </w:rPr>
              <w:t>organizationName</w:t>
            </w:r>
            <w:proofErr w:type="spellEnd"/>
          </w:p>
        </w:tc>
        <w:tc>
          <w:tcPr>
            <w:tcW w:w="5075" w:type="dxa"/>
          </w:tcPr>
          <w:p w:rsidR="00454A22" w:rsidRPr="00454A22" w:rsidRDefault="00454A22" w:rsidP="00454A22">
            <w:pPr>
              <w:rPr>
                <w:sz w:val="28"/>
                <w:szCs w:val="28"/>
              </w:rPr>
            </w:pPr>
            <w:r w:rsidRPr="00454A22">
              <w:rPr>
                <w:sz w:val="28"/>
                <w:szCs w:val="28"/>
              </w:rPr>
              <w:t>Назва закладу</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40</w:t>
            </w:r>
          </w:p>
        </w:tc>
        <w:tc>
          <w:tcPr>
            <w:tcW w:w="3402" w:type="dxa"/>
          </w:tcPr>
          <w:p w:rsidR="00454A22" w:rsidRPr="00454A22" w:rsidRDefault="00454A22" w:rsidP="00454A22">
            <w:pPr>
              <w:rPr>
                <w:sz w:val="28"/>
                <w:szCs w:val="28"/>
                <w:lang w:val="en-US"/>
              </w:rPr>
            </w:pPr>
            <w:proofErr w:type="spellStart"/>
            <w:r w:rsidRPr="00454A22">
              <w:rPr>
                <w:sz w:val="28"/>
                <w:szCs w:val="28"/>
                <w:lang w:val="en-US"/>
              </w:rPr>
              <w:t>parcelArea</w:t>
            </w:r>
            <w:proofErr w:type="spellEnd"/>
          </w:p>
        </w:tc>
        <w:tc>
          <w:tcPr>
            <w:tcW w:w="5075" w:type="dxa"/>
          </w:tcPr>
          <w:p w:rsidR="00454A22" w:rsidRPr="00454A22" w:rsidRDefault="00454A22" w:rsidP="00454A22">
            <w:pPr>
              <w:rPr>
                <w:sz w:val="28"/>
                <w:szCs w:val="28"/>
              </w:rPr>
            </w:pPr>
            <w:r w:rsidRPr="00454A22">
              <w:rPr>
                <w:sz w:val="28"/>
                <w:szCs w:val="28"/>
              </w:rPr>
              <w:t>Площа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41</w:t>
            </w:r>
          </w:p>
        </w:tc>
        <w:tc>
          <w:tcPr>
            <w:tcW w:w="3402" w:type="dxa"/>
          </w:tcPr>
          <w:p w:rsidR="00454A22" w:rsidRPr="00454A22" w:rsidRDefault="00454A22" w:rsidP="00454A22">
            <w:pPr>
              <w:rPr>
                <w:sz w:val="28"/>
                <w:szCs w:val="28"/>
              </w:rPr>
            </w:pPr>
            <w:proofErr w:type="spellStart"/>
            <w:r w:rsidRPr="00454A22">
              <w:rPr>
                <w:sz w:val="28"/>
                <w:szCs w:val="28"/>
                <w:lang w:val="en-US"/>
              </w:rPr>
              <w:t>parcelNum</w:t>
            </w:r>
            <w:proofErr w:type="spellEnd"/>
          </w:p>
        </w:tc>
        <w:tc>
          <w:tcPr>
            <w:tcW w:w="5075" w:type="dxa"/>
          </w:tcPr>
          <w:p w:rsidR="00454A22" w:rsidRPr="00454A22" w:rsidRDefault="00454A22" w:rsidP="00454A22">
            <w:pPr>
              <w:rPr>
                <w:sz w:val="28"/>
                <w:szCs w:val="28"/>
              </w:rPr>
            </w:pPr>
            <w:r w:rsidRPr="00454A22">
              <w:rPr>
                <w:sz w:val="28"/>
                <w:szCs w:val="28"/>
              </w:rPr>
              <w:t>Кадастровий номер</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42</w:t>
            </w:r>
          </w:p>
        </w:tc>
        <w:tc>
          <w:tcPr>
            <w:tcW w:w="3402" w:type="dxa"/>
          </w:tcPr>
          <w:p w:rsidR="00454A22" w:rsidRPr="00454A22" w:rsidRDefault="00454A22" w:rsidP="00454A22">
            <w:pPr>
              <w:rPr>
                <w:sz w:val="28"/>
                <w:szCs w:val="28"/>
                <w:lang w:val="en-US"/>
              </w:rPr>
            </w:pPr>
            <w:proofErr w:type="spellStart"/>
            <w:r w:rsidRPr="00454A22">
              <w:rPr>
                <w:sz w:val="28"/>
                <w:szCs w:val="28"/>
                <w:lang w:val="en-US"/>
              </w:rPr>
              <w:t>periodEndDate</w:t>
            </w:r>
            <w:proofErr w:type="spellEnd"/>
          </w:p>
        </w:tc>
        <w:tc>
          <w:tcPr>
            <w:tcW w:w="5075" w:type="dxa"/>
          </w:tcPr>
          <w:p w:rsidR="00454A22" w:rsidRPr="00454A22" w:rsidRDefault="00454A22" w:rsidP="00454A22">
            <w:pPr>
              <w:rPr>
                <w:sz w:val="28"/>
                <w:szCs w:val="28"/>
              </w:rPr>
            </w:pPr>
            <w:r w:rsidRPr="00454A22">
              <w:rPr>
                <w:sz w:val="28"/>
                <w:szCs w:val="28"/>
              </w:rPr>
              <w:t>Дата завершення робіт</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43</w:t>
            </w:r>
          </w:p>
        </w:tc>
        <w:tc>
          <w:tcPr>
            <w:tcW w:w="3402" w:type="dxa"/>
          </w:tcPr>
          <w:p w:rsidR="00454A22" w:rsidRPr="00454A22" w:rsidRDefault="00454A22" w:rsidP="00454A22">
            <w:pPr>
              <w:rPr>
                <w:sz w:val="28"/>
                <w:szCs w:val="28"/>
                <w:lang w:val="en-US"/>
              </w:rPr>
            </w:pPr>
            <w:proofErr w:type="spellStart"/>
            <w:r w:rsidRPr="00454A22">
              <w:rPr>
                <w:sz w:val="28"/>
                <w:szCs w:val="28"/>
                <w:lang w:val="en-US"/>
              </w:rPr>
              <w:t>periodStartDate</w:t>
            </w:r>
            <w:proofErr w:type="spellEnd"/>
          </w:p>
        </w:tc>
        <w:tc>
          <w:tcPr>
            <w:tcW w:w="5075" w:type="dxa"/>
          </w:tcPr>
          <w:p w:rsidR="00454A22" w:rsidRPr="00454A22" w:rsidRDefault="00454A22" w:rsidP="00454A22">
            <w:pPr>
              <w:rPr>
                <w:sz w:val="28"/>
                <w:szCs w:val="28"/>
              </w:rPr>
            </w:pPr>
            <w:r w:rsidRPr="00454A22">
              <w:rPr>
                <w:sz w:val="28"/>
                <w:szCs w:val="28"/>
              </w:rPr>
              <w:t>Дата початку робіт</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44</w:t>
            </w:r>
          </w:p>
        </w:tc>
        <w:tc>
          <w:tcPr>
            <w:tcW w:w="3402" w:type="dxa"/>
          </w:tcPr>
          <w:p w:rsidR="00454A22" w:rsidRPr="00454A22" w:rsidRDefault="00454A22" w:rsidP="00454A22">
            <w:pPr>
              <w:rPr>
                <w:sz w:val="28"/>
                <w:szCs w:val="28"/>
                <w:lang w:val="en-US"/>
              </w:rPr>
            </w:pPr>
            <w:proofErr w:type="spellStart"/>
            <w:r w:rsidRPr="00454A22">
              <w:rPr>
                <w:sz w:val="28"/>
                <w:szCs w:val="28"/>
                <w:lang w:val="en-US"/>
              </w:rPr>
              <w:t>publisherId</w:t>
            </w:r>
            <w:proofErr w:type="spellEnd"/>
          </w:p>
        </w:tc>
        <w:tc>
          <w:tcPr>
            <w:tcW w:w="5075" w:type="dxa"/>
          </w:tcPr>
          <w:p w:rsidR="00454A22" w:rsidRPr="00454A22" w:rsidRDefault="00454A22" w:rsidP="00454A22">
            <w:pPr>
              <w:rPr>
                <w:sz w:val="28"/>
                <w:szCs w:val="28"/>
              </w:rPr>
            </w:pPr>
            <w:r w:rsidRPr="00454A22">
              <w:rPr>
                <w:sz w:val="28"/>
                <w:szCs w:val="28"/>
              </w:rPr>
              <w:t xml:space="preserve">Ідентифікатор видавника </w:t>
            </w:r>
            <w:proofErr w:type="spellStart"/>
            <w:r w:rsidRPr="00454A22">
              <w:rPr>
                <w:sz w:val="28"/>
                <w:szCs w:val="28"/>
              </w:rPr>
              <w:t>акта</w:t>
            </w:r>
            <w:proofErr w:type="spellEnd"/>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45</w:t>
            </w:r>
          </w:p>
        </w:tc>
        <w:tc>
          <w:tcPr>
            <w:tcW w:w="3402" w:type="dxa"/>
          </w:tcPr>
          <w:p w:rsidR="00454A22" w:rsidRPr="00454A22" w:rsidRDefault="00454A22" w:rsidP="00454A22">
            <w:pPr>
              <w:rPr>
                <w:sz w:val="28"/>
                <w:szCs w:val="28"/>
                <w:lang w:val="en-US"/>
              </w:rPr>
            </w:pPr>
            <w:proofErr w:type="spellStart"/>
            <w:r w:rsidRPr="00454A22">
              <w:rPr>
                <w:sz w:val="28"/>
                <w:szCs w:val="28"/>
                <w:lang w:val="en-US"/>
              </w:rPr>
              <w:t>publisherName</w:t>
            </w:r>
            <w:proofErr w:type="spellEnd"/>
          </w:p>
        </w:tc>
        <w:tc>
          <w:tcPr>
            <w:tcW w:w="5075" w:type="dxa"/>
          </w:tcPr>
          <w:p w:rsidR="00454A22" w:rsidRPr="00454A22" w:rsidRDefault="00454A22" w:rsidP="00454A22">
            <w:pPr>
              <w:rPr>
                <w:sz w:val="28"/>
                <w:szCs w:val="28"/>
              </w:rPr>
            </w:pPr>
            <w:r w:rsidRPr="00454A22">
              <w:rPr>
                <w:sz w:val="28"/>
                <w:szCs w:val="28"/>
              </w:rPr>
              <w:t xml:space="preserve">Назва видавника </w:t>
            </w:r>
            <w:proofErr w:type="spellStart"/>
            <w:r w:rsidRPr="00454A22">
              <w:rPr>
                <w:sz w:val="28"/>
                <w:szCs w:val="28"/>
              </w:rPr>
              <w:t>акта</w:t>
            </w:r>
            <w:proofErr w:type="spellEnd"/>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46</w:t>
            </w:r>
          </w:p>
        </w:tc>
        <w:tc>
          <w:tcPr>
            <w:tcW w:w="3402" w:type="dxa"/>
          </w:tcPr>
          <w:p w:rsidR="00454A22" w:rsidRPr="00454A22" w:rsidRDefault="00454A22" w:rsidP="00454A22">
            <w:pPr>
              <w:rPr>
                <w:sz w:val="28"/>
                <w:szCs w:val="28"/>
                <w:lang w:val="en-US"/>
              </w:rPr>
            </w:pPr>
            <w:r w:rsidRPr="00454A22">
              <w:rPr>
                <w:sz w:val="28"/>
                <w:szCs w:val="28"/>
                <w:lang w:val="en-US"/>
              </w:rPr>
              <w:t>quantity</w:t>
            </w:r>
          </w:p>
        </w:tc>
        <w:tc>
          <w:tcPr>
            <w:tcW w:w="5075" w:type="dxa"/>
          </w:tcPr>
          <w:p w:rsidR="00454A22" w:rsidRPr="00454A22" w:rsidRDefault="00454A22" w:rsidP="00454A22">
            <w:pPr>
              <w:rPr>
                <w:sz w:val="28"/>
                <w:szCs w:val="28"/>
              </w:rPr>
            </w:pPr>
            <w:r w:rsidRPr="00454A22">
              <w:rPr>
                <w:sz w:val="28"/>
                <w:szCs w:val="28"/>
              </w:rPr>
              <w:t>Кількість</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47</w:t>
            </w:r>
          </w:p>
        </w:tc>
        <w:tc>
          <w:tcPr>
            <w:tcW w:w="3402" w:type="dxa"/>
          </w:tcPr>
          <w:p w:rsidR="00454A22" w:rsidRPr="00454A22" w:rsidRDefault="00454A22" w:rsidP="00454A22">
            <w:pPr>
              <w:rPr>
                <w:sz w:val="28"/>
                <w:szCs w:val="28"/>
                <w:lang w:val="en-US"/>
              </w:rPr>
            </w:pPr>
            <w:r w:rsidRPr="00454A22">
              <w:rPr>
                <w:sz w:val="28"/>
                <w:szCs w:val="28"/>
                <w:lang w:val="en-US"/>
              </w:rPr>
              <w:t>status</w:t>
            </w:r>
          </w:p>
        </w:tc>
        <w:tc>
          <w:tcPr>
            <w:tcW w:w="5075" w:type="dxa"/>
          </w:tcPr>
          <w:p w:rsidR="00454A22" w:rsidRPr="00454A22" w:rsidRDefault="00454A22" w:rsidP="00454A22">
            <w:pPr>
              <w:rPr>
                <w:sz w:val="28"/>
                <w:szCs w:val="28"/>
              </w:rPr>
            </w:pPr>
            <w:r w:rsidRPr="00454A22">
              <w:rPr>
                <w:sz w:val="28"/>
                <w:szCs w:val="28"/>
              </w:rPr>
              <w:t>Статус</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48</w:t>
            </w:r>
          </w:p>
        </w:tc>
        <w:tc>
          <w:tcPr>
            <w:tcW w:w="3402" w:type="dxa"/>
          </w:tcPr>
          <w:p w:rsidR="00454A22" w:rsidRPr="00454A22" w:rsidRDefault="00454A22" w:rsidP="00454A22">
            <w:pPr>
              <w:rPr>
                <w:sz w:val="28"/>
                <w:szCs w:val="28"/>
                <w:lang w:val="en-US"/>
              </w:rPr>
            </w:pPr>
            <w:r w:rsidRPr="00454A22">
              <w:rPr>
                <w:sz w:val="28"/>
                <w:szCs w:val="28"/>
                <w:lang w:val="en-US"/>
              </w:rPr>
              <w:t>title</w:t>
            </w:r>
          </w:p>
        </w:tc>
        <w:tc>
          <w:tcPr>
            <w:tcW w:w="5075" w:type="dxa"/>
          </w:tcPr>
          <w:p w:rsidR="00454A22" w:rsidRPr="00454A22" w:rsidRDefault="00454A22" w:rsidP="00454A22">
            <w:pPr>
              <w:rPr>
                <w:sz w:val="28"/>
                <w:szCs w:val="28"/>
              </w:rPr>
            </w:pPr>
            <w:r w:rsidRPr="00454A22">
              <w:rPr>
                <w:sz w:val="28"/>
                <w:szCs w:val="28"/>
              </w:rPr>
              <w:t>Назва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49</w:t>
            </w:r>
          </w:p>
        </w:tc>
        <w:tc>
          <w:tcPr>
            <w:tcW w:w="3402" w:type="dxa"/>
          </w:tcPr>
          <w:p w:rsidR="00454A22" w:rsidRPr="00454A22" w:rsidRDefault="00454A22" w:rsidP="00454A22">
            <w:pPr>
              <w:rPr>
                <w:sz w:val="28"/>
                <w:szCs w:val="28"/>
                <w:lang w:val="en-US"/>
              </w:rPr>
            </w:pPr>
            <w:r w:rsidRPr="00454A22">
              <w:rPr>
                <w:sz w:val="28"/>
                <w:szCs w:val="28"/>
                <w:lang w:val="en-US"/>
              </w:rPr>
              <w:t>type</w:t>
            </w:r>
          </w:p>
        </w:tc>
        <w:tc>
          <w:tcPr>
            <w:tcW w:w="5075" w:type="dxa"/>
          </w:tcPr>
          <w:p w:rsidR="00454A22" w:rsidRPr="00454A22" w:rsidRDefault="00454A22" w:rsidP="00454A22">
            <w:pPr>
              <w:rPr>
                <w:sz w:val="28"/>
                <w:szCs w:val="28"/>
              </w:rPr>
            </w:pPr>
            <w:r w:rsidRPr="00454A22">
              <w:rPr>
                <w:sz w:val="28"/>
                <w:szCs w:val="28"/>
              </w:rPr>
              <w:t>Тип</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50</w:t>
            </w:r>
          </w:p>
        </w:tc>
        <w:tc>
          <w:tcPr>
            <w:tcW w:w="3402" w:type="dxa"/>
          </w:tcPr>
          <w:p w:rsidR="00454A22" w:rsidRPr="00454A22" w:rsidRDefault="00454A22" w:rsidP="00454A22">
            <w:pPr>
              <w:rPr>
                <w:sz w:val="28"/>
                <w:szCs w:val="28"/>
                <w:lang w:val="en-US"/>
              </w:rPr>
            </w:pPr>
            <w:proofErr w:type="spellStart"/>
            <w:r w:rsidRPr="00454A22">
              <w:rPr>
                <w:sz w:val="28"/>
                <w:szCs w:val="28"/>
                <w:lang w:val="en-US"/>
              </w:rPr>
              <w:t>unitName</w:t>
            </w:r>
            <w:proofErr w:type="spellEnd"/>
          </w:p>
        </w:tc>
        <w:tc>
          <w:tcPr>
            <w:tcW w:w="5075" w:type="dxa"/>
          </w:tcPr>
          <w:p w:rsidR="00454A22" w:rsidRPr="00454A22" w:rsidRDefault="00454A22" w:rsidP="00454A22">
            <w:pPr>
              <w:rPr>
                <w:sz w:val="28"/>
                <w:szCs w:val="28"/>
              </w:rPr>
            </w:pPr>
            <w:r w:rsidRPr="00454A22">
              <w:rPr>
                <w:sz w:val="28"/>
                <w:szCs w:val="28"/>
              </w:rPr>
              <w:t>Повна назва</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51</w:t>
            </w:r>
          </w:p>
        </w:tc>
        <w:tc>
          <w:tcPr>
            <w:tcW w:w="3402" w:type="dxa"/>
          </w:tcPr>
          <w:p w:rsidR="00454A22" w:rsidRPr="00454A22" w:rsidRDefault="00454A22" w:rsidP="00454A22">
            <w:pPr>
              <w:rPr>
                <w:sz w:val="28"/>
                <w:szCs w:val="28"/>
                <w:lang w:val="en-US"/>
              </w:rPr>
            </w:pPr>
            <w:proofErr w:type="spellStart"/>
            <w:r w:rsidRPr="00454A22">
              <w:rPr>
                <w:sz w:val="28"/>
                <w:szCs w:val="28"/>
                <w:lang w:val="en-US"/>
              </w:rPr>
              <w:t>url</w:t>
            </w:r>
            <w:proofErr w:type="spellEnd"/>
          </w:p>
        </w:tc>
        <w:tc>
          <w:tcPr>
            <w:tcW w:w="5075" w:type="dxa"/>
          </w:tcPr>
          <w:p w:rsidR="00454A22" w:rsidRPr="00454A22" w:rsidRDefault="00454A22" w:rsidP="00454A22">
            <w:pPr>
              <w:rPr>
                <w:sz w:val="28"/>
                <w:szCs w:val="28"/>
              </w:rPr>
            </w:pPr>
            <w:r w:rsidRPr="00454A22">
              <w:rPr>
                <w:sz w:val="28"/>
                <w:szCs w:val="28"/>
              </w:rPr>
              <w:t>Посилання</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52</w:t>
            </w:r>
          </w:p>
        </w:tc>
        <w:tc>
          <w:tcPr>
            <w:tcW w:w="3402" w:type="dxa"/>
          </w:tcPr>
          <w:p w:rsidR="00454A22" w:rsidRPr="00454A22" w:rsidRDefault="00454A22" w:rsidP="00454A22">
            <w:pPr>
              <w:rPr>
                <w:sz w:val="28"/>
                <w:szCs w:val="28"/>
                <w:lang w:val="en-US"/>
              </w:rPr>
            </w:pPr>
            <w:proofErr w:type="spellStart"/>
            <w:r w:rsidRPr="00454A22">
              <w:rPr>
                <w:sz w:val="28"/>
                <w:szCs w:val="28"/>
                <w:lang w:val="en-US"/>
              </w:rPr>
              <w:t>validFrom</w:t>
            </w:r>
            <w:proofErr w:type="spellEnd"/>
          </w:p>
        </w:tc>
        <w:tc>
          <w:tcPr>
            <w:tcW w:w="5075" w:type="dxa"/>
          </w:tcPr>
          <w:p w:rsidR="00454A22" w:rsidRPr="00454A22" w:rsidRDefault="00454A22" w:rsidP="00454A22">
            <w:pPr>
              <w:rPr>
                <w:sz w:val="28"/>
                <w:szCs w:val="28"/>
              </w:rPr>
            </w:pPr>
            <w:r w:rsidRPr="00454A22">
              <w:rPr>
                <w:sz w:val="28"/>
                <w:szCs w:val="28"/>
              </w:rPr>
              <w:t>Дійсний з</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t>53</w:t>
            </w:r>
          </w:p>
        </w:tc>
        <w:tc>
          <w:tcPr>
            <w:tcW w:w="3402" w:type="dxa"/>
          </w:tcPr>
          <w:p w:rsidR="00454A22" w:rsidRPr="00454A22" w:rsidRDefault="00454A22" w:rsidP="00454A22">
            <w:pPr>
              <w:rPr>
                <w:sz w:val="28"/>
                <w:szCs w:val="28"/>
                <w:lang w:val="en-US"/>
              </w:rPr>
            </w:pPr>
            <w:proofErr w:type="spellStart"/>
            <w:r w:rsidRPr="00454A22">
              <w:rPr>
                <w:sz w:val="28"/>
                <w:szCs w:val="28"/>
                <w:lang w:val="en-US"/>
              </w:rPr>
              <w:t>validThrough</w:t>
            </w:r>
            <w:proofErr w:type="spellEnd"/>
          </w:p>
        </w:tc>
        <w:tc>
          <w:tcPr>
            <w:tcW w:w="5075" w:type="dxa"/>
          </w:tcPr>
          <w:p w:rsidR="00454A22" w:rsidRPr="00454A22" w:rsidRDefault="00454A22" w:rsidP="00454A22">
            <w:pPr>
              <w:rPr>
                <w:sz w:val="28"/>
                <w:szCs w:val="28"/>
              </w:rPr>
            </w:pPr>
            <w:r w:rsidRPr="00454A22">
              <w:rPr>
                <w:sz w:val="28"/>
                <w:szCs w:val="28"/>
              </w:rPr>
              <w:t>Дійсний до</w:t>
            </w:r>
          </w:p>
        </w:tc>
      </w:tr>
      <w:tr w:rsidR="00454A22" w:rsidRPr="00454A22" w:rsidTr="007D3BD5">
        <w:tc>
          <w:tcPr>
            <w:tcW w:w="1413" w:type="dxa"/>
          </w:tcPr>
          <w:p w:rsidR="00454A22" w:rsidRPr="00454A22" w:rsidRDefault="00454A22" w:rsidP="00454A22">
            <w:pPr>
              <w:jc w:val="center"/>
              <w:rPr>
                <w:sz w:val="28"/>
                <w:szCs w:val="28"/>
              </w:rPr>
            </w:pPr>
            <w:r w:rsidRPr="00454A22">
              <w:rPr>
                <w:sz w:val="28"/>
                <w:szCs w:val="28"/>
              </w:rPr>
              <w:lastRenderedPageBreak/>
              <w:t>54</w:t>
            </w:r>
          </w:p>
        </w:tc>
        <w:tc>
          <w:tcPr>
            <w:tcW w:w="3402" w:type="dxa"/>
          </w:tcPr>
          <w:p w:rsidR="00454A22" w:rsidRPr="00454A22" w:rsidRDefault="00454A22" w:rsidP="00454A22">
            <w:pPr>
              <w:rPr>
                <w:sz w:val="28"/>
                <w:szCs w:val="28"/>
                <w:lang w:val="en-US"/>
              </w:rPr>
            </w:pPr>
            <w:proofErr w:type="spellStart"/>
            <w:r w:rsidRPr="00454A22">
              <w:rPr>
                <w:sz w:val="28"/>
                <w:szCs w:val="28"/>
                <w:lang w:val="en-US"/>
              </w:rPr>
              <w:t>wheelchairAccessible</w:t>
            </w:r>
            <w:proofErr w:type="spellEnd"/>
          </w:p>
        </w:tc>
        <w:tc>
          <w:tcPr>
            <w:tcW w:w="5075" w:type="dxa"/>
          </w:tcPr>
          <w:p w:rsidR="00454A22" w:rsidRPr="00454A22" w:rsidRDefault="00454A22" w:rsidP="00454A22">
            <w:pPr>
              <w:rPr>
                <w:sz w:val="28"/>
                <w:szCs w:val="28"/>
              </w:rPr>
            </w:pPr>
            <w:r w:rsidRPr="00454A22">
              <w:rPr>
                <w:sz w:val="28"/>
                <w:szCs w:val="28"/>
              </w:rPr>
              <w:t>Доступність</w:t>
            </w:r>
          </w:p>
        </w:tc>
      </w:tr>
    </w:tbl>
    <w:p w:rsidR="00454A22" w:rsidRDefault="00454A22" w:rsidP="00454A22">
      <w:pPr>
        <w:pStyle w:val="a3"/>
        <w:jc w:val="left"/>
        <w:rPr>
          <w:sz w:val="21"/>
        </w:rPr>
      </w:pPr>
    </w:p>
    <w:p w:rsidR="00454A22" w:rsidRDefault="00454A22" w:rsidP="00454A22">
      <w:pPr>
        <w:pStyle w:val="a3"/>
        <w:jc w:val="left"/>
        <w:rPr>
          <w:sz w:val="21"/>
        </w:rPr>
      </w:pPr>
    </w:p>
    <w:p w:rsidR="00454A22" w:rsidRPr="00F1258E" w:rsidRDefault="00454A22" w:rsidP="00454A22">
      <w:pPr>
        <w:tabs>
          <w:tab w:val="left" w:pos="1276"/>
          <w:tab w:val="left" w:pos="1843"/>
        </w:tabs>
        <w:jc w:val="both"/>
        <w:rPr>
          <w:sz w:val="28"/>
          <w:szCs w:val="28"/>
        </w:rPr>
      </w:pPr>
    </w:p>
    <w:p w:rsidR="00454A22" w:rsidRPr="00113398" w:rsidRDefault="00454A22" w:rsidP="00454A22">
      <w:pPr>
        <w:ind w:left="110" w:right="514"/>
        <w:jc w:val="both"/>
        <w:rPr>
          <w:b/>
          <w:sz w:val="28"/>
          <w:szCs w:val="28"/>
        </w:rPr>
      </w:pPr>
      <w:r w:rsidRPr="00113398">
        <w:rPr>
          <w:b/>
          <w:sz w:val="28"/>
          <w:szCs w:val="28"/>
        </w:rPr>
        <w:t xml:space="preserve">Начальник управління </w:t>
      </w:r>
    </w:p>
    <w:p w:rsidR="00454A22" w:rsidRDefault="00454A22" w:rsidP="00454A22">
      <w:pPr>
        <w:ind w:left="110" w:right="514"/>
        <w:jc w:val="both"/>
        <w:rPr>
          <w:sz w:val="21"/>
        </w:rPr>
      </w:pPr>
      <w:r>
        <w:rPr>
          <w:b/>
          <w:sz w:val="28"/>
          <w:szCs w:val="28"/>
        </w:rPr>
        <w:t>суспільних комунікацій</w:t>
      </w:r>
      <w:r>
        <w:rPr>
          <w:b/>
          <w:sz w:val="28"/>
          <w:szCs w:val="28"/>
        </w:rPr>
        <w:tab/>
      </w:r>
      <w:r>
        <w:rPr>
          <w:b/>
          <w:sz w:val="28"/>
          <w:szCs w:val="28"/>
        </w:rPr>
        <w:tab/>
      </w:r>
      <w:r>
        <w:rPr>
          <w:b/>
          <w:sz w:val="28"/>
          <w:szCs w:val="28"/>
        </w:rPr>
        <w:tab/>
      </w:r>
      <w:r>
        <w:rPr>
          <w:b/>
          <w:sz w:val="28"/>
          <w:szCs w:val="28"/>
        </w:rPr>
        <w:tab/>
      </w:r>
      <w:r>
        <w:rPr>
          <w:b/>
          <w:sz w:val="28"/>
          <w:szCs w:val="28"/>
        </w:rPr>
        <w:tab/>
      </w:r>
      <w:r w:rsidRPr="00113398">
        <w:rPr>
          <w:b/>
          <w:sz w:val="28"/>
          <w:szCs w:val="28"/>
        </w:rPr>
        <w:t>О.В. Пікулицька</w:t>
      </w:r>
    </w:p>
    <w:sectPr w:rsidR="00454A22" w:rsidSect="001E0DFB">
      <w:pgSz w:w="11880" w:h="16910"/>
      <w:pgMar w:top="567" w:right="640" w:bottom="1101"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2B3"/>
    <w:multiLevelType w:val="hybridMultilevel"/>
    <w:tmpl w:val="94668968"/>
    <w:lvl w:ilvl="0" w:tplc="7C9A816C">
      <w:start w:val="3"/>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15:restartNumberingAfterBreak="0">
    <w:nsid w:val="09011F2B"/>
    <w:multiLevelType w:val="multilevel"/>
    <w:tmpl w:val="0360FCD2"/>
    <w:lvl w:ilvl="0">
      <w:start w:val="1"/>
      <w:numFmt w:val="decimal"/>
      <w:lvlText w:val="%1"/>
      <w:lvlJc w:val="left"/>
      <w:pPr>
        <w:ind w:left="846" w:hanging="128"/>
      </w:pPr>
      <w:rPr>
        <w:rFonts w:ascii="Times New Roman" w:eastAsia="Times New Roman" w:hAnsi="Times New Roman" w:cs="Times New Roman" w:hint="default"/>
        <w:b w:val="0"/>
        <w:bCs w:val="0"/>
        <w:i w:val="0"/>
        <w:iCs w:val="0"/>
        <w:color w:val="0C0C0C"/>
        <w:spacing w:val="0"/>
        <w:w w:val="50"/>
        <w:sz w:val="28"/>
        <w:szCs w:val="28"/>
        <w:lang w:val="uk-UA" w:eastAsia="en-US" w:bidi="ar-SA"/>
      </w:rPr>
    </w:lvl>
    <w:lvl w:ilvl="1">
      <w:start w:val="1"/>
      <w:numFmt w:val="decimal"/>
      <w:lvlText w:val="%1.%2."/>
      <w:lvlJc w:val="left"/>
      <w:pPr>
        <w:ind w:left="127" w:hanging="853"/>
      </w:pPr>
      <w:rPr>
        <w:rFonts w:ascii="Times New Roman" w:eastAsia="Times New Roman" w:hAnsi="Times New Roman" w:cs="Times New Roman" w:hint="default"/>
        <w:b w:val="0"/>
        <w:bCs w:val="0"/>
        <w:i w:val="0"/>
        <w:iCs w:val="0"/>
        <w:spacing w:val="0"/>
        <w:w w:val="97"/>
        <w:sz w:val="28"/>
        <w:szCs w:val="28"/>
        <w:lang w:val="uk-UA" w:eastAsia="en-US" w:bidi="ar-SA"/>
      </w:rPr>
    </w:lvl>
    <w:lvl w:ilvl="2">
      <w:numFmt w:val="bullet"/>
      <w:lvlText w:val="•"/>
      <w:lvlJc w:val="left"/>
      <w:pPr>
        <w:ind w:left="1842" w:hanging="853"/>
      </w:pPr>
      <w:rPr>
        <w:rFonts w:hint="default"/>
        <w:lang w:val="uk-UA" w:eastAsia="en-US" w:bidi="ar-SA"/>
      </w:rPr>
    </w:lvl>
    <w:lvl w:ilvl="3">
      <w:numFmt w:val="bullet"/>
      <w:lvlText w:val="•"/>
      <w:lvlJc w:val="left"/>
      <w:pPr>
        <w:ind w:left="2845" w:hanging="853"/>
      </w:pPr>
      <w:rPr>
        <w:rFonts w:hint="default"/>
        <w:lang w:val="uk-UA" w:eastAsia="en-US" w:bidi="ar-SA"/>
      </w:rPr>
    </w:lvl>
    <w:lvl w:ilvl="4">
      <w:numFmt w:val="bullet"/>
      <w:lvlText w:val="•"/>
      <w:lvlJc w:val="left"/>
      <w:pPr>
        <w:ind w:left="3848" w:hanging="853"/>
      </w:pPr>
      <w:rPr>
        <w:rFonts w:hint="default"/>
        <w:lang w:val="uk-UA" w:eastAsia="en-US" w:bidi="ar-SA"/>
      </w:rPr>
    </w:lvl>
    <w:lvl w:ilvl="5">
      <w:numFmt w:val="bullet"/>
      <w:lvlText w:val="•"/>
      <w:lvlJc w:val="left"/>
      <w:pPr>
        <w:ind w:left="4851" w:hanging="853"/>
      </w:pPr>
      <w:rPr>
        <w:rFonts w:hint="default"/>
        <w:lang w:val="uk-UA" w:eastAsia="en-US" w:bidi="ar-SA"/>
      </w:rPr>
    </w:lvl>
    <w:lvl w:ilvl="6">
      <w:numFmt w:val="bullet"/>
      <w:lvlText w:val="•"/>
      <w:lvlJc w:val="left"/>
      <w:pPr>
        <w:ind w:left="5854" w:hanging="853"/>
      </w:pPr>
      <w:rPr>
        <w:rFonts w:hint="default"/>
        <w:lang w:val="uk-UA" w:eastAsia="en-US" w:bidi="ar-SA"/>
      </w:rPr>
    </w:lvl>
    <w:lvl w:ilvl="7">
      <w:numFmt w:val="bullet"/>
      <w:lvlText w:val="•"/>
      <w:lvlJc w:val="left"/>
      <w:pPr>
        <w:ind w:left="6857" w:hanging="853"/>
      </w:pPr>
      <w:rPr>
        <w:rFonts w:hint="default"/>
        <w:lang w:val="uk-UA" w:eastAsia="en-US" w:bidi="ar-SA"/>
      </w:rPr>
    </w:lvl>
    <w:lvl w:ilvl="8">
      <w:numFmt w:val="bullet"/>
      <w:lvlText w:val="•"/>
      <w:lvlJc w:val="left"/>
      <w:pPr>
        <w:ind w:left="7859" w:hanging="853"/>
      </w:pPr>
      <w:rPr>
        <w:rFonts w:hint="default"/>
        <w:lang w:val="uk-UA" w:eastAsia="en-US" w:bidi="ar-SA"/>
      </w:rPr>
    </w:lvl>
  </w:abstractNum>
  <w:abstractNum w:abstractNumId="2" w15:restartNumberingAfterBreak="0">
    <w:nsid w:val="0B055F0F"/>
    <w:multiLevelType w:val="hybridMultilevel"/>
    <w:tmpl w:val="10BC3C7E"/>
    <w:lvl w:ilvl="0" w:tplc="B5A2AE2A">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3" w15:restartNumberingAfterBreak="0">
    <w:nsid w:val="25CD57EE"/>
    <w:multiLevelType w:val="multilevel"/>
    <w:tmpl w:val="AF2CBEBC"/>
    <w:lvl w:ilvl="0">
      <w:start w:val="1"/>
      <w:numFmt w:val="decimal"/>
      <w:lvlText w:val="%1."/>
      <w:lvlJc w:val="left"/>
      <w:pPr>
        <w:ind w:left="561" w:hanging="277"/>
      </w:pPr>
      <w:rPr>
        <w:rFonts w:ascii="Times New Roman" w:eastAsia="Times New Roman" w:hAnsi="Times New Roman" w:cs="Times New Roman" w:hint="default"/>
        <w:b w:val="0"/>
        <w:bCs w:val="0"/>
        <w:i w:val="0"/>
        <w:iCs w:val="0"/>
        <w:spacing w:val="0"/>
        <w:w w:val="95"/>
        <w:sz w:val="28"/>
        <w:szCs w:val="28"/>
        <w:lang w:val="uk-UA" w:eastAsia="en-US" w:bidi="ar-SA"/>
      </w:rPr>
    </w:lvl>
    <w:lvl w:ilvl="1">
      <w:start w:val="1"/>
      <w:numFmt w:val="decimal"/>
      <w:lvlText w:val="%1.%2."/>
      <w:lvlJc w:val="left"/>
      <w:pPr>
        <w:ind w:left="576" w:hanging="487"/>
      </w:pPr>
      <w:rPr>
        <w:rFonts w:ascii="Times New Roman" w:eastAsia="Times New Roman" w:hAnsi="Times New Roman" w:cs="Times New Roman" w:hint="default"/>
        <w:b w:val="0"/>
        <w:bCs w:val="0"/>
        <w:i w:val="0"/>
        <w:iCs w:val="0"/>
        <w:spacing w:val="0"/>
        <w:w w:val="99"/>
        <w:sz w:val="28"/>
        <w:szCs w:val="28"/>
        <w:lang w:val="uk-UA" w:eastAsia="en-US" w:bidi="ar-SA"/>
      </w:rPr>
    </w:lvl>
    <w:lvl w:ilvl="2">
      <w:numFmt w:val="bullet"/>
      <w:lvlText w:val="•"/>
      <w:lvlJc w:val="left"/>
      <w:pPr>
        <w:ind w:left="2580" w:hanging="487"/>
      </w:pPr>
      <w:rPr>
        <w:rFonts w:hint="default"/>
        <w:lang w:val="uk-UA" w:eastAsia="en-US" w:bidi="ar-SA"/>
      </w:rPr>
    </w:lvl>
    <w:lvl w:ilvl="3">
      <w:numFmt w:val="bullet"/>
      <w:lvlText w:val="•"/>
      <w:lvlJc w:val="left"/>
      <w:pPr>
        <w:ind w:left="3550" w:hanging="487"/>
      </w:pPr>
      <w:rPr>
        <w:rFonts w:hint="default"/>
        <w:lang w:val="uk-UA" w:eastAsia="en-US" w:bidi="ar-SA"/>
      </w:rPr>
    </w:lvl>
    <w:lvl w:ilvl="4">
      <w:numFmt w:val="bullet"/>
      <w:lvlText w:val="•"/>
      <w:lvlJc w:val="left"/>
      <w:pPr>
        <w:ind w:left="4521" w:hanging="487"/>
      </w:pPr>
      <w:rPr>
        <w:rFonts w:hint="default"/>
        <w:lang w:val="uk-UA" w:eastAsia="en-US" w:bidi="ar-SA"/>
      </w:rPr>
    </w:lvl>
    <w:lvl w:ilvl="5">
      <w:numFmt w:val="bullet"/>
      <w:lvlText w:val="•"/>
      <w:lvlJc w:val="left"/>
      <w:pPr>
        <w:ind w:left="5491" w:hanging="487"/>
      </w:pPr>
      <w:rPr>
        <w:rFonts w:hint="default"/>
        <w:lang w:val="uk-UA" w:eastAsia="en-US" w:bidi="ar-SA"/>
      </w:rPr>
    </w:lvl>
    <w:lvl w:ilvl="6">
      <w:numFmt w:val="bullet"/>
      <w:lvlText w:val="•"/>
      <w:lvlJc w:val="left"/>
      <w:pPr>
        <w:ind w:left="6462" w:hanging="487"/>
      </w:pPr>
      <w:rPr>
        <w:rFonts w:hint="default"/>
        <w:lang w:val="uk-UA" w:eastAsia="en-US" w:bidi="ar-SA"/>
      </w:rPr>
    </w:lvl>
    <w:lvl w:ilvl="7">
      <w:numFmt w:val="bullet"/>
      <w:lvlText w:val="•"/>
      <w:lvlJc w:val="left"/>
      <w:pPr>
        <w:ind w:left="7432" w:hanging="487"/>
      </w:pPr>
      <w:rPr>
        <w:rFonts w:hint="default"/>
        <w:lang w:val="uk-UA" w:eastAsia="en-US" w:bidi="ar-SA"/>
      </w:rPr>
    </w:lvl>
    <w:lvl w:ilvl="8">
      <w:numFmt w:val="bullet"/>
      <w:lvlText w:val="•"/>
      <w:lvlJc w:val="left"/>
      <w:pPr>
        <w:ind w:left="8403" w:hanging="487"/>
      </w:pPr>
      <w:rPr>
        <w:rFonts w:hint="default"/>
        <w:lang w:val="uk-UA" w:eastAsia="en-US" w:bidi="ar-SA"/>
      </w:rPr>
    </w:lvl>
  </w:abstractNum>
  <w:abstractNum w:abstractNumId="4" w15:restartNumberingAfterBreak="0">
    <w:nsid w:val="27F35FF0"/>
    <w:multiLevelType w:val="multilevel"/>
    <w:tmpl w:val="8C4EF278"/>
    <w:lvl w:ilvl="0">
      <w:start w:val="5"/>
      <w:numFmt w:val="decimal"/>
      <w:lvlText w:val="%1."/>
      <w:lvlJc w:val="left"/>
      <w:pPr>
        <w:ind w:left="132" w:hanging="222"/>
      </w:pPr>
      <w:rPr>
        <w:rFonts w:ascii="Times New Roman" w:eastAsia="Times New Roman" w:hAnsi="Times New Roman" w:cs="Times New Roman" w:hint="default"/>
        <w:b w:val="0"/>
        <w:bCs w:val="0"/>
        <w:i w:val="0"/>
        <w:iCs w:val="0"/>
        <w:spacing w:val="0"/>
        <w:w w:val="94"/>
        <w:sz w:val="27"/>
        <w:szCs w:val="27"/>
        <w:lang w:val="uk-UA" w:eastAsia="en-US" w:bidi="ar-SA"/>
      </w:rPr>
    </w:lvl>
    <w:lvl w:ilvl="1">
      <w:start w:val="1"/>
      <w:numFmt w:val="decimal"/>
      <w:lvlText w:val="%1.%2."/>
      <w:lvlJc w:val="left"/>
      <w:pPr>
        <w:ind w:left="105" w:hanging="851"/>
      </w:pPr>
      <w:rPr>
        <w:rFonts w:ascii="Times New Roman" w:eastAsia="Times New Roman" w:hAnsi="Times New Roman" w:cs="Times New Roman" w:hint="default"/>
        <w:b w:val="0"/>
        <w:bCs w:val="0"/>
        <w:i w:val="0"/>
        <w:iCs w:val="0"/>
        <w:spacing w:val="-36"/>
        <w:w w:val="64"/>
        <w:sz w:val="27"/>
        <w:szCs w:val="27"/>
        <w:lang w:val="uk-UA" w:eastAsia="en-US" w:bidi="ar-SA"/>
      </w:rPr>
    </w:lvl>
    <w:lvl w:ilvl="2">
      <w:numFmt w:val="bullet"/>
      <w:lvlText w:val="•"/>
      <w:lvlJc w:val="left"/>
      <w:pPr>
        <w:ind w:left="1218" w:hanging="851"/>
      </w:pPr>
      <w:rPr>
        <w:rFonts w:hint="default"/>
        <w:lang w:val="uk-UA" w:eastAsia="en-US" w:bidi="ar-SA"/>
      </w:rPr>
    </w:lvl>
    <w:lvl w:ilvl="3">
      <w:numFmt w:val="bullet"/>
      <w:lvlText w:val="•"/>
      <w:lvlJc w:val="left"/>
      <w:pPr>
        <w:ind w:left="2296" w:hanging="851"/>
      </w:pPr>
      <w:rPr>
        <w:rFonts w:hint="default"/>
        <w:lang w:val="uk-UA" w:eastAsia="en-US" w:bidi="ar-SA"/>
      </w:rPr>
    </w:lvl>
    <w:lvl w:ilvl="4">
      <w:numFmt w:val="bullet"/>
      <w:lvlText w:val="•"/>
      <w:lvlJc w:val="left"/>
      <w:pPr>
        <w:ind w:left="3374" w:hanging="851"/>
      </w:pPr>
      <w:rPr>
        <w:rFonts w:hint="default"/>
        <w:lang w:val="uk-UA" w:eastAsia="en-US" w:bidi="ar-SA"/>
      </w:rPr>
    </w:lvl>
    <w:lvl w:ilvl="5">
      <w:numFmt w:val="bullet"/>
      <w:lvlText w:val="•"/>
      <w:lvlJc w:val="left"/>
      <w:pPr>
        <w:ind w:left="4452" w:hanging="851"/>
      </w:pPr>
      <w:rPr>
        <w:rFonts w:hint="default"/>
        <w:lang w:val="uk-UA" w:eastAsia="en-US" w:bidi="ar-SA"/>
      </w:rPr>
    </w:lvl>
    <w:lvl w:ilvl="6">
      <w:numFmt w:val="bullet"/>
      <w:lvlText w:val="•"/>
      <w:lvlJc w:val="left"/>
      <w:pPr>
        <w:ind w:left="5531" w:hanging="851"/>
      </w:pPr>
      <w:rPr>
        <w:rFonts w:hint="default"/>
        <w:lang w:val="uk-UA" w:eastAsia="en-US" w:bidi="ar-SA"/>
      </w:rPr>
    </w:lvl>
    <w:lvl w:ilvl="7">
      <w:numFmt w:val="bullet"/>
      <w:lvlText w:val="•"/>
      <w:lvlJc w:val="left"/>
      <w:pPr>
        <w:ind w:left="6609" w:hanging="851"/>
      </w:pPr>
      <w:rPr>
        <w:rFonts w:hint="default"/>
        <w:lang w:val="uk-UA" w:eastAsia="en-US" w:bidi="ar-SA"/>
      </w:rPr>
    </w:lvl>
    <w:lvl w:ilvl="8">
      <w:numFmt w:val="bullet"/>
      <w:lvlText w:val="•"/>
      <w:lvlJc w:val="left"/>
      <w:pPr>
        <w:ind w:left="7687" w:hanging="851"/>
      </w:pPr>
      <w:rPr>
        <w:rFonts w:hint="default"/>
        <w:lang w:val="uk-UA" w:eastAsia="en-US" w:bidi="ar-SA"/>
      </w:rPr>
    </w:lvl>
  </w:abstractNum>
  <w:abstractNum w:abstractNumId="5" w15:restartNumberingAfterBreak="0">
    <w:nsid w:val="2CA61CCC"/>
    <w:multiLevelType w:val="multilevel"/>
    <w:tmpl w:val="CEE82AE0"/>
    <w:lvl w:ilvl="0">
      <w:start w:val="6"/>
      <w:numFmt w:val="decimal"/>
      <w:lvlText w:val="%1."/>
      <w:lvlJc w:val="left"/>
      <w:pPr>
        <w:ind w:left="420" w:hanging="420"/>
      </w:pPr>
      <w:rPr>
        <w:rFonts w:hint="default"/>
        <w:sz w:val="27"/>
      </w:rPr>
    </w:lvl>
    <w:lvl w:ilvl="1">
      <w:start w:val="6"/>
      <w:numFmt w:val="decimal"/>
      <w:lvlText w:val="%1.%2."/>
      <w:lvlJc w:val="left"/>
      <w:pPr>
        <w:ind w:left="1271" w:hanging="420"/>
      </w:pPr>
      <w:rPr>
        <w:rFonts w:hint="default"/>
        <w:sz w:val="27"/>
      </w:rPr>
    </w:lvl>
    <w:lvl w:ilvl="2">
      <w:start w:val="1"/>
      <w:numFmt w:val="decimal"/>
      <w:lvlText w:val="%1.%2.%3."/>
      <w:lvlJc w:val="left"/>
      <w:pPr>
        <w:ind w:left="-748" w:hanging="720"/>
      </w:pPr>
      <w:rPr>
        <w:rFonts w:hint="default"/>
        <w:sz w:val="27"/>
      </w:rPr>
    </w:lvl>
    <w:lvl w:ilvl="3">
      <w:start w:val="1"/>
      <w:numFmt w:val="decimal"/>
      <w:lvlText w:val="%1.%2.%3.%4."/>
      <w:lvlJc w:val="left"/>
      <w:pPr>
        <w:ind w:left="-1482" w:hanging="720"/>
      </w:pPr>
      <w:rPr>
        <w:rFonts w:hint="default"/>
        <w:sz w:val="27"/>
      </w:rPr>
    </w:lvl>
    <w:lvl w:ilvl="4">
      <w:start w:val="1"/>
      <w:numFmt w:val="decimal"/>
      <w:lvlText w:val="%1.%2.%3.%4.%5."/>
      <w:lvlJc w:val="left"/>
      <w:pPr>
        <w:ind w:left="-2216" w:hanging="720"/>
      </w:pPr>
      <w:rPr>
        <w:rFonts w:hint="default"/>
        <w:sz w:val="27"/>
      </w:rPr>
    </w:lvl>
    <w:lvl w:ilvl="5">
      <w:start w:val="1"/>
      <w:numFmt w:val="decimal"/>
      <w:lvlText w:val="%1.%2.%3.%4.%5.%6."/>
      <w:lvlJc w:val="left"/>
      <w:pPr>
        <w:ind w:left="-2590" w:hanging="1080"/>
      </w:pPr>
      <w:rPr>
        <w:rFonts w:hint="default"/>
        <w:sz w:val="27"/>
      </w:rPr>
    </w:lvl>
    <w:lvl w:ilvl="6">
      <w:start w:val="1"/>
      <w:numFmt w:val="decimal"/>
      <w:lvlText w:val="%1.%2.%3.%4.%5.%6.%7."/>
      <w:lvlJc w:val="left"/>
      <w:pPr>
        <w:ind w:left="-3324" w:hanging="1080"/>
      </w:pPr>
      <w:rPr>
        <w:rFonts w:hint="default"/>
        <w:sz w:val="27"/>
      </w:rPr>
    </w:lvl>
    <w:lvl w:ilvl="7">
      <w:start w:val="1"/>
      <w:numFmt w:val="decimal"/>
      <w:lvlText w:val="%1.%2.%3.%4.%5.%6.%7.%8."/>
      <w:lvlJc w:val="left"/>
      <w:pPr>
        <w:ind w:left="-4058" w:hanging="1080"/>
      </w:pPr>
      <w:rPr>
        <w:rFonts w:hint="default"/>
        <w:sz w:val="27"/>
      </w:rPr>
    </w:lvl>
    <w:lvl w:ilvl="8">
      <w:start w:val="1"/>
      <w:numFmt w:val="decimal"/>
      <w:lvlText w:val="%1.%2.%3.%4.%5.%6.%7.%8.%9."/>
      <w:lvlJc w:val="left"/>
      <w:pPr>
        <w:ind w:left="-4432" w:hanging="1440"/>
      </w:pPr>
      <w:rPr>
        <w:rFonts w:hint="default"/>
        <w:sz w:val="27"/>
      </w:rPr>
    </w:lvl>
  </w:abstractNum>
  <w:abstractNum w:abstractNumId="6" w15:restartNumberingAfterBreak="0">
    <w:nsid w:val="2F574A97"/>
    <w:multiLevelType w:val="multilevel"/>
    <w:tmpl w:val="8174E0FC"/>
    <w:lvl w:ilvl="0">
      <w:start w:val="1"/>
      <w:numFmt w:val="decimal"/>
      <w:lvlText w:val="%1"/>
      <w:lvlJc w:val="left"/>
      <w:pPr>
        <w:ind w:left="696" w:hanging="128"/>
      </w:pPr>
      <w:rPr>
        <w:rFonts w:ascii="Times New Roman" w:eastAsia="Times New Roman" w:hAnsi="Times New Roman" w:cs="Times New Roman" w:hint="default"/>
        <w:b w:val="0"/>
        <w:bCs w:val="0"/>
        <w:i w:val="0"/>
        <w:iCs w:val="0"/>
        <w:color w:val="0C0C0C"/>
        <w:spacing w:val="0"/>
        <w:w w:val="50"/>
        <w:sz w:val="28"/>
        <w:szCs w:val="28"/>
        <w:lang w:val="uk-UA" w:eastAsia="en-US" w:bidi="ar-SA"/>
      </w:rPr>
    </w:lvl>
    <w:lvl w:ilvl="1">
      <w:start w:val="1"/>
      <w:numFmt w:val="decimal"/>
      <w:lvlText w:val="%1.%2."/>
      <w:lvlJc w:val="left"/>
      <w:pPr>
        <w:ind w:left="-23" w:hanging="853"/>
      </w:pPr>
      <w:rPr>
        <w:rFonts w:ascii="Times New Roman" w:eastAsia="Times New Roman" w:hAnsi="Times New Roman" w:cs="Times New Roman" w:hint="default"/>
        <w:b w:val="0"/>
        <w:bCs w:val="0"/>
        <w:i w:val="0"/>
        <w:iCs w:val="0"/>
        <w:spacing w:val="0"/>
        <w:w w:val="97"/>
        <w:sz w:val="28"/>
        <w:szCs w:val="28"/>
        <w:lang w:val="uk-UA" w:eastAsia="en-US" w:bidi="ar-SA"/>
      </w:rPr>
    </w:lvl>
    <w:lvl w:ilvl="2">
      <w:numFmt w:val="bullet"/>
      <w:lvlText w:val="•"/>
      <w:lvlJc w:val="left"/>
      <w:pPr>
        <w:ind w:left="1692" w:hanging="853"/>
      </w:pPr>
      <w:rPr>
        <w:rFonts w:hint="default"/>
        <w:lang w:val="uk-UA" w:eastAsia="en-US" w:bidi="ar-SA"/>
      </w:rPr>
    </w:lvl>
    <w:lvl w:ilvl="3">
      <w:numFmt w:val="bullet"/>
      <w:lvlText w:val="•"/>
      <w:lvlJc w:val="left"/>
      <w:pPr>
        <w:ind w:left="2695" w:hanging="853"/>
      </w:pPr>
      <w:rPr>
        <w:rFonts w:hint="default"/>
        <w:lang w:val="uk-UA" w:eastAsia="en-US" w:bidi="ar-SA"/>
      </w:rPr>
    </w:lvl>
    <w:lvl w:ilvl="4">
      <w:numFmt w:val="bullet"/>
      <w:lvlText w:val="•"/>
      <w:lvlJc w:val="left"/>
      <w:pPr>
        <w:ind w:left="3698" w:hanging="853"/>
      </w:pPr>
      <w:rPr>
        <w:rFonts w:hint="default"/>
        <w:lang w:val="uk-UA" w:eastAsia="en-US" w:bidi="ar-SA"/>
      </w:rPr>
    </w:lvl>
    <w:lvl w:ilvl="5">
      <w:numFmt w:val="bullet"/>
      <w:lvlText w:val="•"/>
      <w:lvlJc w:val="left"/>
      <w:pPr>
        <w:ind w:left="4701" w:hanging="853"/>
      </w:pPr>
      <w:rPr>
        <w:rFonts w:hint="default"/>
        <w:lang w:val="uk-UA" w:eastAsia="en-US" w:bidi="ar-SA"/>
      </w:rPr>
    </w:lvl>
    <w:lvl w:ilvl="6">
      <w:numFmt w:val="bullet"/>
      <w:lvlText w:val="•"/>
      <w:lvlJc w:val="left"/>
      <w:pPr>
        <w:ind w:left="5704" w:hanging="853"/>
      </w:pPr>
      <w:rPr>
        <w:rFonts w:hint="default"/>
        <w:lang w:val="uk-UA" w:eastAsia="en-US" w:bidi="ar-SA"/>
      </w:rPr>
    </w:lvl>
    <w:lvl w:ilvl="7">
      <w:numFmt w:val="bullet"/>
      <w:lvlText w:val="•"/>
      <w:lvlJc w:val="left"/>
      <w:pPr>
        <w:ind w:left="6707" w:hanging="853"/>
      </w:pPr>
      <w:rPr>
        <w:rFonts w:hint="default"/>
        <w:lang w:val="uk-UA" w:eastAsia="en-US" w:bidi="ar-SA"/>
      </w:rPr>
    </w:lvl>
    <w:lvl w:ilvl="8">
      <w:numFmt w:val="bullet"/>
      <w:lvlText w:val="•"/>
      <w:lvlJc w:val="left"/>
      <w:pPr>
        <w:ind w:left="7709" w:hanging="853"/>
      </w:pPr>
      <w:rPr>
        <w:rFonts w:hint="default"/>
        <w:lang w:val="uk-UA" w:eastAsia="en-US" w:bidi="ar-SA"/>
      </w:rPr>
    </w:lvl>
  </w:abstractNum>
  <w:abstractNum w:abstractNumId="7" w15:restartNumberingAfterBreak="0">
    <w:nsid w:val="38EC6708"/>
    <w:multiLevelType w:val="multilevel"/>
    <w:tmpl w:val="E85A7F66"/>
    <w:lvl w:ilvl="0">
      <w:start w:val="5"/>
      <w:numFmt w:val="decimal"/>
      <w:lvlText w:val="%1"/>
      <w:lvlJc w:val="left"/>
      <w:pPr>
        <w:ind w:left="1553" w:hanging="855"/>
      </w:pPr>
      <w:rPr>
        <w:rFonts w:hint="default"/>
        <w:lang w:val="uk-UA" w:eastAsia="en-US" w:bidi="ar-SA"/>
      </w:rPr>
    </w:lvl>
    <w:lvl w:ilvl="1">
      <w:start w:val="9"/>
      <w:numFmt w:val="decimal"/>
      <w:lvlText w:val="%1.%2."/>
      <w:lvlJc w:val="left"/>
      <w:pPr>
        <w:ind w:left="1553" w:hanging="855"/>
      </w:pPr>
      <w:rPr>
        <w:rFonts w:ascii="Times New Roman" w:eastAsia="Times New Roman" w:hAnsi="Times New Roman" w:cs="Times New Roman" w:hint="default"/>
        <w:b w:val="0"/>
        <w:bCs w:val="0"/>
        <w:i w:val="0"/>
        <w:iCs w:val="0"/>
        <w:spacing w:val="0"/>
        <w:w w:val="93"/>
        <w:sz w:val="27"/>
        <w:szCs w:val="27"/>
        <w:lang w:val="uk-UA" w:eastAsia="en-US" w:bidi="ar-SA"/>
      </w:rPr>
    </w:lvl>
    <w:lvl w:ilvl="2">
      <w:numFmt w:val="bullet"/>
      <w:lvlText w:val="•"/>
      <w:lvlJc w:val="left"/>
      <w:pPr>
        <w:ind w:left="3224" w:hanging="855"/>
      </w:pPr>
      <w:rPr>
        <w:rFonts w:hint="default"/>
        <w:lang w:val="uk-UA" w:eastAsia="en-US" w:bidi="ar-SA"/>
      </w:rPr>
    </w:lvl>
    <w:lvl w:ilvl="3">
      <w:numFmt w:val="bullet"/>
      <w:lvlText w:val="•"/>
      <w:lvlJc w:val="left"/>
      <w:pPr>
        <w:ind w:left="4057" w:hanging="855"/>
      </w:pPr>
      <w:rPr>
        <w:rFonts w:hint="default"/>
        <w:lang w:val="uk-UA" w:eastAsia="en-US" w:bidi="ar-SA"/>
      </w:rPr>
    </w:lvl>
    <w:lvl w:ilvl="4">
      <w:numFmt w:val="bullet"/>
      <w:lvlText w:val="•"/>
      <w:lvlJc w:val="left"/>
      <w:pPr>
        <w:ind w:left="4889" w:hanging="855"/>
      </w:pPr>
      <w:rPr>
        <w:rFonts w:hint="default"/>
        <w:lang w:val="uk-UA" w:eastAsia="en-US" w:bidi="ar-SA"/>
      </w:rPr>
    </w:lvl>
    <w:lvl w:ilvl="5">
      <w:numFmt w:val="bullet"/>
      <w:lvlText w:val="•"/>
      <w:lvlJc w:val="left"/>
      <w:pPr>
        <w:ind w:left="5722" w:hanging="855"/>
      </w:pPr>
      <w:rPr>
        <w:rFonts w:hint="default"/>
        <w:lang w:val="uk-UA" w:eastAsia="en-US" w:bidi="ar-SA"/>
      </w:rPr>
    </w:lvl>
    <w:lvl w:ilvl="6">
      <w:numFmt w:val="bullet"/>
      <w:lvlText w:val="•"/>
      <w:lvlJc w:val="left"/>
      <w:pPr>
        <w:ind w:left="6554" w:hanging="855"/>
      </w:pPr>
      <w:rPr>
        <w:rFonts w:hint="default"/>
        <w:lang w:val="uk-UA" w:eastAsia="en-US" w:bidi="ar-SA"/>
      </w:rPr>
    </w:lvl>
    <w:lvl w:ilvl="7">
      <w:numFmt w:val="bullet"/>
      <w:lvlText w:val="•"/>
      <w:lvlJc w:val="left"/>
      <w:pPr>
        <w:ind w:left="7386" w:hanging="855"/>
      </w:pPr>
      <w:rPr>
        <w:rFonts w:hint="default"/>
        <w:lang w:val="uk-UA" w:eastAsia="en-US" w:bidi="ar-SA"/>
      </w:rPr>
    </w:lvl>
    <w:lvl w:ilvl="8">
      <w:numFmt w:val="bullet"/>
      <w:lvlText w:val="•"/>
      <w:lvlJc w:val="left"/>
      <w:pPr>
        <w:ind w:left="8219" w:hanging="855"/>
      </w:pPr>
      <w:rPr>
        <w:rFonts w:hint="default"/>
        <w:lang w:val="uk-UA" w:eastAsia="en-US" w:bidi="ar-SA"/>
      </w:rPr>
    </w:lvl>
  </w:abstractNum>
  <w:abstractNum w:abstractNumId="8" w15:restartNumberingAfterBreak="0">
    <w:nsid w:val="46A7384A"/>
    <w:multiLevelType w:val="multilevel"/>
    <w:tmpl w:val="0DD60A3A"/>
    <w:lvl w:ilvl="0">
      <w:start w:val="2"/>
      <w:numFmt w:val="decimal"/>
      <w:lvlText w:val="%1."/>
      <w:lvlJc w:val="left"/>
      <w:pPr>
        <w:ind w:left="122" w:hanging="857"/>
      </w:pPr>
      <w:rPr>
        <w:rFonts w:hint="default"/>
        <w:spacing w:val="0"/>
        <w:w w:val="97"/>
        <w:lang w:val="uk-UA" w:eastAsia="en-US" w:bidi="ar-SA"/>
      </w:rPr>
    </w:lvl>
    <w:lvl w:ilvl="1">
      <w:start w:val="1"/>
      <w:numFmt w:val="decimal"/>
      <w:lvlText w:val="%1.%2."/>
      <w:lvlJc w:val="left"/>
      <w:pPr>
        <w:ind w:left="113" w:hanging="853"/>
      </w:pPr>
      <w:rPr>
        <w:rFonts w:hint="default"/>
        <w:spacing w:val="-33"/>
        <w:w w:val="93"/>
        <w:lang w:val="uk-UA" w:eastAsia="en-US" w:bidi="ar-SA"/>
      </w:rPr>
    </w:lvl>
    <w:lvl w:ilvl="2">
      <w:numFmt w:val="bullet"/>
      <w:lvlText w:val="•"/>
      <w:lvlJc w:val="left"/>
      <w:pPr>
        <w:ind w:left="1199" w:hanging="853"/>
      </w:pPr>
      <w:rPr>
        <w:rFonts w:hint="default"/>
        <w:lang w:val="uk-UA" w:eastAsia="en-US" w:bidi="ar-SA"/>
      </w:rPr>
    </w:lvl>
    <w:lvl w:ilvl="3">
      <w:numFmt w:val="bullet"/>
      <w:lvlText w:val="•"/>
      <w:lvlJc w:val="left"/>
      <w:pPr>
        <w:ind w:left="2278" w:hanging="853"/>
      </w:pPr>
      <w:rPr>
        <w:rFonts w:hint="default"/>
        <w:lang w:val="uk-UA" w:eastAsia="en-US" w:bidi="ar-SA"/>
      </w:rPr>
    </w:lvl>
    <w:lvl w:ilvl="4">
      <w:numFmt w:val="bullet"/>
      <w:lvlText w:val="•"/>
      <w:lvlJc w:val="left"/>
      <w:pPr>
        <w:ind w:left="3358" w:hanging="853"/>
      </w:pPr>
      <w:rPr>
        <w:rFonts w:hint="default"/>
        <w:lang w:val="uk-UA" w:eastAsia="en-US" w:bidi="ar-SA"/>
      </w:rPr>
    </w:lvl>
    <w:lvl w:ilvl="5">
      <w:numFmt w:val="bullet"/>
      <w:lvlText w:val="•"/>
      <w:lvlJc w:val="left"/>
      <w:pPr>
        <w:ind w:left="4437" w:hanging="853"/>
      </w:pPr>
      <w:rPr>
        <w:rFonts w:hint="default"/>
        <w:lang w:val="uk-UA" w:eastAsia="en-US" w:bidi="ar-SA"/>
      </w:rPr>
    </w:lvl>
    <w:lvl w:ilvl="6">
      <w:numFmt w:val="bullet"/>
      <w:lvlText w:val="•"/>
      <w:lvlJc w:val="left"/>
      <w:pPr>
        <w:ind w:left="5516" w:hanging="853"/>
      </w:pPr>
      <w:rPr>
        <w:rFonts w:hint="default"/>
        <w:lang w:val="uk-UA" w:eastAsia="en-US" w:bidi="ar-SA"/>
      </w:rPr>
    </w:lvl>
    <w:lvl w:ilvl="7">
      <w:numFmt w:val="bullet"/>
      <w:lvlText w:val="•"/>
      <w:lvlJc w:val="left"/>
      <w:pPr>
        <w:ind w:left="6596" w:hanging="853"/>
      </w:pPr>
      <w:rPr>
        <w:rFonts w:hint="default"/>
        <w:lang w:val="uk-UA" w:eastAsia="en-US" w:bidi="ar-SA"/>
      </w:rPr>
    </w:lvl>
    <w:lvl w:ilvl="8">
      <w:numFmt w:val="bullet"/>
      <w:lvlText w:val="•"/>
      <w:lvlJc w:val="left"/>
      <w:pPr>
        <w:ind w:left="7675" w:hanging="853"/>
      </w:pPr>
      <w:rPr>
        <w:rFonts w:hint="default"/>
        <w:lang w:val="uk-UA" w:eastAsia="en-US" w:bidi="ar-SA"/>
      </w:rPr>
    </w:lvl>
  </w:abstractNum>
  <w:abstractNum w:abstractNumId="9" w15:restartNumberingAfterBreak="0">
    <w:nsid w:val="5BEA6941"/>
    <w:multiLevelType w:val="multilevel"/>
    <w:tmpl w:val="B7ACDB06"/>
    <w:lvl w:ilvl="0">
      <w:start w:val="2"/>
      <w:numFmt w:val="decimal"/>
      <w:lvlText w:val="%1."/>
      <w:lvlJc w:val="left"/>
      <w:pPr>
        <w:ind w:left="122" w:hanging="857"/>
      </w:pPr>
      <w:rPr>
        <w:rFonts w:hint="default"/>
        <w:spacing w:val="0"/>
        <w:w w:val="97"/>
        <w:lang w:val="uk-UA" w:eastAsia="en-US" w:bidi="ar-SA"/>
      </w:rPr>
    </w:lvl>
    <w:lvl w:ilvl="1">
      <w:start w:val="1"/>
      <w:numFmt w:val="decimal"/>
      <w:lvlText w:val="%1.%2."/>
      <w:lvlJc w:val="left"/>
      <w:pPr>
        <w:ind w:left="113" w:hanging="853"/>
      </w:pPr>
      <w:rPr>
        <w:rFonts w:hint="default"/>
        <w:spacing w:val="-33"/>
        <w:w w:val="93"/>
        <w:lang w:val="uk-UA" w:eastAsia="en-US" w:bidi="ar-SA"/>
      </w:rPr>
    </w:lvl>
    <w:lvl w:ilvl="2">
      <w:numFmt w:val="bullet"/>
      <w:lvlText w:val="•"/>
      <w:lvlJc w:val="left"/>
      <w:pPr>
        <w:ind w:left="1199" w:hanging="853"/>
      </w:pPr>
      <w:rPr>
        <w:rFonts w:hint="default"/>
        <w:lang w:val="uk-UA" w:eastAsia="en-US" w:bidi="ar-SA"/>
      </w:rPr>
    </w:lvl>
    <w:lvl w:ilvl="3">
      <w:numFmt w:val="bullet"/>
      <w:lvlText w:val="•"/>
      <w:lvlJc w:val="left"/>
      <w:pPr>
        <w:ind w:left="2278" w:hanging="853"/>
      </w:pPr>
      <w:rPr>
        <w:rFonts w:hint="default"/>
        <w:lang w:val="uk-UA" w:eastAsia="en-US" w:bidi="ar-SA"/>
      </w:rPr>
    </w:lvl>
    <w:lvl w:ilvl="4">
      <w:numFmt w:val="bullet"/>
      <w:lvlText w:val="•"/>
      <w:lvlJc w:val="left"/>
      <w:pPr>
        <w:ind w:left="3358" w:hanging="853"/>
      </w:pPr>
      <w:rPr>
        <w:rFonts w:hint="default"/>
        <w:lang w:val="uk-UA" w:eastAsia="en-US" w:bidi="ar-SA"/>
      </w:rPr>
    </w:lvl>
    <w:lvl w:ilvl="5">
      <w:numFmt w:val="bullet"/>
      <w:lvlText w:val="•"/>
      <w:lvlJc w:val="left"/>
      <w:pPr>
        <w:ind w:left="4437" w:hanging="853"/>
      </w:pPr>
      <w:rPr>
        <w:rFonts w:hint="default"/>
        <w:lang w:val="uk-UA" w:eastAsia="en-US" w:bidi="ar-SA"/>
      </w:rPr>
    </w:lvl>
    <w:lvl w:ilvl="6">
      <w:numFmt w:val="bullet"/>
      <w:lvlText w:val="•"/>
      <w:lvlJc w:val="left"/>
      <w:pPr>
        <w:ind w:left="5516" w:hanging="853"/>
      </w:pPr>
      <w:rPr>
        <w:rFonts w:hint="default"/>
        <w:lang w:val="uk-UA" w:eastAsia="en-US" w:bidi="ar-SA"/>
      </w:rPr>
    </w:lvl>
    <w:lvl w:ilvl="7">
      <w:numFmt w:val="bullet"/>
      <w:lvlText w:val="•"/>
      <w:lvlJc w:val="left"/>
      <w:pPr>
        <w:ind w:left="6596" w:hanging="853"/>
      </w:pPr>
      <w:rPr>
        <w:rFonts w:hint="default"/>
        <w:lang w:val="uk-UA" w:eastAsia="en-US" w:bidi="ar-SA"/>
      </w:rPr>
    </w:lvl>
    <w:lvl w:ilvl="8">
      <w:numFmt w:val="bullet"/>
      <w:lvlText w:val="•"/>
      <w:lvlJc w:val="left"/>
      <w:pPr>
        <w:ind w:left="7675" w:hanging="853"/>
      </w:pPr>
      <w:rPr>
        <w:rFonts w:hint="default"/>
        <w:lang w:val="uk-UA" w:eastAsia="en-US" w:bidi="ar-SA"/>
      </w:rPr>
    </w:lvl>
  </w:abstractNum>
  <w:abstractNum w:abstractNumId="10" w15:restartNumberingAfterBreak="0">
    <w:nsid w:val="5D607477"/>
    <w:multiLevelType w:val="multilevel"/>
    <w:tmpl w:val="C3567748"/>
    <w:lvl w:ilvl="0">
      <w:start w:val="6"/>
      <w:numFmt w:val="decimal"/>
      <w:lvlText w:val="%1"/>
      <w:lvlJc w:val="left"/>
      <w:pPr>
        <w:ind w:left="132" w:hanging="853"/>
      </w:pPr>
      <w:rPr>
        <w:rFonts w:hint="default"/>
        <w:lang w:val="uk-UA" w:eastAsia="en-US" w:bidi="ar-SA"/>
      </w:rPr>
    </w:lvl>
    <w:lvl w:ilvl="1">
      <w:start w:val="4"/>
      <w:numFmt w:val="decimal"/>
      <w:lvlText w:val="%1.%2."/>
      <w:lvlJc w:val="left"/>
      <w:pPr>
        <w:ind w:left="132" w:hanging="853"/>
      </w:pPr>
      <w:rPr>
        <w:rFonts w:ascii="Times New Roman" w:eastAsia="Times New Roman" w:hAnsi="Times New Roman" w:cs="Times New Roman" w:hint="default"/>
        <w:b w:val="0"/>
        <w:bCs w:val="0"/>
        <w:i w:val="0"/>
        <w:iCs w:val="0"/>
        <w:spacing w:val="0"/>
        <w:w w:val="101"/>
        <w:sz w:val="27"/>
        <w:szCs w:val="27"/>
        <w:lang w:val="uk-UA" w:eastAsia="en-US" w:bidi="ar-SA"/>
      </w:rPr>
    </w:lvl>
    <w:lvl w:ilvl="2">
      <w:numFmt w:val="bullet"/>
      <w:lvlText w:val="•"/>
      <w:lvlJc w:val="left"/>
      <w:pPr>
        <w:ind w:left="2088" w:hanging="853"/>
      </w:pPr>
      <w:rPr>
        <w:rFonts w:hint="default"/>
        <w:lang w:val="uk-UA" w:eastAsia="en-US" w:bidi="ar-SA"/>
      </w:rPr>
    </w:lvl>
    <w:lvl w:ilvl="3">
      <w:numFmt w:val="bullet"/>
      <w:lvlText w:val="•"/>
      <w:lvlJc w:val="left"/>
      <w:pPr>
        <w:ind w:left="3063" w:hanging="853"/>
      </w:pPr>
      <w:rPr>
        <w:rFonts w:hint="default"/>
        <w:lang w:val="uk-UA" w:eastAsia="en-US" w:bidi="ar-SA"/>
      </w:rPr>
    </w:lvl>
    <w:lvl w:ilvl="4">
      <w:numFmt w:val="bullet"/>
      <w:lvlText w:val="•"/>
      <w:lvlJc w:val="left"/>
      <w:pPr>
        <w:ind w:left="4037" w:hanging="853"/>
      </w:pPr>
      <w:rPr>
        <w:rFonts w:hint="default"/>
        <w:lang w:val="uk-UA" w:eastAsia="en-US" w:bidi="ar-SA"/>
      </w:rPr>
    </w:lvl>
    <w:lvl w:ilvl="5">
      <w:numFmt w:val="bullet"/>
      <w:lvlText w:val="•"/>
      <w:lvlJc w:val="left"/>
      <w:pPr>
        <w:ind w:left="5012" w:hanging="853"/>
      </w:pPr>
      <w:rPr>
        <w:rFonts w:hint="default"/>
        <w:lang w:val="uk-UA" w:eastAsia="en-US" w:bidi="ar-SA"/>
      </w:rPr>
    </w:lvl>
    <w:lvl w:ilvl="6">
      <w:numFmt w:val="bullet"/>
      <w:lvlText w:val="•"/>
      <w:lvlJc w:val="left"/>
      <w:pPr>
        <w:ind w:left="5986" w:hanging="853"/>
      </w:pPr>
      <w:rPr>
        <w:rFonts w:hint="default"/>
        <w:lang w:val="uk-UA" w:eastAsia="en-US" w:bidi="ar-SA"/>
      </w:rPr>
    </w:lvl>
    <w:lvl w:ilvl="7">
      <w:numFmt w:val="bullet"/>
      <w:lvlText w:val="•"/>
      <w:lvlJc w:val="left"/>
      <w:pPr>
        <w:ind w:left="6960" w:hanging="853"/>
      </w:pPr>
      <w:rPr>
        <w:rFonts w:hint="default"/>
        <w:lang w:val="uk-UA" w:eastAsia="en-US" w:bidi="ar-SA"/>
      </w:rPr>
    </w:lvl>
    <w:lvl w:ilvl="8">
      <w:numFmt w:val="bullet"/>
      <w:lvlText w:val="•"/>
      <w:lvlJc w:val="left"/>
      <w:pPr>
        <w:ind w:left="7935" w:hanging="853"/>
      </w:pPr>
      <w:rPr>
        <w:rFonts w:hint="default"/>
        <w:lang w:val="uk-UA" w:eastAsia="en-US" w:bidi="ar-SA"/>
      </w:rPr>
    </w:lvl>
  </w:abstractNum>
  <w:abstractNum w:abstractNumId="11" w15:restartNumberingAfterBreak="0">
    <w:nsid w:val="5D7E77EF"/>
    <w:multiLevelType w:val="multilevel"/>
    <w:tmpl w:val="8B36F6C4"/>
    <w:lvl w:ilvl="0">
      <w:start w:val="5"/>
      <w:numFmt w:val="decimal"/>
      <w:lvlText w:val="%1."/>
      <w:lvlJc w:val="left"/>
      <w:pPr>
        <w:ind w:left="132" w:hanging="222"/>
      </w:pPr>
      <w:rPr>
        <w:rFonts w:ascii="Times New Roman" w:eastAsia="Times New Roman" w:hAnsi="Times New Roman" w:cs="Times New Roman" w:hint="default"/>
        <w:b w:val="0"/>
        <w:bCs w:val="0"/>
        <w:i w:val="0"/>
        <w:iCs w:val="0"/>
        <w:spacing w:val="0"/>
        <w:w w:val="94"/>
        <w:sz w:val="27"/>
        <w:szCs w:val="27"/>
        <w:lang w:val="uk-UA" w:eastAsia="en-US" w:bidi="ar-SA"/>
      </w:rPr>
    </w:lvl>
    <w:lvl w:ilvl="1">
      <w:start w:val="1"/>
      <w:numFmt w:val="decimal"/>
      <w:lvlText w:val="%1.%2."/>
      <w:lvlJc w:val="left"/>
      <w:pPr>
        <w:ind w:left="105" w:hanging="851"/>
      </w:pPr>
      <w:rPr>
        <w:rFonts w:ascii="Times New Roman" w:eastAsia="Times New Roman" w:hAnsi="Times New Roman" w:cs="Times New Roman" w:hint="default"/>
        <w:b w:val="0"/>
        <w:bCs w:val="0"/>
        <w:i w:val="0"/>
        <w:iCs w:val="0"/>
        <w:spacing w:val="-36"/>
        <w:w w:val="64"/>
        <w:sz w:val="27"/>
        <w:szCs w:val="27"/>
        <w:lang w:val="uk-UA" w:eastAsia="en-US" w:bidi="ar-SA"/>
      </w:rPr>
    </w:lvl>
    <w:lvl w:ilvl="2">
      <w:numFmt w:val="bullet"/>
      <w:lvlText w:val="•"/>
      <w:lvlJc w:val="left"/>
      <w:pPr>
        <w:ind w:left="1218" w:hanging="851"/>
      </w:pPr>
      <w:rPr>
        <w:rFonts w:hint="default"/>
        <w:lang w:val="uk-UA" w:eastAsia="en-US" w:bidi="ar-SA"/>
      </w:rPr>
    </w:lvl>
    <w:lvl w:ilvl="3">
      <w:numFmt w:val="bullet"/>
      <w:lvlText w:val="•"/>
      <w:lvlJc w:val="left"/>
      <w:pPr>
        <w:ind w:left="2296" w:hanging="851"/>
      </w:pPr>
      <w:rPr>
        <w:rFonts w:hint="default"/>
        <w:lang w:val="uk-UA" w:eastAsia="en-US" w:bidi="ar-SA"/>
      </w:rPr>
    </w:lvl>
    <w:lvl w:ilvl="4">
      <w:numFmt w:val="bullet"/>
      <w:lvlText w:val="•"/>
      <w:lvlJc w:val="left"/>
      <w:pPr>
        <w:ind w:left="3374" w:hanging="851"/>
      </w:pPr>
      <w:rPr>
        <w:rFonts w:hint="default"/>
        <w:lang w:val="uk-UA" w:eastAsia="en-US" w:bidi="ar-SA"/>
      </w:rPr>
    </w:lvl>
    <w:lvl w:ilvl="5">
      <w:numFmt w:val="bullet"/>
      <w:lvlText w:val="•"/>
      <w:lvlJc w:val="left"/>
      <w:pPr>
        <w:ind w:left="4452" w:hanging="851"/>
      </w:pPr>
      <w:rPr>
        <w:rFonts w:hint="default"/>
        <w:lang w:val="uk-UA" w:eastAsia="en-US" w:bidi="ar-SA"/>
      </w:rPr>
    </w:lvl>
    <w:lvl w:ilvl="6">
      <w:numFmt w:val="bullet"/>
      <w:lvlText w:val="•"/>
      <w:lvlJc w:val="left"/>
      <w:pPr>
        <w:ind w:left="5531" w:hanging="851"/>
      </w:pPr>
      <w:rPr>
        <w:rFonts w:hint="default"/>
        <w:lang w:val="uk-UA" w:eastAsia="en-US" w:bidi="ar-SA"/>
      </w:rPr>
    </w:lvl>
    <w:lvl w:ilvl="7">
      <w:numFmt w:val="bullet"/>
      <w:lvlText w:val="•"/>
      <w:lvlJc w:val="left"/>
      <w:pPr>
        <w:ind w:left="6609" w:hanging="851"/>
      </w:pPr>
      <w:rPr>
        <w:rFonts w:hint="default"/>
        <w:lang w:val="uk-UA" w:eastAsia="en-US" w:bidi="ar-SA"/>
      </w:rPr>
    </w:lvl>
    <w:lvl w:ilvl="8">
      <w:numFmt w:val="bullet"/>
      <w:lvlText w:val="•"/>
      <w:lvlJc w:val="left"/>
      <w:pPr>
        <w:ind w:left="7687" w:hanging="851"/>
      </w:pPr>
      <w:rPr>
        <w:rFonts w:hint="default"/>
        <w:lang w:val="uk-UA" w:eastAsia="en-US" w:bidi="ar-SA"/>
      </w:rPr>
    </w:lvl>
  </w:abstractNum>
  <w:abstractNum w:abstractNumId="12" w15:restartNumberingAfterBreak="0">
    <w:nsid w:val="5DF963E0"/>
    <w:multiLevelType w:val="multilevel"/>
    <w:tmpl w:val="29B20532"/>
    <w:lvl w:ilvl="0">
      <w:start w:val="6"/>
      <w:numFmt w:val="decimal"/>
      <w:lvlText w:val="%1"/>
      <w:lvlJc w:val="left"/>
      <w:pPr>
        <w:ind w:left="127" w:hanging="861"/>
      </w:pPr>
      <w:rPr>
        <w:rFonts w:hint="default"/>
        <w:lang w:val="uk-UA" w:eastAsia="en-US" w:bidi="ar-SA"/>
      </w:rPr>
    </w:lvl>
    <w:lvl w:ilvl="1">
      <w:start w:val="7"/>
      <w:numFmt w:val="decimal"/>
      <w:lvlText w:val="%1.%2."/>
      <w:lvlJc w:val="left"/>
      <w:pPr>
        <w:ind w:left="127" w:hanging="861"/>
        <w:jc w:val="right"/>
      </w:pPr>
      <w:rPr>
        <w:rFonts w:ascii="Times New Roman" w:eastAsia="Times New Roman" w:hAnsi="Times New Roman" w:cs="Times New Roman" w:hint="default"/>
        <w:b w:val="0"/>
        <w:bCs w:val="0"/>
        <w:i w:val="0"/>
        <w:iCs w:val="0"/>
        <w:spacing w:val="0"/>
        <w:w w:val="103"/>
        <w:sz w:val="27"/>
        <w:szCs w:val="27"/>
        <w:lang w:val="uk-UA" w:eastAsia="en-US" w:bidi="ar-SA"/>
      </w:rPr>
    </w:lvl>
    <w:lvl w:ilvl="2">
      <w:numFmt w:val="bullet"/>
      <w:lvlText w:val="•"/>
      <w:lvlJc w:val="left"/>
      <w:pPr>
        <w:ind w:left="2072" w:hanging="861"/>
      </w:pPr>
      <w:rPr>
        <w:rFonts w:hint="default"/>
        <w:lang w:val="uk-UA" w:eastAsia="en-US" w:bidi="ar-SA"/>
      </w:rPr>
    </w:lvl>
    <w:lvl w:ilvl="3">
      <w:numFmt w:val="bullet"/>
      <w:lvlText w:val="•"/>
      <w:lvlJc w:val="left"/>
      <w:pPr>
        <w:ind w:left="3049" w:hanging="861"/>
      </w:pPr>
      <w:rPr>
        <w:rFonts w:hint="default"/>
        <w:lang w:val="uk-UA" w:eastAsia="en-US" w:bidi="ar-SA"/>
      </w:rPr>
    </w:lvl>
    <w:lvl w:ilvl="4">
      <w:numFmt w:val="bullet"/>
      <w:lvlText w:val="•"/>
      <w:lvlJc w:val="left"/>
      <w:pPr>
        <w:ind w:left="4025" w:hanging="861"/>
      </w:pPr>
      <w:rPr>
        <w:rFonts w:hint="default"/>
        <w:lang w:val="uk-UA" w:eastAsia="en-US" w:bidi="ar-SA"/>
      </w:rPr>
    </w:lvl>
    <w:lvl w:ilvl="5">
      <w:numFmt w:val="bullet"/>
      <w:lvlText w:val="•"/>
      <w:lvlJc w:val="left"/>
      <w:pPr>
        <w:ind w:left="5002" w:hanging="861"/>
      </w:pPr>
      <w:rPr>
        <w:rFonts w:hint="default"/>
        <w:lang w:val="uk-UA" w:eastAsia="en-US" w:bidi="ar-SA"/>
      </w:rPr>
    </w:lvl>
    <w:lvl w:ilvl="6">
      <w:numFmt w:val="bullet"/>
      <w:lvlText w:val="•"/>
      <w:lvlJc w:val="left"/>
      <w:pPr>
        <w:ind w:left="5978" w:hanging="861"/>
      </w:pPr>
      <w:rPr>
        <w:rFonts w:hint="default"/>
        <w:lang w:val="uk-UA" w:eastAsia="en-US" w:bidi="ar-SA"/>
      </w:rPr>
    </w:lvl>
    <w:lvl w:ilvl="7">
      <w:numFmt w:val="bullet"/>
      <w:lvlText w:val="•"/>
      <w:lvlJc w:val="left"/>
      <w:pPr>
        <w:ind w:left="6954" w:hanging="861"/>
      </w:pPr>
      <w:rPr>
        <w:rFonts w:hint="default"/>
        <w:lang w:val="uk-UA" w:eastAsia="en-US" w:bidi="ar-SA"/>
      </w:rPr>
    </w:lvl>
    <w:lvl w:ilvl="8">
      <w:numFmt w:val="bullet"/>
      <w:lvlText w:val="•"/>
      <w:lvlJc w:val="left"/>
      <w:pPr>
        <w:ind w:left="7931" w:hanging="861"/>
      </w:pPr>
      <w:rPr>
        <w:rFonts w:hint="default"/>
        <w:lang w:val="uk-UA" w:eastAsia="en-US" w:bidi="ar-SA"/>
      </w:rPr>
    </w:lvl>
  </w:abstractNum>
  <w:abstractNum w:abstractNumId="13" w15:restartNumberingAfterBreak="0">
    <w:nsid w:val="6DB9345A"/>
    <w:multiLevelType w:val="multilevel"/>
    <w:tmpl w:val="29B20532"/>
    <w:lvl w:ilvl="0">
      <w:start w:val="6"/>
      <w:numFmt w:val="decimal"/>
      <w:lvlText w:val="%1"/>
      <w:lvlJc w:val="left"/>
      <w:pPr>
        <w:ind w:left="127" w:hanging="861"/>
      </w:pPr>
      <w:rPr>
        <w:rFonts w:hint="default"/>
        <w:lang w:val="uk-UA" w:eastAsia="en-US" w:bidi="ar-SA"/>
      </w:rPr>
    </w:lvl>
    <w:lvl w:ilvl="1">
      <w:start w:val="7"/>
      <w:numFmt w:val="decimal"/>
      <w:lvlText w:val="%1.%2."/>
      <w:lvlJc w:val="left"/>
      <w:pPr>
        <w:ind w:left="127" w:hanging="861"/>
        <w:jc w:val="right"/>
      </w:pPr>
      <w:rPr>
        <w:rFonts w:ascii="Times New Roman" w:eastAsia="Times New Roman" w:hAnsi="Times New Roman" w:cs="Times New Roman" w:hint="default"/>
        <w:b w:val="0"/>
        <w:bCs w:val="0"/>
        <w:i w:val="0"/>
        <w:iCs w:val="0"/>
        <w:spacing w:val="0"/>
        <w:w w:val="103"/>
        <w:sz w:val="27"/>
        <w:szCs w:val="27"/>
        <w:lang w:val="uk-UA" w:eastAsia="en-US" w:bidi="ar-SA"/>
      </w:rPr>
    </w:lvl>
    <w:lvl w:ilvl="2">
      <w:numFmt w:val="bullet"/>
      <w:lvlText w:val="•"/>
      <w:lvlJc w:val="left"/>
      <w:pPr>
        <w:ind w:left="2072" w:hanging="861"/>
      </w:pPr>
      <w:rPr>
        <w:rFonts w:hint="default"/>
        <w:lang w:val="uk-UA" w:eastAsia="en-US" w:bidi="ar-SA"/>
      </w:rPr>
    </w:lvl>
    <w:lvl w:ilvl="3">
      <w:numFmt w:val="bullet"/>
      <w:lvlText w:val="•"/>
      <w:lvlJc w:val="left"/>
      <w:pPr>
        <w:ind w:left="3049" w:hanging="861"/>
      </w:pPr>
      <w:rPr>
        <w:rFonts w:hint="default"/>
        <w:lang w:val="uk-UA" w:eastAsia="en-US" w:bidi="ar-SA"/>
      </w:rPr>
    </w:lvl>
    <w:lvl w:ilvl="4">
      <w:numFmt w:val="bullet"/>
      <w:lvlText w:val="•"/>
      <w:lvlJc w:val="left"/>
      <w:pPr>
        <w:ind w:left="4025" w:hanging="861"/>
      </w:pPr>
      <w:rPr>
        <w:rFonts w:hint="default"/>
        <w:lang w:val="uk-UA" w:eastAsia="en-US" w:bidi="ar-SA"/>
      </w:rPr>
    </w:lvl>
    <w:lvl w:ilvl="5">
      <w:numFmt w:val="bullet"/>
      <w:lvlText w:val="•"/>
      <w:lvlJc w:val="left"/>
      <w:pPr>
        <w:ind w:left="5002" w:hanging="861"/>
      </w:pPr>
      <w:rPr>
        <w:rFonts w:hint="default"/>
        <w:lang w:val="uk-UA" w:eastAsia="en-US" w:bidi="ar-SA"/>
      </w:rPr>
    </w:lvl>
    <w:lvl w:ilvl="6">
      <w:numFmt w:val="bullet"/>
      <w:lvlText w:val="•"/>
      <w:lvlJc w:val="left"/>
      <w:pPr>
        <w:ind w:left="5978" w:hanging="861"/>
      </w:pPr>
      <w:rPr>
        <w:rFonts w:hint="default"/>
        <w:lang w:val="uk-UA" w:eastAsia="en-US" w:bidi="ar-SA"/>
      </w:rPr>
    </w:lvl>
    <w:lvl w:ilvl="7">
      <w:numFmt w:val="bullet"/>
      <w:lvlText w:val="•"/>
      <w:lvlJc w:val="left"/>
      <w:pPr>
        <w:ind w:left="6954" w:hanging="861"/>
      </w:pPr>
      <w:rPr>
        <w:rFonts w:hint="default"/>
        <w:lang w:val="uk-UA" w:eastAsia="en-US" w:bidi="ar-SA"/>
      </w:rPr>
    </w:lvl>
    <w:lvl w:ilvl="8">
      <w:numFmt w:val="bullet"/>
      <w:lvlText w:val="•"/>
      <w:lvlJc w:val="left"/>
      <w:pPr>
        <w:ind w:left="7931" w:hanging="861"/>
      </w:pPr>
      <w:rPr>
        <w:rFonts w:hint="default"/>
        <w:lang w:val="uk-UA" w:eastAsia="en-US" w:bidi="ar-SA"/>
      </w:rPr>
    </w:lvl>
  </w:abstractNum>
  <w:abstractNum w:abstractNumId="14" w15:restartNumberingAfterBreak="0">
    <w:nsid w:val="6E8C3352"/>
    <w:multiLevelType w:val="multilevel"/>
    <w:tmpl w:val="6BE011D0"/>
    <w:lvl w:ilvl="0">
      <w:start w:val="7"/>
      <w:numFmt w:val="decimal"/>
      <w:lvlText w:val="%1."/>
      <w:lvlJc w:val="left"/>
      <w:pPr>
        <w:ind w:left="7554" w:hanging="182"/>
      </w:pPr>
      <w:rPr>
        <w:rFonts w:hint="default"/>
        <w:spacing w:val="0"/>
        <w:w w:val="76"/>
        <w:lang w:val="uk-UA" w:eastAsia="en-US" w:bidi="ar-SA"/>
      </w:rPr>
    </w:lvl>
    <w:lvl w:ilvl="1">
      <w:start w:val="1"/>
      <w:numFmt w:val="decimal"/>
      <w:lvlText w:val="%1.%2."/>
      <w:lvlJc w:val="left"/>
      <w:pPr>
        <w:ind w:left="116" w:hanging="855"/>
      </w:pPr>
      <w:rPr>
        <w:rFonts w:ascii="Times New Roman" w:eastAsia="Times New Roman" w:hAnsi="Times New Roman" w:cs="Times New Roman" w:hint="default"/>
        <w:b w:val="0"/>
        <w:bCs w:val="0"/>
        <w:i w:val="0"/>
        <w:iCs w:val="0"/>
        <w:spacing w:val="0"/>
        <w:w w:val="97"/>
        <w:sz w:val="27"/>
        <w:szCs w:val="27"/>
        <w:lang w:val="uk-UA" w:eastAsia="en-US" w:bidi="ar-SA"/>
      </w:rPr>
    </w:lvl>
    <w:lvl w:ilvl="2">
      <w:numFmt w:val="bullet"/>
      <w:lvlText w:val="•"/>
      <w:lvlJc w:val="left"/>
      <w:pPr>
        <w:ind w:left="2070" w:hanging="855"/>
      </w:pPr>
      <w:rPr>
        <w:rFonts w:hint="default"/>
        <w:lang w:val="uk-UA" w:eastAsia="en-US" w:bidi="ar-SA"/>
      </w:rPr>
    </w:lvl>
    <w:lvl w:ilvl="3">
      <w:numFmt w:val="bullet"/>
      <w:lvlText w:val="•"/>
      <w:lvlJc w:val="left"/>
      <w:pPr>
        <w:ind w:left="3046" w:hanging="855"/>
      </w:pPr>
      <w:rPr>
        <w:rFonts w:hint="default"/>
        <w:lang w:val="uk-UA" w:eastAsia="en-US" w:bidi="ar-SA"/>
      </w:rPr>
    </w:lvl>
    <w:lvl w:ilvl="4">
      <w:numFmt w:val="bullet"/>
      <w:lvlText w:val="•"/>
      <w:lvlJc w:val="left"/>
      <w:pPr>
        <w:ind w:left="4021" w:hanging="855"/>
      </w:pPr>
      <w:rPr>
        <w:rFonts w:hint="default"/>
        <w:lang w:val="uk-UA" w:eastAsia="en-US" w:bidi="ar-SA"/>
      </w:rPr>
    </w:lvl>
    <w:lvl w:ilvl="5">
      <w:numFmt w:val="bullet"/>
      <w:lvlText w:val="•"/>
      <w:lvlJc w:val="left"/>
      <w:pPr>
        <w:ind w:left="4997" w:hanging="855"/>
      </w:pPr>
      <w:rPr>
        <w:rFonts w:hint="default"/>
        <w:lang w:val="uk-UA" w:eastAsia="en-US" w:bidi="ar-SA"/>
      </w:rPr>
    </w:lvl>
    <w:lvl w:ilvl="6">
      <w:numFmt w:val="bullet"/>
      <w:lvlText w:val="•"/>
      <w:lvlJc w:val="left"/>
      <w:pPr>
        <w:ind w:left="5972" w:hanging="855"/>
      </w:pPr>
      <w:rPr>
        <w:rFonts w:hint="default"/>
        <w:lang w:val="uk-UA" w:eastAsia="en-US" w:bidi="ar-SA"/>
      </w:rPr>
    </w:lvl>
    <w:lvl w:ilvl="7">
      <w:numFmt w:val="bullet"/>
      <w:lvlText w:val="•"/>
      <w:lvlJc w:val="left"/>
      <w:pPr>
        <w:ind w:left="6948" w:hanging="855"/>
      </w:pPr>
      <w:rPr>
        <w:rFonts w:hint="default"/>
        <w:lang w:val="uk-UA" w:eastAsia="en-US" w:bidi="ar-SA"/>
      </w:rPr>
    </w:lvl>
    <w:lvl w:ilvl="8">
      <w:numFmt w:val="bullet"/>
      <w:lvlText w:val="•"/>
      <w:lvlJc w:val="left"/>
      <w:pPr>
        <w:ind w:left="7923" w:hanging="855"/>
      </w:pPr>
      <w:rPr>
        <w:rFonts w:hint="default"/>
        <w:lang w:val="uk-UA" w:eastAsia="en-US" w:bidi="ar-SA"/>
      </w:rPr>
    </w:lvl>
  </w:abstractNum>
  <w:abstractNum w:abstractNumId="15" w15:restartNumberingAfterBreak="0">
    <w:nsid w:val="745C48F2"/>
    <w:multiLevelType w:val="hybridMultilevel"/>
    <w:tmpl w:val="E2C05CF0"/>
    <w:lvl w:ilvl="0" w:tplc="0D26B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617CA2"/>
    <w:multiLevelType w:val="multilevel"/>
    <w:tmpl w:val="463A6D62"/>
    <w:lvl w:ilvl="0">
      <w:start w:val="6"/>
      <w:numFmt w:val="decimal"/>
      <w:lvlText w:val="%1"/>
      <w:lvlJc w:val="left"/>
      <w:pPr>
        <w:ind w:left="127" w:hanging="861"/>
      </w:pPr>
      <w:rPr>
        <w:rFonts w:hint="default"/>
        <w:lang w:val="uk-UA" w:eastAsia="en-US" w:bidi="ar-SA"/>
      </w:rPr>
    </w:lvl>
    <w:lvl w:ilvl="1">
      <w:start w:val="7"/>
      <w:numFmt w:val="decimal"/>
      <w:lvlText w:val="%1.%2."/>
      <w:lvlJc w:val="left"/>
      <w:pPr>
        <w:ind w:left="127" w:hanging="861"/>
        <w:jc w:val="right"/>
      </w:pPr>
      <w:rPr>
        <w:rFonts w:ascii="Times New Roman" w:eastAsia="Times New Roman" w:hAnsi="Times New Roman" w:cs="Times New Roman" w:hint="default"/>
        <w:b w:val="0"/>
        <w:bCs w:val="0"/>
        <w:i w:val="0"/>
        <w:iCs w:val="0"/>
        <w:spacing w:val="0"/>
        <w:w w:val="103"/>
        <w:sz w:val="27"/>
        <w:szCs w:val="27"/>
        <w:lang w:val="uk-UA" w:eastAsia="en-US" w:bidi="ar-SA"/>
      </w:rPr>
    </w:lvl>
    <w:lvl w:ilvl="2">
      <w:numFmt w:val="bullet"/>
      <w:lvlText w:val="•"/>
      <w:lvlJc w:val="left"/>
      <w:pPr>
        <w:ind w:left="2072" w:hanging="861"/>
      </w:pPr>
      <w:rPr>
        <w:rFonts w:hint="default"/>
        <w:lang w:val="uk-UA" w:eastAsia="en-US" w:bidi="ar-SA"/>
      </w:rPr>
    </w:lvl>
    <w:lvl w:ilvl="3">
      <w:numFmt w:val="bullet"/>
      <w:lvlText w:val="•"/>
      <w:lvlJc w:val="left"/>
      <w:pPr>
        <w:ind w:left="3049" w:hanging="861"/>
      </w:pPr>
      <w:rPr>
        <w:rFonts w:hint="default"/>
        <w:lang w:val="uk-UA" w:eastAsia="en-US" w:bidi="ar-SA"/>
      </w:rPr>
    </w:lvl>
    <w:lvl w:ilvl="4">
      <w:numFmt w:val="bullet"/>
      <w:lvlText w:val="•"/>
      <w:lvlJc w:val="left"/>
      <w:pPr>
        <w:ind w:left="4025" w:hanging="861"/>
      </w:pPr>
      <w:rPr>
        <w:rFonts w:hint="default"/>
        <w:lang w:val="uk-UA" w:eastAsia="en-US" w:bidi="ar-SA"/>
      </w:rPr>
    </w:lvl>
    <w:lvl w:ilvl="5">
      <w:numFmt w:val="bullet"/>
      <w:lvlText w:val="•"/>
      <w:lvlJc w:val="left"/>
      <w:pPr>
        <w:ind w:left="5002" w:hanging="861"/>
      </w:pPr>
      <w:rPr>
        <w:rFonts w:hint="default"/>
        <w:lang w:val="uk-UA" w:eastAsia="en-US" w:bidi="ar-SA"/>
      </w:rPr>
    </w:lvl>
    <w:lvl w:ilvl="6">
      <w:numFmt w:val="bullet"/>
      <w:lvlText w:val="•"/>
      <w:lvlJc w:val="left"/>
      <w:pPr>
        <w:ind w:left="5978" w:hanging="861"/>
      </w:pPr>
      <w:rPr>
        <w:rFonts w:hint="default"/>
        <w:lang w:val="uk-UA" w:eastAsia="en-US" w:bidi="ar-SA"/>
      </w:rPr>
    </w:lvl>
    <w:lvl w:ilvl="7">
      <w:numFmt w:val="bullet"/>
      <w:lvlText w:val="•"/>
      <w:lvlJc w:val="left"/>
      <w:pPr>
        <w:ind w:left="6954" w:hanging="861"/>
      </w:pPr>
      <w:rPr>
        <w:rFonts w:hint="default"/>
        <w:lang w:val="uk-UA" w:eastAsia="en-US" w:bidi="ar-SA"/>
      </w:rPr>
    </w:lvl>
    <w:lvl w:ilvl="8">
      <w:numFmt w:val="bullet"/>
      <w:lvlText w:val="•"/>
      <w:lvlJc w:val="left"/>
      <w:pPr>
        <w:ind w:left="7931" w:hanging="861"/>
      </w:pPr>
      <w:rPr>
        <w:rFonts w:hint="default"/>
        <w:lang w:val="uk-UA" w:eastAsia="en-US" w:bidi="ar-SA"/>
      </w:rPr>
    </w:lvl>
  </w:abstractNum>
  <w:abstractNum w:abstractNumId="17" w15:restartNumberingAfterBreak="0">
    <w:nsid w:val="79F32AC9"/>
    <w:multiLevelType w:val="multilevel"/>
    <w:tmpl w:val="E69684E6"/>
    <w:lvl w:ilvl="0">
      <w:start w:val="7"/>
      <w:numFmt w:val="decimal"/>
      <w:lvlText w:val="%1."/>
      <w:lvlJc w:val="left"/>
      <w:pPr>
        <w:ind w:left="115" w:hanging="182"/>
      </w:pPr>
      <w:rPr>
        <w:rFonts w:hint="default"/>
        <w:spacing w:val="0"/>
        <w:w w:val="76"/>
        <w:lang w:val="uk-UA" w:eastAsia="en-US" w:bidi="ar-SA"/>
      </w:rPr>
    </w:lvl>
    <w:lvl w:ilvl="1">
      <w:start w:val="1"/>
      <w:numFmt w:val="decimal"/>
      <w:lvlText w:val="%1.%2."/>
      <w:lvlJc w:val="left"/>
      <w:pPr>
        <w:ind w:left="116" w:hanging="855"/>
      </w:pPr>
      <w:rPr>
        <w:rFonts w:ascii="Times New Roman" w:eastAsia="Times New Roman" w:hAnsi="Times New Roman" w:cs="Times New Roman" w:hint="default"/>
        <w:b w:val="0"/>
        <w:bCs w:val="0"/>
        <w:i w:val="0"/>
        <w:iCs w:val="0"/>
        <w:spacing w:val="0"/>
        <w:w w:val="97"/>
        <w:sz w:val="27"/>
        <w:szCs w:val="27"/>
        <w:lang w:val="uk-UA" w:eastAsia="en-US" w:bidi="ar-SA"/>
      </w:rPr>
    </w:lvl>
    <w:lvl w:ilvl="2">
      <w:numFmt w:val="bullet"/>
      <w:lvlText w:val="•"/>
      <w:lvlJc w:val="left"/>
      <w:pPr>
        <w:ind w:left="2070" w:hanging="855"/>
      </w:pPr>
      <w:rPr>
        <w:rFonts w:hint="default"/>
        <w:lang w:val="uk-UA" w:eastAsia="en-US" w:bidi="ar-SA"/>
      </w:rPr>
    </w:lvl>
    <w:lvl w:ilvl="3">
      <w:numFmt w:val="bullet"/>
      <w:lvlText w:val="•"/>
      <w:lvlJc w:val="left"/>
      <w:pPr>
        <w:ind w:left="3046" w:hanging="855"/>
      </w:pPr>
      <w:rPr>
        <w:rFonts w:hint="default"/>
        <w:lang w:val="uk-UA" w:eastAsia="en-US" w:bidi="ar-SA"/>
      </w:rPr>
    </w:lvl>
    <w:lvl w:ilvl="4">
      <w:numFmt w:val="bullet"/>
      <w:lvlText w:val="•"/>
      <w:lvlJc w:val="left"/>
      <w:pPr>
        <w:ind w:left="4021" w:hanging="855"/>
      </w:pPr>
      <w:rPr>
        <w:rFonts w:hint="default"/>
        <w:lang w:val="uk-UA" w:eastAsia="en-US" w:bidi="ar-SA"/>
      </w:rPr>
    </w:lvl>
    <w:lvl w:ilvl="5">
      <w:numFmt w:val="bullet"/>
      <w:lvlText w:val="•"/>
      <w:lvlJc w:val="left"/>
      <w:pPr>
        <w:ind w:left="4997" w:hanging="855"/>
      </w:pPr>
      <w:rPr>
        <w:rFonts w:hint="default"/>
        <w:lang w:val="uk-UA" w:eastAsia="en-US" w:bidi="ar-SA"/>
      </w:rPr>
    </w:lvl>
    <w:lvl w:ilvl="6">
      <w:numFmt w:val="bullet"/>
      <w:lvlText w:val="•"/>
      <w:lvlJc w:val="left"/>
      <w:pPr>
        <w:ind w:left="5972" w:hanging="855"/>
      </w:pPr>
      <w:rPr>
        <w:rFonts w:hint="default"/>
        <w:lang w:val="uk-UA" w:eastAsia="en-US" w:bidi="ar-SA"/>
      </w:rPr>
    </w:lvl>
    <w:lvl w:ilvl="7">
      <w:numFmt w:val="bullet"/>
      <w:lvlText w:val="•"/>
      <w:lvlJc w:val="left"/>
      <w:pPr>
        <w:ind w:left="6948" w:hanging="855"/>
      </w:pPr>
      <w:rPr>
        <w:rFonts w:hint="default"/>
        <w:lang w:val="uk-UA" w:eastAsia="en-US" w:bidi="ar-SA"/>
      </w:rPr>
    </w:lvl>
    <w:lvl w:ilvl="8">
      <w:numFmt w:val="bullet"/>
      <w:lvlText w:val="•"/>
      <w:lvlJc w:val="left"/>
      <w:pPr>
        <w:ind w:left="7923" w:hanging="855"/>
      </w:pPr>
      <w:rPr>
        <w:rFonts w:hint="default"/>
        <w:lang w:val="uk-UA" w:eastAsia="en-US" w:bidi="ar-SA"/>
      </w:rPr>
    </w:lvl>
  </w:abstractNum>
  <w:abstractNum w:abstractNumId="18" w15:restartNumberingAfterBreak="0">
    <w:nsid w:val="7F220D19"/>
    <w:multiLevelType w:val="multilevel"/>
    <w:tmpl w:val="C9F2D096"/>
    <w:lvl w:ilvl="0">
      <w:start w:val="5"/>
      <w:numFmt w:val="decimal"/>
      <w:lvlText w:val="%1"/>
      <w:lvlJc w:val="left"/>
      <w:pPr>
        <w:ind w:left="1553" w:hanging="855"/>
      </w:pPr>
      <w:rPr>
        <w:rFonts w:hint="default"/>
        <w:lang w:val="uk-UA" w:eastAsia="en-US" w:bidi="ar-SA"/>
      </w:rPr>
    </w:lvl>
    <w:lvl w:ilvl="1">
      <w:start w:val="8"/>
      <w:numFmt w:val="decimal"/>
      <w:lvlText w:val="%1.%2."/>
      <w:lvlJc w:val="left"/>
      <w:pPr>
        <w:ind w:left="1553" w:hanging="855"/>
      </w:pPr>
      <w:rPr>
        <w:rFonts w:ascii="Times New Roman" w:eastAsia="Times New Roman" w:hAnsi="Times New Roman" w:cs="Times New Roman" w:hint="default"/>
        <w:b w:val="0"/>
        <w:bCs w:val="0"/>
        <w:i w:val="0"/>
        <w:iCs w:val="0"/>
        <w:spacing w:val="0"/>
        <w:w w:val="93"/>
        <w:sz w:val="27"/>
        <w:szCs w:val="27"/>
        <w:lang w:val="uk-UA" w:eastAsia="en-US" w:bidi="ar-SA"/>
      </w:rPr>
    </w:lvl>
    <w:lvl w:ilvl="2">
      <w:numFmt w:val="bullet"/>
      <w:lvlText w:val="•"/>
      <w:lvlJc w:val="left"/>
      <w:pPr>
        <w:ind w:left="3224" w:hanging="855"/>
      </w:pPr>
      <w:rPr>
        <w:rFonts w:hint="default"/>
        <w:lang w:val="uk-UA" w:eastAsia="en-US" w:bidi="ar-SA"/>
      </w:rPr>
    </w:lvl>
    <w:lvl w:ilvl="3">
      <w:numFmt w:val="bullet"/>
      <w:lvlText w:val="•"/>
      <w:lvlJc w:val="left"/>
      <w:pPr>
        <w:ind w:left="4057" w:hanging="855"/>
      </w:pPr>
      <w:rPr>
        <w:rFonts w:hint="default"/>
        <w:lang w:val="uk-UA" w:eastAsia="en-US" w:bidi="ar-SA"/>
      </w:rPr>
    </w:lvl>
    <w:lvl w:ilvl="4">
      <w:numFmt w:val="bullet"/>
      <w:lvlText w:val="•"/>
      <w:lvlJc w:val="left"/>
      <w:pPr>
        <w:ind w:left="4889" w:hanging="855"/>
      </w:pPr>
      <w:rPr>
        <w:rFonts w:hint="default"/>
        <w:lang w:val="uk-UA" w:eastAsia="en-US" w:bidi="ar-SA"/>
      </w:rPr>
    </w:lvl>
    <w:lvl w:ilvl="5">
      <w:numFmt w:val="bullet"/>
      <w:lvlText w:val="•"/>
      <w:lvlJc w:val="left"/>
      <w:pPr>
        <w:ind w:left="5722" w:hanging="855"/>
      </w:pPr>
      <w:rPr>
        <w:rFonts w:hint="default"/>
        <w:lang w:val="uk-UA" w:eastAsia="en-US" w:bidi="ar-SA"/>
      </w:rPr>
    </w:lvl>
    <w:lvl w:ilvl="6">
      <w:numFmt w:val="bullet"/>
      <w:lvlText w:val="•"/>
      <w:lvlJc w:val="left"/>
      <w:pPr>
        <w:ind w:left="6554" w:hanging="855"/>
      </w:pPr>
      <w:rPr>
        <w:rFonts w:hint="default"/>
        <w:lang w:val="uk-UA" w:eastAsia="en-US" w:bidi="ar-SA"/>
      </w:rPr>
    </w:lvl>
    <w:lvl w:ilvl="7">
      <w:numFmt w:val="bullet"/>
      <w:lvlText w:val="•"/>
      <w:lvlJc w:val="left"/>
      <w:pPr>
        <w:ind w:left="7386" w:hanging="855"/>
      </w:pPr>
      <w:rPr>
        <w:rFonts w:hint="default"/>
        <w:lang w:val="uk-UA" w:eastAsia="en-US" w:bidi="ar-SA"/>
      </w:rPr>
    </w:lvl>
    <w:lvl w:ilvl="8">
      <w:numFmt w:val="bullet"/>
      <w:lvlText w:val="•"/>
      <w:lvlJc w:val="left"/>
      <w:pPr>
        <w:ind w:left="8219" w:hanging="855"/>
      </w:pPr>
      <w:rPr>
        <w:rFonts w:hint="default"/>
        <w:lang w:val="uk-UA" w:eastAsia="en-US" w:bidi="ar-SA"/>
      </w:rPr>
    </w:lvl>
  </w:abstractNum>
  <w:num w:numId="1">
    <w:abstractNumId w:val="17"/>
  </w:num>
  <w:num w:numId="2">
    <w:abstractNumId w:val="16"/>
  </w:num>
  <w:num w:numId="3">
    <w:abstractNumId w:val="10"/>
  </w:num>
  <w:num w:numId="4">
    <w:abstractNumId w:val="11"/>
  </w:num>
  <w:num w:numId="5">
    <w:abstractNumId w:val="7"/>
  </w:num>
  <w:num w:numId="6">
    <w:abstractNumId w:val="8"/>
  </w:num>
  <w:num w:numId="7">
    <w:abstractNumId w:val="1"/>
  </w:num>
  <w:num w:numId="8">
    <w:abstractNumId w:val="3"/>
  </w:num>
  <w:num w:numId="9">
    <w:abstractNumId w:val="14"/>
  </w:num>
  <w:num w:numId="10">
    <w:abstractNumId w:val="12"/>
  </w:num>
  <w:num w:numId="11">
    <w:abstractNumId w:val="4"/>
  </w:num>
  <w:num w:numId="12">
    <w:abstractNumId w:val="18"/>
  </w:num>
  <w:num w:numId="13">
    <w:abstractNumId w:val="9"/>
  </w:num>
  <w:num w:numId="14">
    <w:abstractNumId w:val="6"/>
  </w:num>
  <w:num w:numId="15">
    <w:abstractNumId w:val="5"/>
  </w:num>
  <w:num w:numId="16">
    <w:abstractNumId w:val="0"/>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AC"/>
    <w:rsid w:val="00015D1F"/>
    <w:rsid w:val="000A4662"/>
    <w:rsid w:val="000D64E5"/>
    <w:rsid w:val="00113398"/>
    <w:rsid w:val="001C4E8D"/>
    <w:rsid w:val="001E0DFB"/>
    <w:rsid w:val="00260A17"/>
    <w:rsid w:val="002A4E9A"/>
    <w:rsid w:val="00386967"/>
    <w:rsid w:val="003A521D"/>
    <w:rsid w:val="003D7E52"/>
    <w:rsid w:val="0044476A"/>
    <w:rsid w:val="00454A22"/>
    <w:rsid w:val="004C5BE1"/>
    <w:rsid w:val="004D285D"/>
    <w:rsid w:val="005568F0"/>
    <w:rsid w:val="00596BA3"/>
    <w:rsid w:val="005C0D93"/>
    <w:rsid w:val="006B2E88"/>
    <w:rsid w:val="007D3BD5"/>
    <w:rsid w:val="00805AE3"/>
    <w:rsid w:val="00806E9A"/>
    <w:rsid w:val="00844CA8"/>
    <w:rsid w:val="0089235A"/>
    <w:rsid w:val="008E53B8"/>
    <w:rsid w:val="009513C8"/>
    <w:rsid w:val="009A583E"/>
    <w:rsid w:val="009C4843"/>
    <w:rsid w:val="009D27AF"/>
    <w:rsid w:val="00A06B1B"/>
    <w:rsid w:val="00A2675B"/>
    <w:rsid w:val="00A47C93"/>
    <w:rsid w:val="00A77ED0"/>
    <w:rsid w:val="00A81804"/>
    <w:rsid w:val="00B16908"/>
    <w:rsid w:val="00B22F0B"/>
    <w:rsid w:val="00B5633F"/>
    <w:rsid w:val="00B955A3"/>
    <w:rsid w:val="00BB7F1E"/>
    <w:rsid w:val="00C83C6A"/>
    <w:rsid w:val="00DB708A"/>
    <w:rsid w:val="00E90EAC"/>
    <w:rsid w:val="00ED36C3"/>
    <w:rsid w:val="00F1258E"/>
    <w:rsid w:val="00F2681A"/>
    <w:rsid w:val="00F30A05"/>
    <w:rsid w:val="00FA0062"/>
    <w:rsid w:val="00FC016E"/>
    <w:rsid w:val="00FF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596C"/>
  <w15:docId w15:val="{946D8875-A2A5-46BC-BF2A-7CDE977D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3">
    <w:name w:val="heading 3"/>
    <w:basedOn w:val="a"/>
    <w:next w:val="a"/>
    <w:link w:val="30"/>
    <w:qFormat/>
    <w:rsid w:val="00113398"/>
    <w:pPr>
      <w:keepNext/>
      <w:widowControl/>
      <w:autoSpaceDE/>
      <w:autoSpaceDN/>
      <w:jc w:val="center"/>
      <w:outlineLvl w:val="2"/>
    </w:pPr>
    <w:rPr>
      <w:b/>
      <w:smallCaps/>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7"/>
      <w:szCs w:val="27"/>
    </w:rPr>
  </w:style>
  <w:style w:type="paragraph" w:styleId="a4">
    <w:name w:val="Title"/>
    <w:basedOn w:val="a"/>
    <w:uiPriority w:val="1"/>
    <w:qFormat/>
    <w:pPr>
      <w:spacing w:before="339"/>
      <w:ind w:left="2730"/>
    </w:pPr>
    <w:rPr>
      <w:sz w:val="36"/>
      <w:szCs w:val="36"/>
    </w:rPr>
  </w:style>
  <w:style w:type="paragraph" w:styleId="a5">
    <w:name w:val="List Paragraph"/>
    <w:basedOn w:val="a"/>
    <w:uiPriority w:val="1"/>
    <w:qFormat/>
    <w:pPr>
      <w:ind w:left="123" w:firstLine="573"/>
      <w:jc w:val="both"/>
    </w:pPr>
  </w:style>
  <w:style w:type="paragraph" w:customStyle="1" w:styleId="TableParagraph">
    <w:name w:val="Table Paragraph"/>
    <w:basedOn w:val="a"/>
    <w:uiPriority w:val="1"/>
    <w:qFormat/>
  </w:style>
  <w:style w:type="paragraph" w:customStyle="1" w:styleId="rvps2">
    <w:name w:val="rvps2"/>
    <w:basedOn w:val="a"/>
    <w:rsid w:val="00B5633F"/>
    <w:pPr>
      <w:widowControl/>
      <w:autoSpaceDE/>
      <w:autoSpaceDN/>
      <w:spacing w:before="100" w:beforeAutospacing="1" w:after="100" w:afterAutospacing="1"/>
    </w:pPr>
    <w:rPr>
      <w:sz w:val="24"/>
      <w:szCs w:val="24"/>
      <w:lang w:val="ru-RU" w:eastAsia="ru-RU"/>
    </w:rPr>
  </w:style>
  <w:style w:type="table" w:styleId="a6">
    <w:name w:val="Table Grid"/>
    <w:basedOn w:val="a1"/>
    <w:uiPriority w:val="39"/>
    <w:rsid w:val="00015D1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3398"/>
    <w:rPr>
      <w:rFonts w:ascii="Times New Roman" w:eastAsia="Times New Roman" w:hAnsi="Times New Roman" w:cs="Times New Roman"/>
      <w:b/>
      <w:smallCaps/>
      <w:sz w:val="32"/>
      <w:szCs w:val="20"/>
      <w:lang w:val="ru-RU" w:eastAsia="ru-RU"/>
    </w:rPr>
  </w:style>
  <w:style w:type="paragraph" w:styleId="a7">
    <w:name w:val="header"/>
    <w:basedOn w:val="a"/>
    <w:link w:val="a8"/>
    <w:uiPriority w:val="99"/>
    <w:rsid w:val="00113398"/>
    <w:pPr>
      <w:widowControl/>
      <w:tabs>
        <w:tab w:val="center" w:pos="4153"/>
        <w:tab w:val="right" w:pos="8306"/>
      </w:tabs>
      <w:autoSpaceDE/>
      <w:autoSpaceDN/>
    </w:pPr>
    <w:rPr>
      <w:sz w:val="20"/>
      <w:szCs w:val="20"/>
      <w:lang w:val="ru-RU" w:eastAsia="ru-RU"/>
    </w:rPr>
  </w:style>
  <w:style w:type="character" w:customStyle="1" w:styleId="a8">
    <w:name w:val="Верхний колонтитул Знак"/>
    <w:basedOn w:val="a0"/>
    <w:link w:val="a7"/>
    <w:uiPriority w:val="99"/>
    <w:rsid w:val="00113398"/>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8022">
      <w:bodyDiv w:val="1"/>
      <w:marLeft w:val="0"/>
      <w:marRight w:val="0"/>
      <w:marTop w:val="0"/>
      <w:marBottom w:val="0"/>
      <w:divBdr>
        <w:top w:val="none" w:sz="0" w:space="0" w:color="auto"/>
        <w:left w:val="none" w:sz="0" w:space="0" w:color="auto"/>
        <w:bottom w:val="none" w:sz="0" w:space="0" w:color="auto"/>
        <w:right w:val="none" w:sz="0" w:space="0" w:color="auto"/>
      </w:divBdr>
    </w:div>
    <w:div w:id="596213416">
      <w:bodyDiv w:val="1"/>
      <w:marLeft w:val="0"/>
      <w:marRight w:val="0"/>
      <w:marTop w:val="0"/>
      <w:marBottom w:val="0"/>
      <w:divBdr>
        <w:top w:val="none" w:sz="0" w:space="0" w:color="auto"/>
        <w:left w:val="none" w:sz="0" w:space="0" w:color="auto"/>
        <w:bottom w:val="none" w:sz="0" w:space="0" w:color="auto"/>
        <w:right w:val="none" w:sz="0" w:space="0" w:color="auto"/>
      </w:divBdr>
    </w:div>
    <w:div w:id="945380877">
      <w:bodyDiv w:val="1"/>
      <w:marLeft w:val="0"/>
      <w:marRight w:val="0"/>
      <w:marTop w:val="0"/>
      <w:marBottom w:val="0"/>
      <w:divBdr>
        <w:top w:val="none" w:sz="0" w:space="0" w:color="auto"/>
        <w:left w:val="none" w:sz="0" w:space="0" w:color="auto"/>
        <w:bottom w:val="none" w:sz="0" w:space="0" w:color="auto"/>
        <w:right w:val="none" w:sz="0" w:space="0" w:color="auto"/>
      </w:divBdr>
    </w:div>
    <w:div w:id="1686712671">
      <w:bodyDiv w:val="1"/>
      <w:marLeft w:val="0"/>
      <w:marRight w:val="0"/>
      <w:marTop w:val="0"/>
      <w:marBottom w:val="0"/>
      <w:divBdr>
        <w:top w:val="none" w:sz="0" w:space="0" w:color="auto"/>
        <w:left w:val="none" w:sz="0" w:space="0" w:color="auto"/>
        <w:bottom w:val="none" w:sz="0" w:space="0" w:color="auto"/>
        <w:right w:val="none" w:sz="0" w:space="0" w:color="auto"/>
      </w:divBdr>
    </w:div>
    <w:div w:id="1891839219">
      <w:bodyDiv w:val="1"/>
      <w:marLeft w:val="0"/>
      <w:marRight w:val="0"/>
      <w:marTop w:val="0"/>
      <w:marBottom w:val="0"/>
      <w:divBdr>
        <w:top w:val="none" w:sz="0" w:space="0" w:color="auto"/>
        <w:left w:val="none" w:sz="0" w:space="0" w:color="auto"/>
        <w:bottom w:val="none" w:sz="0" w:space="0" w:color="auto"/>
        <w:right w:val="none" w:sz="0" w:space="0" w:color="auto"/>
      </w:divBdr>
    </w:div>
    <w:div w:id="207627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5597</Words>
  <Characters>31908</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Моша Андрій Михайлович</dc:creator>
  <cp:lastModifiedBy>Рикова Вікторія Олександрівна</cp:lastModifiedBy>
  <cp:revision>2</cp:revision>
  <dcterms:created xsi:type="dcterms:W3CDTF">2024-12-03T11:16:00Z</dcterms:created>
  <dcterms:modified xsi:type="dcterms:W3CDTF">2024-12-03T11:16:00Z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2024-11-28T00:00:00Z</vt:filetime>
  </property>
  <property fmtid="{D5CDD505-2E9C-101B-9397-08002B2CF9AE}" pid="3" name="Producer">
    <vt:lpwstr>3-Heights(TM) PDF Security Shell 4.8.25.2 (http://www.pdf-tools.com)</vt:lpwstr>
  </property>
</Properties>
</file>