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0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2E096C" w:rsidTr="002E096C">
        <w:tc>
          <w:tcPr>
            <w:tcW w:w="4254" w:type="dxa"/>
          </w:tcPr>
          <w:p w:rsidR="002E096C" w:rsidRDefault="002E096C">
            <w:pPr>
              <w:tabs>
                <w:tab w:val="left" w:pos="8447"/>
              </w:tabs>
              <w:spacing w:before="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</w:tcPr>
          <w:p w:rsidR="002E096C" w:rsidRDefault="002E09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2E096C" w:rsidRDefault="002E09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2E096C" w:rsidRDefault="002E096C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2E096C" w:rsidRDefault="002E096C" w:rsidP="002E096C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2E096C" w:rsidRDefault="002E096C" w:rsidP="002E09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2E096C" w:rsidRDefault="002E096C" w:rsidP="002E09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2E096C" w:rsidRDefault="002E096C" w:rsidP="002E0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96C" w:rsidRDefault="002E096C" w:rsidP="002E096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846B3">
        <w:rPr>
          <w:rFonts w:ascii="Times New Roman" w:hAnsi="Times New Roman" w:cs="Times New Roman"/>
          <w:sz w:val="28"/>
          <w:lang w:val="uk-UA"/>
        </w:rPr>
        <w:t>04.12.2024</w:t>
      </w:r>
      <w:r>
        <w:rPr>
          <w:rFonts w:ascii="Times New Roman" w:hAnsi="Times New Roman" w:cs="Times New Roman"/>
          <w:sz w:val="28"/>
        </w:rPr>
        <w:t xml:space="preserve"> № </w:t>
      </w:r>
      <w:r w:rsidR="003846B3">
        <w:rPr>
          <w:rFonts w:ascii="Times New Roman" w:hAnsi="Times New Roman" w:cs="Times New Roman"/>
          <w:sz w:val="28"/>
          <w:lang w:val="uk-UA"/>
        </w:rPr>
        <w:t>413-Р</w:t>
      </w:r>
    </w:p>
    <w:p w:rsidR="002E096C" w:rsidRDefault="002E096C" w:rsidP="002E0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E096C" w:rsidTr="002E096C">
        <w:tc>
          <w:tcPr>
            <w:tcW w:w="4928" w:type="dxa"/>
            <w:hideMark/>
          </w:tcPr>
          <w:p w:rsidR="002E096C" w:rsidRDefault="002E096C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</w:p>
        </w:tc>
        <w:bookmarkStart w:id="0" w:name="_GoBack"/>
        <w:bookmarkEnd w:id="0"/>
      </w:tr>
    </w:tbl>
    <w:p w:rsidR="002E096C" w:rsidRDefault="002E096C" w:rsidP="002E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96C" w:rsidRDefault="002E096C" w:rsidP="002E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96C" w:rsidRDefault="002E096C" w:rsidP="002E096C">
      <w:pPr>
        <w:pStyle w:val="a3"/>
        <w:jc w:val="left"/>
        <w:rPr>
          <w:noProof/>
        </w:rPr>
      </w:pPr>
    </w:p>
    <w:p w:rsidR="002E096C" w:rsidRDefault="002E096C" w:rsidP="002E096C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 05 грудня  2024 року о 14  годині  у форматі «онлайн». </w:t>
      </w:r>
    </w:p>
    <w:p w:rsidR="002E096C" w:rsidRDefault="002E096C" w:rsidP="002E096C">
      <w:pPr>
        <w:pStyle w:val="a3"/>
        <w:rPr>
          <w:noProof/>
          <w:sz w:val="24"/>
          <w:szCs w:val="24"/>
          <w:lang w:val="uk-UA"/>
        </w:rPr>
      </w:pPr>
    </w:p>
    <w:p w:rsidR="002E096C" w:rsidRDefault="002E096C" w:rsidP="002E09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засідання  покласти на відділи організаційно-кадрової роботи (Купрієнко В.А.) та протокольної роботи і контролю (Рикова В.О.) Сумської міської ради.</w:t>
      </w:r>
    </w:p>
    <w:p w:rsidR="002E096C" w:rsidRDefault="002E096C" w:rsidP="002E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96C" w:rsidRDefault="002E096C" w:rsidP="002E09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lang w:val="uk-UA"/>
        </w:rPr>
        <w:t xml:space="preserve"> Начальнику управління суспільних комунікацій Сумської міської ради </w:t>
      </w:r>
      <w:proofErr w:type="spellStart"/>
      <w:r w:rsidR="00E624F2">
        <w:rPr>
          <w:rFonts w:ascii="Times New Roman" w:hAnsi="Times New Roman" w:cs="Times New Roman"/>
          <w:sz w:val="28"/>
          <w:lang w:val="uk-UA"/>
        </w:rPr>
        <w:t>Пікулицькій</w:t>
      </w:r>
      <w:proofErr w:type="spellEnd"/>
      <w:r w:rsidR="00E624F2">
        <w:rPr>
          <w:rFonts w:ascii="Times New Roman" w:hAnsi="Times New Roman" w:cs="Times New Roman"/>
          <w:sz w:val="28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lang w:val="uk-UA"/>
        </w:rPr>
        <w:t xml:space="preserve"> забезпечити через засоби масової інформації доведення до відома населення інформації щодо часу і місця проведення засідання виконавчого комітету.</w:t>
      </w:r>
    </w:p>
    <w:p w:rsidR="002E096C" w:rsidRDefault="002E096C" w:rsidP="002E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96C" w:rsidRDefault="002E096C" w:rsidP="002E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96C" w:rsidRDefault="002E096C" w:rsidP="002E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96C" w:rsidRDefault="002E096C" w:rsidP="002E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96C" w:rsidRDefault="002E096C" w:rsidP="002E0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Кобзар</w:t>
      </w:r>
    </w:p>
    <w:p w:rsidR="002E096C" w:rsidRDefault="002E096C" w:rsidP="002E09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E096C" w:rsidRDefault="002E096C" w:rsidP="002E09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 Рикова 700-638</w:t>
      </w:r>
    </w:p>
    <w:p w:rsidR="002E096C" w:rsidRDefault="002E096C" w:rsidP="002E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 розсилки.</w:t>
      </w:r>
    </w:p>
    <w:p w:rsidR="002E096C" w:rsidRDefault="002E096C" w:rsidP="002E096C">
      <w:pPr>
        <w:pStyle w:val="a3"/>
        <w:jc w:val="center"/>
        <w:rPr>
          <w:b/>
          <w:noProof/>
          <w:szCs w:val="28"/>
          <w:lang w:val="uk-UA"/>
        </w:rPr>
      </w:pPr>
    </w:p>
    <w:p w:rsidR="002E096C" w:rsidRDefault="002E096C" w:rsidP="002E096C">
      <w:pPr>
        <w:pStyle w:val="a3"/>
        <w:jc w:val="center"/>
        <w:rPr>
          <w:b/>
          <w:noProof/>
          <w:szCs w:val="28"/>
          <w:lang w:val="uk-UA"/>
        </w:rPr>
      </w:pPr>
    </w:p>
    <w:p w:rsidR="002E096C" w:rsidRDefault="002E096C" w:rsidP="002E096C">
      <w:pPr>
        <w:pStyle w:val="a3"/>
        <w:jc w:val="center"/>
        <w:rPr>
          <w:b/>
          <w:noProof/>
          <w:szCs w:val="28"/>
          <w:lang w:val="uk-UA"/>
        </w:rPr>
      </w:pPr>
    </w:p>
    <w:p w:rsidR="002E096C" w:rsidRDefault="002E096C" w:rsidP="002E096C">
      <w:pPr>
        <w:pStyle w:val="a3"/>
        <w:jc w:val="center"/>
        <w:rPr>
          <w:b/>
          <w:noProof/>
          <w:szCs w:val="28"/>
          <w:lang w:val="uk-UA"/>
        </w:rPr>
      </w:pPr>
    </w:p>
    <w:p w:rsidR="002E096C" w:rsidRDefault="002E096C" w:rsidP="002E096C">
      <w:pPr>
        <w:pStyle w:val="a3"/>
        <w:jc w:val="center"/>
        <w:rPr>
          <w:b/>
          <w:noProof/>
          <w:szCs w:val="28"/>
          <w:lang w:val="uk-UA"/>
        </w:rPr>
      </w:pPr>
    </w:p>
    <w:p w:rsidR="00CD0F46" w:rsidRDefault="003846B3"/>
    <w:sectPr w:rsidR="00CD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69"/>
    <w:rsid w:val="002E096C"/>
    <w:rsid w:val="003846B3"/>
    <w:rsid w:val="00395E99"/>
    <w:rsid w:val="00A21872"/>
    <w:rsid w:val="00E624F2"/>
    <w:rsid w:val="00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0FDC"/>
  <w15:chartTrackingRefBased/>
  <w15:docId w15:val="{D0EEC385-41AE-4D52-985E-27B35D9D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09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9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2E096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E0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096C"/>
    <w:pPr>
      <w:ind w:left="720"/>
      <w:contextualSpacing/>
    </w:pPr>
  </w:style>
  <w:style w:type="table" w:styleId="a6">
    <w:name w:val="Table Grid"/>
    <w:basedOn w:val="a1"/>
    <w:rsid w:val="002E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4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Шуліпа Ольга Василівна</dc:creator>
  <cp:keywords/>
  <dc:description/>
  <cp:lastModifiedBy>Рикова Вікторія Олександрівна</cp:lastModifiedBy>
  <cp:revision>4</cp:revision>
  <cp:lastPrinted>2024-12-04T10:43:00Z</cp:lastPrinted>
  <dcterms:created xsi:type="dcterms:W3CDTF">2024-12-04T10:29:00Z</dcterms:created>
  <dcterms:modified xsi:type="dcterms:W3CDTF">2024-12-04T14:04:00Z</dcterms:modified>
</cp:coreProperties>
</file>