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DF" w:rsidRDefault="009275DF" w:rsidP="009275DF">
      <w:pPr>
        <w:jc w:val="center"/>
      </w:pPr>
      <w:r>
        <w:rPr>
          <w:noProof/>
          <w:lang w:val="ru-RU"/>
        </w:rPr>
        <w:drawing>
          <wp:inline distT="0" distB="0" distL="0" distR="0" wp14:anchorId="75B4C395" wp14:editId="32C03140">
            <wp:extent cx="428625" cy="608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DF" w:rsidRDefault="009275DF" w:rsidP="009275DF">
      <w:pPr>
        <w:jc w:val="center"/>
        <w:rPr>
          <w:sz w:val="16"/>
          <w:szCs w:val="16"/>
        </w:rPr>
      </w:pPr>
    </w:p>
    <w:p w:rsidR="009275DF" w:rsidRDefault="009275DF" w:rsidP="009275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9275DF" w:rsidRDefault="009275DF" w:rsidP="009275DF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275DF" w:rsidRDefault="009275DF" w:rsidP="009275DF">
      <w:pPr>
        <w:jc w:val="center"/>
        <w:rPr>
          <w:sz w:val="8"/>
          <w:szCs w:val="8"/>
        </w:rPr>
      </w:pPr>
    </w:p>
    <w:p w:rsidR="009275DF" w:rsidRDefault="009275DF" w:rsidP="009275DF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9275DF" w:rsidRPr="00BB47EE" w:rsidRDefault="009275DF" w:rsidP="009275DF">
      <w:pPr>
        <w:rPr>
          <w:sz w:val="28"/>
          <w:szCs w:val="28"/>
        </w:rPr>
      </w:pPr>
    </w:p>
    <w:p w:rsidR="009275DF" w:rsidRDefault="00671177" w:rsidP="009275DF">
      <w:pPr>
        <w:rPr>
          <w:sz w:val="28"/>
          <w:szCs w:val="28"/>
        </w:rPr>
      </w:pPr>
      <w:r>
        <w:rPr>
          <w:sz w:val="28"/>
          <w:szCs w:val="28"/>
        </w:rPr>
        <w:t>від</w:t>
      </w:r>
      <w:r w:rsidR="00887903">
        <w:rPr>
          <w:sz w:val="28"/>
          <w:szCs w:val="28"/>
          <w:lang w:val="ru-RU"/>
        </w:rPr>
        <w:t xml:space="preserve"> 14.05.2024 </w:t>
      </w:r>
      <w:r w:rsidR="00887903">
        <w:rPr>
          <w:sz w:val="28"/>
          <w:szCs w:val="28"/>
        </w:rPr>
        <w:t>№ 146-Р</w:t>
      </w:r>
    </w:p>
    <w:p w:rsidR="007071D0" w:rsidRDefault="007071D0" w:rsidP="009275DF">
      <w:pPr>
        <w:rPr>
          <w:sz w:val="28"/>
          <w:szCs w:val="28"/>
        </w:rPr>
      </w:pPr>
    </w:p>
    <w:p w:rsidR="009275DF" w:rsidRDefault="009275DF" w:rsidP="009275DF">
      <w:pPr>
        <w:ind w:firstLine="935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275DF" w:rsidTr="0071604B">
        <w:tc>
          <w:tcPr>
            <w:tcW w:w="4820" w:type="dxa"/>
          </w:tcPr>
          <w:p w:rsidR="009275DF" w:rsidRDefault="009275DF" w:rsidP="009275D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 створення   постійної    комісії   з проведення  обстеження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огляду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B43F3">
              <w:rPr>
                <w:b/>
                <w:sz w:val="28"/>
                <w:szCs w:val="28"/>
              </w:rPr>
              <w:t>об’єктів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6557">
              <w:rPr>
                <w:b/>
                <w:sz w:val="28"/>
                <w:szCs w:val="28"/>
              </w:rPr>
              <w:t>(будівель, споруд, приміщень)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для встановлення можливості їх використання для укриття населення</w:t>
            </w:r>
            <w:r w:rsidR="007B7929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</w:rPr>
              <w:t xml:space="preserve"> як найпростіших </w:t>
            </w:r>
            <w:proofErr w:type="spellStart"/>
            <w:r>
              <w:rPr>
                <w:b/>
                <w:sz w:val="28"/>
                <w:szCs w:val="28"/>
              </w:rPr>
              <w:t>укриттів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та </w:t>
            </w:r>
            <w:r>
              <w:rPr>
                <w:b/>
                <w:sz w:val="28"/>
                <w:szCs w:val="28"/>
              </w:rPr>
              <w:t xml:space="preserve">споруд подвійного призначення </w:t>
            </w:r>
          </w:p>
        </w:tc>
      </w:tr>
    </w:tbl>
    <w:p w:rsidR="009275DF" w:rsidRDefault="009275DF" w:rsidP="009275DF">
      <w:pPr>
        <w:ind w:firstLine="935"/>
        <w:jc w:val="both"/>
        <w:rPr>
          <w:sz w:val="28"/>
          <w:szCs w:val="28"/>
        </w:rPr>
      </w:pPr>
    </w:p>
    <w:p w:rsidR="007B7929" w:rsidRPr="00BB47EE" w:rsidRDefault="007B7929" w:rsidP="009275DF">
      <w:pPr>
        <w:ind w:firstLine="935"/>
        <w:jc w:val="both"/>
        <w:rPr>
          <w:sz w:val="28"/>
          <w:szCs w:val="28"/>
        </w:rPr>
      </w:pPr>
    </w:p>
    <w:p w:rsidR="00F876F1" w:rsidRPr="00F876F1" w:rsidRDefault="009275DF" w:rsidP="009275DF">
      <w:pPr>
        <w:ind w:firstLine="935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З метою оцінки об’єктів (будівель, споруд, приміщень) щодо можливості їх використання для укриття населення</w:t>
      </w:r>
      <w:r w:rsidR="007B7929" w:rsidRPr="007B7929">
        <w:rPr>
          <w:sz w:val="28"/>
          <w:szCs w:val="28"/>
        </w:rPr>
        <w:t>,</w:t>
      </w:r>
      <w:r>
        <w:rPr>
          <w:sz w:val="28"/>
          <w:szCs w:val="28"/>
        </w:rPr>
        <w:t xml:space="preserve"> як </w:t>
      </w:r>
      <w:r w:rsidR="00ED6CE4">
        <w:rPr>
          <w:sz w:val="28"/>
          <w:szCs w:val="28"/>
        </w:rPr>
        <w:t xml:space="preserve">найпростіших </w:t>
      </w:r>
      <w:proofErr w:type="spellStart"/>
      <w:r w:rsidR="00ED6CE4">
        <w:rPr>
          <w:sz w:val="28"/>
          <w:szCs w:val="28"/>
        </w:rPr>
        <w:t>укриттів</w:t>
      </w:r>
      <w:proofErr w:type="spellEnd"/>
      <w:r w:rsidR="00ED6CE4">
        <w:rPr>
          <w:sz w:val="28"/>
          <w:szCs w:val="28"/>
        </w:rPr>
        <w:t xml:space="preserve"> </w:t>
      </w:r>
      <w:r w:rsidR="00ED6CE4" w:rsidRPr="00ED6CE4">
        <w:rPr>
          <w:sz w:val="28"/>
          <w:szCs w:val="28"/>
        </w:rPr>
        <w:t xml:space="preserve">та </w:t>
      </w:r>
      <w:r>
        <w:rPr>
          <w:sz w:val="28"/>
          <w:szCs w:val="28"/>
        </w:rPr>
        <w:t>споруд подвійного призначення, відповідно до пунктів 23, 28 частини другої статті 19, статті 32 Кодексу цивільного захисту України, постанови Кабінету Міністрів</w:t>
      </w:r>
      <w:r w:rsidR="00EA09D3">
        <w:rPr>
          <w:sz w:val="28"/>
          <w:szCs w:val="28"/>
        </w:rPr>
        <w:t xml:space="preserve"> України</w:t>
      </w:r>
      <w:r w:rsidR="007B7929" w:rsidRPr="007B7929">
        <w:rPr>
          <w:sz w:val="28"/>
          <w:szCs w:val="28"/>
        </w:rPr>
        <w:t xml:space="preserve"> </w:t>
      </w:r>
      <w:r w:rsidR="00EA09D3">
        <w:rPr>
          <w:sz w:val="28"/>
          <w:szCs w:val="28"/>
        </w:rPr>
        <w:t>від 10.03.</w:t>
      </w:r>
      <w:r>
        <w:rPr>
          <w:sz w:val="28"/>
          <w:szCs w:val="28"/>
        </w:rPr>
        <w:t xml:space="preserve">2017 року № 138 «Деякі питання використання захисних споруд цивільного захисту», керуючись пунктом 20 </w:t>
      </w:r>
      <w:r w:rsidRPr="007071D0">
        <w:rPr>
          <w:color w:val="000000" w:themeColor="text1"/>
          <w:sz w:val="28"/>
          <w:szCs w:val="28"/>
        </w:rPr>
        <w:t>частини четвертої статті 42 Закону України «Про  місцеве самоврядування в Україні»</w:t>
      </w:r>
      <w:r w:rsidR="00B42ADF" w:rsidRPr="007071D0">
        <w:rPr>
          <w:color w:val="000000" w:themeColor="text1"/>
          <w:sz w:val="28"/>
          <w:szCs w:val="28"/>
        </w:rPr>
        <w:t>:</w:t>
      </w:r>
    </w:p>
    <w:p w:rsidR="00193CE8" w:rsidRPr="00ED6CE4" w:rsidRDefault="00193CE8" w:rsidP="009275DF">
      <w:pPr>
        <w:ind w:firstLine="935"/>
        <w:jc w:val="both"/>
        <w:rPr>
          <w:sz w:val="28"/>
          <w:szCs w:val="28"/>
        </w:rPr>
      </w:pPr>
    </w:p>
    <w:p w:rsidR="009275DF" w:rsidRDefault="009275DF" w:rsidP="00C45DA3">
      <w:pPr>
        <w:ind w:firstLine="720"/>
        <w:jc w:val="both"/>
        <w:rPr>
          <w:color w:val="0000FF"/>
          <w:sz w:val="28"/>
          <w:szCs w:val="28"/>
        </w:rPr>
      </w:pPr>
      <w:r w:rsidRPr="00BE38F0">
        <w:rPr>
          <w:sz w:val="28"/>
          <w:szCs w:val="28"/>
        </w:rPr>
        <w:t>1.</w:t>
      </w:r>
      <w:r>
        <w:rPr>
          <w:sz w:val="28"/>
          <w:szCs w:val="28"/>
        </w:rPr>
        <w:t xml:space="preserve"> Створити постійну комісію з проведення обстеження та </w:t>
      </w:r>
      <w:proofErr w:type="spellStart"/>
      <w:r>
        <w:rPr>
          <w:sz w:val="28"/>
          <w:szCs w:val="28"/>
          <w:lang w:val="ru-RU"/>
        </w:rPr>
        <w:t>огляду</w:t>
      </w:r>
      <w:proofErr w:type="spellEnd"/>
      <w:r>
        <w:rPr>
          <w:sz w:val="28"/>
          <w:szCs w:val="28"/>
        </w:rPr>
        <w:t xml:space="preserve"> об’єктів (будівель, споруд, приміщень) для встановлення можливості їх використання</w:t>
      </w:r>
      <w:r w:rsidR="007B7929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як 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та </w:t>
      </w:r>
      <w:r>
        <w:rPr>
          <w:sz w:val="28"/>
          <w:szCs w:val="28"/>
        </w:rPr>
        <w:t>споруд подвійного призначення у складі</w:t>
      </w:r>
      <w:r>
        <w:rPr>
          <w:color w:val="0000FF"/>
          <w:sz w:val="28"/>
          <w:szCs w:val="28"/>
        </w:rPr>
        <w:t>:</w:t>
      </w:r>
    </w:p>
    <w:p w:rsidR="00C45DA3" w:rsidRPr="00DB0647" w:rsidRDefault="00C45DA3" w:rsidP="00C45DA3">
      <w:pPr>
        <w:ind w:firstLine="720"/>
        <w:jc w:val="both"/>
        <w:rPr>
          <w:color w:val="0000FF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6191"/>
      </w:tblGrid>
      <w:tr w:rsidR="009275DF" w:rsidTr="0071604B">
        <w:tc>
          <w:tcPr>
            <w:tcW w:w="3397" w:type="dxa"/>
            <w:hideMark/>
          </w:tcPr>
          <w:p w:rsidR="009275DF" w:rsidRPr="007071D0" w:rsidRDefault="00DB0647" w:rsidP="00DB0647">
            <w:pPr>
              <w:jc w:val="both"/>
              <w:rPr>
                <w:color w:val="000000" w:themeColor="text1"/>
                <w:sz w:val="28"/>
                <w:lang w:val="ru-RU"/>
              </w:rPr>
            </w:pPr>
            <w:r w:rsidRPr="007071D0">
              <w:rPr>
                <w:b/>
                <w:bCs/>
                <w:color w:val="000000" w:themeColor="text1"/>
                <w:sz w:val="28"/>
                <w:lang w:val="ru-RU"/>
              </w:rPr>
              <w:t>КУЗНЕЦОВ</w:t>
            </w:r>
            <w:r w:rsidR="009275DF" w:rsidRPr="007071D0">
              <w:rPr>
                <w:b/>
                <w:bCs/>
                <w:color w:val="000000" w:themeColor="text1"/>
                <w:sz w:val="28"/>
              </w:rPr>
              <w:br/>
            </w:r>
            <w:r w:rsidR="009275DF" w:rsidRPr="007071D0">
              <w:rPr>
                <w:bCs/>
                <w:color w:val="000000" w:themeColor="text1"/>
                <w:sz w:val="28"/>
                <w:lang w:val="ru-RU"/>
              </w:rPr>
              <w:t xml:space="preserve">Артем </w:t>
            </w:r>
            <w:r w:rsidRPr="007071D0">
              <w:rPr>
                <w:bCs/>
                <w:color w:val="000000" w:themeColor="text1"/>
                <w:sz w:val="28"/>
                <w:lang w:val="ru-RU"/>
              </w:rPr>
              <w:t>Юрійович</w:t>
            </w:r>
          </w:p>
        </w:tc>
        <w:tc>
          <w:tcPr>
            <w:tcW w:w="6191" w:type="dxa"/>
          </w:tcPr>
          <w:p w:rsidR="009275DF" w:rsidRPr="007071D0" w:rsidRDefault="009275DF" w:rsidP="00DB0647">
            <w:pPr>
              <w:ind w:right="-108"/>
              <w:jc w:val="both"/>
              <w:rPr>
                <w:b/>
                <w:bCs/>
                <w:color w:val="000000" w:themeColor="text1"/>
                <w:sz w:val="28"/>
                <w:lang w:val="ru-RU"/>
              </w:rPr>
            </w:pPr>
            <w:r w:rsidRPr="007071D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0647" w:rsidRPr="007071D0">
              <w:rPr>
                <w:color w:val="000000" w:themeColor="text1"/>
                <w:sz w:val="28"/>
                <w:szCs w:val="28"/>
                <w:lang w:val="ru-RU"/>
              </w:rPr>
              <w:t xml:space="preserve">перший заступник </w:t>
            </w:r>
            <w:proofErr w:type="spellStart"/>
            <w:r w:rsidR="00DB0647" w:rsidRPr="007071D0">
              <w:rPr>
                <w:color w:val="000000" w:themeColor="text1"/>
                <w:sz w:val="28"/>
                <w:szCs w:val="28"/>
                <w:lang w:val="ru-RU"/>
              </w:rPr>
              <w:t>міського</w:t>
            </w:r>
            <w:proofErr w:type="spellEnd"/>
            <w:r w:rsidR="00DB0647" w:rsidRPr="007071D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0647" w:rsidRPr="007071D0">
              <w:rPr>
                <w:color w:val="000000" w:themeColor="text1"/>
                <w:sz w:val="28"/>
                <w:szCs w:val="28"/>
                <w:lang w:val="ru-RU"/>
              </w:rPr>
              <w:t>голови</w:t>
            </w:r>
            <w:proofErr w:type="spellEnd"/>
            <w:r w:rsidRPr="007071D0">
              <w:rPr>
                <w:bCs/>
                <w:color w:val="000000" w:themeColor="text1"/>
                <w:sz w:val="28"/>
              </w:rPr>
              <w:t xml:space="preserve">, </w:t>
            </w:r>
            <w:r w:rsidRPr="007071D0">
              <w:rPr>
                <w:b/>
                <w:bCs/>
                <w:color w:val="000000" w:themeColor="text1"/>
                <w:sz w:val="28"/>
              </w:rPr>
              <w:t>голова комісії</w:t>
            </w:r>
            <w:r w:rsidRPr="007071D0">
              <w:rPr>
                <w:bCs/>
                <w:color w:val="000000" w:themeColor="text1"/>
                <w:sz w:val="28"/>
                <w:lang w:val="ru-RU"/>
              </w:rPr>
              <w:t>;</w:t>
            </w:r>
          </w:p>
        </w:tc>
      </w:tr>
      <w:tr w:rsidR="009275DF" w:rsidTr="0071604B">
        <w:tc>
          <w:tcPr>
            <w:tcW w:w="3397" w:type="dxa"/>
          </w:tcPr>
          <w:p w:rsidR="009275DF" w:rsidRPr="006A6BFC" w:rsidRDefault="009275DF" w:rsidP="0071604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A6BFC"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</w:t>
            </w:r>
          </w:p>
          <w:p w:rsidR="009275DF" w:rsidRPr="006D27C7" w:rsidRDefault="008A01C2" w:rsidP="007160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ДЕЙНИЧЕНКО</w:t>
            </w:r>
          </w:p>
          <w:p w:rsidR="009275DF" w:rsidRDefault="008A01C2" w:rsidP="0071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Олександрович</w:t>
            </w:r>
            <w:r w:rsidR="009275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</w:tcPr>
          <w:p w:rsidR="009275DF" w:rsidRDefault="009275DF" w:rsidP="0071604B">
            <w:pPr>
              <w:jc w:val="both"/>
              <w:rPr>
                <w:sz w:val="28"/>
                <w:szCs w:val="28"/>
              </w:rPr>
            </w:pPr>
          </w:p>
          <w:p w:rsidR="009275DF" w:rsidRPr="00FB56D6" w:rsidRDefault="008A01C2" w:rsidP="0071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9275DF">
              <w:rPr>
                <w:sz w:val="28"/>
                <w:szCs w:val="28"/>
              </w:rPr>
              <w:t xml:space="preserve"> управління муніципальної безпеки  Сумської міської ради</w:t>
            </w:r>
            <w:r w:rsidR="009275DF">
              <w:rPr>
                <w:bCs/>
                <w:sz w:val="28"/>
              </w:rPr>
              <w:t xml:space="preserve">, </w:t>
            </w:r>
            <w:r w:rsidR="009275DF" w:rsidRPr="00FB56D6">
              <w:rPr>
                <w:b/>
                <w:bCs/>
                <w:sz w:val="28"/>
              </w:rPr>
              <w:t>заступник голови комісії</w:t>
            </w:r>
            <w:r w:rsidR="009275DF">
              <w:rPr>
                <w:bCs/>
                <w:sz w:val="28"/>
              </w:rPr>
              <w:t>;</w:t>
            </w:r>
          </w:p>
          <w:p w:rsidR="009275DF" w:rsidRPr="00BB47EE" w:rsidRDefault="009275DF" w:rsidP="0071604B">
            <w:pPr>
              <w:jc w:val="both"/>
              <w:rPr>
                <w:sz w:val="28"/>
                <w:szCs w:val="28"/>
              </w:rPr>
            </w:pPr>
          </w:p>
        </w:tc>
      </w:tr>
      <w:tr w:rsidR="009275DF" w:rsidTr="0071604B">
        <w:tc>
          <w:tcPr>
            <w:tcW w:w="3397" w:type="dxa"/>
            <w:hideMark/>
          </w:tcPr>
          <w:p w:rsidR="009275DF" w:rsidRPr="00826E52" w:rsidRDefault="00EA09D3" w:rsidP="007160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БОНДАРЕНКО</w:t>
            </w:r>
          </w:p>
          <w:p w:rsidR="009275DF" w:rsidRDefault="009275DF" w:rsidP="0071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 Олегович</w:t>
            </w:r>
          </w:p>
          <w:p w:rsidR="009275DF" w:rsidRDefault="009275DF" w:rsidP="0071604B">
            <w:pPr>
              <w:jc w:val="both"/>
              <w:rPr>
                <w:sz w:val="28"/>
                <w:szCs w:val="28"/>
              </w:rPr>
            </w:pPr>
          </w:p>
          <w:p w:rsidR="007B7929" w:rsidRDefault="007B7929" w:rsidP="00C45DA3">
            <w:pPr>
              <w:jc w:val="both"/>
              <w:rPr>
                <w:b/>
                <w:sz w:val="28"/>
                <w:szCs w:val="28"/>
              </w:rPr>
            </w:pPr>
          </w:p>
          <w:p w:rsidR="007B7929" w:rsidRDefault="007B7929" w:rsidP="00C45DA3">
            <w:pPr>
              <w:jc w:val="both"/>
              <w:rPr>
                <w:b/>
                <w:sz w:val="28"/>
                <w:szCs w:val="28"/>
              </w:rPr>
            </w:pPr>
          </w:p>
          <w:p w:rsidR="0034140D" w:rsidRDefault="0034140D" w:rsidP="00C45DA3">
            <w:pPr>
              <w:jc w:val="both"/>
              <w:rPr>
                <w:b/>
                <w:sz w:val="28"/>
                <w:szCs w:val="28"/>
              </w:rPr>
            </w:pPr>
          </w:p>
          <w:p w:rsidR="009275DF" w:rsidRDefault="009275DF" w:rsidP="00C45DA3">
            <w:pPr>
              <w:jc w:val="both"/>
              <w:rPr>
                <w:b/>
                <w:sz w:val="28"/>
                <w:szCs w:val="28"/>
              </w:rPr>
            </w:pPr>
            <w:r w:rsidRPr="00CD30F1">
              <w:rPr>
                <w:b/>
                <w:sz w:val="28"/>
                <w:szCs w:val="28"/>
              </w:rPr>
              <w:t>Члени комісії</w:t>
            </w:r>
            <w:r w:rsidRPr="00CD30F1">
              <w:rPr>
                <w:b/>
                <w:color w:val="0000FF"/>
                <w:sz w:val="28"/>
                <w:szCs w:val="28"/>
              </w:rPr>
              <w:t>:</w:t>
            </w:r>
            <w:r w:rsidRPr="00CD30F1">
              <w:rPr>
                <w:b/>
                <w:sz w:val="28"/>
                <w:szCs w:val="28"/>
              </w:rPr>
              <w:t xml:space="preserve"> </w:t>
            </w:r>
          </w:p>
          <w:p w:rsidR="0034140D" w:rsidRPr="00BB47EE" w:rsidRDefault="0034140D" w:rsidP="00C45D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9275DF" w:rsidRDefault="009275DF" w:rsidP="0071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головний спеціаліст відділу з питань цивільного захисту управління муніципальної безпеки Сумської міської ради, </w:t>
            </w:r>
            <w:r w:rsidRPr="00B67F76">
              <w:rPr>
                <w:b/>
                <w:sz w:val="28"/>
                <w:szCs w:val="28"/>
              </w:rPr>
              <w:t>секретар комісії</w:t>
            </w:r>
            <w:r>
              <w:rPr>
                <w:sz w:val="28"/>
                <w:szCs w:val="28"/>
              </w:rPr>
              <w:t xml:space="preserve">. </w:t>
            </w:r>
          </w:p>
          <w:p w:rsidR="009275DF" w:rsidRDefault="009275DF" w:rsidP="0071604B">
            <w:pPr>
              <w:jc w:val="both"/>
              <w:rPr>
                <w:sz w:val="28"/>
                <w:szCs w:val="28"/>
              </w:rPr>
            </w:pPr>
          </w:p>
          <w:p w:rsidR="009275DF" w:rsidRPr="00844DC6" w:rsidRDefault="009275DF" w:rsidP="0071604B">
            <w:pPr>
              <w:jc w:val="both"/>
            </w:pPr>
          </w:p>
        </w:tc>
      </w:tr>
      <w:tr w:rsidR="009275DF" w:rsidTr="0071604B">
        <w:tc>
          <w:tcPr>
            <w:tcW w:w="3397" w:type="dxa"/>
            <w:hideMark/>
          </w:tcPr>
          <w:p w:rsidR="009275DF" w:rsidRPr="007071D0" w:rsidRDefault="008A01C2" w:rsidP="0071604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71D0">
              <w:rPr>
                <w:b/>
                <w:color w:val="000000" w:themeColor="text1"/>
                <w:sz w:val="28"/>
                <w:szCs w:val="28"/>
              </w:rPr>
              <w:lastRenderedPageBreak/>
              <w:t>ШИЛОВ</w:t>
            </w:r>
          </w:p>
          <w:p w:rsidR="009275DF" w:rsidRPr="007071D0" w:rsidRDefault="008A01C2" w:rsidP="008A01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71D0">
              <w:rPr>
                <w:color w:val="000000" w:themeColor="text1"/>
                <w:sz w:val="28"/>
                <w:szCs w:val="28"/>
              </w:rPr>
              <w:t>Віталій</w:t>
            </w:r>
            <w:r w:rsidR="009275DF" w:rsidRPr="007071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071D0">
              <w:rPr>
                <w:color w:val="000000" w:themeColor="text1"/>
                <w:sz w:val="28"/>
                <w:szCs w:val="28"/>
              </w:rPr>
              <w:t>Володимир</w:t>
            </w:r>
            <w:r w:rsidR="009275DF" w:rsidRPr="007071D0">
              <w:rPr>
                <w:color w:val="000000" w:themeColor="text1"/>
                <w:sz w:val="28"/>
                <w:szCs w:val="28"/>
              </w:rPr>
              <w:t>ович</w:t>
            </w:r>
          </w:p>
        </w:tc>
        <w:tc>
          <w:tcPr>
            <w:tcW w:w="6191" w:type="dxa"/>
          </w:tcPr>
          <w:p w:rsidR="009275DF" w:rsidRPr="007071D0" w:rsidRDefault="008A01C2" w:rsidP="0071604B">
            <w:pPr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71D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275DF" w:rsidRPr="007071D0">
              <w:rPr>
                <w:color w:val="000000" w:themeColor="text1"/>
                <w:sz w:val="28"/>
                <w:szCs w:val="28"/>
              </w:rPr>
              <w:t xml:space="preserve">начальник Управління </w:t>
            </w:r>
            <w:r w:rsidR="009275DF" w:rsidRPr="007071D0"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капітального будівництва та</w:t>
            </w:r>
            <w:r w:rsidR="009275DF" w:rsidRPr="007071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275DF" w:rsidRPr="007071D0"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дорожнього господарства Сумської міської ради;</w:t>
            </w:r>
          </w:p>
          <w:p w:rsidR="009275DF" w:rsidRPr="007071D0" w:rsidRDefault="009275DF" w:rsidP="0071604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275DF" w:rsidTr="00AB47C6">
        <w:tc>
          <w:tcPr>
            <w:tcW w:w="3397" w:type="dxa"/>
            <w:shd w:val="clear" w:color="auto" w:fill="auto"/>
          </w:tcPr>
          <w:p w:rsidR="009275DF" w:rsidRPr="00A431AC" w:rsidRDefault="00EA09D3" w:rsidP="0071604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431AC">
              <w:rPr>
                <w:b/>
                <w:color w:val="000000"/>
                <w:sz w:val="28"/>
                <w:szCs w:val="28"/>
              </w:rPr>
              <w:t>МАРЮХНА</w:t>
            </w:r>
          </w:p>
          <w:p w:rsidR="009275DF" w:rsidRPr="00A431AC" w:rsidRDefault="009275DF" w:rsidP="0071604B">
            <w:pPr>
              <w:jc w:val="both"/>
              <w:rPr>
                <w:color w:val="000000"/>
                <w:sz w:val="28"/>
                <w:szCs w:val="28"/>
              </w:rPr>
            </w:pPr>
            <w:r w:rsidRPr="00A431AC">
              <w:rPr>
                <w:color w:val="000000"/>
                <w:sz w:val="28"/>
                <w:szCs w:val="28"/>
              </w:rPr>
              <w:t>Наталія Костянтинівна</w:t>
            </w:r>
          </w:p>
        </w:tc>
        <w:tc>
          <w:tcPr>
            <w:tcW w:w="6191" w:type="dxa"/>
            <w:shd w:val="clear" w:color="auto" w:fill="auto"/>
          </w:tcPr>
          <w:p w:rsidR="009275DF" w:rsidRPr="00A431AC" w:rsidRDefault="009275DF" w:rsidP="0071604B">
            <w:pPr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A431AC">
              <w:rPr>
                <w:color w:val="000000"/>
                <w:sz w:val="28"/>
                <w:szCs w:val="28"/>
              </w:rPr>
              <w:t xml:space="preserve">- начальник відділу ремонту житлово-комунального господарства Департаменту інфраструктури міста </w:t>
            </w:r>
            <w:r w:rsidRPr="009275DF">
              <w:rPr>
                <w:rStyle w:val="a7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Сумської міської ради;</w:t>
            </w:r>
          </w:p>
        </w:tc>
      </w:tr>
      <w:tr w:rsidR="009275DF" w:rsidTr="00AB47C6">
        <w:tc>
          <w:tcPr>
            <w:tcW w:w="3397" w:type="dxa"/>
            <w:hideMark/>
          </w:tcPr>
          <w:p w:rsidR="009275DF" w:rsidRPr="00714E13" w:rsidRDefault="009275DF" w:rsidP="0071604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14E13"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</w:t>
            </w:r>
          </w:p>
          <w:p w:rsidR="009275DF" w:rsidRPr="00714E13" w:rsidRDefault="00EA09D3" w:rsidP="0071604B">
            <w:pPr>
              <w:jc w:val="both"/>
              <w:rPr>
                <w:b/>
                <w:sz w:val="28"/>
                <w:szCs w:val="28"/>
              </w:rPr>
            </w:pPr>
            <w:r w:rsidRPr="00714E13">
              <w:rPr>
                <w:b/>
                <w:sz w:val="28"/>
                <w:szCs w:val="28"/>
              </w:rPr>
              <w:t>КРАВЧЕНКО</w:t>
            </w:r>
          </w:p>
          <w:p w:rsidR="009275DF" w:rsidRPr="00714E13" w:rsidRDefault="009275DF" w:rsidP="0071604B">
            <w:pPr>
              <w:jc w:val="both"/>
              <w:rPr>
                <w:sz w:val="28"/>
                <w:szCs w:val="28"/>
              </w:rPr>
            </w:pPr>
            <w:r w:rsidRPr="00714E13">
              <w:rPr>
                <w:sz w:val="28"/>
                <w:szCs w:val="28"/>
              </w:rPr>
              <w:t xml:space="preserve">Ярослав Олександрович </w:t>
            </w:r>
          </w:p>
        </w:tc>
        <w:tc>
          <w:tcPr>
            <w:tcW w:w="6191" w:type="dxa"/>
            <w:hideMark/>
          </w:tcPr>
          <w:p w:rsidR="009275DF" w:rsidRPr="00714E13" w:rsidRDefault="009275DF" w:rsidP="0071604B">
            <w:pPr>
              <w:jc w:val="both"/>
              <w:rPr>
                <w:sz w:val="28"/>
                <w:szCs w:val="28"/>
              </w:rPr>
            </w:pPr>
          </w:p>
          <w:p w:rsidR="009275DF" w:rsidRDefault="009275DF" w:rsidP="0071604B">
            <w:pPr>
              <w:jc w:val="both"/>
              <w:rPr>
                <w:color w:val="000000"/>
                <w:sz w:val="28"/>
                <w:szCs w:val="28"/>
              </w:rPr>
            </w:pPr>
            <w:r w:rsidRPr="00714E13">
              <w:rPr>
                <w:sz w:val="28"/>
                <w:szCs w:val="28"/>
              </w:rPr>
              <w:t xml:space="preserve">-  начальник Сумського районного управління Головного управління Державної служби України з надзвичайних ситуацій </w:t>
            </w:r>
            <w:r w:rsidR="009A1E83">
              <w:rPr>
                <w:sz w:val="28"/>
                <w:szCs w:val="28"/>
              </w:rPr>
              <w:t>в</w:t>
            </w:r>
            <w:r w:rsidRPr="00714E13">
              <w:rPr>
                <w:sz w:val="28"/>
                <w:szCs w:val="28"/>
              </w:rPr>
              <w:t xml:space="preserve"> Сумській області </w:t>
            </w:r>
            <w:r w:rsidRPr="00714E13">
              <w:rPr>
                <w:color w:val="000000"/>
                <w:sz w:val="28"/>
                <w:szCs w:val="28"/>
              </w:rPr>
              <w:t xml:space="preserve"> </w:t>
            </w:r>
          </w:p>
          <w:p w:rsidR="009275DF" w:rsidRPr="00714E13" w:rsidRDefault="009275DF" w:rsidP="0071604B">
            <w:pPr>
              <w:jc w:val="both"/>
              <w:rPr>
                <w:sz w:val="28"/>
                <w:szCs w:val="28"/>
              </w:rPr>
            </w:pPr>
            <w:r w:rsidRPr="00714E13">
              <w:rPr>
                <w:color w:val="000000"/>
                <w:sz w:val="28"/>
                <w:szCs w:val="28"/>
              </w:rPr>
              <w:t>(за згодою)</w:t>
            </w:r>
            <w:r w:rsidRPr="00714E13">
              <w:rPr>
                <w:bCs/>
                <w:sz w:val="28"/>
                <w:szCs w:val="28"/>
                <w:lang w:val="ru-RU"/>
              </w:rPr>
              <w:t>;</w:t>
            </w:r>
          </w:p>
          <w:p w:rsidR="009275DF" w:rsidRPr="00714E13" w:rsidRDefault="009275DF" w:rsidP="0071604B">
            <w:pPr>
              <w:jc w:val="both"/>
              <w:rPr>
                <w:sz w:val="28"/>
                <w:szCs w:val="28"/>
              </w:rPr>
            </w:pPr>
          </w:p>
        </w:tc>
      </w:tr>
      <w:tr w:rsidR="009275DF" w:rsidTr="00AB47C6">
        <w:tc>
          <w:tcPr>
            <w:tcW w:w="3397" w:type="dxa"/>
            <w:hideMark/>
          </w:tcPr>
          <w:p w:rsidR="009275DF" w:rsidRPr="00714E13" w:rsidRDefault="00EA09D3" w:rsidP="0071604B">
            <w:pPr>
              <w:jc w:val="both"/>
              <w:rPr>
                <w:b/>
                <w:sz w:val="28"/>
                <w:szCs w:val="28"/>
              </w:rPr>
            </w:pPr>
            <w:r w:rsidRPr="00714E13">
              <w:rPr>
                <w:b/>
                <w:sz w:val="28"/>
                <w:szCs w:val="28"/>
              </w:rPr>
              <w:t>СКВАРЧА</w:t>
            </w:r>
          </w:p>
          <w:p w:rsidR="009275DF" w:rsidRPr="00714E13" w:rsidRDefault="009275DF" w:rsidP="0071604B">
            <w:pPr>
              <w:jc w:val="both"/>
              <w:rPr>
                <w:color w:val="0000FF"/>
                <w:sz w:val="28"/>
                <w:szCs w:val="28"/>
              </w:rPr>
            </w:pPr>
            <w:r w:rsidRPr="00714E13">
              <w:rPr>
                <w:sz w:val="28"/>
                <w:szCs w:val="28"/>
              </w:rPr>
              <w:t xml:space="preserve">Олександр Анатолійович </w:t>
            </w:r>
          </w:p>
        </w:tc>
        <w:tc>
          <w:tcPr>
            <w:tcW w:w="6191" w:type="dxa"/>
            <w:hideMark/>
          </w:tcPr>
          <w:p w:rsidR="00EB1E65" w:rsidRDefault="009275DF" w:rsidP="0071604B">
            <w:pPr>
              <w:jc w:val="both"/>
              <w:rPr>
                <w:bCs/>
                <w:sz w:val="28"/>
                <w:szCs w:val="28"/>
              </w:rPr>
            </w:pPr>
            <w:r w:rsidRPr="00714E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</w:t>
            </w:r>
            <w:r w:rsidRPr="00714E13">
              <w:rPr>
                <w:color w:val="000000"/>
                <w:sz w:val="28"/>
                <w:szCs w:val="28"/>
              </w:rPr>
              <w:t xml:space="preserve">начальник Сумського </w:t>
            </w:r>
            <w:r>
              <w:rPr>
                <w:color w:val="000000"/>
                <w:sz w:val="28"/>
                <w:szCs w:val="28"/>
              </w:rPr>
              <w:t xml:space="preserve">районного </w:t>
            </w:r>
            <w:r w:rsidRPr="00714E13">
              <w:rPr>
                <w:color w:val="000000"/>
                <w:sz w:val="28"/>
                <w:szCs w:val="28"/>
              </w:rPr>
              <w:t xml:space="preserve">управління  Головного управління </w:t>
            </w:r>
            <w:proofErr w:type="spellStart"/>
            <w:r w:rsidRPr="00714E13">
              <w:rPr>
                <w:color w:val="000000"/>
                <w:sz w:val="28"/>
                <w:szCs w:val="28"/>
              </w:rPr>
              <w:t>Держпродспоживслужби</w:t>
            </w:r>
            <w:proofErr w:type="spellEnd"/>
            <w:r w:rsidRPr="00714E13">
              <w:rPr>
                <w:color w:val="000000"/>
                <w:sz w:val="28"/>
                <w:szCs w:val="28"/>
              </w:rPr>
              <w:t xml:space="preserve"> в Сумській області (за згодою)</w:t>
            </w:r>
            <w:r w:rsidR="008A01C2">
              <w:rPr>
                <w:bCs/>
                <w:sz w:val="28"/>
                <w:szCs w:val="28"/>
              </w:rPr>
              <w:t>;</w:t>
            </w:r>
          </w:p>
          <w:p w:rsidR="008A01C2" w:rsidRPr="008A01C2" w:rsidRDefault="008A01C2" w:rsidP="007160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A01C2" w:rsidRPr="00714E13" w:rsidTr="00AB47C6">
        <w:tc>
          <w:tcPr>
            <w:tcW w:w="3397" w:type="dxa"/>
          </w:tcPr>
          <w:p w:rsidR="008A01C2" w:rsidRPr="007071D0" w:rsidRDefault="008A01C2" w:rsidP="00055E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71D0">
              <w:rPr>
                <w:b/>
                <w:color w:val="000000" w:themeColor="text1"/>
                <w:sz w:val="28"/>
                <w:szCs w:val="28"/>
              </w:rPr>
              <w:t>ТЕРЕЩЕНКО</w:t>
            </w:r>
            <w:r w:rsidRPr="007071D0">
              <w:rPr>
                <w:color w:val="000000" w:themeColor="text1"/>
                <w:sz w:val="28"/>
                <w:szCs w:val="28"/>
              </w:rPr>
              <w:t xml:space="preserve">                 Ге</w:t>
            </w:r>
            <w:r w:rsidR="00B32C03" w:rsidRPr="007071D0">
              <w:rPr>
                <w:color w:val="000000" w:themeColor="text1"/>
                <w:sz w:val="28"/>
                <w:szCs w:val="28"/>
              </w:rPr>
              <w:t>н</w:t>
            </w:r>
            <w:r w:rsidRPr="007071D0">
              <w:rPr>
                <w:color w:val="000000" w:themeColor="text1"/>
                <w:sz w:val="28"/>
                <w:szCs w:val="28"/>
              </w:rPr>
              <w:t>надій Миколайович</w:t>
            </w:r>
          </w:p>
        </w:tc>
        <w:tc>
          <w:tcPr>
            <w:tcW w:w="6191" w:type="dxa"/>
          </w:tcPr>
          <w:p w:rsidR="00AB47C6" w:rsidRPr="007071D0" w:rsidRDefault="00AB47C6" w:rsidP="00AB47C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071D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начальник сектору публічного порядку відділу превенції Сумського районного управління поліції </w:t>
            </w:r>
            <w:r w:rsidRPr="007071D0">
              <w:rPr>
                <w:color w:val="000000" w:themeColor="text1"/>
                <w:sz w:val="28"/>
                <w:szCs w:val="28"/>
              </w:rPr>
              <w:t>Головного управління Національної поліції в Сумській області (за згодою)</w:t>
            </w:r>
            <w:r w:rsidRPr="007071D0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7071D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B47C6" w:rsidRPr="007071D0" w:rsidRDefault="00AB47C6" w:rsidP="00AB47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47C6" w:rsidRDefault="00AB47C6" w:rsidP="00C45DA3">
      <w:pPr>
        <w:ind w:firstLine="708"/>
        <w:jc w:val="both"/>
        <w:rPr>
          <w:sz w:val="28"/>
          <w:szCs w:val="28"/>
        </w:rPr>
      </w:pPr>
    </w:p>
    <w:p w:rsidR="001710E8" w:rsidRDefault="009275DF" w:rsidP="00C45DA3">
      <w:pPr>
        <w:ind w:firstLine="708"/>
        <w:jc w:val="both"/>
        <w:rPr>
          <w:sz w:val="28"/>
          <w:szCs w:val="28"/>
        </w:rPr>
      </w:pPr>
      <w:r w:rsidRPr="008815A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815AE">
        <w:rPr>
          <w:sz w:val="28"/>
          <w:szCs w:val="28"/>
        </w:rPr>
        <w:t>У разі</w:t>
      </w:r>
      <w:r>
        <w:rPr>
          <w:b/>
          <w:sz w:val="28"/>
          <w:szCs w:val="28"/>
        </w:rPr>
        <w:t xml:space="preserve"> </w:t>
      </w:r>
      <w:r w:rsidRPr="008815AE">
        <w:rPr>
          <w:sz w:val="28"/>
          <w:szCs w:val="28"/>
        </w:rPr>
        <w:t>персональних змін у складі комісії та/або відсутності членів комісії (хвороба, відпустка</w:t>
      </w:r>
      <w:r>
        <w:rPr>
          <w:sz w:val="28"/>
          <w:szCs w:val="28"/>
        </w:rPr>
        <w:t>, відрядження, тощо)</w:t>
      </w:r>
      <w:r w:rsidRPr="008815AE">
        <w:rPr>
          <w:sz w:val="28"/>
          <w:szCs w:val="28"/>
        </w:rPr>
        <w:t xml:space="preserve"> особи, які виконують </w:t>
      </w:r>
      <w:r w:rsidR="007B7929">
        <w:rPr>
          <w:sz w:val="28"/>
          <w:szCs w:val="28"/>
        </w:rPr>
        <w:t xml:space="preserve">їх </w:t>
      </w:r>
      <w:r w:rsidRPr="008815AE">
        <w:rPr>
          <w:sz w:val="28"/>
          <w:szCs w:val="28"/>
        </w:rPr>
        <w:t>обов’язки, входять до складу комісії</w:t>
      </w:r>
      <w:r w:rsidR="007B7929">
        <w:rPr>
          <w:sz w:val="28"/>
          <w:szCs w:val="28"/>
        </w:rPr>
        <w:t xml:space="preserve"> за посадою</w:t>
      </w:r>
      <w:r w:rsidRPr="008815AE">
        <w:rPr>
          <w:sz w:val="28"/>
          <w:szCs w:val="28"/>
        </w:rPr>
        <w:t>.</w:t>
      </w:r>
      <w:r w:rsidR="001710E8" w:rsidRPr="001710E8">
        <w:rPr>
          <w:sz w:val="28"/>
          <w:szCs w:val="28"/>
        </w:rPr>
        <w:t xml:space="preserve"> </w:t>
      </w:r>
    </w:p>
    <w:p w:rsidR="001710E8" w:rsidRDefault="001710E8" w:rsidP="00C45DA3">
      <w:pPr>
        <w:ind w:firstLine="708"/>
        <w:jc w:val="both"/>
        <w:rPr>
          <w:sz w:val="28"/>
          <w:szCs w:val="28"/>
        </w:rPr>
      </w:pPr>
    </w:p>
    <w:p w:rsidR="009275DF" w:rsidRDefault="009275DF" w:rsidP="00C45DA3">
      <w:pPr>
        <w:ind w:firstLine="708"/>
        <w:jc w:val="both"/>
        <w:rPr>
          <w:sz w:val="28"/>
          <w:szCs w:val="28"/>
        </w:rPr>
      </w:pPr>
      <w:r w:rsidRPr="008815AE">
        <w:rPr>
          <w:sz w:val="28"/>
          <w:szCs w:val="28"/>
        </w:rPr>
        <w:t>3.</w:t>
      </w:r>
      <w:r>
        <w:rPr>
          <w:sz w:val="28"/>
          <w:szCs w:val="28"/>
        </w:rPr>
        <w:t xml:space="preserve">  Для встановлення можливості використання об’єктів (будівель, споруд, приміщень) для укриття населення</w:t>
      </w:r>
      <w:r w:rsidR="007B7929">
        <w:rPr>
          <w:sz w:val="28"/>
          <w:szCs w:val="28"/>
        </w:rPr>
        <w:t>,</w:t>
      </w:r>
      <w:r>
        <w:rPr>
          <w:sz w:val="28"/>
          <w:szCs w:val="28"/>
        </w:rPr>
        <w:t xml:space="preserve"> як споруд подвійного призначення та найпростіших </w:t>
      </w:r>
      <w:proofErr w:type="spellStart"/>
      <w:r>
        <w:rPr>
          <w:sz w:val="28"/>
          <w:szCs w:val="28"/>
        </w:rPr>
        <w:t>укриттів</w:t>
      </w:r>
      <w:proofErr w:type="spellEnd"/>
      <w:r>
        <w:rPr>
          <w:sz w:val="28"/>
          <w:szCs w:val="28"/>
        </w:rPr>
        <w:t>, провести обстеження</w:t>
      </w:r>
      <w:r w:rsidRPr="00B861C2">
        <w:rPr>
          <w:sz w:val="28"/>
          <w:szCs w:val="28"/>
        </w:rPr>
        <w:t>:</w:t>
      </w:r>
    </w:p>
    <w:p w:rsidR="009275DF" w:rsidRDefault="009275DF" w:rsidP="00927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підвальних (цокольних) приміщень</w:t>
      </w:r>
      <w:r w:rsidRPr="00703943">
        <w:rPr>
          <w:sz w:val="28"/>
          <w:szCs w:val="28"/>
        </w:rPr>
        <w:t>;</w:t>
      </w:r>
    </w:p>
    <w:p w:rsidR="009275DF" w:rsidRDefault="009275DF" w:rsidP="00927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споруд </w:t>
      </w:r>
      <w:proofErr w:type="spellStart"/>
      <w:r>
        <w:rPr>
          <w:sz w:val="28"/>
          <w:szCs w:val="28"/>
        </w:rPr>
        <w:t>котлованного</w:t>
      </w:r>
      <w:proofErr w:type="spellEnd"/>
      <w:r>
        <w:rPr>
          <w:sz w:val="28"/>
          <w:szCs w:val="28"/>
        </w:rPr>
        <w:t xml:space="preserve"> типу</w:t>
      </w:r>
      <w:r w:rsidRPr="00703943">
        <w:rPr>
          <w:sz w:val="28"/>
          <w:szCs w:val="28"/>
        </w:rPr>
        <w:t>;</w:t>
      </w:r>
    </w:p>
    <w:p w:rsidR="009275DF" w:rsidRDefault="009275DF" w:rsidP="00927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пішохідних тунелів</w:t>
      </w:r>
      <w:r w:rsidRPr="00703943">
        <w:rPr>
          <w:sz w:val="28"/>
          <w:szCs w:val="28"/>
        </w:rPr>
        <w:t>;</w:t>
      </w:r>
    </w:p>
    <w:p w:rsidR="009275DF" w:rsidRDefault="009275DF" w:rsidP="00927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інших об</w:t>
      </w:r>
      <w:r>
        <w:t>’</w:t>
      </w:r>
      <w:r>
        <w:rPr>
          <w:sz w:val="28"/>
          <w:szCs w:val="28"/>
        </w:rPr>
        <w:t>єктів, що за своїми технічними характеристиками та захисними властивостями можуть бути використані для укриття населення.</w:t>
      </w:r>
    </w:p>
    <w:p w:rsidR="001710E8" w:rsidRDefault="001710E8" w:rsidP="00ED6CE4">
      <w:pPr>
        <w:ind w:firstLine="709"/>
        <w:jc w:val="both"/>
        <w:rPr>
          <w:color w:val="FF0000"/>
          <w:sz w:val="28"/>
          <w:szCs w:val="28"/>
        </w:rPr>
      </w:pPr>
    </w:p>
    <w:p w:rsidR="00F55AC9" w:rsidRPr="007071D0" w:rsidRDefault="009275DF" w:rsidP="00ED6CE4">
      <w:pPr>
        <w:ind w:firstLine="709"/>
        <w:jc w:val="both"/>
        <w:rPr>
          <w:color w:val="000000" w:themeColor="text1"/>
        </w:rPr>
      </w:pPr>
      <w:r w:rsidRPr="007071D0">
        <w:rPr>
          <w:color w:val="000000" w:themeColor="text1"/>
          <w:sz w:val="28"/>
          <w:szCs w:val="28"/>
        </w:rPr>
        <w:t xml:space="preserve">4. Вважати таким, що втратило чинність розпорядження міського голови від </w:t>
      </w:r>
      <w:r w:rsidR="00193CE8" w:rsidRPr="007071D0">
        <w:rPr>
          <w:color w:val="000000" w:themeColor="text1"/>
          <w:sz w:val="28"/>
          <w:szCs w:val="28"/>
        </w:rPr>
        <w:t>12</w:t>
      </w:r>
      <w:r w:rsidRPr="007071D0">
        <w:rPr>
          <w:color w:val="000000" w:themeColor="text1"/>
          <w:sz w:val="28"/>
          <w:szCs w:val="28"/>
        </w:rPr>
        <w:t>.</w:t>
      </w:r>
      <w:r w:rsidR="00DF0CA8" w:rsidRPr="007071D0">
        <w:rPr>
          <w:color w:val="000000" w:themeColor="text1"/>
          <w:sz w:val="28"/>
          <w:szCs w:val="28"/>
        </w:rPr>
        <w:t>0</w:t>
      </w:r>
      <w:r w:rsidR="00193CE8" w:rsidRPr="007071D0">
        <w:rPr>
          <w:color w:val="000000" w:themeColor="text1"/>
          <w:sz w:val="28"/>
          <w:szCs w:val="28"/>
        </w:rPr>
        <w:t>2</w:t>
      </w:r>
      <w:r w:rsidRPr="007071D0">
        <w:rPr>
          <w:color w:val="000000" w:themeColor="text1"/>
          <w:sz w:val="28"/>
          <w:szCs w:val="28"/>
        </w:rPr>
        <w:t>.20</w:t>
      </w:r>
      <w:r w:rsidR="00DF0CA8" w:rsidRPr="007071D0">
        <w:rPr>
          <w:color w:val="000000" w:themeColor="text1"/>
          <w:sz w:val="28"/>
          <w:szCs w:val="28"/>
        </w:rPr>
        <w:t>2</w:t>
      </w:r>
      <w:r w:rsidR="00193CE8" w:rsidRPr="007071D0">
        <w:rPr>
          <w:color w:val="000000" w:themeColor="text1"/>
          <w:sz w:val="28"/>
          <w:szCs w:val="28"/>
        </w:rPr>
        <w:t>4</w:t>
      </w:r>
      <w:r w:rsidRPr="007071D0">
        <w:rPr>
          <w:color w:val="000000" w:themeColor="text1"/>
          <w:sz w:val="28"/>
          <w:szCs w:val="28"/>
        </w:rPr>
        <w:t xml:space="preserve"> № </w:t>
      </w:r>
      <w:r w:rsidR="00193CE8" w:rsidRPr="007071D0">
        <w:rPr>
          <w:color w:val="000000" w:themeColor="text1"/>
          <w:sz w:val="28"/>
          <w:szCs w:val="28"/>
        </w:rPr>
        <w:t>42</w:t>
      </w:r>
      <w:r w:rsidRPr="007071D0">
        <w:rPr>
          <w:color w:val="000000" w:themeColor="text1"/>
          <w:sz w:val="28"/>
          <w:szCs w:val="28"/>
        </w:rPr>
        <w:t>-Р «</w:t>
      </w:r>
      <w:r w:rsidR="00193CE8" w:rsidRPr="007071D0">
        <w:rPr>
          <w:color w:val="000000" w:themeColor="text1"/>
          <w:sz w:val="28"/>
          <w:szCs w:val="28"/>
        </w:rPr>
        <w:t xml:space="preserve">Про  створення   постійної    комісії   з проведення  обстеження та огляду об’єктів (будівель, споруд, приміщень) для встановлення </w:t>
      </w:r>
      <w:r w:rsidR="00193CE8" w:rsidRPr="007071D0">
        <w:rPr>
          <w:color w:val="000000" w:themeColor="text1"/>
          <w:sz w:val="28"/>
          <w:szCs w:val="28"/>
        </w:rPr>
        <w:lastRenderedPageBreak/>
        <w:t>можливості їх використання для укриття населення</w:t>
      </w:r>
      <w:r w:rsidR="007B7929">
        <w:rPr>
          <w:color w:val="000000" w:themeColor="text1"/>
          <w:sz w:val="28"/>
          <w:szCs w:val="28"/>
        </w:rPr>
        <w:t>,</w:t>
      </w:r>
      <w:r w:rsidR="00193CE8" w:rsidRPr="007071D0">
        <w:rPr>
          <w:color w:val="000000" w:themeColor="text1"/>
          <w:sz w:val="28"/>
          <w:szCs w:val="28"/>
        </w:rPr>
        <w:t xml:space="preserve"> як найпростіших </w:t>
      </w:r>
      <w:proofErr w:type="spellStart"/>
      <w:r w:rsidR="00193CE8" w:rsidRPr="007071D0">
        <w:rPr>
          <w:color w:val="000000" w:themeColor="text1"/>
          <w:sz w:val="28"/>
          <w:szCs w:val="28"/>
        </w:rPr>
        <w:t>укриттів</w:t>
      </w:r>
      <w:proofErr w:type="spellEnd"/>
      <w:r w:rsidR="00193CE8" w:rsidRPr="007071D0">
        <w:rPr>
          <w:color w:val="000000" w:themeColor="text1"/>
          <w:sz w:val="28"/>
          <w:szCs w:val="28"/>
        </w:rPr>
        <w:t xml:space="preserve"> та споруд подвійного призначення</w:t>
      </w:r>
      <w:r w:rsidRPr="007071D0">
        <w:rPr>
          <w:color w:val="000000" w:themeColor="text1"/>
          <w:sz w:val="28"/>
          <w:szCs w:val="28"/>
        </w:rPr>
        <w:t xml:space="preserve">».   </w:t>
      </w:r>
      <w:r w:rsidRPr="007071D0">
        <w:rPr>
          <w:color w:val="000000" w:themeColor="text1"/>
        </w:rPr>
        <w:t xml:space="preserve">          </w:t>
      </w:r>
    </w:p>
    <w:p w:rsidR="009275DF" w:rsidRPr="007071D0" w:rsidRDefault="009275DF" w:rsidP="00ED6CE4">
      <w:pPr>
        <w:ind w:firstLine="709"/>
        <w:jc w:val="both"/>
        <w:rPr>
          <w:color w:val="000000" w:themeColor="text1"/>
          <w:sz w:val="28"/>
          <w:szCs w:val="28"/>
        </w:rPr>
      </w:pPr>
      <w:r w:rsidRPr="007071D0">
        <w:rPr>
          <w:color w:val="000000" w:themeColor="text1"/>
        </w:rPr>
        <w:t xml:space="preserve">                             </w:t>
      </w:r>
    </w:p>
    <w:p w:rsidR="009275DF" w:rsidRPr="00FA6A2F" w:rsidRDefault="009275DF" w:rsidP="009275DF">
      <w:pPr>
        <w:keepNext/>
        <w:pBdr>
          <w:top w:val="nil"/>
          <w:left w:val="nil"/>
          <w:bottom w:val="nil"/>
          <w:right w:val="nil"/>
          <w:between w:val="nil"/>
        </w:pBd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15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6A2F">
        <w:rPr>
          <w:color w:val="000000"/>
          <w:sz w:val="28"/>
          <w:szCs w:val="28"/>
        </w:rPr>
        <w:t>Контроль за виконанням даного розпорядження залишаю за собою.</w:t>
      </w:r>
    </w:p>
    <w:p w:rsidR="009275DF" w:rsidRDefault="009275DF" w:rsidP="009275DF">
      <w:pPr>
        <w:ind w:firstLine="708"/>
        <w:jc w:val="both"/>
        <w:rPr>
          <w:sz w:val="28"/>
          <w:szCs w:val="28"/>
        </w:rPr>
      </w:pPr>
    </w:p>
    <w:p w:rsidR="00AB47C6" w:rsidRDefault="00AB47C6" w:rsidP="009275DF">
      <w:pPr>
        <w:ind w:firstLine="708"/>
        <w:jc w:val="both"/>
        <w:rPr>
          <w:sz w:val="28"/>
          <w:szCs w:val="28"/>
        </w:rPr>
      </w:pPr>
    </w:p>
    <w:p w:rsidR="009275DF" w:rsidRDefault="009275DF" w:rsidP="009275DF">
      <w:pPr>
        <w:ind w:firstLine="708"/>
        <w:jc w:val="both"/>
        <w:rPr>
          <w:sz w:val="28"/>
          <w:szCs w:val="28"/>
        </w:rPr>
      </w:pPr>
    </w:p>
    <w:p w:rsidR="00C45DA3" w:rsidRDefault="00C45DA3" w:rsidP="009275DF">
      <w:pPr>
        <w:ind w:firstLine="708"/>
        <w:jc w:val="both"/>
        <w:rPr>
          <w:sz w:val="28"/>
          <w:szCs w:val="28"/>
        </w:rPr>
      </w:pPr>
    </w:p>
    <w:p w:rsidR="009275DF" w:rsidRDefault="00C45DA3" w:rsidP="00BC686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Секретар</w:t>
      </w:r>
      <w:proofErr w:type="spellEnd"/>
      <w:r w:rsidR="00AB47C6">
        <w:rPr>
          <w:b/>
          <w:sz w:val="28"/>
          <w:szCs w:val="28"/>
        </w:rPr>
        <w:t xml:space="preserve"> Сумської міської ради    </w:t>
      </w:r>
      <w:r w:rsidR="00BC6864" w:rsidRPr="00BC6864">
        <w:rPr>
          <w:b/>
          <w:sz w:val="28"/>
          <w:szCs w:val="28"/>
        </w:rPr>
        <w:tab/>
      </w:r>
      <w:r w:rsidR="00BC6864" w:rsidRPr="00BC6864">
        <w:rPr>
          <w:b/>
          <w:sz w:val="28"/>
          <w:szCs w:val="28"/>
        </w:rPr>
        <w:tab/>
      </w:r>
      <w:r w:rsidR="00BC6864">
        <w:rPr>
          <w:b/>
          <w:sz w:val="28"/>
          <w:szCs w:val="28"/>
        </w:rPr>
        <w:tab/>
        <w:t xml:space="preserve">                Артем КОБЗАР</w:t>
      </w:r>
    </w:p>
    <w:p w:rsidR="00BC6864" w:rsidRDefault="00BC6864" w:rsidP="00BC6864">
      <w:pPr>
        <w:jc w:val="both"/>
      </w:pPr>
    </w:p>
    <w:p w:rsidR="007071D0" w:rsidRDefault="007071D0" w:rsidP="00BC6864">
      <w:pPr>
        <w:jc w:val="both"/>
      </w:pPr>
    </w:p>
    <w:p w:rsidR="009275DF" w:rsidRDefault="00193CE8" w:rsidP="009275DF">
      <w:pPr>
        <w:pBdr>
          <w:bottom w:val="single" w:sz="6" w:space="0" w:color="auto"/>
        </w:pBdr>
        <w:spacing w:after="120" w:line="240" w:lineRule="atLeast"/>
        <w:jc w:val="both"/>
      </w:pPr>
      <w:proofErr w:type="spellStart"/>
      <w:r>
        <w:t>Дейниченко</w:t>
      </w:r>
      <w:proofErr w:type="spellEnd"/>
      <w:r>
        <w:t xml:space="preserve"> В.</w:t>
      </w:r>
    </w:p>
    <w:p w:rsidR="009275DF" w:rsidRDefault="009275DF" w:rsidP="009275DF">
      <w:pPr>
        <w:spacing w:after="120"/>
        <w:jc w:val="both"/>
      </w:pPr>
      <w:r>
        <w:t>Розіслати: згідно зі списком розсилки</w:t>
      </w:r>
    </w:p>
    <w:p w:rsidR="009275DF" w:rsidRDefault="009275DF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55AC9" w:rsidRDefault="00F55AC9" w:rsidP="009275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F55AC9" w:rsidSect="001710E8">
      <w:headerReference w:type="even" r:id="rId7"/>
      <w:headerReference w:type="default" r:id="rId8"/>
      <w:pgSz w:w="11907" w:h="16840"/>
      <w:pgMar w:top="1134" w:right="708" w:bottom="1560" w:left="1560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57" w:rsidRDefault="009D1557">
      <w:r>
        <w:separator/>
      </w:r>
    </w:p>
  </w:endnote>
  <w:endnote w:type="continuationSeparator" w:id="0">
    <w:p w:rsidR="009D1557" w:rsidRDefault="009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57" w:rsidRDefault="009D1557">
      <w:r>
        <w:separator/>
      </w:r>
    </w:p>
  </w:footnote>
  <w:footnote w:type="continuationSeparator" w:id="0">
    <w:p w:rsidR="009D1557" w:rsidRDefault="009D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F8" w:rsidRDefault="00043BF4" w:rsidP="00F35124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F8" w:rsidRDefault="00043BF4" w:rsidP="00983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29"/>
    <w:rsid w:val="00043BF4"/>
    <w:rsid w:val="001710E8"/>
    <w:rsid w:val="00193CE8"/>
    <w:rsid w:val="00224B36"/>
    <w:rsid w:val="0034140D"/>
    <w:rsid w:val="003F744F"/>
    <w:rsid w:val="00431622"/>
    <w:rsid w:val="005154B4"/>
    <w:rsid w:val="00540EA4"/>
    <w:rsid w:val="005E5478"/>
    <w:rsid w:val="00671177"/>
    <w:rsid w:val="006E37AA"/>
    <w:rsid w:val="007071D0"/>
    <w:rsid w:val="007B7929"/>
    <w:rsid w:val="007F64B0"/>
    <w:rsid w:val="00887903"/>
    <w:rsid w:val="008A01C2"/>
    <w:rsid w:val="008A1D08"/>
    <w:rsid w:val="009275DF"/>
    <w:rsid w:val="00935774"/>
    <w:rsid w:val="00954C67"/>
    <w:rsid w:val="00961EB1"/>
    <w:rsid w:val="009673B1"/>
    <w:rsid w:val="009A1E83"/>
    <w:rsid w:val="009D1557"/>
    <w:rsid w:val="00AB47C6"/>
    <w:rsid w:val="00AC0F29"/>
    <w:rsid w:val="00B32C03"/>
    <w:rsid w:val="00B42ADF"/>
    <w:rsid w:val="00B9575C"/>
    <w:rsid w:val="00BC6864"/>
    <w:rsid w:val="00C4038D"/>
    <w:rsid w:val="00C45DA3"/>
    <w:rsid w:val="00C81E4D"/>
    <w:rsid w:val="00D14322"/>
    <w:rsid w:val="00DB0647"/>
    <w:rsid w:val="00DF0CA8"/>
    <w:rsid w:val="00E26AF6"/>
    <w:rsid w:val="00EA09D3"/>
    <w:rsid w:val="00EB0D79"/>
    <w:rsid w:val="00EB1E65"/>
    <w:rsid w:val="00ED6CE4"/>
    <w:rsid w:val="00F52103"/>
    <w:rsid w:val="00F55AC9"/>
    <w:rsid w:val="00F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9E6B"/>
  <w15:chartTrackingRefBased/>
  <w15:docId w15:val="{42412B54-A23E-479B-B4EC-1A101C4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275D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75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5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basedOn w:val="a0"/>
    <w:uiPriority w:val="22"/>
    <w:qFormat/>
    <w:rsid w:val="009275DF"/>
    <w:rPr>
      <w:b/>
      <w:bCs/>
    </w:rPr>
  </w:style>
  <w:style w:type="paragraph" w:styleId="a8">
    <w:name w:val="No Spacing"/>
    <w:uiPriority w:val="1"/>
    <w:qFormat/>
    <w:rsid w:val="009275DF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61E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EB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Шуліпа Ольга Василівна</cp:lastModifiedBy>
  <cp:revision>3</cp:revision>
  <cp:lastPrinted>2024-02-08T07:09:00Z</cp:lastPrinted>
  <dcterms:created xsi:type="dcterms:W3CDTF">2024-05-14T08:14:00Z</dcterms:created>
  <dcterms:modified xsi:type="dcterms:W3CDTF">2024-05-14T12:56:00Z</dcterms:modified>
</cp:coreProperties>
</file>