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14"/>
        <w:gridCol w:w="1126"/>
        <w:gridCol w:w="4114"/>
      </w:tblGrid>
      <w:tr w:rsidR="00BE239B" w:rsidRPr="00994943">
        <w:trPr>
          <w:cantSplit/>
          <w:trHeight w:val="68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E239B" w:rsidRPr="00457D3C" w:rsidRDefault="00BE239B">
            <w:pPr>
              <w:pStyle w:val="a5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239B" w:rsidRPr="00994943" w:rsidRDefault="00381ED8">
            <w:pPr>
              <w:pStyle w:val="a5"/>
              <w:jc w:val="center"/>
              <w:rPr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28625" cy="609600"/>
                  <wp:effectExtent l="0" t="0" r="0" b="0"/>
                  <wp:docPr id="1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E239B" w:rsidRPr="00994943" w:rsidRDefault="00BE239B">
            <w:pPr>
              <w:pStyle w:val="a5"/>
              <w:snapToGrid w:val="0"/>
              <w:jc w:val="right"/>
              <w:rPr>
                <w:lang w:val="uk-UA"/>
              </w:rPr>
            </w:pPr>
          </w:p>
        </w:tc>
      </w:tr>
    </w:tbl>
    <w:p w:rsidR="00BE239B" w:rsidRPr="00994943" w:rsidRDefault="00BE239B">
      <w:pPr>
        <w:pStyle w:val="a5"/>
        <w:jc w:val="center"/>
        <w:rPr>
          <w:sz w:val="28"/>
          <w:szCs w:val="28"/>
          <w:lang w:val="uk-UA"/>
        </w:rPr>
      </w:pPr>
    </w:p>
    <w:p w:rsidR="00BE239B" w:rsidRPr="00994943" w:rsidRDefault="00BE239B">
      <w:pPr>
        <w:jc w:val="center"/>
        <w:rPr>
          <w:b/>
          <w:bCs/>
          <w:sz w:val="32"/>
          <w:szCs w:val="32"/>
          <w:lang w:val="uk-UA"/>
        </w:rPr>
      </w:pPr>
      <w:r w:rsidRPr="00994943">
        <w:rPr>
          <w:b/>
          <w:bCs/>
          <w:sz w:val="32"/>
          <w:szCs w:val="32"/>
          <w:lang w:val="uk-UA"/>
        </w:rPr>
        <w:t>РОЗПОРЯДЖЕННЯ</w:t>
      </w:r>
    </w:p>
    <w:p w:rsidR="00BE239B" w:rsidRPr="00994943" w:rsidRDefault="00BE239B">
      <w:pPr>
        <w:jc w:val="center"/>
        <w:rPr>
          <w:sz w:val="28"/>
          <w:szCs w:val="28"/>
          <w:lang w:val="uk-UA"/>
        </w:rPr>
      </w:pPr>
      <w:r w:rsidRPr="00994943">
        <w:rPr>
          <w:sz w:val="28"/>
          <w:szCs w:val="28"/>
          <w:lang w:val="uk-UA"/>
        </w:rPr>
        <w:t>МІСЬКОГО ГОЛОВИ</w:t>
      </w:r>
    </w:p>
    <w:p w:rsidR="00BE239B" w:rsidRPr="00994943" w:rsidRDefault="00BE239B">
      <w:pPr>
        <w:jc w:val="center"/>
        <w:rPr>
          <w:sz w:val="28"/>
          <w:szCs w:val="28"/>
          <w:lang w:val="uk-UA"/>
        </w:rPr>
      </w:pPr>
      <w:r w:rsidRPr="00994943">
        <w:rPr>
          <w:sz w:val="28"/>
          <w:szCs w:val="28"/>
          <w:lang w:val="uk-UA"/>
        </w:rPr>
        <w:t>м. Суми</w:t>
      </w:r>
    </w:p>
    <w:p w:rsidR="00BE239B" w:rsidRPr="00994943" w:rsidRDefault="00BE239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248"/>
      </w:tblGrid>
      <w:tr w:rsidR="00BE239B" w:rsidRPr="001B4644" w:rsidTr="008D3E98">
        <w:trPr>
          <w:cantSplit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E239B" w:rsidRPr="000251B0" w:rsidRDefault="00BE239B" w:rsidP="00FE19E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E19EA">
              <w:rPr>
                <w:sz w:val="28"/>
                <w:szCs w:val="28"/>
                <w:lang w:val="uk-UA"/>
              </w:rPr>
              <w:t xml:space="preserve">від </w:t>
            </w:r>
            <w:r w:rsidR="001B4644">
              <w:rPr>
                <w:sz w:val="28"/>
                <w:szCs w:val="28"/>
                <w:lang w:val="uk-UA"/>
              </w:rPr>
              <w:t>07.01.2025</w:t>
            </w:r>
            <w:r w:rsidR="00FE19EA" w:rsidRPr="00FE19EA">
              <w:rPr>
                <w:sz w:val="28"/>
                <w:szCs w:val="28"/>
                <w:lang w:val="uk-UA"/>
              </w:rPr>
              <w:t xml:space="preserve"> </w:t>
            </w:r>
            <w:r w:rsidRPr="00FE19EA">
              <w:rPr>
                <w:sz w:val="28"/>
                <w:szCs w:val="28"/>
                <w:lang w:val="uk-UA"/>
              </w:rPr>
              <w:t xml:space="preserve">№ </w:t>
            </w:r>
            <w:r w:rsidR="001B4644">
              <w:rPr>
                <w:sz w:val="28"/>
                <w:szCs w:val="28"/>
                <w:lang w:val="uk-UA"/>
              </w:rPr>
              <w:t>01-Р</w:t>
            </w:r>
          </w:p>
        </w:tc>
      </w:tr>
      <w:tr w:rsidR="00BE239B" w:rsidRPr="001B4644" w:rsidTr="008D3E98">
        <w:trPr>
          <w:cantSplit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E239B" w:rsidRPr="000251B0" w:rsidRDefault="00BE239B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E239B" w:rsidRPr="00DD3869" w:rsidTr="008D3E98">
        <w:trPr>
          <w:cantSplit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E239B" w:rsidRPr="00223678" w:rsidRDefault="00BE239B" w:rsidP="00217CDD">
            <w:pPr>
              <w:pStyle w:val="af0"/>
              <w:tabs>
                <w:tab w:val="left" w:pos="1455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994943">
              <w:rPr>
                <w:b/>
                <w:bCs/>
                <w:sz w:val="28"/>
                <w:szCs w:val="28"/>
              </w:rPr>
              <w:t xml:space="preserve">Про </w:t>
            </w:r>
            <w:r w:rsidR="00DD3869">
              <w:rPr>
                <w:b/>
                <w:bCs/>
                <w:sz w:val="28"/>
                <w:szCs w:val="28"/>
              </w:rPr>
              <w:t xml:space="preserve">організацію </w:t>
            </w:r>
            <w:r w:rsidR="0015730F">
              <w:rPr>
                <w:b/>
                <w:bCs/>
                <w:sz w:val="28"/>
                <w:szCs w:val="28"/>
              </w:rPr>
              <w:t>прийому</w:t>
            </w:r>
            <w:r w:rsidR="00667F3B">
              <w:rPr>
                <w:b/>
                <w:bCs/>
                <w:sz w:val="28"/>
                <w:szCs w:val="28"/>
              </w:rPr>
              <w:t xml:space="preserve"> та належних умов </w:t>
            </w:r>
            <w:r w:rsidR="00B86470">
              <w:rPr>
                <w:b/>
                <w:bCs/>
                <w:sz w:val="28"/>
                <w:szCs w:val="28"/>
              </w:rPr>
              <w:t xml:space="preserve">перебування </w:t>
            </w:r>
            <w:r w:rsidR="00B86470">
              <w:rPr>
                <w:b/>
                <w:sz w:val="28"/>
                <w:szCs w:val="28"/>
              </w:rPr>
              <w:t>у місті Суми</w:t>
            </w:r>
            <w:r w:rsidR="00CC4530">
              <w:rPr>
                <w:b/>
                <w:sz w:val="28"/>
                <w:szCs w:val="28"/>
              </w:rPr>
              <w:t xml:space="preserve"> офіційної</w:t>
            </w:r>
            <w:r w:rsidR="00B86470">
              <w:rPr>
                <w:b/>
                <w:sz w:val="28"/>
                <w:szCs w:val="28"/>
              </w:rPr>
              <w:t xml:space="preserve"> </w:t>
            </w:r>
            <w:r w:rsidR="00223678" w:rsidRPr="00223678">
              <w:rPr>
                <w:b/>
                <w:sz w:val="28"/>
                <w:szCs w:val="28"/>
              </w:rPr>
              <w:t xml:space="preserve">делегації з </w:t>
            </w:r>
            <w:r w:rsidR="00223678">
              <w:rPr>
                <w:b/>
                <w:sz w:val="28"/>
                <w:szCs w:val="28"/>
              </w:rPr>
              <w:t xml:space="preserve">                         </w:t>
            </w:r>
            <w:r w:rsidR="00223678" w:rsidRPr="00223678">
              <w:rPr>
                <w:b/>
                <w:sz w:val="28"/>
                <w:szCs w:val="28"/>
              </w:rPr>
              <w:t>міста</w:t>
            </w:r>
            <w:r w:rsidR="00223678">
              <w:rPr>
                <w:b/>
                <w:sz w:val="28"/>
                <w:szCs w:val="28"/>
              </w:rPr>
              <w:t xml:space="preserve"> </w:t>
            </w:r>
            <w:r w:rsidR="00217CDD">
              <w:rPr>
                <w:b/>
                <w:noProof/>
                <w:sz w:val="28"/>
                <w:szCs w:val="28"/>
              </w:rPr>
              <w:t>Орлеан</w:t>
            </w:r>
            <w:r w:rsidR="00284CDD">
              <w:rPr>
                <w:b/>
                <w:sz w:val="28"/>
                <w:szCs w:val="28"/>
              </w:rPr>
              <w:t xml:space="preserve"> </w:t>
            </w:r>
            <w:r w:rsidR="00284CDD">
              <w:rPr>
                <w:b/>
                <w:noProof/>
                <w:sz w:val="28"/>
                <w:szCs w:val="28"/>
              </w:rPr>
              <w:t>(</w:t>
            </w:r>
            <w:r w:rsidR="00217CDD" w:rsidRPr="00217CDD">
              <w:rPr>
                <w:b/>
                <w:noProof/>
                <w:sz w:val="28"/>
                <w:szCs w:val="28"/>
              </w:rPr>
              <w:t>Французька Республіка</w:t>
            </w:r>
            <w:r w:rsidR="00284CDD">
              <w:rPr>
                <w:b/>
                <w:noProof/>
                <w:sz w:val="28"/>
                <w:szCs w:val="28"/>
              </w:rPr>
              <w:t>)</w:t>
            </w:r>
          </w:p>
        </w:tc>
      </w:tr>
    </w:tbl>
    <w:p w:rsidR="00BE239B" w:rsidRDefault="00BE239B">
      <w:pPr>
        <w:ind w:firstLine="708"/>
        <w:jc w:val="both"/>
        <w:rPr>
          <w:sz w:val="28"/>
          <w:szCs w:val="28"/>
          <w:lang w:val="uk-UA"/>
        </w:rPr>
      </w:pPr>
    </w:p>
    <w:p w:rsidR="00A33310" w:rsidRPr="00994943" w:rsidRDefault="00A33310">
      <w:pPr>
        <w:ind w:firstLine="708"/>
        <w:jc w:val="both"/>
        <w:rPr>
          <w:sz w:val="28"/>
          <w:szCs w:val="28"/>
          <w:lang w:val="uk-UA"/>
        </w:rPr>
      </w:pPr>
    </w:p>
    <w:p w:rsidR="00BE239B" w:rsidRPr="00532564" w:rsidRDefault="00BE239B" w:rsidP="00A33310">
      <w:pPr>
        <w:pStyle w:val="af0"/>
        <w:tabs>
          <w:tab w:val="left" w:pos="1455"/>
        </w:tabs>
        <w:spacing w:after="160"/>
        <w:ind w:left="0" w:firstLine="600"/>
        <w:jc w:val="both"/>
        <w:rPr>
          <w:sz w:val="28"/>
          <w:szCs w:val="28"/>
        </w:rPr>
      </w:pPr>
      <w:r w:rsidRPr="00994943">
        <w:rPr>
          <w:sz w:val="28"/>
          <w:szCs w:val="28"/>
        </w:rPr>
        <w:t>З метою організації</w:t>
      </w:r>
      <w:r w:rsidR="00667F3B">
        <w:rPr>
          <w:sz w:val="28"/>
          <w:szCs w:val="28"/>
        </w:rPr>
        <w:t xml:space="preserve"> </w:t>
      </w:r>
      <w:r w:rsidR="0015730F">
        <w:rPr>
          <w:sz w:val="28"/>
          <w:szCs w:val="28"/>
        </w:rPr>
        <w:t>прийому</w:t>
      </w:r>
      <w:r w:rsidR="00667F3B">
        <w:rPr>
          <w:sz w:val="28"/>
          <w:szCs w:val="28"/>
        </w:rPr>
        <w:t xml:space="preserve"> та </w:t>
      </w:r>
      <w:r w:rsidR="009B1448">
        <w:rPr>
          <w:sz w:val="28"/>
          <w:szCs w:val="28"/>
        </w:rPr>
        <w:t xml:space="preserve">належних умов </w:t>
      </w:r>
      <w:r w:rsidR="00667F3B" w:rsidRPr="00667F3B">
        <w:rPr>
          <w:sz w:val="28"/>
          <w:szCs w:val="28"/>
        </w:rPr>
        <w:t xml:space="preserve">перебування </w:t>
      </w:r>
      <w:r w:rsidR="009B1448">
        <w:rPr>
          <w:sz w:val="28"/>
          <w:szCs w:val="28"/>
        </w:rPr>
        <w:t>в</w:t>
      </w:r>
      <w:r w:rsidR="00667F3B" w:rsidRPr="00667F3B">
        <w:rPr>
          <w:sz w:val="28"/>
          <w:szCs w:val="28"/>
        </w:rPr>
        <w:t xml:space="preserve"> місті </w:t>
      </w:r>
      <w:r w:rsidR="00667F3B" w:rsidRPr="009B1448">
        <w:rPr>
          <w:sz w:val="28"/>
          <w:szCs w:val="28"/>
        </w:rPr>
        <w:t xml:space="preserve">Суми </w:t>
      </w:r>
      <w:r w:rsidR="00CC4530">
        <w:rPr>
          <w:sz w:val="28"/>
          <w:szCs w:val="28"/>
        </w:rPr>
        <w:t xml:space="preserve">офіційної </w:t>
      </w:r>
      <w:r w:rsidR="00217CDD">
        <w:rPr>
          <w:sz w:val="28"/>
          <w:szCs w:val="28"/>
        </w:rPr>
        <w:t>делегації з міста</w:t>
      </w:r>
      <w:r w:rsidR="00223678">
        <w:rPr>
          <w:sz w:val="28"/>
          <w:szCs w:val="28"/>
        </w:rPr>
        <w:t xml:space="preserve"> </w:t>
      </w:r>
      <w:r w:rsidR="00217CDD" w:rsidRPr="00217CDD">
        <w:rPr>
          <w:noProof/>
          <w:sz w:val="28"/>
          <w:szCs w:val="28"/>
        </w:rPr>
        <w:t>Орлеан</w:t>
      </w:r>
      <w:r w:rsidR="00223678">
        <w:rPr>
          <w:sz w:val="28"/>
          <w:szCs w:val="28"/>
        </w:rPr>
        <w:t xml:space="preserve"> </w:t>
      </w:r>
      <w:r w:rsidR="00A0149C">
        <w:rPr>
          <w:sz w:val="28"/>
          <w:szCs w:val="28"/>
        </w:rPr>
        <w:t>(</w:t>
      </w:r>
      <w:r w:rsidR="00217CDD" w:rsidRPr="00217CDD">
        <w:rPr>
          <w:sz w:val="28"/>
          <w:szCs w:val="28"/>
        </w:rPr>
        <w:t>Французька Республ</w:t>
      </w:r>
      <w:r w:rsidR="000B3407">
        <w:rPr>
          <w:sz w:val="28"/>
          <w:szCs w:val="28"/>
        </w:rPr>
        <w:t>і</w:t>
      </w:r>
      <w:r w:rsidR="00217CDD" w:rsidRPr="00217CDD">
        <w:rPr>
          <w:sz w:val="28"/>
          <w:szCs w:val="28"/>
        </w:rPr>
        <w:t>ка</w:t>
      </w:r>
      <w:r w:rsidR="00A0149C">
        <w:rPr>
          <w:sz w:val="28"/>
          <w:szCs w:val="28"/>
        </w:rPr>
        <w:t xml:space="preserve">) </w:t>
      </w:r>
      <w:r w:rsidR="00CD4E4F">
        <w:rPr>
          <w:sz w:val="28"/>
          <w:szCs w:val="28"/>
        </w:rPr>
        <w:t xml:space="preserve">на чолі з </w:t>
      </w:r>
      <w:r w:rsidR="00217CDD" w:rsidRPr="00217CDD">
        <w:rPr>
          <w:sz w:val="28"/>
          <w:szCs w:val="28"/>
        </w:rPr>
        <w:t>мером</w:t>
      </w:r>
      <w:r w:rsidR="00CD4E4F">
        <w:rPr>
          <w:sz w:val="28"/>
          <w:szCs w:val="28"/>
        </w:rPr>
        <w:t xml:space="preserve"> міста паном </w:t>
      </w:r>
      <w:r w:rsidR="000B3407" w:rsidRPr="008F685A">
        <w:rPr>
          <w:sz w:val="28"/>
          <w:szCs w:val="28"/>
          <w:lang w:eastAsia="ru-RU"/>
        </w:rPr>
        <w:t>Серж</w:t>
      </w:r>
      <w:r w:rsidR="000B3407">
        <w:rPr>
          <w:sz w:val="28"/>
          <w:szCs w:val="28"/>
          <w:lang w:eastAsia="ru-RU"/>
        </w:rPr>
        <w:t>ем</w:t>
      </w:r>
      <w:r w:rsidR="000B3407" w:rsidRPr="008F685A">
        <w:rPr>
          <w:sz w:val="28"/>
          <w:szCs w:val="28"/>
          <w:lang w:eastAsia="ru-RU"/>
        </w:rPr>
        <w:t xml:space="preserve"> </w:t>
      </w:r>
      <w:proofErr w:type="spellStart"/>
      <w:r w:rsidR="000B3407" w:rsidRPr="008F685A">
        <w:rPr>
          <w:sz w:val="28"/>
          <w:szCs w:val="28"/>
          <w:lang w:eastAsia="ru-RU"/>
        </w:rPr>
        <w:t>Г</w:t>
      </w:r>
      <w:r w:rsidR="000B3407">
        <w:rPr>
          <w:sz w:val="28"/>
          <w:szCs w:val="28"/>
          <w:lang w:eastAsia="ru-RU"/>
        </w:rPr>
        <w:t>руаром</w:t>
      </w:r>
      <w:proofErr w:type="spellEnd"/>
      <w:r w:rsidR="000B3407">
        <w:rPr>
          <w:sz w:val="28"/>
          <w:szCs w:val="28"/>
        </w:rPr>
        <w:t xml:space="preserve"> </w:t>
      </w:r>
      <w:r w:rsidR="00FE50E4">
        <w:rPr>
          <w:sz w:val="28"/>
          <w:szCs w:val="28"/>
        </w:rPr>
        <w:t xml:space="preserve">(далі – делегація) </w:t>
      </w:r>
      <w:r w:rsidR="00667F3B">
        <w:rPr>
          <w:sz w:val="28"/>
          <w:szCs w:val="28"/>
        </w:rPr>
        <w:t xml:space="preserve">у період з </w:t>
      </w:r>
      <w:r w:rsidR="000B3407">
        <w:rPr>
          <w:sz w:val="28"/>
          <w:szCs w:val="28"/>
        </w:rPr>
        <w:t>07</w:t>
      </w:r>
      <w:r w:rsidR="006F0174" w:rsidRPr="006F0174">
        <w:rPr>
          <w:sz w:val="28"/>
          <w:szCs w:val="28"/>
        </w:rPr>
        <w:t xml:space="preserve"> </w:t>
      </w:r>
      <w:r w:rsidR="00667F3B">
        <w:rPr>
          <w:sz w:val="28"/>
          <w:szCs w:val="28"/>
        </w:rPr>
        <w:t xml:space="preserve">по </w:t>
      </w:r>
      <w:r w:rsidR="000B3407">
        <w:rPr>
          <w:sz w:val="28"/>
          <w:szCs w:val="28"/>
        </w:rPr>
        <w:t>08</w:t>
      </w:r>
      <w:r w:rsidR="00667F3B">
        <w:rPr>
          <w:sz w:val="28"/>
          <w:szCs w:val="28"/>
        </w:rPr>
        <w:t xml:space="preserve"> </w:t>
      </w:r>
      <w:r w:rsidR="000B3407">
        <w:rPr>
          <w:sz w:val="28"/>
          <w:szCs w:val="28"/>
        </w:rPr>
        <w:t>січня</w:t>
      </w:r>
      <w:r w:rsidR="006F0174" w:rsidRPr="006F0174">
        <w:rPr>
          <w:sz w:val="28"/>
          <w:szCs w:val="28"/>
        </w:rPr>
        <w:t xml:space="preserve"> </w:t>
      </w:r>
      <w:r w:rsidR="006F0174">
        <w:rPr>
          <w:sz w:val="28"/>
          <w:szCs w:val="28"/>
        </w:rPr>
        <w:t>20</w:t>
      </w:r>
      <w:r w:rsidR="00CD4E4F">
        <w:rPr>
          <w:sz w:val="28"/>
          <w:szCs w:val="28"/>
        </w:rPr>
        <w:t>2</w:t>
      </w:r>
      <w:r w:rsidR="000B3407">
        <w:rPr>
          <w:sz w:val="28"/>
          <w:szCs w:val="28"/>
        </w:rPr>
        <w:t>5</w:t>
      </w:r>
      <w:r w:rsidR="006F0174" w:rsidRPr="006F0174">
        <w:rPr>
          <w:sz w:val="28"/>
          <w:szCs w:val="28"/>
        </w:rPr>
        <w:t xml:space="preserve"> року</w:t>
      </w:r>
      <w:r w:rsidRPr="00994943">
        <w:rPr>
          <w:sz w:val="28"/>
          <w:szCs w:val="28"/>
        </w:rPr>
        <w:t xml:space="preserve">, </w:t>
      </w:r>
      <w:r w:rsidR="00CC4530">
        <w:rPr>
          <w:sz w:val="28"/>
          <w:szCs w:val="28"/>
        </w:rPr>
        <w:t>відповідно до Програми</w:t>
      </w:r>
      <w:r w:rsidR="00CC4530" w:rsidRPr="00CC4530">
        <w:rPr>
          <w:sz w:val="28"/>
          <w:szCs w:val="28"/>
        </w:rPr>
        <w:t xml:space="preserve"> розвитку міжнародної співпраці та сприяння формуванню позитивного інвестиційного іміджу Сумської міської територіальної громади на 2025-2027 роки</w:t>
      </w:r>
      <w:r w:rsidR="00CC4530">
        <w:rPr>
          <w:sz w:val="28"/>
          <w:szCs w:val="28"/>
        </w:rPr>
        <w:t>, затвердженої наказом</w:t>
      </w:r>
      <w:r w:rsidR="00CC4530" w:rsidRPr="00CC4530">
        <w:rPr>
          <w:sz w:val="28"/>
          <w:szCs w:val="28"/>
        </w:rPr>
        <w:t xml:space="preserve"> </w:t>
      </w:r>
      <w:r w:rsidRPr="00994943">
        <w:rPr>
          <w:sz w:val="28"/>
          <w:szCs w:val="28"/>
        </w:rPr>
        <w:t>Сумсько</w:t>
      </w:r>
      <w:r w:rsidR="00FE50E4">
        <w:rPr>
          <w:sz w:val="28"/>
          <w:szCs w:val="28"/>
        </w:rPr>
        <w:t xml:space="preserve">ї міської </w:t>
      </w:r>
      <w:r w:rsidR="00803CDC">
        <w:rPr>
          <w:sz w:val="28"/>
          <w:szCs w:val="28"/>
        </w:rPr>
        <w:t>військової адміністрації</w:t>
      </w:r>
      <w:r w:rsidR="00FE50E4">
        <w:rPr>
          <w:sz w:val="28"/>
          <w:szCs w:val="28"/>
        </w:rPr>
        <w:t xml:space="preserve"> від </w:t>
      </w:r>
      <w:r w:rsidR="00667F3B">
        <w:rPr>
          <w:sz w:val="28"/>
          <w:szCs w:val="28"/>
        </w:rPr>
        <w:t>2</w:t>
      </w:r>
      <w:r w:rsidR="00803CDC">
        <w:rPr>
          <w:sz w:val="28"/>
          <w:szCs w:val="28"/>
        </w:rPr>
        <w:t>3</w:t>
      </w:r>
      <w:r w:rsidRPr="00994943">
        <w:rPr>
          <w:sz w:val="28"/>
          <w:szCs w:val="28"/>
        </w:rPr>
        <w:t xml:space="preserve"> </w:t>
      </w:r>
      <w:r w:rsidR="00803CDC">
        <w:rPr>
          <w:sz w:val="28"/>
          <w:szCs w:val="28"/>
        </w:rPr>
        <w:t>грудня</w:t>
      </w:r>
      <w:r w:rsidRPr="00994943">
        <w:rPr>
          <w:sz w:val="28"/>
          <w:szCs w:val="28"/>
        </w:rPr>
        <w:t xml:space="preserve"> 20</w:t>
      </w:r>
      <w:r w:rsidR="00803CDC">
        <w:rPr>
          <w:sz w:val="28"/>
          <w:szCs w:val="28"/>
        </w:rPr>
        <w:t>24</w:t>
      </w:r>
      <w:r w:rsidRPr="00994943">
        <w:rPr>
          <w:sz w:val="28"/>
          <w:szCs w:val="28"/>
        </w:rPr>
        <w:t xml:space="preserve"> року № </w:t>
      </w:r>
      <w:r w:rsidR="00667F3B">
        <w:rPr>
          <w:sz w:val="28"/>
          <w:szCs w:val="28"/>
        </w:rPr>
        <w:t>4</w:t>
      </w:r>
      <w:r w:rsidR="00803CDC">
        <w:rPr>
          <w:sz w:val="28"/>
          <w:szCs w:val="28"/>
        </w:rPr>
        <w:t>00</w:t>
      </w:r>
      <w:r w:rsidRPr="00994943">
        <w:rPr>
          <w:sz w:val="28"/>
          <w:szCs w:val="28"/>
        </w:rPr>
        <w:t>-</w:t>
      </w:r>
      <w:r w:rsidR="00803CDC">
        <w:rPr>
          <w:sz w:val="28"/>
          <w:szCs w:val="28"/>
        </w:rPr>
        <w:t>С</w:t>
      </w:r>
      <w:r w:rsidRPr="00994943">
        <w:rPr>
          <w:sz w:val="28"/>
          <w:szCs w:val="28"/>
        </w:rPr>
        <w:t>МР</w:t>
      </w:r>
      <w:r w:rsidRPr="0091628A">
        <w:rPr>
          <w:sz w:val="28"/>
          <w:szCs w:val="28"/>
        </w:rPr>
        <w:t>,</w:t>
      </w:r>
      <w:r w:rsidRPr="00994943">
        <w:rPr>
          <w:sz w:val="28"/>
          <w:szCs w:val="28"/>
        </w:rPr>
        <w:t xml:space="preserve"> керуючись пунктом 20 частини </w:t>
      </w:r>
      <w:r w:rsidR="00532564">
        <w:rPr>
          <w:sz w:val="28"/>
          <w:szCs w:val="28"/>
        </w:rPr>
        <w:t>четвертої</w:t>
      </w:r>
      <w:r w:rsidRPr="00532564">
        <w:rPr>
          <w:sz w:val="28"/>
          <w:szCs w:val="28"/>
        </w:rPr>
        <w:t xml:space="preserve"> статті 42 Закону України «Про місцеве самоврядування в Україні»:</w:t>
      </w:r>
    </w:p>
    <w:p w:rsidR="00300423" w:rsidRDefault="006276E7" w:rsidP="00A33310">
      <w:pPr>
        <w:numPr>
          <w:ilvl w:val="0"/>
          <w:numId w:val="3"/>
        </w:numPr>
        <w:tabs>
          <w:tab w:val="clear" w:pos="1080"/>
          <w:tab w:val="num" w:pos="720"/>
        </w:tabs>
        <w:spacing w:after="160"/>
        <w:ind w:left="0" w:firstLine="851"/>
        <w:jc w:val="both"/>
        <w:rPr>
          <w:bCs/>
          <w:sz w:val="28"/>
          <w:szCs w:val="28"/>
          <w:lang w:val="uk-UA"/>
        </w:rPr>
      </w:pPr>
      <w:r w:rsidRPr="00994943">
        <w:rPr>
          <w:sz w:val="28"/>
          <w:szCs w:val="28"/>
          <w:lang w:val="uk-UA"/>
        </w:rPr>
        <w:t xml:space="preserve">Визначити відповідальним за організацію </w:t>
      </w:r>
      <w:r w:rsidR="0015730F">
        <w:rPr>
          <w:sz w:val="28"/>
          <w:szCs w:val="28"/>
          <w:lang w:val="uk-UA"/>
        </w:rPr>
        <w:t>прийому</w:t>
      </w:r>
      <w:r w:rsidR="00DD3869">
        <w:rPr>
          <w:sz w:val="28"/>
          <w:szCs w:val="28"/>
          <w:lang w:val="uk-UA"/>
        </w:rPr>
        <w:t xml:space="preserve"> </w:t>
      </w:r>
      <w:r w:rsidR="009B1448" w:rsidRPr="009B1448">
        <w:rPr>
          <w:sz w:val="28"/>
          <w:szCs w:val="28"/>
          <w:lang w:val="uk-UA"/>
        </w:rPr>
        <w:t xml:space="preserve">та належних умов перебування в місті Суми </w:t>
      </w:r>
      <w:r w:rsidR="00CD4E4F">
        <w:rPr>
          <w:sz w:val="28"/>
          <w:szCs w:val="28"/>
          <w:lang w:val="uk-UA"/>
        </w:rPr>
        <w:t xml:space="preserve">делегації </w:t>
      </w:r>
      <w:r w:rsidR="009B1448">
        <w:rPr>
          <w:sz w:val="28"/>
          <w:szCs w:val="28"/>
          <w:lang w:val="uk-UA"/>
        </w:rPr>
        <w:t xml:space="preserve">першого </w:t>
      </w:r>
      <w:r w:rsidRPr="00DD3869">
        <w:rPr>
          <w:sz w:val="28"/>
          <w:szCs w:val="28"/>
          <w:lang w:val="uk-UA"/>
        </w:rPr>
        <w:t>з</w:t>
      </w:r>
      <w:r w:rsidRPr="00DD3869">
        <w:rPr>
          <w:bCs/>
          <w:sz w:val="28"/>
          <w:szCs w:val="28"/>
          <w:lang w:val="uk-UA"/>
        </w:rPr>
        <w:t xml:space="preserve">аступника міського голови </w:t>
      </w:r>
      <w:r w:rsidR="0032724F">
        <w:rPr>
          <w:bCs/>
          <w:sz w:val="28"/>
          <w:szCs w:val="28"/>
          <w:lang w:val="uk-UA"/>
        </w:rPr>
        <w:t>Кузнецова</w:t>
      </w:r>
      <w:r w:rsidR="009B1448">
        <w:rPr>
          <w:bCs/>
          <w:sz w:val="28"/>
          <w:szCs w:val="28"/>
          <w:lang w:val="uk-UA"/>
        </w:rPr>
        <w:t xml:space="preserve"> </w:t>
      </w:r>
      <w:r w:rsidR="0032724F">
        <w:rPr>
          <w:bCs/>
          <w:sz w:val="28"/>
          <w:szCs w:val="28"/>
          <w:lang w:val="uk-UA"/>
        </w:rPr>
        <w:t>А</w:t>
      </w:r>
      <w:r w:rsidR="009B1448">
        <w:rPr>
          <w:bCs/>
          <w:sz w:val="28"/>
          <w:szCs w:val="28"/>
          <w:lang w:val="uk-UA"/>
        </w:rPr>
        <w:t>.</w:t>
      </w:r>
      <w:r w:rsidR="0032724F">
        <w:rPr>
          <w:bCs/>
          <w:sz w:val="28"/>
          <w:szCs w:val="28"/>
          <w:lang w:val="uk-UA"/>
        </w:rPr>
        <w:t>Ю</w:t>
      </w:r>
      <w:r w:rsidR="009B1448">
        <w:rPr>
          <w:bCs/>
          <w:sz w:val="28"/>
          <w:szCs w:val="28"/>
          <w:lang w:val="uk-UA"/>
        </w:rPr>
        <w:t>.</w:t>
      </w:r>
    </w:p>
    <w:p w:rsidR="0015730F" w:rsidRPr="0072359E" w:rsidRDefault="0015730F" w:rsidP="00A33310">
      <w:pPr>
        <w:numPr>
          <w:ilvl w:val="0"/>
          <w:numId w:val="3"/>
        </w:numPr>
        <w:tabs>
          <w:tab w:val="clear" w:pos="1080"/>
          <w:tab w:val="num" w:pos="720"/>
        </w:tabs>
        <w:spacing w:after="160"/>
        <w:ind w:left="0" w:firstLine="851"/>
        <w:jc w:val="both"/>
        <w:rPr>
          <w:bCs/>
          <w:sz w:val="28"/>
          <w:szCs w:val="28"/>
          <w:lang w:val="uk-UA"/>
        </w:rPr>
      </w:pPr>
      <w:r w:rsidRPr="0015730F">
        <w:rPr>
          <w:sz w:val="28"/>
          <w:szCs w:val="28"/>
          <w:lang w:val="uk-UA"/>
        </w:rPr>
        <w:t>Визначити супроводжуючими особами під час перебування делегації у</w:t>
      </w:r>
      <w:r w:rsidR="00FE50E4">
        <w:rPr>
          <w:sz w:val="28"/>
          <w:szCs w:val="28"/>
          <w:lang w:val="uk-UA"/>
        </w:rPr>
        <w:t xml:space="preserve"> </w:t>
      </w:r>
      <w:r w:rsidRPr="0015730F">
        <w:rPr>
          <w:sz w:val="28"/>
          <w:szCs w:val="28"/>
          <w:lang w:val="uk-UA"/>
        </w:rPr>
        <w:t xml:space="preserve">м. Суми </w:t>
      </w:r>
      <w:r w:rsidR="00EA4326">
        <w:rPr>
          <w:sz w:val="28"/>
          <w:szCs w:val="28"/>
          <w:lang w:val="uk-UA"/>
        </w:rPr>
        <w:t xml:space="preserve">першого </w:t>
      </w:r>
      <w:r w:rsidR="00EA4326" w:rsidRPr="00DD3869">
        <w:rPr>
          <w:sz w:val="28"/>
          <w:szCs w:val="28"/>
          <w:lang w:val="uk-UA"/>
        </w:rPr>
        <w:t>з</w:t>
      </w:r>
      <w:r w:rsidR="00EA4326" w:rsidRPr="00DD3869">
        <w:rPr>
          <w:bCs/>
          <w:sz w:val="28"/>
          <w:szCs w:val="28"/>
          <w:lang w:val="uk-UA"/>
        </w:rPr>
        <w:t xml:space="preserve">аступника міського голови </w:t>
      </w:r>
      <w:r w:rsidR="00EA4326">
        <w:rPr>
          <w:bCs/>
          <w:sz w:val="28"/>
          <w:szCs w:val="28"/>
          <w:lang w:val="uk-UA"/>
        </w:rPr>
        <w:t>Кузнецова А.Ю.</w:t>
      </w:r>
      <w:r w:rsidRPr="0072359E">
        <w:rPr>
          <w:sz w:val="28"/>
          <w:szCs w:val="28"/>
          <w:lang w:val="uk-UA"/>
        </w:rPr>
        <w:t xml:space="preserve"> </w:t>
      </w:r>
      <w:r w:rsidRPr="007A4334">
        <w:rPr>
          <w:sz w:val="28"/>
          <w:szCs w:val="28"/>
          <w:lang w:val="uk-UA"/>
        </w:rPr>
        <w:t xml:space="preserve">та </w:t>
      </w:r>
      <w:r w:rsidR="00EA4326">
        <w:rPr>
          <w:sz w:val="28"/>
          <w:szCs w:val="28"/>
          <w:lang w:val="uk-UA"/>
        </w:rPr>
        <w:t>головного спеціаліста</w:t>
      </w:r>
      <w:r w:rsidR="00B946A7" w:rsidRPr="00E91910">
        <w:rPr>
          <w:sz w:val="28"/>
          <w:szCs w:val="28"/>
          <w:lang w:val="uk-UA"/>
        </w:rPr>
        <w:t xml:space="preserve"> </w:t>
      </w:r>
      <w:r w:rsidR="001A3519" w:rsidRPr="001A3519">
        <w:rPr>
          <w:sz w:val="28"/>
          <w:szCs w:val="28"/>
          <w:lang w:val="uk-UA"/>
        </w:rPr>
        <w:t>сектору міжнародної співпраці відділу інвестицій та міжнародної співпраці</w:t>
      </w:r>
      <w:r w:rsidRPr="0072359E">
        <w:rPr>
          <w:sz w:val="28"/>
          <w:szCs w:val="28"/>
          <w:lang w:val="uk-UA"/>
        </w:rPr>
        <w:t xml:space="preserve"> </w:t>
      </w:r>
      <w:r w:rsidRPr="0015730F">
        <w:rPr>
          <w:sz w:val="28"/>
          <w:szCs w:val="28"/>
          <w:lang w:val="uk-UA"/>
        </w:rPr>
        <w:t>департаменту фінансів, економіки та інвестицій</w:t>
      </w:r>
      <w:r w:rsidR="00E91910">
        <w:rPr>
          <w:sz w:val="28"/>
          <w:szCs w:val="28"/>
          <w:lang w:val="uk-UA"/>
        </w:rPr>
        <w:t xml:space="preserve"> Сумської міської ради</w:t>
      </w:r>
      <w:r w:rsidRPr="0015730F">
        <w:rPr>
          <w:sz w:val="28"/>
          <w:szCs w:val="28"/>
          <w:lang w:val="uk-UA"/>
        </w:rPr>
        <w:t xml:space="preserve"> </w:t>
      </w:r>
      <w:r w:rsidR="00EA4326">
        <w:rPr>
          <w:sz w:val="28"/>
          <w:szCs w:val="28"/>
          <w:lang w:val="uk-UA"/>
        </w:rPr>
        <w:t>Мельник Л.В</w:t>
      </w:r>
      <w:r w:rsidR="0072359E">
        <w:rPr>
          <w:sz w:val="28"/>
          <w:szCs w:val="28"/>
          <w:lang w:val="uk-UA"/>
        </w:rPr>
        <w:t>.</w:t>
      </w:r>
      <w:r w:rsidRPr="0015730F">
        <w:rPr>
          <w:sz w:val="28"/>
          <w:szCs w:val="28"/>
          <w:lang w:val="uk-UA"/>
        </w:rPr>
        <w:t xml:space="preserve"> </w:t>
      </w:r>
    </w:p>
    <w:p w:rsidR="0015730F" w:rsidRPr="0072359E" w:rsidRDefault="0072359E" w:rsidP="00A33310">
      <w:pPr>
        <w:numPr>
          <w:ilvl w:val="0"/>
          <w:numId w:val="3"/>
        </w:numPr>
        <w:tabs>
          <w:tab w:val="clear" w:pos="1080"/>
          <w:tab w:val="num" w:pos="720"/>
        </w:tabs>
        <w:spacing w:after="160"/>
        <w:ind w:left="0" w:firstLine="851"/>
        <w:jc w:val="both"/>
        <w:rPr>
          <w:bCs/>
          <w:sz w:val="28"/>
          <w:szCs w:val="28"/>
          <w:lang w:val="uk-UA"/>
        </w:rPr>
      </w:pPr>
      <w:r w:rsidRPr="0072359E">
        <w:rPr>
          <w:sz w:val="28"/>
          <w:szCs w:val="28"/>
          <w:lang w:val="uk-UA"/>
        </w:rPr>
        <w:t>Затвердити програму перебування делегації у м</w:t>
      </w:r>
      <w:r w:rsidRPr="007A4334">
        <w:rPr>
          <w:sz w:val="28"/>
          <w:szCs w:val="28"/>
          <w:lang w:val="uk-UA"/>
        </w:rPr>
        <w:t>. Суми</w:t>
      </w:r>
      <w:r w:rsidR="007A4334" w:rsidRPr="007A4334">
        <w:rPr>
          <w:sz w:val="28"/>
          <w:szCs w:val="28"/>
          <w:lang w:val="uk-UA"/>
        </w:rPr>
        <w:t xml:space="preserve"> у період</w:t>
      </w:r>
      <w:r w:rsidRPr="007A4334">
        <w:rPr>
          <w:sz w:val="28"/>
          <w:szCs w:val="28"/>
          <w:lang w:val="uk-UA"/>
        </w:rPr>
        <w:t xml:space="preserve"> з </w:t>
      </w:r>
      <w:r w:rsidR="006101A4">
        <w:rPr>
          <w:sz w:val="28"/>
          <w:szCs w:val="28"/>
          <w:lang w:val="uk-UA"/>
        </w:rPr>
        <w:t>07</w:t>
      </w:r>
      <w:r w:rsidR="00FE50E4">
        <w:rPr>
          <w:sz w:val="28"/>
          <w:szCs w:val="28"/>
          <w:lang w:val="uk-UA"/>
        </w:rPr>
        <w:t xml:space="preserve"> </w:t>
      </w:r>
      <w:r w:rsidR="006101A4">
        <w:rPr>
          <w:sz w:val="28"/>
          <w:szCs w:val="28"/>
        </w:rPr>
        <w:t>по 08</w:t>
      </w:r>
      <w:r w:rsidRPr="0072359E">
        <w:rPr>
          <w:sz w:val="28"/>
          <w:szCs w:val="28"/>
          <w:lang w:val="uk-UA"/>
        </w:rPr>
        <w:t xml:space="preserve"> </w:t>
      </w:r>
      <w:r w:rsidR="006101A4">
        <w:rPr>
          <w:sz w:val="28"/>
          <w:szCs w:val="28"/>
          <w:lang w:val="uk-UA"/>
        </w:rPr>
        <w:t>січня</w:t>
      </w:r>
      <w:r w:rsidRPr="0072359E">
        <w:rPr>
          <w:sz w:val="28"/>
          <w:szCs w:val="28"/>
        </w:rPr>
        <w:t xml:space="preserve"> </w:t>
      </w:r>
      <w:r w:rsidRPr="0072359E">
        <w:rPr>
          <w:sz w:val="28"/>
          <w:szCs w:val="28"/>
          <w:lang w:val="uk-UA"/>
        </w:rPr>
        <w:t>20</w:t>
      </w:r>
      <w:r w:rsidRPr="0072359E">
        <w:rPr>
          <w:sz w:val="28"/>
          <w:szCs w:val="28"/>
        </w:rPr>
        <w:t>2</w:t>
      </w:r>
      <w:r w:rsidR="006101A4">
        <w:rPr>
          <w:sz w:val="28"/>
          <w:szCs w:val="28"/>
          <w:lang w:val="uk-UA"/>
        </w:rPr>
        <w:t>5</w:t>
      </w:r>
      <w:r w:rsidRPr="0072359E">
        <w:rPr>
          <w:sz w:val="28"/>
          <w:szCs w:val="28"/>
          <w:lang w:val="uk-UA"/>
        </w:rPr>
        <w:t xml:space="preserve"> року згідно з додатком </w:t>
      </w:r>
      <w:r w:rsidRPr="0072359E">
        <w:rPr>
          <w:sz w:val="28"/>
          <w:szCs w:val="28"/>
        </w:rPr>
        <w:t>1</w:t>
      </w:r>
      <w:r w:rsidRPr="0072359E">
        <w:rPr>
          <w:sz w:val="28"/>
          <w:szCs w:val="28"/>
          <w:lang w:val="uk-UA"/>
        </w:rPr>
        <w:t>.</w:t>
      </w:r>
    </w:p>
    <w:p w:rsidR="00693CB4" w:rsidRPr="00643A4F" w:rsidRDefault="00BE239B" w:rsidP="00A33310">
      <w:pPr>
        <w:numPr>
          <w:ilvl w:val="0"/>
          <w:numId w:val="3"/>
        </w:numPr>
        <w:tabs>
          <w:tab w:val="clear" w:pos="1080"/>
          <w:tab w:val="num" w:pos="720"/>
        </w:tabs>
        <w:spacing w:after="160"/>
        <w:ind w:left="0" w:firstLine="851"/>
        <w:jc w:val="both"/>
        <w:rPr>
          <w:bCs/>
          <w:sz w:val="28"/>
          <w:szCs w:val="28"/>
          <w:lang w:val="uk-UA"/>
        </w:rPr>
      </w:pPr>
      <w:r w:rsidRPr="00300423">
        <w:rPr>
          <w:sz w:val="28"/>
          <w:szCs w:val="28"/>
          <w:lang w:val="uk-UA"/>
        </w:rPr>
        <w:t xml:space="preserve">Затвердити кошторис витрат щодо </w:t>
      </w:r>
      <w:r w:rsidR="0072359E">
        <w:rPr>
          <w:sz w:val="28"/>
          <w:szCs w:val="28"/>
          <w:lang w:val="uk-UA"/>
        </w:rPr>
        <w:t xml:space="preserve">забезпечення </w:t>
      </w:r>
      <w:r w:rsidR="00FF1F1B">
        <w:rPr>
          <w:sz w:val="28"/>
          <w:szCs w:val="28"/>
          <w:lang w:val="uk-UA"/>
        </w:rPr>
        <w:t xml:space="preserve">організації </w:t>
      </w:r>
      <w:r w:rsidR="00FE50E4">
        <w:rPr>
          <w:sz w:val="28"/>
          <w:szCs w:val="28"/>
          <w:lang w:val="uk-UA"/>
        </w:rPr>
        <w:t xml:space="preserve">прийому та </w:t>
      </w:r>
      <w:r w:rsidR="009B1448" w:rsidRPr="009B1448">
        <w:rPr>
          <w:sz w:val="28"/>
          <w:szCs w:val="28"/>
          <w:lang w:val="uk-UA"/>
        </w:rPr>
        <w:t xml:space="preserve">перебування </w:t>
      </w:r>
      <w:r w:rsidR="00CD4E4F">
        <w:rPr>
          <w:sz w:val="28"/>
          <w:szCs w:val="28"/>
          <w:lang w:val="uk-UA"/>
        </w:rPr>
        <w:t xml:space="preserve">делегації </w:t>
      </w:r>
      <w:r w:rsidR="00DD3869">
        <w:rPr>
          <w:sz w:val="28"/>
          <w:szCs w:val="28"/>
          <w:lang w:val="uk-UA"/>
        </w:rPr>
        <w:t>в м. Суми</w:t>
      </w:r>
      <w:r w:rsidR="0072359E">
        <w:rPr>
          <w:sz w:val="28"/>
          <w:szCs w:val="28"/>
          <w:lang w:val="uk-UA"/>
        </w:rPr>
        <w:t xml:space="preserve"> у період </w:t>
      </w:r>
      <w:r w:rsidR="00693CB4" w:rsidRPr="0072359E">
        <w:rPr>
          <w:sz w:val="28"/>
          <w:szCs w:val="28"/>
          <w:lang w:val="uk-UA"/>
        </w:rPr>
        <w:t xml:space="preserve">з </w:t>
      </w:r>
      <w:r w:rsidR="006101A4">
        <w:rPr>
          <w:sz w:val="28"/>
          <w:szCs w:val="28"/>
          <w:lang w:val="uk-UA"/>
        </w:rPr>
        <w:t xml:space="preserve">07 </w:t>
      </w:r>
      <w:r w:rsidR="006101A4">
        <w:rPr>
          <w:sz w:val="28"/>
          <w:szCs w:val="28"/>
        </w:rPr>
        <w:t>по 08</w:t>
      </w:r>
      <w:r w:rsidR="006101A4" w:rsidRPr="0072359E">
        <w:rPr>
          <w:sz w:val="28"/>
          <w:szCs w:val="28"/>
          <w:lang w:val="uk-UA"/>
        </w:rPr>
        <w:t xml:space="preserve"> </w:t>
      </w:r>
      <w:r w:rsidR="006101A4">
        <w:rPr>
          <w:sz w:val="28"/>
          <w:szCs w:val="28"/>
          <w:lang w:val="uk-UA"/>
        </w:rPr>
        <w:t>січня</w:t>
      </w:r>
      <w:r w:rsidR="006101A4" w:rsidRPr="0072359E">
        <w:rPr>
          <w:sz w:val="28"/>
          <w:szCs w:val="28"/>
        </w:rPr>
        <w:t xml:space="preserve"> </w:t>
      </w:r>
      <w:r w:rsidR="006101A4" w:rsidRPr="0072359E">
        <w:rPr>
          <w:sz w:val="28"/>
          <w:szCs w:val="28"/>
          <w:lang w:val="uk-UA"/>
        </w:rPr>
        <w:t>20</w:t>
      </w:r>
      <w:r w:rsidR="006101A4" w:rsidRPr="0072359E">
        <w:rPr>
          <w:sz w:val="28"/>
          <w:szCs w:val="28"/>
        </w:rPr>
        <w:t>2</w:t>
      </w:r>
      <w:r w:rsidR="006101A4">
        <w:rPr>
          <w:sz w:val="28"/>
          <w:szCs w:val="28"/>
          <w:lang w:val="uk-UA"/>
        </w:rPr>
        <w:t>5</w:t>
      </w:r>
      <w:r w:rsidR="006101A4" w:rsidRPr="0072359E">
        <w:rPr>
          <w:sz w:val="28"/>
          <w:szCs w:val="28"/>
          <w:lang w:val="uk-UA"/>
        </w:rPr>
        <w:t xml:space="preserve"> року</w:t>
      </w:r>
      <w:r w:rsidR="00693CB4" w:rsidRPr="0072359E">
        <w:rPr>
          <w:sz w:val="28"/>
          <w:szCs w:val="28"/>
          <w:lang w:val="uk-UA"/>
        </w:rPr>
        <w:t xml:space="preserve"> згідно з додатком </w:t>
      </w:r>
      <w:r w:rsidR="00693CB4">
        <w:rPr>
          <w:sz w:val="28"/>
          <w:szCs w:val="28"/>
          <w:lang w:val="uk-UA"/>
        </w:rPr>
        <w:t>2</w:t>
      </w:r>
      <w:r w:rsidR="00693CB4" w:rsidRPr="0072359E">
        <w:rPr>
          <w:sz w:val="28"/>
          <w:szCs w:val="28"/>
          <w:lang w:val="uk-UA"/>
        </w:rPr>
        <w:t>.</w:t>
      </w:r>
    </w:p>
    <w:p w:rsidR="00643A4F" w:rsidRPr="002E640E" w:rsidRDefault="00643A4F" w:rsidP="00A33310">
      <w:pPr>
        <w:numPr>
          <w:ilvl w:val="0"/>
          <w:numId w:val="3"/>
        </w:numPr>
        <w:tabs>
          <w:tab w:val="clear" w:pos="1080"/>
          <w:tab w:val="num" w:pos="720"/>
        </w:tabs>
        <w:spacing w:after="160"/>
        <w:ind w:left="0" w:firstLine="851"/>
        <w:jc w:val="both"/>
        <w:rPr>
          <w:bCs/>
          <w:sz w:val="28"/>
          <w:szCs w:val="28"/>
          <w:lang w:val="uk-UA"/>
        </w:rPr>
      </w:pPr>
      <w:r w:rsidRPr="00643A4F">
        <w:rPr>
          <w:sz w:val="28"/>
          <w:szCs w:val="28"/>
          <w:lang w:val="uk-UA"/>
        </w:rPr>
        <w:t>Департаменту фінансів, економіки та інвест</w:t>
      </w:r>
      <w:r w:rsidRPr="007A4334">
        <w:rPr>
          <w:sz w:val="28"/>
          <w:szCs w:val="28"/>
          <w:lang w:val="uk-UA"/>
        </w:rPr>
        <w:t>ицій</w:t>
      </w:r>
      <w:r w:rsidR="007A4334">
        <w:rPr>
          <w:sz w:val="28"/>
          <w:szCs w:val="28"/>
          <w:lang w:val="uk-UA"/>
        </w:rPr>
        <w:t xml:space="preserve"> Сумської міської ради</w:t>
      </w:r>
      <w:r w:rsidRPr="00643A4F">
        <w:rPr>
          <w:sz w:val="28"/>
          <w:szCs w:val="28"/>
          <w:lang w:val="uk-UA"/>
        </w:rPr>
        <w:t xml:space="preserve"> (Липова С.А.) забезпечити:</w:t>
      </w:r>
    </w:p>
    <w:p w:rsidR="002E640E" w:rsidRPr="002E640E" w:rsidRDefault="003C6463" w:rsidP="00A33310">
      <w:pPr>
        <w:numPr>
          <w:ilvl w:val="1"/>
          <w:numId w:val="3"/>
        </w:numPr>
        <w:tabs>
          <w:tab w:val="clear" w:pos="1080"/>
        </w:tabs>
        <w:spacing w:after="160"/>
        <w:ind w:left="0" w:firstLine="85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E640E">
        <w:rPr>
          <w:sz w:val="28"/>
          <w:szCs w:val="28"/>
          <w:lang w:val="uk-UA"/>
        </w:rPr>
        <w:t>О</w:t>
      </w:r>
      <w:r w:rsidR="002E640E" w:rsidRPr="002E640E">
        <w:rPr>
          <w:sz w:val="28"/>
          <w:szCs w:val="28"/>
          <w:lang w:val="uk-UA"/>
        </w:rPr>
        <w:t>рганізацію офіційної зустрічі делегації з керівництвом міста</w:t>
      </w:r>
      <w:r w:rsidR="00490633">
        <w:rPr>
          <w:sz w:val="28"/>
          <w:szCs w:val="28"/>
          <w:lang w:val="uk-UA"/>
        </w:rPr>
        <w:t xml:space="preserve"> </w:t>
      </w:r>
      <w:r w:rsidR="00CC4530">
        <w:rPr>
          <w:sz w:val="28"/>
          <w:szCs w:val="28"/>
          <w:lang w:val="uk-UA"/>
        </w:rPr>
        <w:t>Сумської міської територіальної громади</w:t>
      </w:r>
      <w:r w:rsidR="002E640E">
        <w:rPr>
          <w:sz w:val="28"/>
          <w:szCs w:val="28"/>
          <w:lang w:val="uk-UA"/>
        </w:rPr>
        <w:t>.</w:t>
      </w:r>
      <w:r w:rsidR="002E640E" w:rsidRPr="002E640E">
        <w:rPr>
          <w:sz w:val="28"/>
          <w:szCs w:val="28"/>
          <w:lang w:val="uk-UA"/>
        </w:rPr>
        <w:t xml:space="preserve"> </w:t>
      </w:r>
    </w:p>
    <w:p w:rsidR="002E640E" w:rsidRPr="00D83D74" w:rsidRDefault="002E640E" w:rsidP="00D83D74">
      <w:pPr>
        <w:numPr>
          <w:ilvl w:val="1"/>
          <w:numId w:val="3"/>
        </w:numPr>
        <w:tabs>
          <w:tab w:val="clear" w:pos="1080"/>
          <w:tab w:val="num" w:pos="360"/>
        </w:tabs>
        <w:spacing w:after="160"/>
        <w:ind w:left="0" w:firstLine="851"/>
        <w:jc w:val="both"/>
        <w:rPr>
          <w:bCs/>
          <w:sz w:val="28"/>
          <w:szCs w:val="28"/>
          <w:lang w:val="uk-UA"/>
        </w:rPr>
      </w:pPr>
      <w:r w:rsidRPr="002E640E">
        <w:rPr>
          <w:bCs/>
          <w:sz w:val="28"/>
          <w:szCs w:val="28"/>
          <w:lang w:val="uk-UA"/>
        </w:rPr>
        <w:t xml:space="preserve"> Фінансування видатків, </w:t>
      </w:r>
      <w:r w:rsidR="007A4334" w:rsidRPr="007A4334">
        <w:rPr>
          <w:bCs/>
          <w:sz w:val="28"/>
          <w:szCs w:val="28"/>
          <w:lang w:val="uk-UA"/>
        </w:rPr>
        <w:t xml:space="preserve">передбачених </w:t>
      </w:r>
      <w:r w:rsidRPr="007A4334">
        <w:rPr>
          <w:bCs/>
          <w:sz w:val="28"/>
          <w:szCs w:val="28"/>
          <w:lang w:val="uk-UA"/>
        </w:rPr>
        <w:t xml:space="preserve"> </w:t>
      </w:r>
      <w:r w:rsidR="00490633">
        <w:rPr>
          <w:color w:val="000000"/>
          <w:sz w:val="28"/>
          <w:szCs w:val="28"/>
          <w:lang w:val="uk-UA"/>
        </w:rPr>
        <w:t xml:space="preserve">у </w:t>
      </w:r>
      <w:r w:rsidR="00490633">
        <w:rPr>
          <w:sz w:val="28"/>
          <w:szCs w:val="28"/>
          <w:lang w:val="uk-UA"/>
        </w:rPr>
        <w:t>бюджеті</w:t>
      </w:r>
      <w:r w:rsidR="007A4334" w:rsidRPr="007A4334">
        <w:rPr>
          <w:sz w:val="28"/>
          <w:szCs w:val="28"/>
          <w:lang w:val="uk-UA"/>
        </w:rPr>
        <w:t xml:space="preserve"> Сумської міської об’єднаної територіальної громади</w:t>
      </w:r>
      <w:r w:rsidRPr="002E640E">
        <w:rPr>
          <w:bCs/>
          <w:sz w:val="28"/>
          <w:szCs w:val="28"/>
          <w:lang w:val="uk-UA"/>
        </w:rPr>
        <w:t xml:space="preserve"> </w:t>
      </w:r>
      <w:r w:rsidR="00CC4530">
        <w:rPr>
          <w:bCs/>
          <w:sz w:val="28"/>
          <w:szCs w:val="28"/>
          <w:lang w:val="uk-UA"/>
        </w:rPr>
        <w:t>по</w:t>
      </w:r>
      <w:r w:rsidRPr="002E640E">
        <w:rPr>
          <w:bCs/>
          <w:sz w:val="28"/>
          <w:szCs w:val="28"/>
          <w:lang w:val="uk-UA"/>
        </w:rPr>
        <w:t xml:space="preserve"> головн</w:t>
      </w:r>
      <w:r w:rsidR="00CC4530">
        <w:rPr>
          <w:bCs/>
          <w:sz w:val="28"/>
          <w:szCs w:val="28"/>
          <w:lang w:val="uk-UA"/>
        </w:rPr>
        <w:t>о</w:t>
      </w:r>
      <w:r w:rsidR="007A4334">
        <w:rPr>
          <w:bCs/>
          <w:sz w:val="28"/>
          <w:szCs w:val="28"/>
          <w:lang w:val="uk-UA"/>
        </w:rPr>
        <w:t>м</w:t>
      </w:r>
      <w:r w:rsidR="00CC4530">
        <w:rPr>
          <w:bCs/>
          <w:sz w:val="28"/>
          <w:szCs w:val="28"/>
          <w:lang w:val="uk-UA"/>
        </w:rPr>
        <w:t>у</w:t>
      </w:r>
      <w:r w:rsidRPr="002E640E">
        <w:rPr>
          <w:bCs/>
          <w:sz w:val="28"/>
          <w:szCs w:val="28"/>
          <w:lang w:val="uk-UA"/>
        </w:rPr>
        <w:t xml:space="preserve"> розпорядник</w:t>
      </w:r>
      <w:r w:rsidR="00CC4530">
        <w:rPr>
          <w:bCs/>
          <w:sz w:val="28"/>
          <w:szCs w:val="28"/>
          <w:lang w:val="uk-UA"/>
        </w:rPr>
        <w:t>у</w:t>
      </w:r>
      <w:r w:rsidR="00490633">
        <w:rPr>
          <w:bCs/>
          <w:sz w:val="28"/>
          <w:szCs w:val="28"/>
          <w:lang w:val="uk-UA"/>
        </w:rPr>
        <w:t xml:space="preserve"> </w:t>
      </w:r>
      <w:r w:rsidR="00490633">
        <w:rPr>
          <w:bCs/>
          <w:sz w:val="28"/>
          <w:szCs w:val="28"/>
          <w:lang w:val="uk-UA"/>
        </w:rPr>
        <w:lastRenderedPageBreak/>
        <w:t>бюджетних коштів – виконавч</w:t>
      </w:r>
      <w:r w:rsidR="00CC4530">
        <w:rPr>
          <w:bCs/>
          <w:sz w:val="28"/>
          <w:szCs w:val="28"/>
          <w:lang w:val="uk-UA"/>
        </w:rPr>
        <w:t>ому</w:t>
      </w:r>
      <w:r w:rsidR="00490633">
        <w:rPr>
          <w:bCs/>
          <w:sz w:val="28"/>
          <w:szCs w:val="28"/>
          <w:lang w:val="uk-UA"/>
        </w:rPr>
        <w:t xml:space="preserve"> комітет</w:t>
      </w:r>
      <w:r w:rsidR="00CC4530">
        <w:rPr>
          <w:bCs/>
          <w:sz w:val="28"/>
          <w:szCs w:val="28"/>
          <w:lang w:val="uk-UA"/>
        </w:rPr>
        <w:t>у</w:t>
      </w:r>
      <w:r w:rsidRPr="002E640E">
        <w:rPr>
          <w:bCs/>
          <w:sz w:val="28"/>
          <w:szCs w:val="28"/>
          <w:lang w:val="uk-UA"/>
        </w:rPr>
        <w:t xml:space="preserve"> Сумської міської ради </w:t>
      </w:r>
      <w:r w:rsidR="00CC4530">
        <w:rPr>
          <w:bCs/>
          <w:sz w:val="28"/>
          <w:szCs w:val="28"/>
          <w:lang w:val="uk-UA"/>
        </w:rPr>
        <w:t xml:space="preserve">передбачених </w:t>
      </w:r>
      <w:r w:rsidR="00D83D74">
        <w:rPr>
          <w:bCs/>
          <w:sz w:val="28"/>
          <w:szCs w:val="28"/>
          <w:lang w:val="uk-UA"/>
        </w:rPr>
        <w:t>в бюджеті Сумської міської територіальної громади</w:t>
      </w:r>
      <w:r w:rsidR="00A33310">
        <w:rPr>
          <w:bCs/>
          <w:sz w:val="28"/>
          <w:szCs w:val="28"/>
          <w:lang w:val="uk-UA"/>
        </w:rPr>
        <w:br/>
      </w:r>
      <w:r w:rsidR="00D83D74">
        <w:rPr>
          <w:bCs/>
          <w:sz w:val="28"/>
          <w:szCs w:val="28"/>
          <w:lang w:val="uk-UA"/>
        </w:rPr>
        <w:t>за</w:t>
      </w:r>
      <w:r w:rsidR="00FF0598">
        <w:rPr>
          <w:bCs/>
          <w:sz w:val="28"/>
          <w:szCs w:val="28"/>
          <w:lang w:val="uk-UA"/>
        </w:rPr>
        <w:t xml:space="preserve"> </w:t>
      </w:r>
      <w:r w:rsidRPr="002E640E">
        <w:rPr>
          <w:bCs/>
          <w:sz w:val="28"/>
          <w:szCs w:val="28"/>
          <w:lang w:val="uk-UA"/>
        </w:rPr>
        <w:t>КПКВК 0217693 «Інші заходи</w:t>
      </w:r>
      <w:r w:rsidR="00FF0598">
        <w:rPr>
          <w:bCs/>
          <w:sz w:val="28"/>
          <w:szCs w:val="28"/>
          <w:lang w:val="uk-UA"/>
        </w:rPr>
        <w:t>,</w:t>
      </w:r>
      <w:r w:rsidRPr="002E640E">
        <w:rPr>
          <w:bCs/>
          <w:sz w:val="28"/>
          <w:szCs w:val="28"/>
          <w:lang w:val="uk-UA"/>
        </w:rPr>
        <w:t xml:space="preserve"> пов'язані з економічною діяльністю»</w:t>
      </w:r>
      <w:r w:rsidR="00D83D74">
        <w:rPr>
          <w:bCs/>
          <w:sz w:val="28"/>
          <w:szCs w:val="28"/>
          <w:lang w:val="uk-UA"/>
        </w:rPr>
        <w:t xml:space="preserve"> на виконання завдання 2.2. «</w:t>
      </w:r>
      <w:r w:rsidR="00D83D74" w:rsidRPr="00D83D74">
        <w:rPr>
          <w:bCs/>
          <w:sz w:val="28"/>
          <w:szCs w:val="28"/>
          <w:lang w:val="uk-UA"/>
        </w:rPr>
        <w:t xml:space="preserve">Підтримка </w:t>
      </w:r>
      <w:proofErr w:type="spellStart"/>
      <w:r w:rsidR="00D83D74" w:rsidRPr="00D83D74">
        <w:rPr>
          <w:bCs/>
          <w:sz w:val="28"/>
          <w:szCs w:val="28"/>
          <w:lang w:val="uk-UA"/>
        </w:rPr>
        <w:t>зв’язків</w:t>
      </w:r>
      <w:proofErr w:type="spellEnd"/>
      <w:r w:rsidR="00D83D74" w:rsidRPr="00D83D74">
        <w:rPr>
          <w:bCs/>
          <w:sz w:val="28"/>
          <w:szCs w:val="28"/>
          <w:lang w:val="uk-UA"/>
        </w:rPr>
        <w:t xml:space="preserve"> з містами-партнерами та встановлення нових партнерських/дружніх відносин з містами зарубіжних країн</w:t>
      </w:r>
      <w:r w:rsidR="00CA4119">
        <w:rPr>
          <w:bCs/>
          <w:sz w:val="28"/>
          <w:szCs w:val="28"/>
          <w:lang w:val="uk-UA"/>
        </w:rPr>
        <w:t>».</w:t>
      </w:r>
    </w:p>
    <w:p w:rsidR="00693CB4" w:rsidRPr="004231C9" w:rsidRDefault="00693CB4" w:rsidP="00A33310">
      <w:pPr>
        <w:numPr>
          <w:ilvl w:val="0"/>
          <w:numId w:val="3"/>
        </w:numPr>
        <w:tabs>
          <w:tab w:val="clear" w:pos="1080"/>
        </w:tabs>
        <w:spacing w:after="160"/>
        <w:ind w:left="0" w:firstLine="851"/>
        <w:jc w:val="both"/>
        <w:rPr>
          <w:bCs/>
          <w:sz w:val="28"/>
          <w:szCs w:val="28"/>
          <w:lang w:val="uk-UA"/>
        </w:rPr>
      </w:pPr>
      <w:r w:rsidRPr="002E640E">
        <w:rPr>
          <w:sz w:val="28"/>
          <w:szCs w:val="28"/>
          <w:lang w:val="uk-UA"/>
        </w:rPr>
        <w:t>Управлінню стратегічного розвитку міста (</w:t>
      </w:r>
      <w:proofErr w:type="spellStart"/>
      <w:r w:rsidR="00A33310">
        <w:rPr>
          <w:sz w:val="28"/>
          <w:szCs w:val="28"/>
          <w:lang w:val="uk-UA"/>
        </w:rPr>
        <w:t>Кубрак</w:t>
      </w:r>
      <w:proofErr w:type="spellEnd"/>
      <w:r w:rsidR="00A33310">
        <w:rPr>
          <w:sz w:val="28"/>
          <w:szCs w:val="28"/>
          <w:lang w:val="uk-UA"/>
        </w:rPr>
        <w:t xml:space="preserve"> </w:t>
      </w:r>
      <w:r w:rsidRPr="002E640E">
        <w:rPr>
          <w:sz w:val="28"/>
          <w:szCs w:val="28"/>
          <w:lang w:val="uk-UA"/>
        </w:rPr>
        <w:t>О.М.</w:t>
      </w:r>
      <w:r w:rsidR="00D575CA" w:rsidRPr="002E640E">
        <w:rPr>
          <w:sz w:val="28"/>
          <w:szCs w:val="28"/>
          <w:lang w:val="uk-UA"/>
        </w:rPr>
        <w:t xml:space="preserve">) </w:t>
      </w:r>
      <w:r w:rsidRPr="002E640E">
        <w:rPr>
          <w:sz w:val="28"/>
          <w:szCs w:val="28"/>
          <w:lang w:val="uk-UA"/>
        </w:rPr>
        <w:t xml:space="preserve">забезпечити проведення екскурсії </w:t>
      </w:r>
      <w:r w:rsidR="00FF0598">
        <w:rPr>
          <w:sz w:val="28"/>
          <w:szCs w:val="28"/>
          <w:lang w:val="uk-UA"/>
        </w:rPr>
        <w:t>для делегації</w:t>
      </w:r>
      <w:r w:rsidR="00A33310">
        <w:rPr>
          <w:sz w:val="28"/>
          <w:szCs w:val="28"/>
          <w:lang w:val="uk-UA"/>
        </w:rPr>
        <w:t xml:space="preserve"> згідно з програмою перебування делегації </w:t>
      </w:r>
      <w:r w:rsidR="006101A4">
        <w:rPr>
          <w:sz w:val="28"/>
          <w:szCs w:val="28"/>
          <w:lang w:val="uk-UA"/>
        </w:rPr>
        <w:t>08</w:t>
      </w:r>
      <w:r w:rsidR="00A33310">
        <w:rPr>
          <w:sz w:val="28"/>
          <w:szCs w:val="28"/>
          <w:lang w:val="uk-UA"/>
        </w:rPr>
        <w:t xml:space="preserve"> </w:t>
      </w:r>
      <w:r w:rsidR="006101A4">
        <w:rPr>
          <w:sz w:val="28"/>
          <w:szCs w:val="28"/>
          <w:lang w:val="uk-UA"/>
        </w:rPr>
        <w:t>січня</w:t>
      </w:r>
      <w:r w:rsidR="00A33310">
        <w:rPr>
          <w:sz w:val="28"/>
          <w:szCs w:val="28"/>
          <w:lang w:val="uk-UA"/>
        </w:rPr>
        <w:t xml:space="preserve"> 202</w:t>
      </w:r>
      <w:r w:rsidR="006101A4">
        <w:rPr>
          <w:sz w:val="28"/>
          <w:szCs w:val="28"/>
          <w:lang w:val="uk-UA"/>
        </w:rPr>
        <w:t>5</w:t>
      </w:r>
      <w:r w:rsidR="00A33310">
        <w:rPr>
          <w:sz w:val="28"/>
          <w:szCs w:val="28"/>
          <w:lang w:val="uk-UA"/>
        </w:rPr>
        <w:t xml:space="preserve"> року</w:t>
      </w:r>
      <w:r w:rsidRPr="002E640E">
        <w:rPr>
          <w:sz w:val="28"/>
          <w:szCs w:val="28"/>
          <w:lang w:val="uk-UA"/>
        </w:rPr>
        <w:t>.</w:t>
      </w:r>
    </w:p>
    <w:p w:rsidR="004231C9" w:rsidRPr="00EA4326" w:rsidRDefault="006101A4" w:rsidP="00A33310">
      <w:pPr>
        <w:numPr>
          <w:ilvl w:val="0"/>
          <w:numId w:val="3"/>
        </w:numPr>
        <w:tabs>
          <w:tab w:val="clear" w:pos="1080"/>
        </w:tabs>
        <w:spacing w:after="160"/>
        <w:ind w:left="0" w:firstLine="851"/>
        <w:jc w:val="both"/>
        <w:rPr>
          <w:sz w:val="28"/>
          <w:szCs w:val="28"/>
          <w:lang w:val="uk-UA"/>
        </w:rPr>
      </w:pPr>
      <w:r w:rsidRPr="00EA4326">
        <w:rPr>
          <w:sz w:val="28"/>
          <w:szCs w:val="28"/>
          <w:lang w:val="uk-UA"/>
        </w:rPr>
        <w:t>Управлінню суспільних комунікацій</w:t>
      </w:r>
      <w:r w:rsidR="00437CC6" w:rsidRPr="00EA4326">
        <w:rPr>
          <w:sz w:val="28"/>
          <w:szCs w:val="28"/>
          <w:lang w:val="uk-UA"/>
        </w:rPr>
        <w:t xml:space="preserve"> (</w:t>
      </w:r>
      <w:proofErr w:type="spellStart"/>
      <w:r w:rsidRPr="00EA4326">
        <w:rPr>
          <w:sz w:val="28"/>
          <w:szCs w:val="28"/>
          <w:lang w:val="uk-UA"/>
        </w:rPr>
        <w:t>Пікулицька</w:t>
      </w:r>
      <w:proofErr w:type="spellEnd"/>
      <w:r w:rsidRPr="00EA4326">
        <w:rPr>
          <w:sz w:val="28"/>
          <w:szCs w:val="28"/>
          <w:lang w:val="uk-UA"/>
        </w:rPr>
        <w:t xml:space="preserve"> О.В.</w:t>
      </w:r>
      <w:r w:rsidR="00437CC6" w:rsidRPr="00EA4326">
        <w:rPr>
          <w:sz w:val="28"/>
          <w:szCs w:val="28"/>
          <w:lang w:val="uk-UA"/>
        </w:rPr>
        <w:t xml:space="preserve">) забезпечити висвітлення у </w:t>
      </w:r>
      <w:r w:rsidR="007F130E" w:rsidRPr="00EA4326">
        <w:rPr>
          <w:sz w:val="28"/>
          <w:szCs w:val="28"/>
          <w:lang w:val="uk-UA"/>
        </w:rPr>
        <w:t>засобах масової</w:t>
      </w:r>
      <w:r w:rsidR="00437CC6" w:rsidRPr="00EA4326">
        <w:rPr>
          <w:sz w:val="28"/>
          <w:szCs w:val="28"/>
          <w:lang w:val="uk-UA"/>
        </w:rPr>
        <w:t xml:space="preserve"> інформації </w:t>
      </w:r>
      <w:r w:rsidR="007F130E" w:rsidRPr="00EA4326">
        <w:rPr>
          <w:sz w:val="28"/>
          <w:szCs w:val="28"/>
          <w:lang w:val="uk-UA"/>
        </w:rPr>
        <w:t xml:space="preserve">матеріалів </w:t>
      </w:r>
      <w:r w:rsidR="00437CC6" w:rsidRPr="00EA4326">
        <w:rPr>
          <w:sz w:val="28"/>
          <w:szCs w:val="28"/>
          <w:lang w:val="uk-UA"/>
        </w:rPr>
        <w:t>про перебування делегації в місті Суми.</w:t>
      </w:r>
    </w:p>
    <w:p w:rsidR="00693CB4" w:rsidRPr="00176431" w:rsidRDefault="00693CB4" w:rsidP="00A33310">
      <w:pPr>
        <w:numPr>
          <w:ilvl w:val="0"/>
          <w:numId w:val="3"/>
        </w:numPr>
        <w:tabs>
          <w:tab w:val="clear" w:pos="1080"/>
        </w:tabs>
        <w:spacing w:after="160"/>
        <w:ind w:left="0" w:firstLine="851"/>
        <w:jc w:val="both"/>
        <w:rPr>
          <w:bCs/>
          <w:sz w:val="28"/>
          <w:szCs w:val="28"/>
          <w:lang w:val="uk-UA"/>
        </w:rPr>
      </w:pPr>
      <w:r w:rsidRPr="00176431">
        <w:rPr>
          <w:sz w:val="28"/>
          <w:szCs w:val="28"/>
          <w:lang w:val="uk-UA"/>
        </w:rPr>
        <w:t>Відділу бухгалтерського обліку та звітності Сумської міської ради (Костенко О.А.) забезпечити:</w:t>
      </w:r>
    </w:p>
    <w:p w:rsidR="00693CB4" w:rsidRPr="00D575CA" w:rsidRDefault="008B66B4" w:rsidP="00A33310">
      <w:pPr>
        <w:pStyle w:val="TextBodyIndent"/>
        <w:tabs>
          <w:tab w:val="left" w:pos="0"/>
          <w:tab w:val="left" w:pos="900"/>
        </w:tabs>
        <w:spacing w:after="160"/>
        <w:ind w:left="0" w:firstLine="851"/>
        <w:rPr>
          <w:lang w:val="ru-RU"/>
        </w:rPr>
      </w:pPr>
      <w:r>
        <w:rPr>
          <w:b/>
          <w:lang w:val="uk-UA"/>
        </w:rPr>
        <w:t>8</w:t>
      </w:r>
      <w:r w:rsidR="00693CB4" w:rsidRPr="00D575CA">
        <w:rPr>
          <w:b/>
          <w:lang w:val="uk-UA"/>
        </w:rPr>
        <w:t>.1.</w:t>
      </w:r>
      <w:r w:rsidR="00693CB4" w:rsidRPr="00D575CA">
        <w:rPr>
          <w:lang w:val="uk-UA"/>
        </w:rPr>
        <w:t xml:space="preserve"> </w:t>
      </w:r>
      <w:r w:rsidR="00427A01">
        <w:rPr>
          <w:lang w:val="uk-UA"/>
        </w:rPr>
        <w:t xml:space="preserve"> </w:t>
      </w:r>
      <w:r w:rsidR="00693CB4" w:rsidRPr="00D575CA">
        <w:rPr>
          <w:lang w:val="uk-UA"/>
        </w:rPr>
        <w:t xml:space="preserve">Укладання договорів на оплату послуг </w:t>
      </w:r>
      <w:r w:rsidR="00693CB4" w:rsidRPr="00B946A7">
        <w:rPr>
          <w:lang w:val="uk-UA"/>
        </w:rPr>
        <w:t>з проживання</w:t>
      </w:r>
      <w:r w:rsidR="00B946A7" w:rsidRPr="00B946A7">
        <w:rPr>
          <w:lang w:val="uk-UA"/>
        </w:rPr>
        <w:t xml:space="preserve"> та харчування</w:t>
      </w:r>
      <w:r w:rsidR="00693CB4" w:rsidRPr="00B946A7">
        <w:rPr>
          <w:lang w:val="uk-UA"/>
        </w:rPr>
        <w:t xml:space="preserve"> делегації </w:t>
      </w:r>
      <w:r w:rsidR="00693CB4" w:rsidRPr="00B946A7">
        <w:rPr>
          <w:lang w:val="ru-RU"/>
        </w:rPr>
        <w:t xml:space="preserve">у </w:t>
      </w:r>
      <w:proofErr w:type="spellStart"/>
      <w:r w:rsidR="00693CB4" w:rsidRPr="00B946A7">
        <w:rPr>
          <w:lang w:val="ru-RU"/>
        </w:rPr>
        <w:t>період</w:t>
      </w:r>
      <w:proofErr w:type="spellEnd"/>
      <w:r w:rsidR="00693CB4" w:rsidRPr="00B946A7">
        <w:rPr>
          <w:lang w:val="ru-RU"/>
        </w:rPr>
        <w:t xml:space="preserve"> з </w:t>
      </w:r>
      <w:r w:rsidR="00EA4326">
        <w:rPr>
          <w:lang w:val="ru-RU"/>
        </w:rPr>
        <w:t>07</w:t>
      </w:r>
      <w:r w:rsidR="00693CB4" w:rsidRPr="00B946A7">
        <w:rPr>
          <w:lang w:val="ru-RU"/>
        </w:rPr>
        <w:t xml:space="preserve"> по </w:t>
      </w:r>
      <w:r w:rsidR="00EA4326">
        <w:rPr>
          <w:lang w:val="ru-RU"/>
        </w:rPr>
        <w:t>08</w:t>
      </w:r>
      <w:r w:rsidR="00693CB4" w:rsidRPr="00B946A7">
        <w:rPr>
          <w:lang w:val="ru-RU"/>
        </w:rPr>
        <w:t xml:space="preserve"> </w:t>
      </w:r>
      <w:proofErr w:type="spellStart"/>
      <w:r w:rsidR="00EA4326">
        <w:rPr>
          <w:lang w:val="ru-RU"/>
        </w:rPr>
        <w:t>січ</w:t>
      </w:r>
      <w:r w:rsidR="00693CB4" w:rsidRPr="00B946A7">
        <w:rPr>
          <w:lang w:val="ru-RU"/>
        </w:rPr>
        <w:t>ня</w:t>
      </w:r>
      <w:proofErr w:type="spellEnd"/>
      <w:r w:rsidR="00693CB4" w:rsidRPr="00B946A7">
        <w:rPr>
          <w:lang w:val="ru-RU"/>
        </w:rPr>
        <w:t xml:space="preserve"> 202</w:t>
      </w:r>
      <w:r w:rsidR="00EA4326">
        <w:rPr>
          <w:lang w:val="ru-RU"/>
        </w:rPr>
        <w:t>5</w:t>
      </w:r>
      <w:r w:rsidR="00693CB4" w:rsidRPr="00B946A7">
        <w:rPr>
          <w:lang w:val="ru-RU"/>
        </w:rPr>
        <w:t xml:space="preserve"> року.</w:t>
      </w:r>
    </w:p>
    <w:p w:rsidR="00693CB4" w:rsidRPr="00D575CA" w:rsidRDefault="008B66B4" w:rsidP="00A33310">
      <w:pPr>
        <w:pStyle w:val="TextBodyIndent"/>
        <w:tabs>
          <w:tab w:val="left" w:pos="0"/>
          <w:tab w:val="left" w:pos="900"/>
        </w:tabs>
        <w:spacing w:after="160"/>
        <w:ind w:left="0" w:firstLine="851"/>
        <w:rPr>
          <w:lang w:val="uk-UA"/>
        </w:rPr>
      </w:pPr>
      <w:r>
        <w:rPr>
          <w:b/>
          <w:lang w:val="uk-UA"/>
        </w:rPr>
        <w:t>8</w:t>
      </w:r>
      <w:r w:rsidR="00693CB4" w:rsidRPr="00D575CA">
        <w:rPr>
          <w:b/>
          <w:lang w:val="uk-UA"/>
        </w:rPr>
        <w:t>.2.</w:t>
      </w:r>
      <w:r w:rsidR="00693CB4" w:rsidRPr="00D575CA">
        <w:rPr>
          <w:lang w:val="uk-UA"/>
        </w:rPr>
        <w:t xml:space="preserve"> </w:t>
      </w:r>
      <w:r w:rsidR="00427A01">
        <w:rPr>
          <w:lang w:val="uk-UA"/>
        </w:rPr>
        <w:t xml:space="preserve"> </w:t>
      </w:r>
      <w:r w:rsidR="00693CB4" w:rsidRPr="00D575CA">
        <w:rPr>
          <w:lang w:val="uk-UA"/>
        </w:rPr>
        <w:t xml:space="preserve">Здійснення відповідних розрахунків згідно з кошторисом витрат </w:t>
      </w:r>
      <w:r w:rsidR="002F05C2" w:rsidRPr="002F05C2">
        <w:rPr>
          <w:lang w:val="uk-UA"/>
        </w:rPr>
        <w:t xml:space="preserve">за рахунок бюджетних асигнувань, передбачених за </w:t>
      </w:r>
      <w:r w:rsidR="00D43818">
        <w:rPr>
          <w:lang w:val="uk-UA"/>
        </w:rPr>
        <w:br/>
      </w:r>
      <w:r w:rsidR="002F05C2" w:rsidRPr="002F05C2">
        <w:rPr>
          <w:lang w:val="uk-UA"/>
        </w:rPr>
        <w:t>КПКВК 0217693 «Інші заходи, пов’язані з економічною діяльністю»</w:t>
      </w:r>
      <w:r w:rsidR="007E295C">
        <w:rPr>
          <w:lang w:val="uk-UA"/>
        </w:rPr>
        <w:t xml:space="preserve"> </w:t>
      </w:r>
      <w:r>
        <w:rPr>
          <w:lang w:val="uk-UA"/>
        </w:rPr>
        <w:t>за рахунок завдання 2.2.</w:t>
      </w:r>
      <w:r w:rsidRPr="008B66B4">
        <w:rPr>
          <w:bCs/>
          <w:lang w:val="uk-UA"/>
        </w:rPr>
        <w:t xml:space="preserve"> </w:t>
      </w:r>
      <w:r>
        <w:rPr>
          <w:bCs/>
          <w:lang w:val="uk-UA"/>
        </w:rPr>
        <w:t>«</w:t>
      </w:r>
      <w:r w:rsidRPr="00D83D74">
        <w:rPr>
          <w:bCs/>
          <w:lang w:val="uk-UA"/>
        </w:rPr>
        <w:t xml:space="preserve">Підтримка </w:t>
      </w:r>
      <w:proofErr w:type="spellStart"/>
      <w:r w:rsidRPr="00D83D74">
        <w:rPr>
          <w:bCs/>
          <w:lang w:val="uk-UA"/>
        </w:rPr>
        <w:t>зв’язків</w:t>
      </w:r>
      <w:proofErr w:type="spellEnd"/>
      <w:r w:rsidRPr="00D83D74">
        <w:rPr>
          <w:bCs/>
          <w:lang w:val="uk-UA"/>
        </w:rPr>
        <w:t xml:space="preserve"> з містами-партнерами та встановлення нових партнерських/дружніх відносин з містами зарубіжних країн</w:t>
      </w:r>
      <w:r>
        <w:rPr>
          <w:bCs/>
          <w:lang w:val="uk-UA"/>
        </w:rPr>
        <w:t xml:space="preserve">» </w:t>
      </w:r>
      <w:r w:rsidRPr="008B66B4">
        <w:rPr>
          <w:lang w:val="uk-UA"/>
        </w:rPr>
        <w:t>Програми розвитку міжнародної співпраці та сприяння формуванню позитивного інвестиційного іміджу Сумської міської територіальної громади на 2025-2027 роки</w:t>
      </w:r>
      <w:r w:rsidR="00D575CA" w:rsidRPr="00490633">
        <w:rPr>
          <w:lang w:val="uk-UA"/>
        </w:rPr>
        <w:t>.</w:t>
      </w:r>
    </w:p>
    <w:p w:rsidR="00693CB4" w:rsidRPr="00427A01" w:rsidRDefault="00427A01" w:rsidP="00A33310">
      <w:pPr>
        <w:numPr>
          <w:ilvl w:val="0"/>
          <w:numId w:val="3"/>
        </w:numPr>
        <w:tabs>
          <w:tab w:val="clear" w:pos="1080"/>
        </w:tabs>
        <w:spacing w:after="160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93CB4" w:rsidRPr="00427A01">
        <w:rPr>
          <w:sz w:val="28"/>
          <w:szCs w:val="28"/>
          <w:lang w:val="uk-UA"/>
        </w:rPr>
        <w:t>Управлінню з господарських та загальних питань (</w:t>
      </w:r>
      <w:r w:rsidR="00EA4326">
        <w:rPr>
          <w:sz w:val="28"/>
          <w:szCs w:val="28"/>
          <w:lang w:val="uk-UA"/>
        </w:rPr>
        <w:t>Міщенко С.М</w:t>
      </w:r>
      <w:r w:rsidR="00693CB4" w:rsidRPr="00427A01">
        <w:rPr>
          <w:sz w:val="28"/>
          <w:szCs w:val="28"/>
          <w:lang w:val="uk-UA"/>
        </w:rPr>
        <w:t xml:space="preserve">.) забезпечити: </w:t>
      </w:r>
    </w:p>
    <w:p w:rsidR="003C6463" w:rsidRDefault="008B66B4" w:rsidP="00A33310">
      <w:pPr>
        <w:spacing w:after="160"/>
        <w:ind w:firstLine="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427A01" w:rsidRPr="00427A01">
        <w:rPr>
          <w:b/>
          <w:sz w:val="28"/>
          <w:szCs w:val="28"/>
          <w:lang w:val="uk-UA"/>
        </w:rPr>
        <w:t>.1.</w:t>
      </w:r>
      <w:r w:rsidR="00693CB4" w:rsidRPr="00427A01">
        <w:rPr>
          <w:sz w:val="28"/>
          <w:szCs w:val="28"/>
          <w:lang w:val="uk-UA"/>
        </w:rPr>
        <w:t xml:space="preserve"> </w:t>
      </w:r>
      <w:r w:rsidR="003C6463">
        <w:rPr>
          <w:sz w:val="28"/>
          <w:szCs w:val="28"/>
          <w:lang w:val="uk-UA"/>
        </w:rPr>
        <w:t xml:space="preserve"> </w:t>
      </w:r>
      <w:r w:rsidR="00427A01" w:rsidRPr="00427A01">
        <w:rPr>
          <w:sz w:val="28"/>
          <w:szCs w:val="28"/>
          <w:lang w:val="uk-UA"/>
        </w:rPr>
        <w:t>С</w:t>
      </w:r>
      <w:r w:rsidR="002F05C2">
        <w:rPr>
          <w:sz w:val="28"/>
          <w:szCs w:val="28"/>
          <w:lang w:val="uk-UA"/>
        </w:rPr>
        <w:t xml:space="preserve">увенірну та </w:t>
      </w:r>
      <w:proofErr w:type="spellStart"/>
      <w:r w:rsidR="002F05C2">
        <w:rPr>
          <w:sz w:val="28"/>
          <w:szCs w:val="28"/>
          <w:lang w:val="uk-UA"/>
        </w:rPr>
        <w:t>промоційну</w:t>
      </w:r>
      <w:proofErr w:type="spellEnd"/>
      <w:r w:rsidR="00693CB4" w:rsidRPr="00427A01">
        <w:rPr>
          <w:sz w:val="28"/>
          <w:szCs w:val="28"/>
          <w:lang w:val="uk-UA"/>
        </w:rPr>
        <w:t xml:space="preserve"> продукцію для вручення представникам </w:t>
      </w:r>
      <w:r w:rsidR="00FE50E4">
        <w:rPr>
          <w:sz w:val="28"/>
          <w:szCs w:val="28"/>
          <w:lang w:val="uk-UA"/>
        </w:rPr>
        <w:t>делегації</w:t>
      </w:r>
      <w:r w:rsidR="00427A01" w:rsidRPr="00427A01">
        <w:rPr>
          <w:sz w:val="28"/>
          <w:szCs w:val="28"/>
          <w:lang w:val="uk-UA"/>
        </w:rPr>
        <w:t>.</w:t>
      </w:r>
    </w:p>
    <w:p w:rsidR="0023578E" w:rsidRPr="0023578E" w:rsidRDefault="008B66B4" w:rsidP="00A33310">
      <w:pPr>
        <w:spacing w:after="160"/>
        <w:ind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23578E" w:rsidRPr="00CA4119">
        <w:rPr>
          <w:b/>
          <w:sz w:val="28"/>
          <w:szCs w:val="28"/>
          <w:lang w:val="uk-UA"/>
        </w:rPr>
        <w:t>.</w:t>
      </w:r>
      <w:r w:rsidR="00C43CD3" w:rsidRPr="00CA4119">
        <w:rPr>
          <w:b/>
          <w:sz w:val="28"/>
          <w:szCs w:val="28"/>
          <w:lang w:val="uk-UA"/>
        </w:rPr>
        <w:t>2</w:t>
      </w:r>
      <w:r w:rsidR="0023578E" w:rsidRPr="00CA4119">
        <w:rPr>
          <w:b/>
          <w:sz w:val="28"/>
          <w:szCs w:val="28"/>
          <w:lang w:val="uk-UA"/>
        </w:rPr>
        <w:t xml:space="preserve">.  </w:t>
      </w:r>
      <w:r w:rsidR="0023578E" w:rsidRPr="00CA4119">
        <w:rPr>
          <w:sz w:val="28"/>
          <w:szCs w:val="28"/>
          <w:lang w:val="uk-UA"/>
        </w:rPr>
        <w:t>Транспортним засобом</w:t>
      </w:r>
      <w:r w:rsidR="002F05C2" w:rsidRPr="00CA4119">
        <w:rPr>
          <w:sz w:val="28"/>
          <w:szCs w:val="28"/>
          <w:lang w:val="uk-UA"/>
        </w:rPr>
        <w:t xml:space="preserve"> для забезпечення</w:t>
      </w:r>
      <w:r w:rsidR="0023578E" w:rsidRPr="00CA4119">
        <w:rPr>
          <w:sz w:val="28"/>
          <w:szCs w:val="28"/>
          <w:lang w:val="uk-UA"/>
        </w:rPr>
        <w:t xml:space="preserve"> </w:t>
      </w:r>
      <w:r w:rsidR="00CA4119" w:rsidRPr="00CA4119">
        <w:rPr>
          <w:sz w:val="28"/>
          <w:szCs w:val="28"/>
          <w:lang w:val="uk-UA"/>
        </w:rPr>
        <w:t>супроводу д</w:t>
      </w:r>
      <w:r w:rsidR="002F05C2" w:rsidRPr="00CA4119">
        <w:rPr>
          <w:sz w:val="28"/>
          <w:szCs w:val="28"/>
          <w:lang w:val="uk-UA"/>
        </w:rPr>
        <w:t xml:space="preserve">елегації під час відвідування об’єктів по місту Суми згідно з програмою перебування делегації </w:t>
      </w:r>
      <w:r w:rsidR="00EA4326" w:rsidRPr="00CA4119">
        <w:rPr>
          <w:sz w:val="28"/>
          <w:szCs w:val="28"/>
          <w:lang w:val="uk-UA"/>
        </w:rPr>
        <w:t>08</w:t>
      </w:r>
      <w:r w:rsidR="0023578E" w:rsidRPr="00CA4119">
        <w:rPr>
          <w:sz w:val="28"/>
          <w:szCs w:val="28"/>
          <w:lang w:val="uk-UA"/>
        </w:rPr>
        <w:t xml:space="preserve"> </w:t>
      </w:r>
      <w:r w:rsidR="00EA4326" w:rsidRPr="00CA4119">
        <w:rPr>
          <w:sz w:val="28"/>
          <w:szCs w:val="28"/>
          <w:lang w:val="uk-UA"/>
        </w:rPr>
        <w:t>січн</w:t>
      </w:r>
      <w:r w:rsidR="0023578E" w:rsidRPr="00CA4119">
        <w:rPr>
          <w:sz w:val="28"/>
          <w:szCs w:val="28"/>
          <w:lang w:val="uk-UA"/>
        </w:rPr>
        <w:t>я 202</w:t>
      </w:r>
      <w:r w:rsidR="00EA4326" w:rsidRPr="00CA4119">
        <w:rPr>
          <w:sz w:val="28"/>
          <w:szCs w:val="28"/>
          <w:lang w:val="uk-UA"/>
        </w:rPr>
        <w:t>5</w:t>
      </w:r>
      <w:r w:rsidR="0023578E" w:rsidRPr="00CA4119">
        <w:rPr>
          <w:sz w:val="28"/>
          <w:szCs w:val="28"/>
          <w:lang w:val="uk-UA"/>
        </w:rPr>
        <w:t xml:space="preserve"> року.</w:t>
      </w:r>
    </w:p>
    <w:p w:rsidR="00BE239B" w:rsidRPr="003C6463" w:rsidRDefault="008B66B4" w:rsidP="00A33310">
      <w:pPr>
        <w:pStyle w:val="af3"/>
        <w:tabs>
          <w:tab w:val="left" w:pos="1276"/>
        </w:tabs>
        <w:spacing w:after="160"/>
        <w:ind w:left="0" w:firstLine="851"/>
        <w:rPr>
          <w:b/>
          <w:lang w:val="uk-UA"/>
        </w:rPr>
      </w:pPr>
      <w:r>
        <w:rPr>
          <w:b/>
          <w:lang w:val="uk-UA"/>
        </w:rPr>
        <w:t>10</w:t>
      </w:r>
      <w:r w:rsidR="003C6463">
        <w:rPr>
          <w:b/>
          <w:lang w:val="uk-UA"/>
        </w:rPr>
        <w:t xml:space="preserve">.  </w:t>
      </w:r>
      <w:r w:rsidR="00BF3C8C">
        <w:rPr>
          <w:lang w:val="uk-UA"/>
        </w:rPr>
        <w:t>Контроль за виконанням</w:t>
      </w:r>
      <w:r w:rsidR="003B2CBA" w:rsidRPr="003C6463">
        <w:rPr>
          <w:lang w:val="uk-UA"/>
        </w:rPr>
        <w:t xml:space="preserve"> даного розпорядження покласти на </w:t>
      </w:r>
      <w:r w:rsidR="007E7B8B" w:rsidRPr="003C6463">
        <w:rPr>
          <w:lang w:val="uk-UA"/>
        </w:rPr>
        <w:t xml:space="preserve">першого </w:t>
      </w:r>
      <w:r w:rsidR="006276E7" w:rsidRPr="003C6463">
        <w:rPr>
          <w:lang w:val="uk-UA"/>
        </w:rPr>
        <w:t>з</w:t>
      </w:r>
      <w:r w:rsidR="006276E7" w:rsidRPr="003C6463">
        <w:rPr>
          <w:bCs/>
          <w:lang w:val="uk-UA"/>
        </w:rPr>
        <w:t xml:space="preserve">аступника міського голови </w:t>
      </w:r>
      <w:r w:rsidR="00EA4326">
        <w:rPr>
          <w:bCs/>
          <w:lang w:val="uk-UA"/>
        </w:rPr>
        <w:t>Кузнецова А.Ю.</w:t>
      </w:r>
    </w:p>
    <w:p w:rsidR="00BE239B" w:rsidRDefault="00BE239B" w:rsidP="003C6463">
      <w:pPr>
        <w:pStyle w:val="TextBodyIndent"/>
        <w:tabs>
          <w:tab w:val="left" w:pos="0"/>
          <w:tab w:val="left" w:pos="1276"/>
        </w:tabs>
        <w:ind w:left="0" w:firstLine="851"/>
        <w:rPr>
          <w:lang w:val="uk-UA"/>
        </w:rPr>
      </w:pPr>
    </w:p>
    <w:p w:rsidR="0023578E" w:rsidRDefault="0023578E" w:rsidP="003C6463">
      <w:pPr>
        <w:pStyle w:val="TextBodyIndent"/>
        <w:tabs>
          <w:tab w:val="left" w:pos="0"/>
          <w:tab w:val="left" w:pos="1276"/>
        </w:tabs>
        <w:ind w:left="0"/>
        <w:rPr>
          <w:lang w:val="uk-UA"/>
        </w:rPr>
      </w:pPr>
    </w:p>
    <w:p w:rsidR="00CA4119" w:rsidRPr="00994943" w:rsidRDefault="00CA4119" w:rsidP="003C6463">
      <w:pPr>
        <w:pStyle w:val="TextBodyIndent"/>
        <w:tabs>
          <w:tab w:val="left" w:pos="0"/>
          <w:tab w:val="left" w:pos="1276"/>
        </w:tabs>
        <w:ind w:left="0"/>
        <w:rPr>
          <w:lang w:val="uk-UA"/>
        </w:rPr>
      </w:pPr>
    </w:p>
    <w:p w:rsidR="00BE239B" w:rsidRPr="00994943" w:rsidRDefault="00EA4326" w:rsidP="7464F418">
      <w:pPr>
        <w:pStyle w:val="3"/>
        <w:tabs>
          <w:tab w:val="clear" w:pos="720"/>
        </w:tabs>
        <w:spacing w:before="0"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</w:t>
      </w:r>
      <w:r w:rsidR="00593273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тар Сумської міської ради </w:t>
      </w:r>
      <w:r w:rsidR="00BE239B" w:rsidRPr="009949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239B" w:rsidRPr="009949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239B" w:rsidRPr="009949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Артем КОБЗАР</w:t>
      </w:r>
    </w:p>
    <w:p w:rsidR="00284CDD" w:rsidRDefault="00284CDD" w:rsidP="00017F01">
      <w:pPr>
        <w:pBdr>
          <w:bottom w:val="single" w:sz="12" w:space="1" w:color="000000"/>
        </w:pBdr>
        <w:rPr>
          <w:lang w:val="uk-UA"/>
        </w:rPr>
      </w:pPr>
    </w:p>
    <w:p w:rsidR="00BE239B" w:rsidRPr="00994943" w:rsidRDefault="00331B73" w:rsidP="00017F01">
      <w:pPr>
        <w:pBdr>
          <w:bottom w:val="single" w:sz="12" w:space="1" w:color="000000"/>
        </w:pBdr>
        <w:rPr>
          <w:lang w:val="uk-UA"/>
        </w:rPr>
      </w:pPr>
      <w:r>
        <w:rPr>
          <w:lang w:val="uk-UA"/>
        </w:rPr>
        <w:t>Липова С.А.</w:t>
      </w:r>
    </w:p>
    <w:p w:rsidR="009D4DA2" w:rsidRPr="008E2842" w:rsidRDefault="008D0E8D">
      <w:pPr>
        <w:rPr>
          <w:bCs/>
          <w:lang w:val="uk-UA"/>
        </w:rPr>
      </w:pPr>
      <w:r>
        <w:rPr>
          <w:lang w:val="uk-UA"/>
        </w:rPr>
        <w:t xml:space="preserve">Розіслати: </w:t>
      </w:r>
      <w:r w:rsidR="00EA4326">
        <w:rPr>
          <w:lang w:val="uk-UA"/>
        </w:rPr>
        <w:t>Кузнецову А.Ю</w:t>
      </w:r>
      <w:r w:rsidR="00F22350">
        <w:rPr>
          <w:lang w:val="uk-UA"/>
        </w:rPr>
        <w:t>.,</w:t>
      </w:r>
      <w:r w:rsidR="00A94ACE">
        <w:rPr>
          <w:lang w:val="uk-UA"/>
        </w:rPr>
        <w:t xml:space="preserve"> </w:t>
      </w:r>
      <w:proofErr w:type="spellStart"/>
      <w:r w:rsidR="001A3519">
        <w:rPr>
          <w:lang w:val="uk-UA"/>
        </w:rPr>
        <w:t>Пікулицькій</w:t>
      </w:r>
      <w:proofErr w:type="spellEnd"/>
      <w:r w:rsidR="001A3519">
        <w:rPr>
          <w:lang w:val="uk-UA"/>
        </w:rPr>
        <w:t xml:space="preserve"> О. В</w:t>
      </w:r>
      <w:r w:rsidR="00332959" w:rsidRPr="00332959">
        <w:rPr>
          <w:lang w:val="uk-UA"/>
        </w:rPr>
        <w:t xml:space="preserve">., </w:t>
      </w:r>
      <w:r w:rsidR="00532564" w:rsidRPr="00332959">
        <w:rPr>
          <w:lang w:val="uk-UA"/>
        </w:rPr>
        <w:t xml:space="preserve">Костенко О.А., </w:t>
      </w:r>
      <w:r w:rsidR="001A3519">
        <w:rPr>
          <w:lang w:val="uk-UA"/>
        </w:rPr>
        <w:t>Міщенко С.М.</w:t>
      </w:r>
      <w:r w:rsidR="00326578" w:rsidRPr="00332959">
        <w:rPr>
          <w:lang w:val="uk-UA"/>
        </w:rPr>
        <w:t>,</w:t>
      </w:r>
      <w:r w:rsidR="00532564" w:rsidRPr="00332959">
        <w:rPr>
          <w:lang w:val="uk-UA"/>
        </w:rPr>
        <w:t xml:space="preserve"> </w:t>
      </w:r>
      <w:proofErr w:type="spellStart"/>
      <w:r w:rsidR="00A94ACE">
        <w:rPr>
          <w:lang w:val="uk-UA"/>
        </w:rPr>
        <w:t>Кубрак</w:t>
      </w:r>
      <w:proofErr w:type="spellEnd"/>
      <w:r w:rsidR="00A94ACE">
        <w:rPr>
          <w:lang w:val="uk-UA"/>
        </w:rPr>
        <w:t xml:space="preserve"> О.М.,</w:t>
      </w:r>
      <w:r w:rsidR="001A3519">
        <w:rPr>
          <w:lang w:val="uk-UA"/>
        </w:rPr>
        <w:t xml:space="preserve"> </w:t>
      </w:r>
      <w:r w:rsidR="00F22350">
        <w:rPr>
          <w:bCs/>
          <w:lang w:val="uk-UA"/>
        </w:rPr>
        <w:t xml:space="preserve"> </w:t>
      </w:r>
      <w:r w:rsidR="001A3519">
        <w:rPr>
          <w:lang w:val="uk-UA"/>
        </w:rPr>
        <w:t>Липовій С.А</w:t>
      </w:r>
      <w:r w:rsidR="00F22350">
        <w:rPr>
          <w:lang w:val="uk-UA"/>
        </w:rPr>
        <w:t>.</w:t>
      </w:r>
    </w:p>
    <w:p w:rsidR="0068107E" w:rsidRPr="00532564" w:rsidRDefault="0068107E">
      <w:pPr>
        <w:rPr>
          <w:lang w:val="uk-UA"/>
        </w:rPr>
      </w:pPr>
    </w:p>
    <w:tbl>
      <w:tblPr>
        <w:tblpPr w:leftFromText="180" w:rightFromText="180" w:vertAnchor="text" w:horzAnchor="margin" w:tblpXSpec="right" w:tblpY="-398"/>
        <w:tblW w:w="0" w:type="auto"/>
        <w:tblLook w:val="00A0" w:firstRow="1" w:lastRow="0" w:firstColumn="1" w:lastColumn="0" w:noHBand="0" w:noVBand="0"/>
      </w:tblPr>
      <w:tblGrid>
        <w:gridCol w:w="3451"/>
      </w:tblGrid>
      <w:tr w:rsidR="00BE239B" w:rsidRPr="00331B73" w:rsidTr="008E7D88">
        <w:trPr>
          <w:trHeight w:val="297"/>
        </w:trPr>
        <w:tc>
          <w:tcPr>
            <w:tcW w:w="3451" w:type="dxa"/>
          </w:tcPr>
          <w:p w:rsidR="00BE239B" w:rsidRPr="00994943" w:rsidRDefault="00BE239B" w:rsidP="008A315F">
            <w:pPr>
              <w:jc w:val="center"/>
              <w:rPr>
                <w:lang w:val="uk-UA"/>
              </w:rPr>
            </w:pPr>
            <w:r w:rsidRPr="00994943">
              <w:rPr>
                <w:lang w:val="uk-UA"/>
              </w:rPr>
              <w:t xml:space="preserve">Додаток </w:t>
            </w:r>
            <w:r w:rsidR="00AF0668">
              <w:rPr>
                <w:lang w:val="uk-UA"/>
              </w:rPr>
              <w:t>1</w:t>
            </w:r>
          </w:p>
        </w:tc>
      </w:tr>
      <w:tr w:rsidR="00BE239B" w:rsidRPr="00994943" w:rsidTr="008E7D88">
        <w:trPr>
          <w:trHeight w:val="52"/>
        </w:trPr>
        <w:tc>
          <w:tcPr>
            <w:tcW w:w="3451" w:type="dxa"/>
          </w:tcPr>
          <w:p w:rsidR="00BE239B" w:rsidRPr="00994943" w:rsidRDefault="00BE239B" w:rsidP="007B6EA3">
            <w:pPr>
              <w:jc w:val="both"/>
              <w:rPr>
                <w:lang w:val="uk-UA"/>
              </w:rPr>
            </w:pPr>
            <w:r w:rsidRPr="00994943">
              <w:rPr>
                <w:lang w:val="uk-UA"/>
              </w:rPr>
              <w:t>до розпорядження міського голови</w:t>
            </w:r>
          </w:p>
        </w:tc>
      </w:tr>
      <w:tr w:rsidR="00BE239B" w:rsidRPr="00994943" w:rsidTr="00067EF0">
        <w:trPr>
          <w:trHeight w:val="190"/>
        </w:trPr>
        <w:tc>
          <w:tcPr>
            <w:tcW w:w="3451" w:type="dxa"/>
          </w:tcPr>
          <w:p w:rsidR="009D4DA2" w:rsidRPr="00994943" w:rsidRDefault="001B4644" w:rsidP="00403B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 07.01.2025 </w:t>
            </w:r>
            <w:r w:rsidR="00BE239B" w:rsidRPr="00994943">
              <w:rPr>
                <w:lang w:val="uk-UA"/>
              </w:rPr>
              <w:t>№</w:t>
            </w:r>
            <w:r w:rsidR="007A6E66">
              <w:rPr>
                <w:lang w:val="uk-UA"/>
              </w:rPr>
              <w:t xml:space="preserve"> </w:t>
            </w:r>
            <w:r>
              <w:rPr>
                <w:lang w:val="uk-UA"/>
              </w:rPr>
              <w:t>01-Р</w:t>
            </w:r>
          </w:p>
        </w:tc>
      </w:tr>
      <w:tr w:rsidR="00067EF0" w:rsidRPr="00994943" w:rsidTr="00067EF0">
        <w:trPr>
          <w:trHeight w:val="250"/>
        </w:trPr>
        <w:tc>
          <w:tcPr>
            <w:tcW w:w="3451" w:type="dxa"/>
          </w:tcPr>
          <w:p w:rsidR="00067EF0" w:rsidRPr="00994943" w:rsidRDefault="00401A13" w:rsidP="00403B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067EF0">
              <w:rPr>
                <w:lang w:val="uk-UA"/>
              </w:rPr>
              <w:t>атверджено</w:t>
            </w:r>
          </w:p>
        </w:tc>
      </w:tr>
      <w:tr w:rsidR="00067EF0" w:rsidRPr="00994943" w:rsidTr="00067EF0">
        <w:trPr>
          <w:trHeight w:val="125"/>
        </w:trPr>
        <w:tc>
          <w:tcPr>
            <w:tcW w:w="3451" w:type="dxa"/>
          </w:tcPr>
          <w:p w:rsidR="00067EF0" w:rsidRDefault="00067EF0" w:rsidP="00403B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  <w:r w:rsidR="00392C4E">
              <w:rPr>
                <w:lang w:val="uk-UA"/>
              </w:rPr>
              <w:t>м</w:t>
            </w:r>
            <w:r>
              <w:rPr>
                <w:lang w:val="uk-UA"/>
              </w:rPr>
              <w:t xml:space="preserve"> міського голови</w:t>
            </w:r>
          </w:p>
        </w:tc>
      </w:tr>
      <w:tr w:rsidR="00067EF0" w:rsidRPr="00994943" w:rsidTr="00067EF0">
        <w:trPr>
          <w:trHeight w:val="125"/>
        </w:trPr>
        <w:tc>
          <w:tcPr>
            <w:tcW w:w="3451" w:type="dxa"/>
          </w:tcPr>
          <w:p w:rsidR="00067EF0" w:rsidRDefault="001B4644" w:rsidP="00403B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 07.01.2025</w:t>
            </w:r>
            <w:r w:rsidR="00067EF0" w:rsidRPr="00994943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 01-Р</w:t>
            </w:r>
          </w:p>
        </w:tc>
      </w:tr>
    </w:tbl>
    <w:p w:rsidR="00BE239B" w:rsidRPr="00994943" w:rsidRDefault="00BE239B">
      <w:pPr>
        <w:rPr>
          <w:b/>
          <w:bCs/>
          <w:sz w:val="28"/>
          <w:szCs w:val="28"/>
          <w:lang w:val="uk-UA"/>
        </w:rPr>
      </w:pPr>
    </w:p>
    <w:p w:rsidR="00BE239B" w:rsidRPr="00994943" w:rsidRDefault="00BE239B">
      <w:pPr>
        <w:rPr>
          <w:b/>
          <w:bCs/>
          <w:sz w:val="28"/>
          <w:szCs w:val="28"/>
          <w:lang w:val="uk-UA"/>
        </w:rPr>
      </w:pPr>
    </w:p>
    <w:p w:rsidR="00BE239B" w:rsidRPr="008B5693" w:rsidRDefault="00BE239B" w:rsidP="00FE28FF">
      <w:pPr>
        <w:jc w:val="center"/>
        <w:rPr>
          <w:lang w:val="uk-UA"/>
        </w:rPr>
      </w:pPr>
      <w:r w:rsidRPr="00994943">
        <w:rPr>
          <w:sz w:val="28"/>
          <w:szCs w:val="28"/>
          <w:lang w:val="uk-UA"/>
        </w:rPr>
        <w:tab/>
      </w:r>
    </w:p>
    <w:p w:rsidR="00067EF0" w:rsidRDefault="00067EF0" w:rsidP="007051A1">
      <w:pPr>
        <w:jc w:val="center"/>
        <w:rPr>
          <w:b/>
          <w:sz w:val="27"/>
          <w:szCs w:val="27"/>
          <w:lang w:val="uk-UA"/>
        </w:rPr>
      </w:pPr>
    </w:p>
    <w:p w:rsidR="007051A1" w:rsidRPr="007051A1" w:rsidRDefault="00367437" w:rsidP="007051A1">
      <w:pPr>
        <w:jc w:val="center"/>
        <w:rPr>
          <w:b/>
          <w:sz w:val="27"/>
          <w:szCs w:val="27"/>
          <w:lang w:val="uk-UA"/>
        </w:rPr>
      </w:pPr>
      <w:r w:rsidRPr="007051A1">
        <w:rPr>
          <w:b/>
          <w:sz w:val="27"/>
          <w:szCs w:val="27"/>
          <w:lang w:val="uk-UA"/>
        </w:rPr>
        <w:t>Програма перебування</w:t>
      </w:r>
      <w:r w:rsidR="007051A1" w:rsidRPr="007051A1">
        <w:rPr>
          <w:b/>
          <w:sz w:val="27"/>
          <w:szCs w:val="27"/>
          <w:lang w:val="uk-UA"/>
        </w:rPr>
        <w:t xml:space="preserve"> </w:t>
      </w:r>
      <w:r w:rsidRPr="007051A1">
        <w:rPr>
          <w:b/>
          <w:sz w:val="27"/>
          <w:szCs w:val="27"/>
          <w:lang w:val="uk-UA"/>
        </w:rPr>
        <w:t xml:space="preserve"> у місті Суми</w:t>
      </w:r>
      <w:r w:rsidR="007051A1" w:rsidRPr="007051A1">
        <w:rPr>
          <w:b/>
          <w:sz w:val="27"/>
          <w:szCs w:val="27"/>
          <w:lang w:val="uk-UA"/>
        </w:rPr>
        <w:t xml:space="preserve"> </w:t>
      </w:r>
    </w:p>
    <w:p w:rsidR="00367437" w:rsidRPr="00CD4E4F" w:rsidRDefault="009A6CC0" w:rsidP="00367437">
      <w:pPr>
        <w:jc w:val="center"/>
        <w:rPr>
          <w:sz w:val="27"/>
          <w:szCs w:val="27"/>
          <w:lang w:val="uk-UA"/>
        </w:rPr>
      </w:pPr>
      <w:r>
        <w:rPr>
          <w:b/>
          <w:sz w:val="28"/>
          <w:szCs w:val="28"/>
          <w:lang w:val="uk-UA"/>
        </w:rPr>
        <w:t xml:space="preserve">офіційної </w:t>
      </w:r>
      <w:r w:rsidR="00CD4E4F" w:rsidRPr="00CD4E4F">
        <w:rPr>
          <w:b/>
          <w:sz w:val="28"/>
          <w:szCs w:val="28"/>
          <w:lang w:val="uk-UA"/>
        </w:rPr>
        <w:t xml:space="preserve">делегації </w:t>
      </w:r>
      <w:r w:rsidR="001A3519" w:rsidRPr="00223678">
        <w:rPr>
          <w:b/>
          <w:sz w:val="28"/>
          <w:szCs w:val="28"/>
        </w:rPr>
        <w:t>з міста</w:t>
      </w:r>
      <w:r w:rsidR="001A3519">
        <w:rPr>
          <w:b/>
          <w:sz w:val="28"/>
          <w:szCs w:val="28"/>
        </w:rPr>
        <w:t xml:space="preserve"> </w:t>
      </w:r>
      <w:r w:rsidR="001A3519">
        <w:rPr>
          <w:b/>
          <w:noProof/>
          <w:sz w:val="28"/>
          <w:szCs w:val="28"/>
        </w:rPr>
        <w:t>Орлеан</w:t>
      </w:r>
      <w:r w:rsidR="001A3519">
        <w:rPr>
          <w:b/>
          <w:sz w:val="28"/>
          <w:szCs w:val="28"/>
        </w:rPr>
        <w:t xml:space="preserve"> </w:t>
      </w:r>
      <w:r w:rsidR="001A3519">
        <w:rPr>
          <w:b/>
          <w:noProof/>
          <w:sz w:val="28"/>
          <w:szCs w:val="28"/>
        </w:rPr>
        <w:t>(</w:t>
      </w:r>
      <w:r w:rsidR="001A3519" w:rsidRPr="00217CDD">
        <w:rPr>
          <w:b/>
          <w:noProof/>
          <w:sz w:val="28"/>
          <w:szCs w:val="28"/>
        </w:rPr>
        <w:t>Французька Республіка</w:t>
      </w:r>
      <w:r w:rsidR="001A3519">
        <w:rPr>
          <w:b/>
          <w:noProof/>
          <w:sz w:val="28"/>
          <w:szCs w:val="28"/>
        </w:rPr>
        <w:t>)</w:t>
      </w:r>
    </w:p>
    <w:p w:rsidR="00403B0F" w:rsidRPr="00CD4E4F" w:rsidRDefault="00403B0F" w:rsidP="00403B0F">
      <w:pPr>
        <w:jc w:val="center"/>
        <w:rPr>
          <w:sz w:val="27"/>
          <w:szCs w:val="27"/>
          <w:lang w:val="uk-UA"/>
        </w:rPr>
      </w:pPr>
    </w:p>
    <w:tbl>
      <w:tblPr>
        <w:tblStyle w:val="af2"/>
        <w:tblW w:w="4839" w:type="pct"/>
        <w:tblLook w:val="04A0" w:firstRow="1" w:lastRow="0" w:firstColumn="1" w:lastColumn="0" w:noHBand="0" w:noVBand="1"/>
      </w:tblPr>
      <w:tblGrid>
        <w:gridCol w:w="1696"/>
        <w:gridCol w:w="7334"/>
        <w:gridCol w:w="13"/>
      </w:tblGrid>
      <w:tr w:rsidR="00D17C15" w:rsidRPr="00842DFC" w:rsidTr="00665F4D">
        <w:trPr>
          <w:gridAfter w:val="1"/>
          <w:wAfter w:w="7" w:type="pct"/>
          <w:trHeight w:val="138"/>
        </w:trPr>
        <w:tc>
          <w:tcPr>
            <w:tcW w:w="938" w:type="pct"/>
            <w:vAlign w:val="center"/>
          </w:tcPr>
          <w:p w:rsidR="00D17C15" w:rsidRPr="00842DFC" w:rsidRDefault="00D17C15" w:rsidP="00D926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</w:t>
            </w:r>
          </w:p>
        </w:tc>
        <w:tc>
          <w:tcPr>
            <w:tcW w:w="4055" w:type="pct"/>
            <w:vAlign w:val="center"/>
          </w:tcPr>
          <w:p w:rsidR="00D17C15" w:rsidRPr="00842DFC" w:rsidRDefault="00D17C15" w:rsidP="00B738C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заходу</w:t>
            </w:r>
          </w:p>
        </w:tc>
      </w:tr>
      <w:tr w:rsidR="0091628A" w:rsidRPr="00842DFC" w:rsidTr="0091628A">
        <w:trPr>
          <w:gridAfter w:val="1"/>
          <w:wAfter w:w="7" w:type="pct"/>
          <w:trHeight w:val="138"/>
        </w:trPr>
        <w:tc>
          <w:tcPr>
            <w:tcW w:w="4993" w:type="pct"/>
            <w:gridSpan w:val="2"/>
            <w:vAlign w:val="center"/>
          </w:tcPr>
          <w:p w:rsidR="0091628A" w:rsidRPr="0091628A" w:rsidRDefault="0091628A" w:rsidP="009162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1628A">
              <w:rPr>
                <w:b/>
                <w:sz w:val="28"/>
                <w:szCs w:val="28"/>
                <w:lang w:val="uk-UA"/>
              </w:rPr>
              <w:t>07 січня</w:t>
            </w:r>
          </w:p>
        </w:tc>
      </w:tr>
      <w:tr w:rsidR="0091628A" w:rsidRPr="0091628A" w:rsidTr="00C07261">
        <w:trPr>
          <w:gridAfter w:val="1"/>
          <w:wAfter w:w="7" w:type="pct"/>
          <w:trHeight w:val="314"/>
        </w:trPr>
        <w:tc>
          <w:tcPr>
            <w:tcW w:w="938" w:type="pct"/>
            <w:vAlign w:val="center"/>
          </w:tcPr>
          <w:p w:rsidR="0091628A" w:rsidRPr="00331B73" w:rsidRDefault="0091628A" w:rsidP="00D43818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>1</w:t>
            </w:r>
            <w:r w:rsidR="00D43818">
              <w:rPr>
                <w:sz w:val="24"/>
                <w:szCs w:val="24"/>
                <w:lang w:val="uk-UA"/>
              </w:rPr>
              <w:t>6</w:t>
            </w:r>
            <w:r w:rsidRPr="00331B73">
              <w:rPr>
                <w:sz w:val="24"/>
                <w:szCs w:val="24"/>
                <w:lang w:val="uk-UA"/>
              </w:rPr>
              <w:t>.00</w:t>
            </w:r>
            <w:r w:rsidR="00C07261" w:rsidRPr="00331B73">
              <w:rPr>
                <w:sz w:val="24"/>
                <w:szCs w:val="24"/>
                <w:lang w:val="uk-UA"/>
              </w:rPr>
              <w:t xml:space="preserve"> – </w:t>
            </w:r>
            <w:r w:rsidRPr="00331B73">
              <w:rPr>
                <w:sz w:val="24"/>
                <w:szCs w:val="24"/>
                <w:lang w:val="uk-UA"/>
              </w:rPr>
              <w:t>1</w:t>
            </w:r>
            <w:r w:rsidR="00D43818">
              <w:rPr>
                <w:sz w:val="24"/>
                <w:szCs w:val="24"/>
                <w:lang w:val="uk-UA"/>
              </w:rPr>
              <w:t>7</w:t>
            </w:r>
            <w:r w:rsidRPr="00331B73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4055" w:type="pct"/>
            <w:vAlign w:val="center"/>
          </w:tcPr>
          <w:p w:rsidR="0091628A" w:rsidRPr="00FC3CF4" w:rsidRDefault="0091628A" w:rsidP="009A6CC0">
            <w:pPr>
              <w:rPr>
                <w:sz w:val="24"/>
                <w:szCs w:val="24"/>
                <w:lang w:val="uk-UA"/>
              </w:rPr>
            </w:pPr>
            <w:r w:rsidRPr="00FC3CF4">
              <w:rPr>
                <w:sz w:val="24"/>
                <w:szCs w:val="24"/>
                <w:lang w:val="uk-UA"/>
              </w:rPr>
              <w:t xml:space="preserve">Поселення у </w:t>
            </w:r>
            <w:r w:rsidRPr="00431B2F">
              <w:rPr>
                <w:sz w:val="24"/>
                <w:szCs w:val="24"/>
                <w:lang w:val="uk-UA"/>
              </w:rPr>
              <w:t>готель</w:t>
            </w:r>
            <w:r w:rsidR="00C07261" w:rsidRPr="00431B2F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577114" w:rsidRPr="00431B2F">
              <w:rPr>
                <w:sz w:val="24"/>
                <w:szCs w:val="24"/>
                <w:shd w:val="clear" w:color="auto" w:fill="FFFFFF"/>
              </w:rPr>
              <w:t>Barin</w:t>
            </w:r>
            <w:proofErr w:type="spellEnd"/>
            <w:r w:rsidR="00577114" w:rsidRPr="00431B2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7114" w:rsidRPr="00431B2F">
              <w:rPr>
                <w:sz w:val="24"/>
                <w:szCs w:val="24"/>
                <w:shd w:val="clear" w:color="auto" w:fill="FFFFFF"/>
              </w:rPr>
              <w:t>House</w:t>
            </w:r>
            <w:proofErr w:type="spellEnd"/>
            <w:r w:rsidR="00C07261" w:rsidRPr="00431B2F">
              <w:rPr>
                <w:sz w:val="24"/>
                <w:szCs w:val="24"/>
                <w:lang w:val="uk-UA"/>
              </w:rPr>
              <w:t xml:space="preserve">» </w:t>
            </w:r>
            <w:r w:rsidR="00C07261" w:rsidRPr="00FC3CF4">
              <w:rPr>
                <w:sz w:val="24"/>
                <w:szCs w:val="24"/>
                <w:lang w:val="uk-UA"/>
              </w:rPr>
              <w:t>(</w:t>
            </w:r>
            <w:proofErr w:type="spellStart"/>
            <w:r w:rsidR="009A6CC0" w:rsidRPr="00FC3CF4">
              <w:rPr>
                <w:color w:val="474747"/>
                <w:sz w:val="24"/>
                <w:szCs w:val="24"/>
                <w:shd w:val="clear" w:color="auto" w:fill="FFFFFF"/>
              </w:rPr>
              <w:t>вулиця</w:t>
            </w:r>
            <w:proofErr w:type="spellEnd"/>
            <w:r w:rsidR="009A6CC0" w:rsidRPr="00FC3CF4">
              <w:rPr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3CF4" w:rsidRPr="00FC3CF4">
              <w:rPr>
                <w:color w:val="474747"/>
                <w:sz w:val="24"/>
                <w:szCs w:val="24"/>
                <w:shd w:val="clear" w:color="auto" w:fill="FFFFFF"/>
              </w:rPr>
              <w:t>Замостянська</w:t>
            </w:r>
            <w:proofErr w:type="spellEnd"/>
            <w:r w:rsidR="00FC3CF4" w:rsidRPr="00FC3CF4">
              <w:rPr>
                <w:color w:val="474747"/>
                <w:sz w:val="24"/>
                <w:szCs w:val="24"/>
                <w:shd w:val="clear" w:color="auto" w:fill="FFFFFF"/>
              </w:rPr>
              <w:t>, 1/16</w:t>
            </w:r>
            <w:r w:rsidR="00C07261" w:rsidRPr="00FC3CF4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91628A" w:rsidRPr="0091628A" w:rsidTr="00C07261">
        <w:trPr>
          <w:gridAfter w:val="1"/>
          <w:wAfter w:w="7" w:type="pct"/>
          <w:trHeight w:val="417"/>
        </w:trPr>
        <w:tc>
          <w:tcPr>
            <w:tcW w:w="938" w:type="pct"/>
            <w:vAlign w:val="center"/>
          </w:tcPr>
          <w:p w:rsidR="0091628A" w:rsidRPr="00331B73" w:rsidRDefault="0091628A" w:rsidP="00D43818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>1</w:t>
            </w:r>
            <w:r w:rsidR="00D43818">
              <w:rPr>
                <w:sz w:val="24"/>
                <w:szCs w:val="24"/>
                <w:lang w:val="uk-UA"/>
              </w:rPr>
              <w:t>8</w:t>
            </w:r>
            <w:r w:rsidRPr="00331B73">
              <w:rPr>
                <w:sz w:val="24"/>
                <w:szCs w:val="24"/>
                <w:lang w:val="uk-UA"/>
              </w:rPr>
              <w:t>.00</w:t>
            </w:r>
            <w:r w:rsidR="00C07261" w:rsidRPr="00331B73">
              <w:rPr>
                <w:sz w:val="24"/>
                <w:szCs w:val="24"/>
                <w:lang w:val="uk-UA"/>
              </w:rPr>
              <w:t xml:space="preserve"> – </w:t>
            </w:r>
            <w:r w:rsidR="00D43818">
              <w:rPr>
                <w:sz w:val="24"/>
                <w:szCs w:val="24"/>
                <w:lang w:val="uk-UA"/>
              </w:rPr>
              <w:t>19</w:t>
            </w:r>
            <w:r w:rsidRPr="00331B73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4055" w:type="pct"/>
            <w:vAlign w:val="center"/>
          </w:tcPr>
          <w:p w:rsidR="0091628A" w:rsidRPr="00FC3CF4" w:rsidRDefault="0091628A" w:rsidP="009A6CC0">
            <w:pPr>
              <w:rPr>
                <w:sz w:val="24"/>
                <w:szCs w:val="24"/>
                <w:lang w:val="uk-UA"/>
              </w:rPr>
            </w:pPr>
            <w:r w:rsidRPr="00FC3CF4">
              <w:rPr>
                <w:sz w:val="24"/>
                <w:szCs w:val="24"/>
                <w:lang w:val="uk-UA"/>
              </w:rPr>
              <w:t xml:space="preserve">Вітальна вечеря </w:t>
            </w:r>
            <w:r w:rsidR="00C07261" w:rsidRPr="00FC3CF4">
              <w:rPr>
                <w:sz w:val="24"/>
                <w:szCs w:val="24"/>
                <w:lang w:val="uk-UA"/>
              </w:rPr>
              <w:t>в ресторані «</w:t>
            </w:r>
            <w:r w:rsidR="00FC3CF4" w:rsidRPr="00FC3CF4">
              <w:rPr>
                <w:sz w:val="24"/>
                <w:szCs w:val="24"/>
                <w:lang w:val="uk-UA"/>
              </w:rPr>
              <w:t>Шафран</w:t>
            </w:r>
            <w:r w:rsidR="00C07261" w:rsidRPr="00FC3CF4">
              <w:rPr>
                <w:sz w:val="24"/>
                <w:szCs w:val="24"/>
                <w:lang w:val="uk-UA"/>
              </w:rPr>
              <w:t>» (</w:t>
            </w:r>
            <w:proofErr w:type="spellStart"/>
            <w:r w:rsidR="009A6CC0" w:rsidRPr="00FC3CF4">
              <w:rPr>
                <w:color w:val="474747"/>
                <w:sz w:val="24"/>
                <w:szCs w:val="24"/>
                <w:shd w:val="clear" w:color="auto" w:fill="FFFFFF"/>
              </w:rPr>
              <w:t>вулиця</w:t>
            </w:r>
            <w:proofErr w:type="spellEnd"/>
            <w:r w:rsidR="009A6CC0" w:rsidRPr="00FC3CF4">
              <w:rPr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3CF4" w:rsidRPr="00FC3CF4">
              <w:rPr>
                <w:color w:val="474747"/>
                <w:sz w:val="24"/>
                <w:szCs w:val="24"/>
                <w:shd w:val="clear" w:color="auto" w:fill="FFFFFF"/>
              </w:rPr>
              <w:t>Замостянська</w:t>
            </w:r>
            <w:proofErr w:type="spellEnd"/>
            <w:r w:rsidR="00FC3CF4" w:rsidRPr="00FC3CF4">
              <w:rPr>
                <w:color w:val="474747"/>
                <w:sz w:val="24"/>
                <w:szCs w:val="24"/>
                <w:shd w:val="clear" w:color="auto" w:fill="FFFFFF"/>
              </w:rPr>
              <w:t>, 1/4</w:t>
            </w:r>
            <w:r w:rsidR="00C07261" w:rsidRPr="00FC3CF4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D17C15" w:rsidRPr="0091628A" w:rsidTr="00665F4D">
        <w:trPr>
          <w:trHeight w:val="138"/>
        </w:trPr>
        <w:tc>
          <w:tcPr>
            <w:tcW w:w="5000" w:type="pct"/>
            <w:gridSpan w:val="3"/>
            <w:vAlign w:val="center"/>
          </w:tcPr>
          <w:p w:rsidR="00D17C15" w:rsidRDefault="00593273" w:rsidP="00C072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08 січня</w:t>
            </w:r>
          </w:p>
        </w:tc>
      </w:tr>
      <w:tr w:rsidR="0010150B" w:rsidRPr="00842DFC" w:rsidTr="00665F4D">
        <w:trPr>
          <w:gridAfter w:val="1"/>
          <w:wAfter w:w="7" w:type="pct"/>
        </w:trPr>
        <w:tc>
          <w:tcPr>
            <w:tcW w:w="938" w:type="pct"/>
          </w:tcPr>
          <w:p w:rsidR="0010150B" w:rsidRPr="0010150B" w:rsidRDefault="0010150B" w:rsidP="00C07261">
            <w:pPr>
              <w:rPr>
                <w:sz w:val="24"/>
                <w:szCs w:val="24"/>
                <w:lang w:val="uk-UA"/>
              </w:rPr>
            </w:pPr>
            <w:r w:rsidRPr="0010150B">
              <w:rPr>
                <w:sz w:val="24"/>
                <w:szCs w:val="24"/>
                <w:lang w:val="uk-UA"/>
              </w:rPr>
              <w:t>7.30 – 8.15</w:t>
            </w:r>
          </w:p>
        </w:tc>
        <w:tc>
          <w:tcPr>
            <w:tcW w:w="4055" w:type="pct"/>
            <w:vAlign w:val="center"/>
          </w:tcPr>
          <w:p w:rsidR="0010150B" w:rsidRPr="0010150B" w:rsidRDefault="0010150B" w:rsidP="009A6CC0">
            <w:pPr>
              <w:rPr>
                <w:sz w:val="24"/>
                <w:szCs w:val="24"/>
                <w:lang w:val="uk-UA"/>
              </w:rPr>
            </w:pPr>
            <w:r w:rsidRPr="001378D3">
              <w:rPr>
                <w:b/>
                <w:sz w:val="24"/>
                <w:szCs w:val="24"/>
                <w:lang w:val="uk-UA"/>
              </w:rPr>
              <w:t>Сніданок в ресторані «Шафран»</w:t>
            </w:r>
            <w:r w:rsidRPr="0010150B"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 w:rsidR="009A6CC0" w:rsidRPr="00FC3CF4">
              <w:rPr>
                <w:color w:val="474747"/>
                <w:sz w:val="24"/>
                <w:szCs w:val="24"/>
                <w:shd w:val="clear" w:color="auto" w:fill="FFFFFF"/>
              </w:rPr>
              <w:t>вулиця</w:t>
            </w:r>
            <w:proofErr w:type="spellEnd"/>
            <w:r w:rsidR="009A6CC0" w:rsidRPr="0010150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150B">
              <w:rPr>
                <w:sz w:val="24"/>
                <w:szCs w:val="24"/>
                <w:lang w:val="uk-UA"/>
              </w:rPr>
              <w:t>Замостянська</w:t>
            </w:r>
            <w:proofErr w:type="spellEnd"/>
            <w:r w:rsidRPr="0010150B">
              <w:rPr>
                <w:sz w:val="24"/>
                <w:szCs w:val="24"/>
                <w:lang w:val="uk-UA"/>
              </w:rPr>
              <w:t>, 1/4)</w:t>
            </w:r>
          </w:p>
        </w:tc>
      </w:tr>
      <w:tr w:rsidR="00C711D8" w:rsidRPr="00842DFC" w:rsidTr="00665F4D">
        <w:trPr>
          <w:gridAfter w:val="1"/>
          <w:wAfter w:w="7" w:type="pct"/>
        </w:trPr>
        <w:tc>
          <w:tcPr>
            <w:tcW w:w="938" w:type="pct"/>
          </w:tcPr>
          <w:p w:rsidR="00C711D8" w:rsidRPr="0010150B" w:rsidRDefault="00C711D8" w:rsidP="00C0726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8.30 – 8.45</w:t>
            </w:r>
          </w:p>
        </w:tc>
        <w:tc>
          <w:tcPr>
            <w:tcW w:w="4055" w:type="pct"/>
            <w:vAlign w:val="center"/>
          </w:tcPr>
          <w:p w:rsidR="00C711D8" w:rsidRDefault="00C711D8" w:rsidP="00C711D8">
            <w:pPr>
              <w:rPr>
                <w:sz w:val="24"/>
                <w:szCs w:val="24"/>
                <w:lang w:val="uk-UA"/>
              </w:rPr>
            </w:pPr>
            <w:r w:rsidRPr="00C711D8">
              <w:rPr>
                <w:sz w:val="24"/>
                <w:szCs w:val="24"/>
                <w:lang w:val="uk-UA"/>
              </w:rPr>
              <w:t xml:space="preserve">Переїзд </w:t>
            </w:r>
            <w:r>
              <w:rPr>
                <w:sz w:val="24"/>
                <w:szCs w:val="24"/>
                <w:lang w:val="uk-UA"/>
              </w:rPr>
              <w:t xml:space="preserve">на зустріч з керівництвом міста та ОДА </w:t>
            </w:r>
          </w:p>
        </w:tc>
      </w:tr>
      <w:tr w:rsidR="00D17C15" w:rsidRPr="00842DFC" w:rsidTr="00665F4D">
        <w:trPr>
          <w:gridAfter w:val="1"/>
          <w:wAfter w:w="7" w:type="pct"/>
        </w:trPr>
        <w:tc>
          <w:tcPr>
            <w:tcW w:w="938" w:type="pct"/>
          </w:tcPr>
          <w:p w:rsidR="00D17C15" w:rsidRPr="00331B73" w:rsidRDefault="0091628A" w:rsidP="00C07261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b/>
                <w:sz w:val="24"/>
                <w:szCs w:val="24"/>
                <w:lang w:val="uk-UA"/>
              </w:rPr>
              <w:t>9.</w:t>
            </w:r>
            <w:r w:rsidR="00593273" w:rsidRPr="00331B73">
              <w:rPr>
                <w:b/>
                <w:sz w:val="24"/>
                <w:szCs w:val="24"/>
                <w:lang w:val="uk-UA"/>
              </w:rPr>
              <w:t>00 – 10.00</w:t>
            </w:r>
          </w:p>
        </w:tc>
        <w:tc>
          <w:tcPr>
            <w:tcW w:w="4055" w:type="pct"/>
            <w:vAlign w:val="center"/>
          </w:tcPr>
          <w:p w:rsidR="00D17C15" w:rsidRPr="00331B73" w:rsidRDefault="00593273" w:rsidP="005B2FEA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b/>
                <w:sz w:val="24"/>
                <w:szCs w:val="24"/>
                <w:lang w:val="uk-UA"/>
              </w:rPr>
              <w:t xml:space="preserve">Зустріч </w:t>
            </w:r>
            <w:r w:rsidR="005B2FEA">
              <w:rPr>
                <w:b/>
                <w:sz w:val="24"/>
                <w:szCs w:val="24"/>
                <w:lang w:val="uk-UA"/>
              </w:rPr>
              <w:t xml:space="preserve">у Конгрес-центрі Сум ДУ </w:t>
            </w:r>
            <w:r w:rsidRPr="00331B73">
              <w:rPr>
                <w:b/>
                <w:sz w:val="24"/>
                <w:szCs w:val="24"/>
                <w:lang w:val="uk-UA"/>
              </w:rPr>
              <w:t>з керівництвом міста, керівництвом ОВА, презентація міста, підписання угоди про партнерство</w:t>
            </w:r>
            <w:r w:rsidR="00665F4D" w:rsidRPr="00331B73">
              <w:rPr>
                <w:b/>
                <w:sz w:val="24"/>
                <w:szCs w:val="24"/>
                <w:lang w:val="uk-UA"/>
              </w:rPr>
              <w:t xml:space="preserve"> </w:t>
            </w:r>
            <w:r w:rsidR="00665F4D" w:rsidRPr="00331B73">
              <w:rPr>
                <w:sz w:val="24"/>
                <w:szCs w:val="24"/>
                <w:lang w:val="uk-UA"/>
              </w:rPr>
              <w:t>(</w:t>
            </w:r>
            <w:r w:rsidR="005B2FEA" w:rsidRPr="00331B73">
              <w:rPr>
                <w:i/>
                <w:sz w:val="24"/>
                <w:szCs w:val="24"/>
                <w:lang w:val="uk-UA"/>
              </w:rPr>
              <w:t>вулиця Покровська, 9/1</w:t>
            </w:r>
            <w:r w:rsidR="00665F4D" w:rsidRPr="00331B73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D17C15" w:rsidRPr="001B4644" w:rsidTr="00665F4D">
        <w:trPr>
          <w:gridAfter w:val="1"/>
          <w:wAfter w:w="7" w:type="pct"/>
          <w:trHeight w:val="472"/>
        </w:trPr>
        <w:tc>
          <w:tcPr>
            <w:tcW w:w="938" w:type="pct"/>
          </w:tcPr>
          <w:p w:rsidR="00D17C15" w:rsidRPr="00331B73" w:rsidRDefault="00593273" w:rsidP="00C07261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>10.00 – 10.15</w:t>
            </w:r>
          </w:p>
        </w:tc>
        <w:tc>
          <w:tcPr>
            <w:tcW w:w="4055" w:type="pct"/>
          </w:tcPr>
          <w:p w:rsidR="00D17C15" w:rsidRPr="00331B73" w:rsidRDefault="00593273" w:rsidP="00665F4D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>Переїзд до КНП «Дитяча клінічна лікарня Святої Зінаїди»</w:t>
            </w:r>
            <w:r w:rsidR="009A6CC0">
              <w:rPr>
                <w:sz w:val="24"/>
                <w:szCs w:val="24"/>
                <w:lang w:val="uk-UA"/>
              </w:rPr>
              <w:t xml:space="preserve"> СМР</w:t>
            </w:r>
          </w:p>
        </w:tc>
      </w:tr>
      <w:tr w:rsidR="00D17C15" w:rsidRPr="00842DFC" w:rsidTr="00FC297A">
        <w:trPr>
          <w:gridAfter w:val="1"/>
          <w:wAfter w:w="7" w:type="pct"/>
          <w:trHeight w:val="417"/>
        </w:trPr>
        <w:tc>
          <w:tcPr>
            <w:tcW w:w="938" w:type="pct"/>
          </w:tcPr>
          <w:p w:rsidR="00D17C15" w:rsidRPr="00331B73" w:rsidRDefault="00665F4D" w:rsidP="00C07261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b/>
                <w:sz w:val="24"/>
                <w:szCs w:val="24"/>
                <w:lang w:val="uk-UA"/>
              </w:rPr>
              <w:t>10.15 – 10.45</w:t>
            </w:r>
          </w:p>
        </w:tc>
        <w:tc>
          <w:tcPr>
            <w:tcW w:w="4055" w:type="pct"/>
            <w:vAlign w:val="center"/>
          </w:tcPr>
          <w:p w:rsidR="00D17C15" w:rsidRPr="00331B73" w:rsidRDefault="00665F4D" w:rsidP="00067EF0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b/>
                <w:sz w:val="24"/>
                <w:szCs w:val="24"/>
                <w:lang w:val="uk-UA"/>
              </w:rPr>
              <w:t xml:space="preserve">Зустріч </w:t>
            </w:r>
            <w:r w:rsidR="00067EF0">
              <w:rPr>
                <w:b/>
                <w:sz w:val="24"/>
                <w:szCs w:val="24"/>
                <w:lang w:val="uk-UA"/>
              </w:rPr>
              <w:t>у</w:t>
            </w:r>
            <w:r w:rsidRPr="00331B73">
              <w:rPr>
                <w:b/>
                <w:sz w:val="24"/>
                <w:szCs w:val="24"/>
                <w:lang w:val="uk-UA"/>
              </w:rPr>
              <w:t xml:space="preserve"> лікувальному закладі </w:t>
            </w:r>
            <w:r w:rsidRPr="00331B73">
              <w:rPr>
                <w:sz w:val="24"/>
                <w:szCs w:val="24"/>
                <w:lang w:val="uk-UA"/>
              </w:rPr>
              <w:t>(</w:t>
            </w:r>
            <w:r w:rsidRPr="00331B73">
              <w:rPr>
                <w:i/>
                <w:sz w:val="24"/>
                <w:szCs w:val="24"/>
                <w:lang w:val="uk-UA"/>
              </w:rPr>
              <w:t>вулиця Троїцька, 28)</w:t>
            </w:r>
          </w:p>
        </w:tc>
      </w:tr>
      <w:tr w:rsidR="00D17C15" w:rsidRPr="00FE4410" w:rsidTr="00FC297A">
        <w:trPr>
          <w:gridAfter w:val="1"/>
          <w:wAfter w:w="7" w:type="pct"/>
          <w:trHeight w:val="410"/>
        </w:trPr>
        <w:tc>
          <w:tcPr>
            <w:tcW w:w="938" w:type="pct"/>
          </w:tcPr>
          <w:p w:rsidR="00D17C15" w:rsidRPr="00331B73" w:rsidRDefault="00665F4D" w:rsidP="00C07261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>10.45 – 11.00</w:t>
            </w:r>
          </w:p>
        </w:tc>
        <w:tc>
          <w:tcPr>
            <w:tcW w:w="4055" w:type="pct"/>
          </w:tcPr>
          <w:p w:rsidR="00D17C15" w:rsidRPr="00331B73" w:rsidRDefault="00665F4D" w:rsidP="00665F4D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 xml:space="preserve">Переїзд до скульптур </w:t>
            </w:r>
            <w:proofErr w:type="spellStart"/>
            <w:r w:rsidRPr="00331B73">
              <w:rPr>
                <w:sz w:val="24"/>
                <w:szCs w:val="24"/>
                <w:lang w:val="uk-UA"/>
              </w:rPr>
              <w:t>Круазі</w:t>
            </w:r>
            <w:proofErr w:type="spellEnd"/>
          </w:p>
        </w:tc>
      </w:tr>
      <w:tr w:rsidR="00D17C15" w:rsidRPr="00FE4410" w:rsidTr="00FC297A">
        <w:trPr>
          <w:gridAfter w:val="1"/>
          <w:wAfter w:w="7" w:type="pct"/>
          <w:trHeight w:val="416"/>
        </w:trPr>
        <w:tc>
          <w:tcPr>
            <w:tcW w:w="938" w:type="pct"/>
          </w:tcPr>
          <w:p w:rsidR="00D17C15" w:rsidRPr="00331B73" w:rsidRDefault="00665F4D" w:rsidP="00C07261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b/>
                <w:sz w:val="24"/>
                <w:szCs w:val="24"/>
                <w:lang w:val="uk-UA"/>
              </w:rPr>
              <w:t>11.00 – 11.30</w:t>
            </w:r>
          </w:p>
        </w:tc>
        <w:tc>
          <w:tcPr>
            <w:tcW w:w="4055" w:type="pct"/>
            <w:vAlign w:val="center"/>
          </w:tcPr>
          <w:p w:rsidR="00D17C15" w:rsidRPr="00331B73" w:rsidRDefault="00665F4D" w:rsidP="00665F4D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b/>
                <w:sz w:val="24"/>
                <w:szCs w:val="24"/>
                <w:lang w:val="uk-UA"/>
              </w:rPr>
              <w:t xml:space="preserve">Коротка екскурсія біля скульптур </w:t>
            </w:r>
            <w:r w:rsidRPr="00331B73">
              <w:rPr>
                <w:sz w:val="24"/>
                <w:szCs w:val="24"/>
                <w:lang w:val="uk-UA"/>
              </w:rPr>
              <w:t>(</w:t>
            </w:r>
            <w:r w:rsidRPr="00331B73">
              <w:rPr>
                <w:i/>
                <w:sz w:val="24"/>
                <w:szCs w:val="24"/>
                <w:lang w:val="uk-UA"/>
              </w:rPr>
              <w:t>Центральне міське кладовище)</w:t>
            </w:r>
          </w:p>
        </w:tc>
      </w:tr>
      <w:tr w:rsidR="00FC3CF4" w:rsidRPr="00FE4410" w:rsidTr="00826A74">
        <w:trPr>
          <w:gridAfter w:val="1"/>
          <w:wAfter w:w="7" w:type="pct"/>
          <w:trHeight w:val="416"/>
        </w:trPr>
        <w:tc>
          <w:tcPr>
            <w:tcW w:w="938" w:type="pct"/>
          </w:tcPr>
          <w:p w:rsidR="00FC3CF4" w:rsidRPr="00331B73" w:rsidRDefault="00FC3CF4" w:rsidP="00FC3CF4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1</w:t>
            </w:r>
            <w:r w:rsidRPr="00331B73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30</w:t>
            </w:r>
            <w:r w:rsidRPr="00331B73">
              <w:rPr>
                <w:sz w:val="24"/>
                <w:szCs w:val="24"/>
                <w:lang w:val="uk-UA"/>
              </w:rPr>
              <w:t xml:space="preserve"> – 11.</w:t>
            </w: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4055" w:type="pct"/>
          </w:tcPr>
          <w:p w:rsidR="00FC3CF4" w:rsidRPr="00331B73" w:rsidRDefault="00FC3CF4" w:rsidP="00FC3CF4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 xml:space="preserve">Переїзд до </w:t>
            </w:r>
            <w:r>
              <w:rPr>
                <w:sz w:val="24"/>
                <w:szCs w:val="24"/>
                <w:lang w:val="uk-UA"/>
              </w:rPr>
              <w:t>художнього музею</w:t>
            </w:r>
          </w:p>
        </w:tc>
      </w:tr>
      <w:tr w:rsidR="00FC3CF4" w:rsidRPr="00FE4410" w:rsidTr="00FC297A">
        <w:trPr>
          <w:gridAfter w:val="1"/>
          <w:wAfter w:w="7" w:type="pct"/>
          <w:trHeight w:val="416"/>
        </w:trPr>
        <w:tc>
          <w:tcPr>
            <w:tcW w:w="938" w:type="pct"/>
          </w:tcPr>
          <w:p w:rsidR="00FC3CF4" w:rsidRPr="00331B73" w:rsidRDefault="00FC3CF4" w:rsidP="00FC3CF4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b/>
                <w:sz w:val="24"/>
                <w:szCs w:val="24"/>
                <w:lang w:val="uk-UA"/>
              </w:rPr>
              <w:t>11.</w:t>
            </w:r>
            <w:r>
              <w:rPr>
                <w:b/>
                <w:sz w:val="24"/>
                <w:szCs w:val="24"/>
                <w:lang w:val="uk-UA"/>
              </w:rPr>
              <w:t>45</w:t>
            </w:r>
            <w:r w:rsidRPr="00331B73">
              <w:rPr>
                <w:b/>
                <w:sz w:val="24"/>
                <w:szCs w:val="24"/>
                <w:lang w:val="uk-UA"/>
              </w:rPr>
              <w:t xml:space="preserve"> – </w:t>
            </w:r>
            <w:r>
              <w:rPr>
                <w:b/>
                <w:sz w:val="24"/>
                <w:szCs w:val="24"/>
                <w:lang w:val="uk-UA"/>
              </w:rPr>
              <w:t>12.15</w:t>
            </w:r>
          </w:p>
        </w:tc>
        <w:tc>
          <w:tcPr>
            <w:tcW w:w="4055" w:type="pct"/>
            <w:vAlign w:val="center"/>
          </w:tcPr>
          <w:p w:rsidR="00FC3CF4" w:rsidRPr="0010150B" w:rsidRDefault="0010150B" w:rsidP="0010150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10150B">
              <w:rPr>
                <w:b/>
                <w:sz w:val="24"/>
                <w:szCs w:val="24"/>
                <w:lang w:val="uk-UA"/>
              </w:rPr>
              <w:t>Екскурсія в Сумському обласному художньому музеї</w:t>
            </w:r>
            <w:r w:rsidRPr="0010150B">
              <w:rPr>
                <w:b/>
                <w:sz w:val="24"/>
                <w:szCs w:val="24"/>
                <w:lang w:val="uk-UA"/>
              </w:rPr>
              <w:br/>
              <w:t xml:space="preserve">ім. Никанора </w:t>
            </w:r>
            <w:proofErr w:type="spellStart"/>
            <w:r w:rsidRPr="0010150B">
              <w:rPr>
                <w:b/>
                <w:sz w:val="24"/>
                <w:szCs w:val="24"/>
                <w:lang w:val="uk-UA"/>
              </w:rPr>
              <w:t>Онацького</w:t>
            </w:r>
            <w:proofErr w:type="spellEnd"/>
            <w:r w:rsidR="00C711D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0150B">
              <w:rPr>
                <w:b/>
                <w:sz w:val="24"/>
                <w:szCs w:val="24"/>
                <w:lang w:val="uk-UA"/>
              </w:rPr>
              <w:t xml:space="preserve"> </w:t>
            </w:r>
            <w:r w:rsidR="00C711D8" w:rsidRPr="00C711D8">
              <w:rPr>
                <w:sz w:val="24"/>
                <w:szCs w:val="24"/>
                <w:lang w:val="uk-UA"/>
              </w:rPr>
              <w:t>(площа Покровська, 1)</w:t>
            </w:r>
          </w:p>
        </w:tc>
      </w:tr>
      <w:tr w:rsidR="00FC3CF4" w:rsidRPr="00FE4410" w:rsidTr="00FC297A">
        <w:trPr>
          <w:gridAfter w:val="1"/>
          <w:wAfter w:w="7" w:type="pct"/>
          <w:trHeight w:val="421"/>
        </w:trPr>
        <w:tc>
          <w:tcPr>
            <w:tcW w:w="938" w:type="pct"/>
          </w:tcPr>
          <w:p w:rsidR="00FC3CF4" w:rsidRPr="00331B73" w:rsidRDefault="00FC3CF4" w:rsidP="0010150B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>1</w:t>
            </w:r>
            <w:r w:rsidR="0010150B">
              <w:rPr>
                <w:sz w:val="24"/>
                <w:szCs w:val="24"/>
                <w:lang w:val="uk-UA"/>
              </w:rPr>
              <w:t>2</w:t>
            </w:r>
            <w:r w:rsidRPr="00331B73">
              <w:rPr>
                <w:sz w:val="24"/>
                <w:szCs w:val="24"/>
                <w:lang w:val="uk-UA"/>
              </w:rPr>
              <w:t>.</w:t>
            </w:r>
            <w:r w:rsidR="0010150B">
              <w:rPr>
                <w:sz w:val="24"/>
                <w:szCs w:val="24"/>
                <w:lang w:val="uk-UA"/>
              </w:rPr>
              <w:t>15</w:t>
            </w:r>
            <w:r w:rsidRPr="00331B73">
              <w:rPr>
                <w:sz w:val="24"/>
                <w:szCs w:val="24"/>
                <w:lang w:val="uk-UA"/>
              </w:rPr>
              <w:t xml:space="preserve"> – 1</w:t>
            </w:r>
            <w:r w:rsidR="0010150B">
              <w:rPr>
                <w:sz w:val="24"/>
                <w:szCs w:val="24"/>
                <w:lang w:val="uk-UA"/>
              </w:rPr>
              <w:t>2.30</w:t>
            </w:r>
          </w:p>
        </w:tc>
        <w:tc>
          <w:tcPr>
            <w:tcW w:w="4055" w:type="pct"/>
            <w:vAlign w:val="center"/>
          </w:tcPr>
          <w:p w:rsidR="00FC3CF4" w:rsidRPr="00331B73" w:rsidRDefault="00FC3CF4" w:rsidP="00FC3CF4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>Переїзд на обід</w:t>
            </w:r>
          </w:p>
        </w:tc>
      </w:tr>
      <w:tr w:rsidR="00FC3CF4" w:rsidRPr="00842DFC" w:rsidTr="00FC297A">
        <w:trPr>
          <w:gridAfter w:val="1"/>
          <w:wAfter w:w="7" w:type="pct"/>
          <w:trHeight w:val="413"/>
        </w:trPr>
        <w:tc>
          <w:tcPr>
            <w:tcW w:w="938" w:type="pct"/>
          </w:tcPr>
          <w:p w:rsidR="00FC3CF4" w:rsidRPr="00331B73" w:rsidRDefault="00FC3CF4" w:rsidP="0010150B">
            <w:pPr>
              <w:ind w:right="-140"/>
              <w:rPr>
                <w:sz w:val="24"/>
                <w:szCs w:val="24"/>
                <w:lang w:val="uk-UA"/>
              </w:rPr>
            </w:pPr>
            <w:r w:rsidRPr="00331B73">
              <w:rPr>
                <w:b/>
                <w:sz w:val="24"/>
                <w:szCs w:val="24"/>
                <w:lang w:val="uk-UA"/>
              </w:rPr>
              <w:t>1</w:t>
            </w:r>
            <w:r w:rsidR="0010150B">
              <w:rPr>
                <w:b/>
                <w:sz w:val="24"/>
                <w:szCs w:val="24"/>
                <w:lang w:val="uk-UA"/>
              </w:rPr>
              <w:t>2</w:t>
            </w:r>
            <w:r w:rsidRPr="00331B73">
              <w:rPr>
                <w:b/>
                <w:sz w:val="24"/>
                <w:szCs w:val="24"/>
                <w:lang w:val="uk-UA"/>
              </w:rPr>
              <w:t>.</w:t>
            </w:r>
            <w:r w:rsidR="0010150B">
              <w:rPr>
                <w:b/>
                <w:sz w:val="24"/>
                <w:szCs w:val="24"/>
                <w:lang w:val="uk-UA"/>
              </w:rPr>
              <w:t>30</w:t>
            </w:r>
            <w:r w:rsidRPr="00331B73">
              <w:rPr>
                <w:b/>
                <w:sz w:val="24"/>
                <w:szCs w:val="24"/>
                <w:lang w:val="uk-UA"/>
              </w:rPr>
              <w:t xml:space="preserve"> – 13.</w:t>
            </w:r>
            <w:r w:rsidR="0010150B"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4055" w:type="pct"/>
            <w:vAlign w:val="center"/>
          </w:tcPr>
          <w:p w:rsidR="00FC3CF4" w:rsidRPr="00331B73" w:rsidRDefault="00FC3CF4" w:rsidP="00067EF0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b/>
                <w:sz w:val="24"/>
                <w:szCs w:val="24"/>
                <w:lang w:val="uk-UA"/>
              </w:rPr>
              <w:t xml:space="preserve">Обід </w:t>
            </w:r>
            <w:r w:rsidR="00067EF0">
              <w:rPr>
                <w:b/>
                <w:sz w:val="24"/>
                <w:szCs w:val="24"/>
                <w:lang w:val="uk-UA"/>
              </w:rPr>
              <w:t>у</w:t>
            </w:r>
            <w:r w:rsidR="001378D3">
              <w:rPr>
                <w:b/>
                <w:sz w:val="24"/>
                <w:szCs w:val="24"/>
                <w:lang w:val="uk-UA"/>
              </w:rPr>
              <w:t xml:space="preserve"> ресторані «</w:t>
            </w:r>
            <w:proofErr w:type="spellStart"/>
            <w:r w:rsidR="001378D3">
              <w:rPr>
                <w:b/>
                <w:sz w:val="24"/>
                <w:szCs w:val="24"/>
                <w:lang w:val="uk-UA"/>
              </w:rPr>
              <w:t>Здибанка</w:t>
            </w:r>
            <w:proofErr w:type="spellEnd"/>
            <w:r w:rsidR="001378D3">
              <w:rPr>
                <w:b/>
                <w:sz w:val="24"/>
                <w:szCs w:val="24"/>
                <w:lang w:val="uk-UA"/>
              </w:rPr>
              <w:t xml:space="preserve">» </w:t>
            </w:r>
            <w:r w:rsidRPr="00331B73">
              <w:rPr>
                <w:sz w:val="24"/>
                <w:szCs w:val="24"/>
                <w:lang w:val="uk-UA"/>
              </w:rPr>
              <w:t>(</w:t>
            </w:r>
            <w:r w:rsidR="008E2842" w:rsidRPr="008E2842">
              <w:rPr>
                <w:sz w:val="24"/>
                <w:szCs w:val="24"/>
                <w:lang w:val="uk-UA"/>
              </w:rPr>
              <w:t xml:space="preserve">вулиця </w:t>
            </w:r>
            <w:r w:rsidRPr="00331B73">
              <w:rPr>
                <w:i/>
                <w:sz w:val="24"/>
                <w:szCs w:val="24"/>
                <w:lang w:val="uk-UA"/>
              </w:rPr>
              <w:t>Заливна, 7/1)</w:t>
            </w:r>
          </w:p>
        </w:tc>
      </w:tr>
      <w:tr w:rsidR="00FC3CF4" w:rsidRPr="00842DFC" w:rsidTr="00FC297A">
        <w:trPr>
          <w:gridAfter w:val="1"/>
          <w:wAfter w:w="7" w:type="pct"/>
          <w:trHeight w:val="420"/>
        </w:trPr>
        <w:tc>
          <w:tcPr>
            <w:tcW w:w="938" w:type="pct"/>
          </w:tcPr>
          <w:p w:rsidR="00FC3CF4" w:rsidRPr="00331B73" w:rsidRDefault="00FC3CF4" w:rsidP="00C711D8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>13.</w:t>
            </w:r>
            <w:r w:rsidR="00C711D8">
              <w:rPr>
                <w:sz w:val="24"/>
                <w:szCs w:val="24"/>
                <w:lang w:val="uk-UA"/>
              </w:rPr>
              <w:t>30</w:t>
            </w:r>
            <w:r w:rsidRPr="00331B73">
              <w:rPr>
                <w:sz w:val="24"/>
                <w:szCs w:val="24"/>
                <w:lang w:val="uk-UA"/>
              </w:rPr>
              <w:t xml:space="preserve"> </w:t>
            </w:r>
            <w:r w:rsidRPr="00331B73">
              <w:rPr>
                <w:b/>
                <w:sz w:val="24"/>
                <w:szCs w:val="24"/>
                <w:lang w:val="uk-UA"/>
              </w:rPr>
              <w:t>–</w:t>
            </w:r>
            <w:r w:rsidRPr="00331B73">
              <w:rPr>
                <w:sz w:val="24"/>
                <w:szCs w:val="24"/>
                <w:lang w:val="uk-UA"/>
              </w:rPr>
              <w:t xml:space="preserve"> 13.</w:t>
            </w:r>
            <w:r w:rsidR="00C711D8">
              <w:rPr>
                <w:sz w:val="24"/>
                <w:szCs w:val="24"/>
                <w:lang w:val="uk-UA"/>
              </w:rPr>
              <w:t>4</w:t>
            </w:r>
            <w:r w:rsidRPr="00331B7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055" w:type="pct"/>
          </w:tcPr>
          <w:p w:rsidR="00FC3CF4" w:rsidRPr="00331B73" w:rsidRDefault="00FC3CF4" w:rsidP="00C711D8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 xml:space="preserve">Переїзд до пошкоджених будинків </w:t>
            </w:r>
          </w:p>
        </w:tc>
      </w:tr>
      <w:tr w:rsidR="00FC3CF4" w:rsidRPr="003C7D78" w:rsidTr="00FC297A">
        <w:trPr>
          <w:gridAfter w:val="1"/>
          <w:wAfter w:w="7" w:type="pct"/>
          <w:trHeight w:val="398"/>
        </w:trPr>
        <w:tc>
          <w:tcPr>
            <w:tcW w:w="938" w:type="pct"/>
          </w:tcPr>
          <w:p w:rsidR="00FC3CF4" w:rsidRPr="00331B73" w:rsidRDefault="00FC3CF4" w:rsidP="00C711D8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b/>
                <w:sz w:val="24"/>
                <w:szCs w:val="24"/>
                <w:lang w:val="uk-UA"/>
              </w:rPr>
              <w:t>13.</w:t>
            </w:r>
            <w:r w:rsidR="00C711D8">
              <w:rPr>
                <w:b/>
                <w:sz w:val="24"/>
                <w:szCs w:val="24"/>
                <w:lang w:val="uk-UA"/>
              </w:rPr>
              <w:t>4</w:t>
            </w:r>
            <w:r w:rsidRPr="00331B73">
              <w:rPr>
                <w:b/>
                <w:sz w:val="24"/>
                <w:szCs w:val="24"/>
                <w:lang w:val="uk-UA"/>
              </w:rPr>
              <w:t xml:space="preserve">5 – </w:t>
            </w:r>
            <w:r w:rsidR="00C711D8">
              <w:rPr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4055" w:type="pct"/>
            <w:vAlign w:val="center"/>
          </w:tcPr>
          <w:p w:rsidR="00FC3CF4" w:rsidRPr="00331B73" w:rsidRDefault="00FC3CF4" w:rsidP="00FC3CF4">
            <w:pPr>
              <w:rPr>
                <w:rFonts w:ascii="Helvetica" w:eastAsia="Times New Roman" w:hAnsi="Helvetica"/>
                <w:color w:val="1C1E21"/>
                <w:sz w:val="24"/>
                <w:szCs w:val="24"/>
                <w:lang w:val="uk-UA" w:eastAsia="ru-RU"/>
              </w:rPr>
            </w:pPr>
            <w:r w:rsidRPr="00331B73">
              <w:rPr>
                <w:b/>
                <w:sz w:val="24"/>
                <w:szCs w:val="24"/>
                <w:lang w:val="uk-UA"/>
              </w:rPr>
              <w:t>Перебування біля будинків</w:t>
            </w:r>
            <w:r w:rsidR="009A6CC0">
              <w:rPr>
                <w:b/>
                <w:sz w:val="24"/>
                <w:szCs w:val="24"/>
                <w:lang w:val="uk-UA"/>
              </w:rPr>
              <w:t xml:space="preserve"> пошкоджених ракетним ударом</w:t>
            </w:r>
            <w:r w:rsidRPr="00331B73">
              <w:rPr>
                <w:b/>
                <w:sz w:val="24"/>
                <w:szCs w:val="24"/>
                <w:lang w:val="uk-UA"/>
              </w:rPr>
              <w:t xml:space="preserve"> </w:t>
            </w:r>
            <w:r w:rsidR="00C711D8" w:rsidRPr="00C711D8">
              <w:rPr>
                <w:b/>
                <w:sz w:val="24"/>
                <w:szCs w:val="24"/>
                <w:lang w:val="uk-UA"/>
              </w:rPr>
              <w:t xml:space="preserve">на Героїв Крут </w:t>
            </w:r>
            <w:r w:rsidRPr="00331B73">
              <w:rPr>
                <w:sz w:val="24"/>
                <w:szCs w:val="24"/>
                <w:lang w:val="uk-UA"/>
              </w:rPr>
              <w:t>(</w:t>
            </w:r>
            <w:r w:rsidR="008E2842" w:rsidRPr="00331B73">
              <w:rPr>
                <w:i/>
                <w:sz w:val="24"/>
                <w:szCs w:val="24"/>
                <w:lang w:val="uk-UA"/>
              </w:rPr>
              <w:t xml:space="preserve">вулиця </w:t>
            </w:r>
            <w:r w:rsidRPr="00331B73">
              <w:rPr>
                <w:i/>
                <w:sz w:val="24"/>
                <w:szCs w:val="24"/>
                <w:lang w:val="uk-UA"/>
              </w:rPr>
              <w:t>Героїв Крут, 36)</w:t>
            </w:r>
          </w:p>
        </w:tc>
      </w:tr>
      <w:tr w:rsidR="00FC3CF4" w:rsidRPr="003C7D78" w:rsidTr="00FC297A">
        <w:trPr>
          <w:gridAfter w:val="1"/>
          <w:wAfter w:w="7" w:type="pct"/>
          <w:trHeight w:val="417"/>
        </w:trPr>
        <w:tc>
          <w:tcPr>
            <w:tcW w:w="938" w:type="pct"/>
          </w:tcPr>
          <w:p w:rsidR="00FC3CF4" w:rsidRPr="00331B73" w:rsidRDefault="00FC3CF4" w:rsidP="00C711D8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>1</w:t>
            </w:r>
            <w:r w:rsidR="00C711D8">
              <w:rPr>
                <w:sz w:val="24"/>
                <w:szCs w:val="24"/>
                <w:lang w:val="uk-UA"/>
              </w:rPr>
              <w:t>4</w:t>
            </w:r>
            <w:r w:rsidRPr="00331B73">
              <w:rPr>
                <w:sz w:val="24"/>
                <w:szCs w:val="24"/>
                <w:lang w:val="uk-UA"/>
              </w:rPr>
              <w:t>.</w:t>
            </w:r>
            <w:r w:rsidR="00C711D8">
              <w:rPr>
                <w:sz w:val="24"/>
                <w:szCs w:val="24"/>
                <w:lang w:val="uk-UA"/>
              </w:rPr>
              <w:t>0</w:t>
            </w:r>
            <w:r w:rsidRPr="00331B73">
              <w:rPr>
                <w:sz w:val="24"/>
                <w:szCs w:val="24"/>
                <w:lang w:val="uk-UA"/>
              </w:rPr>
              <w:t>0 – 1</w:t>
            </w:r>
            <w:r w:rsidR="00C711D8">
              <w:rPr>
                <w:sz w:val="24"/>
                <w:szCs w:val="24"/>
                <w:lang w:val="uk-UA"/>
              </w:rPr>
              <w:t>4</w:t>
            </w:r>
            <w:r w:rsidRPr="00331B73">
              <w:rPr>
                <w:sz w:val="24"/>
                <w:szCs w:val="24"/>
                <w:lang w:val="uk-UA"/>
              </w:rPr>
              <w:t>.</w:t>
            </w:r>
            <w:r w:rsidR="00C711D8">
              <w:rPr>
                <w:sz w:val="24"/>
                <w:szCs w:val="24"/>
                <w:lang w:val="uk-UA"/>
              </w:rPr>
              <w:t>1</w:t>
            </w:r>
            <w:r w:rsidRPr="00331B7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055" w:type="pct"/>
            <w:vAlign w:val="center"/>
          </w:tcPr>
          <w:p w:rsidR="00FC3CF4" w:rsidRPr="00331B73" w:rsidRDefault="00FC3CF4" w:rsidP="009A6CC0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 xml:space="preserve">Переїзд до </w:t>
            </w:r>
            <w:r w:rsidR="00C711D8" w:rsidRPr="00C711D8">
              <w:rPr>
                <w:sz w:val="24"/>
                <w:szCs w:val="24"/>
                <w:lang w:val="uk-UA"/>
              </w:rPr>
              <w:t>лікувально</w:t>
            </w:r>
            <w:r w:rsidR="009A6CC0">
              <w:rPr>
                <w:sz w:val="24"/>
                <w:szCs w:val="24"/>
                <w:lang w:val="uk-UA"/>
              </w:rPr>
              <w:t xml:space="preserve">го </w:t>
            </w:r>
            <w:r w:rsidR="00C711D8" w:rsidRPr="00C711D8">
              <w:rPr>
                <w:sz w:val="24"/>
                <w:szCs w:val="24"/>
                <w:lang w:val="uk-UA"/>
              </w:rPr>
              <w:t>заклад</w:t>
            </w:r>
            <w:r w:rsidR="009A6CC0">
              <w:rPr>
                <w:sz w:val="24"/>
                <w:szCs w:val="24"/>
                <w:lang w:val="uk-UA"/>
              </w:rPr>
              <w:t xml:space="preserve">у </w:t>
            </w:r>
            <w:r w:rsidRPr="00331B73">
              <w:rPr>
                <w:sz w:val="24"/>
                <w:szCs w:val="24"/>
                <w:lang w:val="uk-UA"/>
              </w:rPr>
              <w:t xml:space="preserve">КНП </w:t>
            </w:r>
            <w:r w:rsidR="009A6CC0">
              <w:rPr>
                <w:sz w:val="24"/>
                <w:szCs w:val="24"/>
                <w:lang w:val="uk-UA"/>
              </w:rPr>
              <w:t xml:space="preserve">« Клінічна лікарня </w:t>
            </w:r>
            <w:r w:rsidRPr="00331B73">
              <w:rPr>
                <w:sz w:val="24"/>
                <w:szCs w:val="24"/>
                <w:lang w:val="uk-UA"/>
              </w:rPr>
              <w:t>Святого Пантелеймона</w:t>
            </w:r>
            <w:r w:rsidR="009A6CC0">
              <w:rPr>
                <w:sz w:val="24"/>
                <w:szCs w:val="24"/>
                <w:lang w:val="uk-UA"/>
              </w:rPr>
              <w:t>» СМР</w:t>
            </w:r>
          </w:p>
        </w:tc>
      </w:tr>
      <w:tr w:rsidR="00FC3CF4" w:rsidRPr="006655B5" w:rsidTr="00FC297A">
        <w:trPr>
          <w:gridAfter w:val="1"/>
          <w:wAfter w:w="7" w:type="pct"/>
          <w:trHeight w:val="423"/>
        </w:trPr>
        <w:tc>
          <w:tcPr>
            <w:tcW w:w="938" w:type="pct"/>
          </w:tcPr>
          <w:p w:rsidR="00FC3CF4" w:rsidRPr="00331B73" w:rsidRDefault="00FC3CF4" w:rsidP="00C711D8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b/>
                <w:sz w:val="24"/>
                <w:szCs w:val="24"/>
                <w:lang w:val="uk-UA"/>
              </w:rPr>
              <w:t>1</w:t>
            </w:r>
            <w:r w:rsidR="00C711D8">
              <w:rPr>
                <w:b/>
                <w:sz w:val="24"/>
                <w:szCs w:val="24"/>
                <w:lang w:val="uk-UA"/>
              </w:rPr>
              <w:t>4</w:t>
            </w:r>
            <w:r w:rsidRPr="00331B73">
              <w:rPr>
                <w:b/>
                <w:sz w:val="24"/>
                <w:szCs w:val="24"/>
                <w:lang w:val="uk-UA"/>
              </w:rPr>
              <w:t>.</w:t>
            </w:r>
            <w:r w:rsidR="00C711D8">
              <w:rPr>
                <w:b/>
                <w:sz w:val="24"/>
                <w:szCs w:val="24"/>
                <w:lang w:val="uk-UA"/>
              </w:rPr>
              <w:t>1</w:t>
            </w:r>
            <w:r w:rsidRPr="00331B73">
              <w:rPr>
                <w:b/>
                <w:sz w:val="24"/>
                <w:szCs w:val="24"/>
                <w:lang w:val="uk-UA"/>
              </w:rPr>
              <w:t>5 – 14.</w:t>
            </w:r>
            <w:r w:rsidR="00C711D8">
              <w:rPr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4055" w:type="pct"/>
            <w:vAlign w:val="center"/>
          </w:tcPr>
          <w:p w:rsidR="00FC3CF4" w:rsidRPr="00331B73" w:rsidRDefault="00FC3CF4" w:rsidP="00067EF0">
            <w:pPr>
              <w:rPr>
                <w:rFonts w:eastAsia="Times New Roman"/>
                <w:sz w:val="24"/>
                <w:szCs w:val="24"/>
                <w:highlight w:val="yellow"/>
                <w:lang w:val="uk-UA"/>
              </w:rPr>
            </w:pPr>
            <w:r w:rsidRPr="00331B73">
              <w:rPr>
                <w:b/>
                <w:sz w:val="24"/>
                <w:szCs w:val="24"/>
                <w:lang w:val="uk-UA"/>
              </w:rPr>
              <w:t xml:space="preserve">Зустріч </w:t>
            </w:r>
            <w:r w:rsidR="00067EF0">
              <w:rPr>
                <w:b/>
                <w:sz w:val="24"/>
                <w:szCs w:val="24"/>
                <w:lang w:val="uk-UA"/>
              </w:rPr>
              <w:t>у</w:t>
            </w:r>
            <w:r w:rsidRPr="00C711D8">
              <w:rPr>
                <w:b/>
                <w:sz w:val="24"/>
                <w:szCs w:val="24"/>
                <w:lang w:val="uk-UA"/>
              </w:rPr>
              <w:t xml:space="preserve"> </w:t>
            </w:r>
            <w:r w:rsidR="009A6CC0">
              <w:rPr>
                <w:b/>
                <w:sz w:val="24"/>
                <w:szCs w:val="24"/>
                <w:lang w:val="uk-UA"/>
              </w:rPr>
              <w:t>лікувальному закладі</w:t>
            </w:r>
            <w:r w:rsidR="00C711D8" w:rsidRPr="00331B73">
              <w:rPr>
                <w:sz w:val="24"/>
                <w:szCs w:val="24"/>
                <w:lang w:val="uk-UA"/>
              </w:rPr>
              <w:t xml:space="preserve"> </w:t>
            </w:r>
            <w:r w:rsidRPr="00331B73">
              <w:rPr>
                <w:sz w:val="24"/>
                <w:szCs w:val="24"/>
                <w:lang w:val="uk-UA"/>
              </w:rPr>
              <w:t>(</w:t>
            </w:r>
            <w:r w:rsidRPr="00331B73">
              <w:rPr>
                <w:i/>
                <w:sz w:val="24"/>
                <w:szCs w:val="24"/>
                <w:lang w:val="uk-UA"/>
              </w:rPr>
              <w:t>вулиця Марка Вовчка, 2)</w:t>
            </w:r>
          </w:p>
        </w:tc>
      </w:tr>
      <w:tr w:rsidR="00FC3CF4" w:rsidRPr="003B487F" w:rsidTr="00FC297A">
        <w:trPr>
          <w:gridAfter w:val="1"/>
          <w:wAfter w:w="7" w:type="pct"/>
          <w:trHeight w:val="415"/>
        </w:trPr>
        <w:tc>
          <w:tcPr>
            <w:tcW w:w="938" w:type="pct"/>
          </w:tcPr>
          <w:p w:rsidR="00FC3CF4" w:rsidRPr="00331B73" w:rsidRDefault="00FC3CF4" w:rsidP="00C711D8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>14.</w:t>
            </w:r>
            <w:r w:rsidR="00C711D8">
              <w:rPr>
                <w:sz w:val="24"/>
                <w:szCs w:val="24"/>
                <w:lang w:val="uk-UA"/>
              </w:rPr>
              <w:t>4</w:t>
            </w:r>
            <w:r w:rsidRPr="00331B73">
              <w:rPr>
                <w:sz w:val="24"/>
                <w:szCs w:val="24"/>
                <w:lang w:val="uk-UA"/>
              </w:rPr>
              <w:t>5 – 1</w:t>
            </w:r>
            <w:r w:rsidR="00C711D8">
              <w:rPr>
                <w:sz w:val="24"/>
                <w:szCs w:val="24"/>
                <w:lang w:val="uk-UA"/>
              </w:rPr>
              <w:t>5</w:t>
            </w:r>
            <w:r w:rsidRPr="00331B73">
              <w:rPr>
                <w:sz w:val="24"/>
                <w:szCs w:val="24"/>
                <w:lang w:val="uk-UA"/>
              </w:rPr>
              <w:t>.</w:t>
            </w:r>
            <w:r w:rsidR="00C711D8">
              <w:rPr>
                <w:sz w:val="24"/>
                <w:szCs w:val="24"/>
                <w:lang w:val="uk-UA"/>
              </w:rPr>
              <w:t>0</w:t>
            </w:r>
            <w:r w:rsidRPr="00331B7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55" w:type="pct"/>
          </w:tcPr>
          <w:p w:rsidR="00FC3CF4" w:rsidRPr="00331B73" w:rsidRDefault="00C711D8" w:rsidP="00FC3CF4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>переїзд до Конгрес-центру Сум</w:t>
            </w:r>
            <w:r w:rsidR="001378D3">
              <w:rPr>
                <w:sz w:val="24"/>
                <w:szCs w:val="24"/>
                <w:lang w:val="uk-UA"/>
              </w:rPr>
              <w:t xml:space="preserve"> </w:t>
            </w:r>
            <w:r w:rsidRPr="00331B73">
              <w:rPr>
                <w:sz w:val="24"/>
                <w:szCs w:val="24"/>
                <w:lang w:val="uk-UA"/>
              </w:rPr>
              <w:t>ДУ</w:t>
            </w:r>
          </w:p>
        </w:tc>
      </w:tr>
      <w:tr w:rsidR="00C711D8" w:rsidRPr="003B487F" w:rsidTr="001378D3">
        <w:trPr>
          <w:gridAfter w:val="1"/>
          <w:wAfter w:w="7" w:type="pct"/>
          <w:trHeight w:val="317"/>
        </w:trPr>
        <w:tc>
          <w:tcPr>
            <w:tcW w:w="938" w:type="pct"/>
          </w:tcPr>
          <w:p w:rsidR="00C711D8" w:rsidRPr="00331B73" w:rsidRDefault="00C711D8" w:rsidP="00C711D8">
            <w:pPr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  <w:r w:rsidRPr="00331B73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331B73">
              <w:rPr>
                <w:b/>
                <w:sz w:val="24"/>
                <w:szCs w:val="24"/>
                <w:lang w:val="uk-UA"/>
              </w:rPr>
              <w:t>0 – 15.</w:t>
            </w:r>
            <w:r>
              <w:rPr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4055" w:type="pct"/>
            <w:vAlign w:val="center"/>
          </w:tcPr>
          <w:p w:rsidR="00C711D8" w:rsidRPr="00331B73" w:rsidRDefault="00C711D8" w:rsidP="00067EF0">
            <w:pPr>
              <w:rPr>
                <w:sz w:val="24"/>
                <w:szCs w:val="24"/>
                <w:highlight w:val="yellow"/>
                <w:lang w:val="uk-UA"/>
              </w:rPr>
            </w:pPr>
            <w:r w:rsidRPr="00331B73">
              <w:rPr>
                <w:b/>
                <w:sz w:val="24"/>
                <w:szCs w:val="24"/>
                <w:lang w:val="uk-UA"/>
              </w:rPr>
              <w:t xml:space="preserve">Зустріч </w:t>
            </w:r>
            <w:r w:rsidR="00067EF0">
              <w:rPr>
                <w:b/>
                <w:sz w:val="24"/>
                <w:szCs w:val="24"/>
                <w:lang w:val="uk-UA"/>
              </w:rPr>
              <w:t>у</w:t>
            </w:r>
            <w:r w:rsidR="001378D3">
              <w:rPr>
                <w:b/>
                <w:sz w:val="24"/>
                <w:szCs w:val="24"/>
                <w:lang w:val="uk-UA"/>
              </w:rPr>
              <w:t xml:space="preserve"> Конгрес-центрі Сум ДУ </w:t>
            </w:r>
            <w:r w:rsidRPr="00331B73">
              <w:rPr>
                <w:b/>
                <w:sz w:val="24"/>
                <w:szCs w:val="24"/>
                <w:lang w:val="uk-UA"/>
              </w:rPr>
              <w:t>з керівництвом Сумських вузів (</w:t>
            </w:r>
            <w:r w:rsidRPr="00331B73">
              <w:rPr>
                <w:i/>
                <w:sz w:val="24"/>
                <w:szCs w:val="24"/>
                <w:lang w:val="uk-UA"/>
              </w:rPr>
              <w:t>вулиця Покровська, 9/1)</w:t>
            </w:r>
          </w:p>
        </w:tc>
      </w:tr>
      <w:tr w:rsidR="00C711D8" w:rsidRPr="003B487F" w:rsidTr="00FC297A">
        <w:trPr>
          <w:gridAfter w:val="1"/>
          <w:wAfter w:w="7" w:type="pct"/>
          <w:trHeight w:val="415"/>
        </w:trPr>
        <w:tc>
          <w:tcPr>
            <w:tcW w:w="938" w:type="pct"/>
          </w:tcPr>
          <w:p w:rsidR="00C711D8" w:rsidRPr="00331B73" w:rsidRDefault="00C711D8" w:rsidP="00C711D8">
            <w:pPr>
              <w:rPr>
                <w:sz w:val="24"/>
                <w:szCs w:val="24"/>
                <w:highlight w:val="yellow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>15.45 – 16.00</w:t>
            </w:r>
          </w:p>
        </w:tc>
        <w:tc>
          <w:tcPr>
            <w:tcW w:w="4055" w:type="pct"/>
            <w:vAlign w:val="center"/>
          </w:tcPr>
          <w:p w:rsidR="00C711D8" w:rsidRPr="00331B73" w:rsidRDefault="00C711D8" w:rsidP="00C711D8">
            <w:pPr>
              <w:rPr>
                <w:sz w:val="24"/>
                <w:szCs w:val="24"/>
                <w:highlight w:val="yellow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>Перехід на вечерю</w:t>
            </w:r>
          </w:p>
        </w:tc>
      </w:tr>
      <w:tr w:rsidR="00C711D8" w:rsidRPr="003B487F" w:rsidTr="00FC297A">
        <w:trPr>
          <w:gridAfter w:val="1"/>
          <w:wAfter w:w="7" w:type="pct"/>
          <w:trHeight w:val="407"/>
        </w:trPr>
        <w:tc>
          <w:tcPr>
            <w:tcW w:w="938" w:type="pct"/>
          </w:tcPr>
          <w:p w:rsidR="00C711D8" w:rsidRPr="00331B73" w:rsidRDefault="00C711D8" w:rsidP="00C711D8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>16.00 – 17.00</w:t>
            </w:r>
          </w:p>
        </w:tc>
        <w:tc>
          <w:tcPr>
            <w:tcW w:w="4055" w:type="pct"/>
            <w:vAlign w:val="center"/>
          </w:tcPr>
          <w:p w:rsidR="00C711D8" w:rsidRPr="00331B73" w:rsidRDefault="00C711D8" w:rsidP="00C711D8">
            <w:pPr>
              <w:rPr>
                <w:sz w:val="24"/>
                <w:szCs w:val="24"/>
                <w:lang w:val="uk-UA"/>
              </w:rPr>
            </w:pPr>
            <w:r w:rsidRPr="001378D3">
              <w:rPr>
                <w:b/>
                <w:sz w:val="24"/>
                <w:szCs w:val="24"/>
                <w:lang w:val="uk-UA"/>
              </w:rPr>
              <w:t xml:space="preserve">Вечеря </w:t>
            </w:r>
            <w:r w:rsidR="001378D3" w:rsidRPr="001378D3">
              <w:rPr>
                <w:b/>
                <w:sz w:val="24"/>
                <w:szCs w:val="24"/>
                <w:lang w:val="uk-UA"/>
              </w:rPr>
              <w:t xml:space="preserve">в ресторані </w:t>
            </w:r>
            <w:r w:rsidR="001378D3" w:rsidRPr="00431B2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="001378D3" w:rsidRPr="00431B2F">
              <w:rPr>
                <w:b/>
                <w:sz w:val="24"/>
                <w:szCs w:val="24"/>
                <w:shd w:val="clear" w:color="auto" w:fill="FFFFFF"/>
              </w:rPr>
              <w:t>Vin&amp;Gret</w:t>
            </w:r>
            <w:proofErr w:type="spellEnd"/>
            <w:r w:rsidR="001378D3" w:rsidRPr="00431B2F">
              <w:rPr>
                <w:b/>
                <w:sz w:val="24"/>
                <w:szCs w:val="24"/>
                <w:lang w:val="uk-UA"/>
              </w:rPr>
              <w:t>»</w:t>
            </w:r>
            <w:r w:rsidR="001378D3" w:rsidRPr="00431B2F">
              <w:rPr>
                <w:sz w:val="24"/>
                <w:szCs w:val="24"/>
                <w:lang w:val="uk-UA"/>
              </w:rPr>
              <w:t xml:space="preserve"> </w:t>
            </w:r>
            <w:r w:rsidRPr="001378D3">
              <w:rPr>
                <w:sz w:val="24"/>
                <w:szCs w:val="24"/>
                <w:lang w:val="uk-UA"/>
              </w:rPr>
              <w:t>(</w:t>
            </w:r>
            <w:r w:rsidRPr="00331B73">
              <w:rPr>
                <w:i/>
                <w:sz w:val="24"/>
                <w:szCs w:val="24"/>
                <w:lang w:val="uk-UA"/>
              </w:rPr>
              <w:t xml:space="preserve">вулиця Герасима </w:t>
            </w:r>
            <w:proofErr w:type="spellStart"/>
            <w:r w:rsidRPr="00331B73">
              <w:rPr>
                <w:i/>
                <w:sz w:val="24"/>
                <w:szCs w:val="24"/>
                <w:lang w:val="uk-UA"/>
              </w:rPr>
              <w:t>Кондратьєва</w:t>
            </w:r>
            <w:proofErr w:type="spellEnd"/>
            <w:r w:rsidRPr="00331B73">
              <w:rPr>
                <w:i/>
                <w:sz w:val="24"/>
                <w:szCs w:val="24"/>
                <w:lang w:val="uk-UA"/>
              </w:rPr>
              <w:t>, 8)</w:t>
            </w:r>
          </w:p>
        </w:tc>
      </w:tr>
      <w:tr w:rsidR="00C711D8" w:rsidRPr="003B487F" w:rsidTr="00665F4D">
        <w:trPr>
          <w:gridAfter w:val="1"/>
          <w:wAfter w:w="7" w:type="pct"/>
          <w:trHeight w:val="419"/>
        </w:trPr>
        <w:tc>
          <w:tcPr>
            <w:tcW w:w="938" w:type="pct"/>
          </w:tcPr>
          <w:p w:rsidR="00C711D8" w:rsidRPr="00331B73" w:rsidRDefault="00C711D8" w:rsidP="00C711D8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>17.00</w:t>
            </w:r>
          </w:p>
        </w:tc>
        <w:tc>
          <w:tcPr>
            <w:tcW w:w="4055" w:type="pct"/>
            <w:vAlign w:val="center"/>
          </w:tcPr>
          <w:p w:rsidR="00C711D8" w:rsidRPr="00331B73" w:rsidRDefault="00C711D8" w:rsidP="00C711D8">
            <w:pPr>
              <w:rPr>
                <w:sz w:val="24"/>
                <w:szCs w:val="24"/>
                <w:lang w:val="uk-UA"/>
              </w:rPr>
            </w:pPr>
            <w:r w:rsidRPr="00331B73">
              <w:rPr>
                <w:sz w:val="24"/>
                <w:szCs w:val="24"/>
                <w:lang w:val="uk-UA"/>
              </w:rPr>
              <w:t>Від’їзд делегації</w:t>
            </w:r>
          </w:p>
        </w:tc>
      </w:tr>
    </w:tbl>
    <w:p w:rsidR="00403B0F" w:rsidRDefault="00403B0F" w:rsidP="00403B0F">
      <w:pPr>
        <w:tabs>
          <w:tab w:val="left" w:pos="6975"/>
        </w:tabs>
        <w:rPr>
          <w:b/>
          <w:bCs/>
          <w:sz w:val="28"/>
          <w:szCs w:val="28"/>
          <w:lang w:val="uk-UA"/>
        </w:rPr>
      </w:pPr>
    </w:p>
    <w:p w:rsidR="001B4ED1" w:rsidRPr="00277FF4" w:rsidRDefault="001B4ED1" w:rsidP="004E095B">
      <w:pPr>
        <w:tabs>
          <w:tab w:val="left" w:pos="6975"/>
        </w:tabs>
        <w:rPr>
          <w:b/>
          <w:bCs/>
          <w:sz w:val="28"/>
          <w:szCs w:val="28"/>
          <w:highlight w:val="yellow"/>
          <w:lang w:val="uk-UA"/>
        </w:rPr>
      </w:pPr>
    </w:p>
    <w:p w:rsidR="00330F4E" w:rsidRPr="00FE4410" w:rsidRDefault="00330F4E" w:rsidP="00330F4E">
      <w:pPr>
        <w:tabs>
          <w:tab w:val="left" w:pos="6975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Директор Д</w:t>
      </w:r>
      <w:r w:rsidRPr="00FE4410">
        <w:rPr>
          <w:b/>
          <w:bCs/>
          <w:sz w:val="28"/>
          <w:szCs w:val="28"/>
          <w:lang w:val="uk-UA"/>
        </w:rPr>
        <w:t>епартамент</w:t>
      </w:r>
      <w:r>
        <w:rPr>
          <w:b/>
          <w:bCs/>
          <w:sz w:val="28"/>
          <w:szCs w:val="28"/>
          <w:lang w:val="uk-UA"/>
        </w:rPr>
        <w:t>у</w:t>
      </w:r>
    </w:p>
    <w:p w:rsidR="00330F4E" w:rsidRDefault="00330F4E" w:rsidP="00330F4E">
      <w:pPr>
        <w:tabs>
          <w:tab w:val="left" w:pos="6975"/>
        </w:tabs>
        <w:rPr>
          <w:b/>
          <w:bCs/>
          <w:sz w:val="28"/>
          <w:szCs w:val="28"/>
          <w:lang w:val="uk-UA"/>
        </w:rPr>
      </w:pPr>
      <w:r w:rsidRPr="00FE4410">
        <w:rPr>
          <w:b/>
          <w:bCs/>
          <w:sz w:val="28"/>
          <w:szCs w:val="28"/>
          <w:lang w:val="uk-UA"/>
        </w:rPr>
        <w:t xml:space="preserve">фінансів, економіки та інвестицій  </w:t>
      </w:r>
      <w:r w:rsidRPr="00FE4410">
        <w:rPr>
          <w:b/>
          <w:bCs/>
          <w:sz w:val="28"/>
          <w:szCs w:val="28"/>
          <w:lang w:val="uk-UA"/>
        </w:rPr>
        <w:tab/>
      </w:r>
      <w:r w:rsidRPr="00FE4410">
        <w:rPr>
          <w:b/>
          <w:bCs/>
          <w:sz w:val="28"/>
          <w:szCs w:val="28"/>
          <w:lang w:val="uk-UA"/>
        </w:rPr>
        <w:tab/>
        <w:t xml:space="preserve">   </w:t>
      </w:r>
      <w:r>
        <w:rPr>
          <w:b/>
          <w:bCs/>
          <w:sz w:val="28"/>
          <w:szCs w:val="28"/>
          <w:lang w:val="uk-UA"/>
        </w:rPr>
        <w:t>С.А. Липова</w:t>
      </w:r>
    </w:p>
    <w:p w:rsidR="003F3884" w:rsidRDefault="003F3884" w:rsidP="00330F4E">
      <w:pPr>
        <w:tabs>
          <w:tab w:val="left" w:pos="6975"/>
        </w:tabs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398"/>
        <w:tblW w:w="0" w:type="auto"/>
        <w:tblLook w:val="00A0" w:firstRow="1" w:lastRow="0" w:firstColumn="1" w:lastColumn="0" w:noHBand="0" w:noVBand="0"/>
      </w:tblPr>
      <w:tblGrid>
        <w:gridCol w:w="3451"/>
      </w:tblGrid>
      <w:tr w:rsidR="00067EF0" w:rsidRPr="00331B73" w:rsidTr="00D5273F">
        <w:trPr>
          <w:trHeight w:val="297"/>
        </w:trPr>
        <w:tc>
          <w:tcPr>
            <w:tcW w:w="3451" w:type="dxa"/>
          </w:tcPr>
          <w:p w:rsidR="00067EF0" w:rsidRPr="00994943" w:rsidRDefault="00067EF0" w:rsidP="00067EF0">
            <w:pPr>
              <w:jc w:val="center"/>
              <w:rPr>
                <w:lang w:val="uk-UA"/>
              </w:rPr>
            </w:pPr>
            <w:r w:rsidRPr="00994943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2</w:t>
            </w:r>
          </w:p>
        </w:tc>
      </w:tr>
      <w:tr w:rsidR="00067EF0" w:rsidRPr="00994943" w:rsidTr="00D5273F">
        <w:trPr>
          <w:trHeight w:val="52"/>
        </w:trPr>
        <w:tc>
          <w:tcPr>
            <w:tcW w:w="3451" w:type="dxa"/>
          </w:tcPr>
          <w:p w:rsidR="00067EF0" w:rsidRPr="00994943" w:rsidRDefault="00067EF0" w:rsidP="00067EF0">
            <w:pPr>
              <w:jc w:val="both"/>
              <w:rPr>
                <w:lang w:val="uk-UA"/>
              </w:rPr>
            </w:pPr>
            <w:r w:rsidRPr="00994943">
              <w:rPr>
                <w:lang w:val="uk-UA"/>
              </w:rPr>
              <w:t>до розпорядження міського голови</w:t>
            </w:r>
          </w:p>
        </w:tc>
      </w:tr>
      <w:tr w:rsidR="00067EF0" w:rsidRPr="00994943" w:rsidTr="00D5273F">
        <w:trPr>
          <w:trHeight w:val="190"/>
        </w:trPr>
        <w:tc>
          <w:tcPr>
            <w:tcW w:w="3451" w:type="dxa"/>
          </w:tcPr>
          <w:p w:rsidR="00067EF0" w:rsidRPr="00994943" w:rsidRDefault="001B4644" w:rsidP="00067E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 07.01.2025</w:t>
            </w:r>
            <w:r w:rsidR="00067EF0" w:rsidRPr="00994943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 01-Р</w:t>
            </w:r>
          </w:p>
        </w:tc>
      </w:tr>
      <w:tr w:rsidR="00067EF0" w:rsidRPr="00994943" w:rsidTr="00D5273F">
        <w:trPr>
          <w:trHeight w:val="250"/>
        </w:trPr>
        <w:tc>
          <w:tcPr>
            <w:tcW w:w="3451" w:type="dxa"/>
          </w:tcPr>
          <w:p w:rsidR="00067EF0" w:rsidRPr="00994943" w:rsidRDefault="00401A13" w:rsidP="00067E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067EF0">
              <w:rPr>
                <w:lang w:val="uk-UA"/>
              </w:rPr>
              <w:t>атверджено</w:t>
            </w:r>
          </w:p>
        </w:tc>
      </w:tr>
      <w:tr w:rsidR="00067EF0" w:rsidRPr="00994943" w:rsidTr="00D5273F">
        <w:trPr>
          <w:trHeight w:val="125"/>
        </w:trPr>
        <w:tc>
          <w:tcPr>
            <w:tcW w:w="3451" w:type="dxa"/>
          </w:tcPr>
          <w:p w:rsidR="00067EF0" w:rsidRDefault="00067EF0" w:rsidP="00067E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  <w:r w:rsidR="00392C4E">
              <w:rPr>
                <w:lang w:val="uk-UA"/>
              </w:rPr>
              <w:t>м</w:t>
            </w:r>
            <w:r>
              <w:rPr>
                <w:lang w:val="uk-UA"/>
              </w:rPr>
              <w:t xml:space="preserve"> міського голови</w:t>
            </w:r>
          </w:p>
        </w:tc>
      </w:tr>
      <w:tr w:rsidR="00067EF0" w:rsidRPr="00994943" w:rsidTr="00D5273F">
        <w:trPr>
          <w:trHeight w:val="125"/>
        </w:trPr>
        <w:tc>
          <w:tcPr>
            <w:tcW w:w="3451" w:type="dxa"/>
          </w:tcPr>
          <w:p w:rsidR="00067EF0" w:rsidRDefault="001B4644" w:rsidP="00067E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 07.01.2025</w:t>
            </w:r>
            <w:r w:rsidR="00067EF0" w:rsidRPr="00994943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 01-Р</w:t>
            </w:r>
            <w:bookmarkStart w:id="0" w:name="_GoBack"/>
            <w:bookmarkEnd w:id="0"/>
          </w:p>
        </w:tc>
      </w:tr>
    </w:tbl>
    <w:p w:rsidR="003F3884" w:rsidRPr="00994943" w:rsidRDefault="003F3884" w:rsidP="003F3884">
      <w:pPr>
        <w:rPr>
          <w:b/>
          <w:bCs/>
          <w:color w:val="000000"/>
          <w:sz w:val="28"/>
          <w:szCs w:val="28"/>
          <w:lang w:val="uk-UA"/>
        </w:rPr>
      </w:pPr>
    </w:p>
    <w:p w:rsidR="00067EF0" w:rsidRDefault="00067EF0" w:rsidP="003F3884">
      <w:pPr>
        <w:jc w:val="center"/>
        <w:rPr>
          <w:b/>
          <w:bCs/>
          <w:sz w:val="28"/>
          <w:szCs w:val="28"/>
          <w:lang w:val="uk-UA"/>
        </w:rPr>
      </w:pPr>
    </w:p>
    <w:p w:rsidR="00067EF0" w:rsidRDefault="00067EF0" w:rsidP="003F3884">
      <w:pPr>
        <w:jc w:val="center"/>
        <w:rPr>
          <w:b/>
          <w:bCs/>
          <w:sz w:val="28"/>
          <w:szCs w:val="28"/>
          <w:lang w:val="uk-UA"/>
        </w:rPr>
      </w:pPr>
    </w:p>
    <w:p w:rsidR="00067EF0" w:rsidRDefault="00067EF0" w:rsidP="003F3884">
      <w:pPr>
        <w:jc w:val="center"/>
        <w:rPr>
          <w:b/>
          <w:bCs/>
          <w:sz w:val="28"/>
          <w:szCs w:val="28"/>
          <w:lang w:val="uk-UA"/>
        </w:rPr>
      </w:pPr>
    </w:p>
    <w:p w:rsidR="00067EF0" w:rsidRDefault="00067EF0" w:rsidP="003F3884">
      <w:pPr>
        <w:jc w:val="center"/>
        <w:rPr>
          <w:b/>
          <w:bCs/>
          <w:sz w:val="28"/>
          <w:szCs w:val="28"/>
          <w:lang w:val="uk-UA"/>
        </w:rPr>
      </w:pPr>
    </w:p>
    <w:p w:rsidR="003F3884" w:rsidRPr="00CD4E4F" w:rsidRDefault="003F3884" w:rsidP="003F3884">
      <w:pPr>
        <w:jc w:val="center"/>
        <w:rPr>
          <w:sz w:val="27"/>
          <w:szCs w:val="27"/>
          <w:lang w:val="uk-UA"/>
        </w:rPr>
      </w:pPr>
      <w:r w:rsidRPr="00A437F0">
        <w:rPr>
          <w:b/>
          <w:bCs/>
          <w:sz w:val="28"/>
          <w:szCs w:val="28"/>
          <w:lang w:val="uk-UA"/>
        </w:rPr>
        <w:t xml:space="preserve">Кошторис </w:t>
      </w:r>
      <w:r>
        <w:rPr>
          <w:b/>
          <w:sz w:val="28"/>
          <w:szCs w:val="28"/>
          <w:lang w:val="uk-UA"/>
        </w:rPr>
        <w:t>витрат для забезпечення</w:t>
      </w:r>
      <w:r w:rsidRPr="004A5CC2">
        <w:rPr>
          <w:b/>
          <w:sz w:val="28"/>
          <w:szCs w:val="28"/>
          <w:lang w:val="uk-UA"/>
        </w:rPr>
        <w:t xml:space="preserve"> належних умов перебування в місті </w:t>
      </w:r>
      <w:r>
        <w:rPr>
          <w:b/>
          <w:sz w:val="28"/>
          <w:szCs w:val="28"/>
          <w:lang w:val="uk-UA"/>
        </w:rPr>
        <w:t xml:space="preserve">офіційної </w:t>
      </w:r>
      <w:r w:rsidRPr="00CD4E4F">
        <w:rPr>
          <w:b/>
          <w:sz w:val="28"/>
          <w:szCs w:val="28"/>
          <w:lang w:val="uk-UA"/>
        </w:rPr>
        <w:t xml:space="preserve">делегації </w:t>
      </w:r>
      <w:r w:rsidRPr="003F3884">
        <w:rPr>
          <w:b/>
          <w:sz w:val="28"/>
          <w:szCs w:val="28"/>
          <w:lang w:val="uk-UA"/>
        </w:rPr>
        <w:t xml:space="preserve">з міста </w:t>
      </w:r>
      <w:r w:rsidRPr="003F3884">
        <w:rPr>
          <w:b/>
          <w:noProof/>
          <w:sz w:val="28"/>
          <w:szCs w:val="28"/>
          <w:lang w:val="uk-UA"/>
        </w:rPr>
        <w:t>Орлеан</w:t>
      </w:r>
      <w:r w:rsidRPr="003F3884">
        <w:rPr>
          <w:b/>
          <w:sz w:val="28"/>
          <w:szCs w:val="28"/>
          <w:lang w:val="uk-UA"/>
        </w:rPr>
        <w:t xml:space="preserve"> </w:t>
      </w:r>
      <w:r w:rsidRPr="003F3884">
        <w:rPr>
          <w:b/>
          <w:noProof/>
          <w:sz w:val="28"/>
          <w:szCs w:val="28"/>
          <w:lang w:val="uk-UA"/>
        </w:rPr>
        <w:t>(Французька Республіка)</w:t>
      </w:r>
    </w:p>
    <w:p w:rsidR="003F3884" w:rsidRPr="004A5CC2" w:rsidRDefault="003F3884" w:rsidP="003F3884">
      <w:pPr>
        <w:jc w:val="center"/>
        <w:rPr>
          <w:b/>
          <w:sz w:val="28"/>
          <w:szCs w:val="28"/>
          <w:lang w:val="uk-UA"/>
        </w:rPr>
      </w:pPr>
      <w:r w:rsidRPr="00372672">
        <w:rPr>
          <w:sz w:val="28"/>
          <w:szCs w:val="28"/>
          <w:lang w:val="uk-UA"/>
        </w:rPr>
        <w:t xml:space="preserve"> </w:t>
      </w:r>
      <w:r w:rsidRPr="004A5CC2">
        <w:rPr>
          <w:b/>
          <w:sz w:val="28"/>
          <w:szCs w:val="28"/>
          <w:lang w:val="uk-UA"/>
        </w:rPr>
        <w:t xml:space="preserve"> у період з </w:t>
      </w:r>
      <w:r>
        <w:rPr>
          <w:b/>
          <w:sz w:val="28"/>
          <w:szCs w:val="28"/>
          <w:lang w:val="uk-UA"/>
        </w:rPr>
        <w:t>07</w:t>
      </w:r>
      <w:r w:rsidRPr="004A5CC2">
        <w:rPr>
          <w:b/>
          <w:sz w:val="28"/>
          <w:szCs w:val="28"/>
          <w:lang w:val="uk-UA"/>
        </w:rPr>
        <w:t xml:space="preserve"> по </w:t>
      </w:r>
      <w:r>
        <w:rPr>
          <w:b/>
          <w:sz w:val="28"/>
          <w:szCs w:val="28"/>
          <w:lang w:val="uk-UA"/>
        </w:rPr>
        <w:t>08</w:t>
      </w:r>
      <w:r w:rsidRPr="004A5CC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січня</w:t>
      </w:r>
      <w:r w:rsidRPr="004A5CC2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25</w:t>
      </w:r>
      <w:r w:rsidRPr="004A5CC2">
        <w:rPr>
          <w:b/>
          <w:sz w:val="28"/>
          <w:szCs w:val="28"/>
          <w:lang w:val="uk-UA"/>
        </w:rPr>
        <w:t xml:space="preserve"> року</w:t>
      </w:r>
    </w:p>
    <w:p w:rsidR="003F3884" w:rsidRPr="00A437F0" w:rsidRDefault="003F3884" w:rsidP="003F3884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751"/>
        <w:gridCol w:w="6834"/>
        <w:gridCol w:w="1855"/>
      </w:tblGrid>
      <w:tr w:rsidR="003F3884" w:rsidRPr="00372672" w:rsidTr="00751527">
        <w:trPr>
          <w:cantSplit/>
        </w:trPr>
        <w:tc>
          <w:tcPr>
            <w:tcW w:w="751" w:type="dxa"/>
            <w:tcMar>
              <w:left w:w="100" w:type="dxa"/>
            </w:tcMar>
          </w:tcPr>
          <w:p w:rsidR="003F3884" w:rsidRPr="00994943" w:rsidRDefault="003F3884" w:rsidP="003B331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94943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834" w:type="dxa"/>
            <w:tcMar>
              <w:left w:w="100" w:type="dxa"/>
            </w:tcMar>
            <w:vAlign w:val="center"/>
          </w:tcPr>
          <w:p w:rsidR="003F3884" w:rsidRPr="00994943" w:rsidRDefault="003F3884" w:rsidP="003B331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Статті витрат, передбачені</w:t>
            </w:r>
          </w:p>
          <w:p w:rsidR="003F3884" w:rsidRPr="00994943" w:rsidRDefault="003F3884" w:rsidP="003B331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за</w:t>
            </w:r>
            <w:r w:rsidRPr="00994943">
              <w:rPr>
                <w:b/>
                <w:bCs/>
                <w:sz w:val="28"/>
                <w:szCs w:val="28"/>
                <w:lang w:val="uk-UA"/>
              </w:rPr>
              <w:t xml:space="preserve"> КПКВК 0</w:t>
            </w:r>
            <w:r>
              <w:rPr>
                <w:b/>
                <w:bCs/>
                <w:sz w:val="28"/>
                <w:szCs w:val="28"/>
                <w:lang w:val="uk-UA"/>
              </w:rPr>
              <w:t>217693</w:t>
            </w:r>
            <w:r w:rsidRPr="00994943">
              <w:rPr>
                <w:b/>
                <w:bCs/>
                <w:sz w:val="28"/>
                <w:szCs w:val="28"/>
                <w:lang w:val="uk-UA"/>
              </w:rPr>
              <w:t xml:space="preserve"> «Інші </w:t>
            </w:r>
            <w:r>
              <w:rPr>
                <w:b/>
                <w:bCs/>
                <w:sz w:val="28"/>
                <w:szCs w:val="28"/>
                <w:lang w:val="uk-UA"/>
              </w:rPr>
              <w:t>заходи, пов’язані з економічною діяльністю</w:t>
            </w:r>
            <w:r w:rsidRPr="00994943">
              <w:rPr>
                <w:b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855" w:type="dxa"/>
            <w:tcMar>
              <w:left w:w="100" w:type="dxa"/>
            </w:tcMar>
            <w:vAlign w:val="center"/>
          </w:tcPr>
          <w:p w:rsidR="003F3884" w:rsidRPr="00994943" w:rsidRDefault="00751527" w:rsidP="00E5448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</w:t>
            </w:r>
            <w:r w:rsidR="003F3884" w:rsidRPr="00994943">
              <w:rPr>
                <w:b/>
                <w:bCs/>
                <w:sz w:val="28"/>
                <w:szCs w:val="28"/>
                <w:lang w:val="uk-UA"/>
              </w:rPr>
              <w:t>озмір витрат, грн.</w:t>
            </w:r>
          </w:p>
        </w:tc>
      </w:tr>
      <w:tr w:rsidR="003F3884" w:rsidRPr="001B4644" w:rsidTr="00751527">
        <w:trPr>
          <w:cantSplit/>
        </w:trPr>
        <w:tc>
          <w:tcPr>
            <w:tcW w:w="751" w:type="dxa"/>
            <w:tcMar>
              <w:left w:w="100" w:type="dxa"/>
            </w:tcMar>
          </w:tcPr>
          <w:p w:rsidR="003F3884" w:rsidRPr="00994943" w:rsidRDefault="003F3884" w:rsidP="003B33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834" w:type="dxa"/>
            <w:tcMar>
              <w:left w:w="100" w:type="dxa"/>
            </w:tcMar>
            <w:vAlign w:val="center"/>
          </w:tcPr>
          <w:p w:rsidR="003F3884" w:rsidRPr="003F3884" w:rsidRDefault="003F3884" w:rsidP="00873FE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994943">
              <w:rPr>
                <w:sz w:val="28"/>
                <w:szCs w:val="28"/>
                <w:lang w:val="uk-UA"/>
              </w:rPr>
              <w:t>На виконання</w:t>
            </w:r>
            <w:r>
              <w:rPr>
                <w:sz w:val="28"/>
                <w:szCs w:val="28"/>
                <w:lang w:val="uk-UA"/>
              </w:rPr>
              <w:t xml:space="preserve"> завдання </w:t>
            </w:r>
            <w:r w:rsidRPr="003F3884">
              <w:rPr>
                <w:sz w:val="28"/>
                <w:szCs w:val="28"/>
                <w:lang w:val="uk-UA"/>
              </w:rPr>
              <w:t>2.2.2. Офіційний прийом іноземних делегацій із зарубіжних країн, що прибувають до Сумської міської ради з метою встановлення та підтримки партнерських/дружніх відносин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</w:t>
            </w:r>
            <w:r>
              <w:rPr>
                <w:sz w:val="28"/>
                <w:szCs w:val="28"/>
                <w:lang w:val="uk-UA"/>
              </w:rPr>
              <w:t>ідпрограми  2</w:t>
            </w:r>
            <w:r w:rsidRPr="00994943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3F3884">
              <w:rPr>
                <w:sz w:val="28"/>
                <w:szCs w:val="28"/>
                <w:lang w:val="uk-UA"/>
              </w:rPr>
              <w:t>Розвиток міжнародної співпраці Сумської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 xml:space="preserve">» </w:t>
            </w:r>
            <w:r w:rsidRPr="003F3884">
              <w:rPr>
                <w:sz w:val="28"/>
                <w:szCs w:val="28"/>
                <w:lang w:val="uk-UA"/>
              </w:rPr>
              <w:t xml:space="preserve">Програми розвитку міжнародної співпраці та сприяння формуванню позитивного інвестиційного іміджу Сумської міської територіальної громади на 2025-2027 роки, затвердженої наказом Сумської міської військової адміністрації від 23 грудня 2024 року </w:t>
            </w:r>
            <w:r w:rsidR="00E54489">
              <w:rPr>
                <w:sz w:val="28"/>
                <w:szCs w:val="28"/>
                <w:lang w:val="uk-UA"/>
              </w:rPr>
              <w:br/>
            </w:r>
            <w:r w:rsidRPr="003F3884">
              <w:rPr>
                <w:sz w:val="28"/>
                <w:szCs w:val="28"/>
                <w:lang w:val="uk-UA"/>
              </w:rPr>
              <w:t>№ 400-СМР</w:t>
            </w:r>
          </w:p>
        </w:tc>
        <w:tc>
          <w:tcPr>
            <w:tcW w:w="1855" w:type="dxa"/>
            <w:tcMar>
              <w:left w:w="100" w:type="dxa"/>
            </w:tcMar>
            <w:vAlign w:val="center"/>
          </w:tcPr>
          <w:p w:rsidR="003F3884" w:rsidRPr="00994943" w:rsidRDefault="003F3884" w:rsidP="003B3313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F3884" w:rsidRPr="00994943" w:rsidTr="00751527">
        <w:trPr>
          <w:cantSplit/>
          <w:trHeight w:val="647"/>
        </w:trPr>
        <w:tc>
          <w:tcPr>
            <w:tcW w:w="751" w:type="dxa"/>
            <w:tcMar>
              <w:left w:w="100" w:type="dxa"/>
            </w:tcMar>
          </w:tcPr>
          <w:p w:rsidR="003F3884" w:rsidRPr="0068107E" w:rsidRDefault="003F3884" w:rsidP="003B3313">
            <w:pPr>
              <w:jc w:val="center"/>
              <w:rPr>
                <w:sz w:val="28"/>
                <w:szCs w:val="28"/>
                <w:lang w:val="uk-UA"/>
              </w:rPr>
            </w:pPr>
            <w:r w:rsidRPr="0068107E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6834" w:type="dxa"/>
            <w:tcMar>
              <w:left w:w="100" w:type="dxa"/>
            </w:tcMar>
          </w:tcPr>
          <w:p w:rsidR="003F3884" w:rsidRPr="0068107E" w:rsidRDefault="003F3884" w:rsidP="00751527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  <w:r w:rsidRPr="0068107E">
              <w:rPr>
                <w:sz w:val="28"/>
                <w:szCs w:val="28"/>
                <w:lang w:val="uk-UA"/>
              </w:rPr>
              <w:t xml:space="preserve">Оплата послуг з проживання </w:t>
            </w:r>
            <w:r w:rsidR="00751527">
              <w:rPr>
                <w:sz w:val="28"/>
                <w:szCs w:val="28"/>
                <w:lang w:val="uk-UA"/>
              </w:rPr>
              <w:t xml:space="preserve">3 осіб </w:t>
            </w:r>
            <w:r>
              <w:rPr>
                <w:sz w:val="28"/>
                <w:szCs w:val="28"/>
                <w:lang w:val="uk-UA"/>
              </w:rPr>
              <w:t xml:space="preserve">делегації з </w:t>
            </w:r>
            <w:r w:rsidRPr="003F3884">
              <w:rPr>
                <w:sz w:val="28"/>
                <w:szCs w:val="28"/>
                <w:lang w:val="uk-UA"/>
              </w:rPr>
              <w:t>міста Орлеан (Французька Республіка)</w:t>
            </w:r>
          </w:p>
        </w:tc>
        <w:tc>
          <w:tcPr>
            <w:tcW w:w="1855" w:type="dxa"/>
            <w:tcMar>
              <w:left w:w="100" w:type="dxa"/>
            </w:tcMar>
            <w:vAlign w:val="center"/>
          </w:tcPr>
          <w:p w:rsidR="003F3884" w:rsidRPr="00E54489" w:rsidRDefault="003F3884" w:rsidP="003B3313">
            <w:pPr>
              <w:jc w:val="center"/>
              <w:rPr>
                <w:sz w:val="28"/>
                <w:szCs w:val="28"/>
                <w:lang w:val="uk-UA"/>
              </w:rPr>
            </w:pPr>
            <w:r w:rsidRPr="00E54489">
              <w:rPr>
                <w:sz w:val="28"/>
                <w:szCs w:val="28"/>
                <w:lang w:val="uk-UA"/>
              </w:rPr>
              <w:t>9 180,00</w:t>
            </w:r>
          </w:p>
        </w:tc>
      </w:tr>
      <w:tr w:rsidR="003F3884" w:rsidRPr="00994943" w:rsidTr="00751527">
        <w:trPr>
          <w:cantSplit/>
          <w:trHeight w:val="422"/>
        </w:trPr>
        <w:tc>
          <w:tcPr>
            <w:tcW w:w="751" w:type="dxa"/>
            <w:tcMar>
              <w:left w:w="100" w:type="dxa"/>
            </w:tcMar>
          </w:tcPr>
          <w:p w:rsidR="003F3884" w:rsidRPr="0068107E" w:rsidRDefault="00751527" w:rsidP="003B33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6834" w:type="dxa"/>
            <w:tcMar>
              <w:left w:w="100" w:type="dxa"/>
            </w:tcMar>
          </w:tcPr>
          <w:p w:rsidR="003F3884" w:rsidRDefault="00751527" w:rsidP="003B3313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Оплата послуг з харчування членів делегації та супроводжуючих осіб</w:t>
            </w:r>
          </w:p>
        </w:tc>
        <w:tc>
          <w:tcPr>
            <w:tcW w:w="1855" w:type="dxa"/>
            <w:tcMar>
              <w:left w:w="100" w:type="dxa"/>
            </w:tcMar>
            <w:vAlign w:val="center"/>
          </w:tcPr>
          <w:p w:rsidR="003F3884" w:rsidRPr="00E54489" w:rsidRDefault="007060C5" w:rsidP="00913F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33 533</w:t>
            </w:r>
            <w:r w:rsidR="00751527">
              <w:rPr>
                <w:sz w:val="28"/>
                <w:szCs w:val="28"/>
                <w:lang w:val="uk-UA"/>
              </w:rPr>
              <w:t>,00</w:t>
            </w:r>
          </w:p>
        </w:tc>
      </w:tr>
      <w:tr w:rsidR="00751527" w:rsidRPr="00994943" w:rsidTr="00431B2F">
        <w:trPr>
          <w:cantSplit/>
          <w:trHeight w:val="503"/>
        </w:trPr>
        <w:tc>
          <w:tcPr>
            <w:tcW w:w="751" w:type="dxa"/>
            <w:tcMar>
              <w:left w:w="100" w:type="dxa"/>
            </w:tcMar>
          </w:tcPr>
          <w:p w:rsidR="00751527" w:rsidRPr="00994943" w:rsidRDefault="00431B2F" w:rsidP="00431B2F">
            <w:pPr>
              <w:tabs>
                <w:tab w:val="left" w:pos="2400"/>
              </w:tabs>
              <w:snapToGrid w:val="0"/>
              <w:jc w:val="center"/>
              <w:rPr>
                <w:b/>
                <w:bCs/>
                <w:sz w:val="28"/>
                <w:szCs w:val="28"/>
                <w:shd w:val="clear" w:color="auto" w:fill="FFFF0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834" w:type="dxa"/>
            <w:tcMar>
              <w:left w:w="103" w:type="dxa"/>
            </w:tcMar>
          </w:tcPr>
          <w:p w:rsidR="00751527" w:rsidRPr="00431B2F" w:rsidRDefault="00431B2F" w:rsidP="005149DB">
            <w:pPr>
              <w:tabs>
                <w:tab w:val="left" w:pos="240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431B2F">
              <w:rPr>
                <w:bCs/>
                <w:sz w:val="28"/>
                <w:szCs w:val="28"/>
                <w:lang w:val="uk-UA"/>
              </w:rPr>
              <w:t>На виконання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149DB">
              <w:rPr>
                <w:bCs/>
                <w:sz w:val="28"/>
                <w:szCs w:val="28"/>
                <w:lang w:val="uk-UA"/>
              </w:rPr>
              <w:t xml:space="preserve">завдання </w:t>
            </w:r>
            <w:r w:rsidR="005149DB" w:rsidRPr="005149DB">
              <w:rPr>
                <w:bCs/>
                <w:sz w:val="28"/>
                <w:szCs w:val="28"/>
                <w:lang w:val="uk-UA"/>
              </w:rPr>
              <w:t>1.3. Забезпечення  участі у форумах, виставках, інвестиційних заходах (придбання та/або оренда засобів матеріально-технічного забезпечення, оплата послуг з перекладу,</w:t>
            </w:r>
            <w:r w:rsidR="005149DB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149DB" w:rsidRPr="005149DB">
              <w:rPr>
                <w:bCs/>
                <w:sz w:val="28"/>
                <w:szCs w:val="28"/>
                <w:lang w:val="uk-UA"/>
              </w:rPr>
              <w:t>сплата організаційних внесків тощо)</w:t>
            </w:r>
          </w:p>
        </w:tc>
        <w:tc>
          <w:tcPr>
            <w:tcW w:w="1855" w:type="dxa"/>
            <w:tcMar>
              <w:left w:w="100" w:type="dxa"/>
            </w:tcMar>
          </w:tcPr>
          <w:p w:rsidR="00751527" w:rsidRPr="005149DB" w:rsidRDefault="00751527" w:rsidP="00913F4F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431B2F" w:rsidRPr="00994943" w:rsidTr="00751527">
        <w:trPr>
          <w:cantSplit/>
          <w:trHeight w:val="330"/>
        </w:trPr>
        <w:tc>
          <w:tcPr>
            <w:tcW w:w="751" w:type="dxa"/>
            <w:tcMar>
              <w:left w:w="100" w:type="dxa"/>
            </w:tcMar>
          </w:tcPr>
          <w:p w:rsidR="00431B2F" w:rsidRPr="00994943" w:rsidRDefault="005149DB" w:rsidP="005149DB">
            <w:pPr>
              <w:tabs>
                <w:tab w:val="left" w:pos="2400"/>
              </w:tabs>
              <w:snapToGrid w:val="0"/>
              <w:jc w:val="center"/>
              <w:rPr>
                <w:b/>
                <w:bCs/>
                <w:sz w:val="28"/>
                <w:szCs w:val="28"/>
                <w:shd w:val="clear" w:color="auto" w:fill="FFFF00"/>
                <w:lang w:val="uk-UA"/>
              </w:rPr>
            </w:pPr>
            <w:r w:rsidRPr="005149DB">
              <w:rPr>
                <w:sz w:val="28"/>
                <w:szCs w:val="28"/>
                <w:lang w:val="uk-UA"/>
              </w:rPr>
              <w:t>2.1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834" w:type="dxa"/>
            <w:tcMar>
              <w:left w:w="103" w:type="dxa"/>
            </w:tcMar>
          </w:tcPr>
          <w:p w:rsidR="00431B2F" w:rsidRPr="005149DB" w:rsidRDefault="005149DB" w:rsidP="005149DB">
            <w:pPr>
              <w:tabs>
                <w:tab w:val="left" w:pos="2400"/>
              </w:tabs>
              <w:rPr>
                <w:bCs/>
                <w:sz w:val="28"/>
                <w:szCs w:val="28"/>
                <w:lang w:val="uk-UA"/>
              </w:rPr>
            </w:pPr>
            <w:r w:rsidRPr="005149DB">
              <w:rPr>
                <w:bCs/>
                <w:sz w:val="28"/>
                <w:szCs w:val="28"/>
                <w:lang w:val="uk-UA"/>
              </w:rPr>
              <w:t>Оплата оренди виставкової площі, виставков</w:t>
            </w:r>
            <w:r>
              <w:rPr>
                <w:bCs/>
                <w:sz w:val="28"/>
                <w:szCs w:val="28"/>
                <w:lang w:val="uk-UA"/>
              </w:rPr>
              <w:t>о</w:t>
            </w:r>
            <w:r w:rsidRPr="005149DB">
              <w:rPr>
                <w:bCs/>
                <w:sz w:val="28"/>
                <w:szCs w:val="28"/>
                <w:lang w:val="uk-UA"/>
              </w:rPr>
              <w:t>го обладнання тощо</w:t>
            </w:r>
          </w:p>
        </w:tc>
        <w:tc>
          <w:tcPr>
            <w:tcW w:w="1855" w:type="dxa"/>
            <w:tcMar>
              <w:left w:w="100" w:type="dxa"/>
            </w:tcMar>
          </w:tcPr>
          <w:p w:rsidR="00431B2F" w:rsidRPr="005149DB" w:rsidRDefault="005149DB" w:rsidP="00431B2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149DB">
              <w:rPr>
                <w:bCs/>
                <w:sz w:val="28"/>
                <w:szCs w:val="28"/>
                <w:lang w:val="uk-UA"/>
              </w:rPr>
              <w:t>1 500,00</w:t>
            </w:r>
          </w:p>
        </w:tc>
      </w:tr>
      <w:tr w:rsidR="005149DB" w:rsidRPr="00994943" w:rsidTr="00751527">
        <w:trPr>
          <w:cantSplit/>
          <w:trHeight w:val="330"/>
        </w:trPr>
        <w:tc>
          <w:tcPr>
            <w:tcW w:w="751" w:type="dxa"/>
            <w:tcMar>
              <w:left w:w="100" w:type="dxa"/>
            </w:tcMar>
          </w:tcPr>
          <w:p w:rsidR="005149DB" w:rsidRPr="00994943" w:rsidRDefault="005149DB" w:rsidP="005149DB">
            <w:pPr>
              <w:tabs>
                <w:tab w:val="left" w:pos="2400"/>
              </w:tabs>
              <w:snapToGrid w:val="0"/>
              <w:rPr>
                <w:b/>
                <w:bCs/>
                <w:sz w:val="28"/>
                <w:szCs w:val="28"/>
                <w:shd w:val="clear" w:color="auto" w:fill="FFFF00"/>
                <w:lang w:val="uk-UA"/>
              </w:rPr>
            </w:pPr>
          </w:p>
        </w:tc>
        <w:tc>
          <w:tcPr>
            <w:tcW w:w="6834" w:type="dxa"/>
            <w:tcMar>
              <w:left w:w="103" w:type="dxa"/>
            </w:tcMar>
          </w:tcPr>
          <w:p w:rsidR="005149DB" w:rsidRPr="00994943" w:rsidRDefault="005149DB" w:rsidP="005149DB">
            <w:pPr>
              <w:tabs>
                <w:tab w:val="left" w:pos="240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994943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855" w:type="dxa"/>
            <w:tcMar>
              <w:left w:w="100" w:type="dxa"/>
            </w:tcMar>
          </w:tcPr>
          <w:p w:rsidR="005149DB" w:rsidRPr="00E54489" w:rsidRDefault="007060C5" w:rsidP="005149D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44 213</w:t>
            </w:r>
            <w:r w:rsidR="005149DB" w:rsidRPr="00E54489">
              <w:rPr>
                <w:b/>
                <w:bCs/>
                <w:sz w:val="28"/>
                <w:szCs w:val="28"/>
                <w:lang w:val="uk-UA"/>
              </w:rPr>
              <w:t>,00</w:t>
            </w:r>
          </w:p>
        </w:tc>
      </w:tr>
    </w:tbl>
    <w:p w:rsidR="003F3884" w:rsidRPr="00994943" w:rsidRDefault="003F3884" w:rsidP="003F3884">
      <w:pPr>
        <w:rPr>
          <w:sz w:val="28"/>
          <w:szCs w:val="28"/>
          <w:lang w:val="uk-UA"/>
        </w:rPr>
      </w:pPr>
    </w:p>
    <w:p w:rsidR="003F3884" w:rsidRPr="00994943" w:rsidRDefault="003F3884" w:rsidP="003F3884">
      <w:pPr>
        <w:rPr>
          <w:sz w:val="28"/>
          <w:szCs w:val="28"/>
          <w:lang w:val="uk-UA"/>
        </w:rPr>
      </w:pPr>
    </w:p>
    <w:p w:rsidR="003F3884" w:rsidRPr="007060C5" w:rsidRDefault="003F3884" w:rsidP="003F3884">
      <w:pPr>
        <w:rPr>
          <w:b/>
          <w:bCs/>
          <w:sz w:val="28"/>
          <w:szCs w:val="28"/>
          <w:lang w:val="en-US"/>
        </w:rPr>
      </w:pPr>
    </w:p>
    <w:p w:rsidR="003F3884" w:rsidRDefault="003F3884" w:rsidP="003F3884">
      <w:pPr>
        <w:rPr>
          <w:b/>
          <w:bCs/>
          <w:sz w:val="28"/>
          <w:szCs w:val="28"/>
          <w:lang w:val="uk-UA"/>
        </w:rPr>
      </w:pPr>
    </w:p>
    <w:p w:rsidR="003F3884" w:rsidRDefault="003F3884" w:rsidP="003F3884">
      <w:pPr>
        <w:rPr>
          <w:b/>
          <w:sz w:val="28"/>
          <w:szCs w:val="28"/>
          <w:lang w:val="uk-UA"/>
        </w:rPr>
      </w:pPr>
    </w:p>
    <w:p w:rsidR="003F3884" w:rsidRDefault="003F3884" w:rsidP="003F3884">
      <w:pPr>
        <w:tabs>
          <w:tab w:val="left" w:pos="5820"/>
        </w:tabs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:rsidR="003F3884" w:rsidRPr="00FE4410" w:rsidRDefault="00E54489" w:rsidP="003F3884">
      <w:pPr>
        <w:tabs>
          <w:tab w:val="left" w:pos="6975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</w:t>
      </w:r>
      <w:r w:rsidR="003F3884" w:rsidRPr="00FE4410">
        <w:rPr>
          <w:b/>
          <w:bCs/>
          <w:sz w:val="28"/>
          <w:szCs w:val="28"/>
          <w:lang w:val="uk-UA"/>
        </w:rPr>
        <w:t xml:space="preserve">иректор </w:t>
      </w:r>
      <w:r w:rsidR="003F3884">
        <w:rPr>
          <w:b/>
          <w:bCs/>
          <w:sz w:val="28"/>
          <w:szCs w:val="28"/>
          <w:lang w:val="uk-UA"/>
        </w:rPr>
        <w:t>Д</w:t>
      </w:r>
      <w:r w:rsidR="003F3884" w:rsidRPr="00FE4410">
        <w:rPr>
          <w:b/>
          <w:bCs/>
          <w:sz w:val="28"/>
          <w:szCs w:val="28"/>
          <w:lang w:val="uk-UA"/>
        </w:rPr>
        <w:t>епартаменту</w:t>
      </w:r>
    </w:p>
    <w:p w:rsidR="003F3884" w:rsidRPr="00FE4410" w:rsidRDefault="003F3884" w:rsidP="003F3884">
      <w:pPr>
        <w:tabs>
          <w:tab w:val="left" w:pos="6975"/>
        </w:tabs>
        <w:rPr>
          <w:b/>
          <w:bCs/>
          <w:sz w:val="28"/>
          <w:szCs w:val="28"/>
          <w:lang w:val="uk-UA"/>
        </w:rPr>
      </w:pPr>
      <w:r w:rsidRPr="00FE4410">
        <w:rPr>
          <w:b/>
          <w:bCs/>
          <w:sz w:val="28"/>
          <w:szCs w:val="28"/>
          <w:lang w:val="uk-UA"/>
        </w:rPr>
        <w:t xml:space="preserve">фінансів, економіки та інвестицій  </w:t>
      </w:r>
      <w:r w:rsidRPr="00FE4410">
        <w:rPr>
          <w:b/>
          <w:bCs/>
          <w:sz w:val="28"/>
          <w:szCs w:val="28"/>
          <w:lang w:val="uk-UA"/>
        </w:rPr>
        <w:tab/>
      </w:r>
      <w:r w:rsidRPr="00FE4410">
        <w:rPr>
          <w:b/>
          <w:bCs/>
          <w:sz w:val="28"/>
          <w:szCs w:val="28"/>
          <w:lang w:val="uk-UA"/>
        </w:rPr>
        <w:tab/>
      </w:r>
      <w:r w:rsidR="00E54489" w:rsidRPr="00FE4410">
        <w:rPr>
          <w:b/>
          <w:bCs/>
          <w:sz w:val="28"/>
          <w:szCs w:val="28"/>
          <w:lang w:val="uk-UA"/>
        </w:rPr>
        <w:t xml:space="preserve">   </w:t>
      </w:r>
      <w:r w:rsidR="00E54489">
        <w:rPr>
          <w:b/>
          <w:bCs/>
          <w:sz w:val="28"/>
          <w:szCs w:val="28"/>
          <w:lang w:val="uk-UA"/>
        </w:rPr>
        <w:t>С.А. Липова</w:t>
      </w:r>
    </w:p>
    <w:p w:rsidR="003F3884" w:rsidRPr="00E46D9C" w:rsidRDefault="003F3884" w:rsidP="003F3884">
      <w:pPr>
        <w:rPr>
          <w:b/>
          <w:bCs/>
          <w:sz w:val="28"/>
          <w:szCs w:val="28"/>
          <w:lang w:val="uk-UA"/>
        </w:rPr>
      </w:pPr>
      <w:r w:rsidRPr="00E46D9C">
        <w:rPr>
          <w:lang w:val="uk-UA"/>
        </w:rPr>
        <w:t xml:space="preserve">                                </w:t>
      </w:r>
    </w:p>
    <w:p w:rsidR="003F3884" w:rsidRDefault="003F3884" w:rsidP="003F3884">
      <w:pPr>
        <w:tabs>
          <w:tab w:val="left" w:pos="6975"/>
        </w:tabs>
        <w:rPr>
          <w:b/>
          <w:bCs/>
          <w:sz w:val="28"/>
          <w:szCs w:val="28"/>
          <w:highlight w:val="yellow"/>
          <w:lang w:val="uk-UA"/>
        </w:rPr>
      </w:pPr>
    </w:p>
    <w:sectPr w:rsidR="003F3884" w:rsidSect="00067EF0">
      <w:headerReference w:type="default" r:id="rId9"/>
      <w:pgSz w:w="11906" w:h="16838" w:code="9"/>
      <w:pgMar w:top="284" w:right="851" w:bottom="851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0E" w:rsidRDefault="00601F0E" w:rsidP="00B40459">
      <w:r>
        <w:separator/>
      </w:r>
    </w:p>
  </w:endnote>
  <w:endnote w:type="continuationSeparator" w:id="0">
    <w:p w:rsidR="00601F0E" w:rsidRDefault="00601F0E" w:rsidP="00B4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0E" w:rsidRDefault="00601F0E" w:rsidP="00B40459">
      <w:r>
        <w:separator/>
      </w:r>
    </w:p>
  </w:footnote>
  <w:footnote w:type="continuationSeparator" w:id="0">
    <w:p w:rsidR="00601F0E" w:rsidRDefault="00601F0E" w:rsidP="00B4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018202"/>
      <w:docPartObj>
        <w:docPartGallery w:val="Page Numbers (Top of Page)"/>
        <w:docPartUnique/>
      </w:docPartObj>
    </w:sdtPr>
    <w:sdtEndPr/>
    <w:sdtContent>
      <w:p w:rsidR="00BC6824" w:rsidRDefault="00BC68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644" w:rsidRPr="001B4644">
          <w:rPr>
            <w:noProof/>
            <w:lang w:val="ru-RU"/>
          </w:rPr>
          <w:t>4</w:t>
        </w:r>
        <w:r>
          <w:fldChar w:fldCharType="end"/>
        </w:r>
      </w:p>
    </w:sdtContent>
  </w:sdt>
  <w:p w:rsidR="00BE239B" w:rsidRDefault="00BE239B">
    <w:pPr>
      <w:pStyle w:val="a5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E7D"/>
    <w:multiLevelType w:val="multilevel"/>
    <w:tmpl w:val="5BB225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" w15:restartNumberingAfterBreak="0">
    <w:nsid w:val="0B0026ED"/>
    <w:multiLevelType w:val="multilevel"/>
    <w:tmpl w:val="547807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C252882"/>
    <w:multiLevelType w:val="multilevel"/>
    <w:tmpl w:val="11D45C3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720"/>
      </w:p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1080"/>
      </w:pPr>
    </w:lvl>
    <w:lvl w:ilvl="4">
      <w:start w:val="1"/>
      <w:numFmt w:val="decimal"/>
      <w:lvlText w:val="%1.%2.%3.%4.%5."/>
      <w:lvlJc w:val="left"/>
      <w:pPr>
        <w:tabs>
          <w:tab w:val="num" w:pos="1430"/>
        </w:tabs>
        <w:ind w:left="1430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21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50"/>
        </w:tabs>
        <w:ind w:left="21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10"/>
        </w:tabs>
        <w:ind w:left="2510" w:hanging="2160"/>
      </w:pPr>
    </w:lvl>
  </w:abstractNum>
  <w:abstractNum w:abstractNumId="3" w15:restartNumberingAfterBreak="0">
    <w:nsid w:val="13CB75BE"/>
    <w:multiLevelType w:val="hybridMultilevel"/>
    <w:tmpl w:val="743ECCA2"/>
    <w:lvl w:ilvl="0" w:tplc="FF5C1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E6BBA"/>
    <w:multiLevelType w:val="multilevel"/>
    <w:tmpl w:val="94C4C0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1612C0"/>
    <w:multiLevelType w:val="multilevel"/>
    <w:tmpl w:val="225807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D7C2961"/>
    <w:multiLevelType w:val="multilevel"/>
    <w:tmpl w:val="11D45C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367F7486"/>
    <w:multiLevelType w:val="multilevel"/>
    <w:tmpl w:val="94C4C0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9AF149F"/>
    <w:multiLevelType w:val="multilevel"/>
    <w:tmpl w:val="94C4C0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B400FC0"/>
    <w:multiLevelType w:val="multilevel"/>
    <w:tmpl w:val="F00E0D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 w15:restartNumberingAfterBreak="0">
    <w:nsid w:val="53AE7AD2"/>
    <w:multiLevelType w:val="hybridMultilevel"/>
    <w:tmpl w:val="43186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40759"/>
    <w:multiLevelType w:val="hybridMultilevel"/>
    <w:tmpl w:val="F30CDEA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A6927D7"/>
    <w:multiLevelType w:val="multilevel"/>
    <w:tmpl w:val="30D249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  <w:bCs/>
        <w:lang w:val="uk-UA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5F3413DD"/>
    <w:multiLevelType w:val="multilevel"/>
    <w:tmpl w:val="94C4C0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A080CFB"/>
    <w:multiLevelType w:val="multilevel"/>
    <w:tmpl w:val="6EB0BE9E"/>
    <w:lvl w:ilvl="0">
      <w:start w:val="2"/>
      <w:numFmt w:val="bullet"/>
      <w:lvlText w:val="-"/>
      <w:lvlJc w:val="left"/>
      <w:pPr>
        <w:ind w:left="51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877AC7"/>
    <w:multiLevelType w:val="hybridMultilevel"/>
    <w:tmpl w:val="4056AD2E"/>
    <w:lvl w:ilvl="0" w:tplc="2C2889AE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6E8750D"/>
    <w:multiLevelType w:val="hybridMultilevel"/>
    <w:tmpl w:val="EA86C34C"/>
    <w:lvl w:ilvl="0" w:tplc="511E4AB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5A6287"/>
    <w:multiLevelType w:val="hybridMultilevel"/>
    <w:tmpl w:val="6CD8288C"/>
    <w:lvl w:ilvl="0" w:tplc="BBA4F9B6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9"/>
  </w:num>
  <w:num w:numId="8">
    <w:abstractNumId w:val="16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3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64F418"/>
    <w:rsid w:val="000117B2"/>
    <w:rsid w:val="00017F01"/>
    <w:rsid w:val="000251B0"/>
    <w:rsid w:val="000353E4"/>
    <w:rsid w:val="00041C01"/>
    <w:rsid w:val="0005263C"/>
    <w:rsid w:val="0005267C"/>
    <w:rsid w:val="000534C8"/>
    <w:rsid w:val="00064733"/>
    <w:rsid w:val="00067EF0"/>
    <w:rsid w:val="00083631"/>
    <w:rsid w:val="00092DCB"/>
    <w:rsid w:val="000A55F0"/>
    <w:rsid w:val="000B3407"/>
    <w:rsid w:val="000C0D98"/>
    <w:rsid w:val="000C0F43"/>
    <w:rsid w:val="000C63D9"/>
    <w:rsid w:val="000D49C1"/>
    <w:rsid w:val="000D722F"/>
    <w:rsid w:val="000E0836"/>
    <w:rsid w:val="000F3DF4"/>
    <w:rsid w:val="001013EB"/>
    <w:rsid w:val="0010150B"/>
    <w:rsid w:val="00110C31"/>
    <w:rsid w:val="00116990"/>
    <w:rsid w:val="001256CF"/>
    <w:rsid w:val="00135721"/>
    <w:rsid w:val="001378D3"/>
    <w:rsid w:val="00146601"/>
    <w:rsid w:val="001533FD"/>
    <w:rsid w:val="00156019"/>
    <w:rsid w:val="0015730F"/>
    <w:rsid w:val="00160488"/>
    <w:rsid w:val="0016065B"/>
    <w:rsid w:val="00164764"/>
    <w:rsid w:val="001704DC"/>
    <w:rsid w:val="00176431"/>
    <w:rsid w:val="0018204D"/>
    <w:rsid w:val="001A3519"/>
    <w:rsid w:val="001A4726"/>
    <w:rsid w:val="001A6F35"/>
    <w:rsid w:val="001A79A9"/>
    <w:rsid w:val="001B4644"/>
    <w:rsid w:val="001B4ED1"/>
    <w:rsid w:val="001D2D71"/>
    <w:rsid w:val="001D683A"/>
    <w:rsid w:val="001F3ADB"/>
    <w:rsid w:val="00217CDD"/>
    <w:rsid w:val="00221B1E"/>
    <w:rsid w:val="00223678"/>
    <w:rsid w:val="00227222"/>
    <w:rsid w:val="0023578E"/>
    <w:rsid w:val="00266DB0"/>
    <w:rsid w:val="002703FF"/>
    <w:rsid w:val="00277FF4"/>
    <w:rsid w:val="00284CDD"/>
    <w:rsid w:val="002856BA"/>
    <w:rsid w:val="002878F3"/>
    <w:rsid w:val="0029061C"/>
    <w:rsid w:val="002A579F"/>
    <w:rsid w:val="002B5C5B"/>
    <w:rsid w:val="002C4F9E"/>
    <w:rsid w:val="002D582C"/>
    <w:rsid w:val="002D78A3"/>
    <w:rsid w:val="002E3DE3"/>
    <w:rsid w:val="002E640E"/>
    <w:rsid w:val="002F05C2"/>
    <w:rsid w:val="002F3B0D"/>
    <w:rsid w:val="002F4143"/>
    <w:rsid w:val="00300423"/>
    <w:rsid w:val="003026E1"/>
    <w:rsid w:val="003170DE"/>
    <w:rsid w:val="00322CF6"/>
    <w:rsid w:val="00323746"/>
    <w:rsid w:val="00326578"/>
    <w:rsid w:val="0032724F"/>
    <w:rsid w:val="00327A35"/>
    <w:rsid w:val="00330F4E"/>
    <w:rsid w:val="00331B73"/>
    <w:rsid w:val="003327BC"/>
    <w:rsid w:val="00332959"/>
    <w:rsid w:val="00334F78"/>
    <w:rsid w:val="00346195"/>
    <w:rsid w:val="00354F0D"/>
    <w:rsid w:val="00362905"/>
    <w:rsid w:val="00363C0C"/>
    <w:rsid w:val="00367437"/>
    <w:rsid w:val="00372672"/>
    <w:rsid w:val="00381ED8"/>
    <w:rsid w:val="00392C4E"/>
    <w:rsid w:val="00395A40"/>
    <w:rsid w:val="003A7622"/>
    <w:rsid w:val="003A7F6C"/>
    <w:rsid w:val="003B0D38"/>
    <w:rsid w:val="003B2CBA"/>
    <w:rsid w:val="003B487F"/>
    <w:rsid w:val="003B4C11"/>
    <w:rsid w:val="003C6463"/>
    <w:rsid w:val="003C7D78"/>
    <w:rsid w:val="003E04E9"/>
    <w:rsid w:val="003E35F0"/>
    <w:rsid w:val="003F3884"/>
    <w:rsid w:val="003F5400"/>
    <w:rsid w:val="00401A13"/>
    <w:rsid w:val="00403B0F"/>
    <w:rsid w:val="004231C9"/>
    <w:rsid w:val="00423D6B"/>
    <w:rsid w:val="00425E71"/>
    <w:rsid w:val="00427A01"/>
    <w:rsid w:val="00430046"/>
    <w:rsid w:val="00431B2F"/>
    <w:rsid w:val="00432B17"/>
    <w:rsid w:val="0043763E"/>
    <w:rsid w:val="00437CC6"/>
    <w:rsid w:val="00447D1B"/>
    <w:rsid w:val="00451ABE"/>
    <w:rsid w:val="00457D3C"/>
    <w:rsid w:val="004841B8"/>
    <w:rsid w:val="004871B4"/>
    <w:rsid w:val="00490633"/>
    <w:rsid w:val="0049296E"/>
    <w:rsid w:val="004A0133"/>
    <w:rsid w:val="004A5CC2"/>
    <w:rsid w:val="004B411C"/>
    <w:rsid w:val="004D0E2F"/>
    <w:rsid w:val="004D20B8"/>
    <w:rsid w:val="004D5378"/>
    <w:rsid w:val="004E095B"/>
    <w:rsid w:val="004E24DF"/>
    <w:rsid w:val="00500C98"/>
    <w:rsid w:val="005149DB"/>
    <w:rsid w:val="005226E3"/>
    <w:rsid w:val="00532564"/>
    <w:rsid w:val="00540E90"/>
    <w:rsid w:val="00545B62"/>
    <w:rsid w:val="00567536"/>
    <w:rsid w:val="00572651"/>
    <w:rsid w:val="00577114"/>
    <w:rsid w:val="0058460C"/>
    <w:rsid w:val="00585C07"/>
    <w:rsid w:val="00593273"/>
    <w:rsid w:val="005A0A9F"/>
    <w:rsid w:val="005A11BF"/>
    <w:rsid w:val="005B2FEA"/>
    <w:rsid w:val="005B576C"/>
    <w:rsid w:val="005C01C2"/>
    <w:rsid w:val="005C0CE7"/>
    <w:rsid w:val="005C15A8"/>
    <w:rsid w:val="005C6790"/>
    <w:rsid w:val="005D1901"/>
    <w:rsid w:val="005D29EF"/>
    <w:rsid w:val="005D2C8B"/>
    <w:rsid w:val="005D517C"/>
    <w:rsid w:val="005E5EA7"/>
    <w:rsid w:val="00601F0E"/>
    <w:rsid w:val="0060214B"/>
    <w:rsid w:val="0060795C"/>
    <w:rsid w:val="006101A4"/>
    <w:rsid w:val="00612F96"/>
    <w:rsid w:val="006168BE"/>
    <w:rsid w:val="00617673"/>
    <w:rsid w:val="00620B66"/>
    <w:rsid w:val="00620DAE"/>
    <w:rsid w:val="006276E7"/>
    <w:rsid w:val="0063534A"/>
    <w:rsid w:val="00643A4F"/>
    <w:rsid w:val="006456DE"/>
    <w:rsid w:val="00647E47"/>
    <w:rsid w:val="00660DCB"/>
    <w:rsid w:val="006655B5"/>
    <w:rsid w:val="00665F4D"/>
    <w:rsid w:val="00667F3B"/>
    <w:rsid w:val="00670CFF"/>
    <w:rsid w:val="006753B9"/>
    <w:rsid w:val="0067615C"/>
    <w:rsid w:val="00677EA2"/>
    <w:rsid w:val="0068107E"/>
    <w:rsid w:val="0068216C"/>
    <w:rsid w:val="0069218F"/>
    <w:rsid w:val="00693CB4"/>
    <w:rsid w:val="006945B5"/>
    <w:rsid w:val="006A26D3"/>
    <w:rsid w:val="006B6667"/>
    <w:rsid w:val="006B7EEC"/>
    <w:rsid w:val="006C0CED"/>
    <w:rsid w:val="006C52C0"/>
    <w:rsid w:val="006D07B0"/>
    <w:rsid w:val="006D7F4F"/>
    <w:rsid w:val="006E13E0"/>
    <w:rsid w:val="006E5F33"/>
    <w:rsid w:val="006F0174"/>
    <w:rsid w:val="006F21D5"/>
    <w:rsid w:val="006F3EBA"/>
    <w:rsid w:val="007009E5"/>
    <w:rsid w:val="00702180"/>
    <w:rsid w:val="00703E5B"/>
    <w:rsid w:val="007051A1"/>
    <w:rsid w:val="007060C5"/>
    <w:rsid w:val="007064B8"/>
    <w:rsid w:val="0071530F"/>
    <w:rsid w:val="0072359E"/>
    <w:rsid w:val="00727430"/>
    <w:rsid w:val="007333FB"/>
    <w:rsid w:val="007465C5"/>
    <w:rsid w:val="00746F97"/>
    <w:rsid w:val="00751527"/>
    <w:rsid w:val="007541ED"/>
    <w:rsid w:val="00756E70"/>
    <w:rsid w:val="00764B36"/>
    <w:rsid w:val="0076591A"/>
    <w:rsid w:val="007751D6"/>
    <w:rsid w:val="007850A2"/>
    <w:rsid w:val="007963B9"/>
    <w:rsid w:val="00796F4D"/>
    <w:rsid w:val="007A2B31"/>
    <w:rsid w:val="007A4334"/>
    <w:rsid w:val="007A6E66"/>
    <w:rsid w:val="007B6EA3"/>
    <w:rsid w:val="007C0DB4"/>
    <w:rsid w:val="007D3CFD"/>
    <w:rsid w:val="007D5DD0"/>
    <w:rsid w:val="007E295C"/>
    <w:rsid w:val="007E7B8B"/>
    <w:rsid w:val="007F130E"/>
    <w:rsid w:val="007F25A4"/>
    <w:rsid w:val="00803788"/>
    <w:rsid w:val="00803CDC"/>
    <w:rsid w:val="008045C6"/>
    <w:rsid w:val="008306FE"/>
    <w:rsid w:val="00840E2B"/>
    <w:rsid w:val="00842229"/>
    <w:rsid w:val="00843576"/>
    <w:rsid w:val="00852320"/>
    <w:rsid w:val="00873FE1"/>
    <w:rsid w:val="00892004"/>
    <w:rsid w:val="00894BAF"/>
    <w:rsid w:val="008976A9"/>
    <w:rsid w:val="008A315F"/>
    <w:rsid w:val="008B5693"/>
    <w:rsid w:val="008B66B4"/>
    <w:rsid w:val="008B719D"/>
    <w:rsid w:val="008D0E8D"/>
    <w:rsid w:val="008D3E98"/>
    <w:rsid w:val="008E1D7B"/>
    <w:rsid w:val="008E2842"/>
    <w:rsid w:val="008E7D88"/>
    <w:rsid w:val="008F4E39"/>
    <w:rsid w:val="008F73A2"/>
    <w:rsid w:val="00913F4F"/>
    <w:rsid w:val="009157A6"/>
    <w:rsid w:val="0091628A"/>
    <w:rsid w:val="009333E2"/>
    <w:rsid w:val="009337D4"/>
    <w:rsid w:val="009342E9"/>
    <w:rsid w:val="009548A9"/>
    <w:rsid w:val="00964FCB"/>
    <w:rsid w:val="00967228"/>
    <w:rsid w:val="00976F31"/>
    <w:rsid w:val="009822F6"/>
    <w:rsid w:val="009859D6"/>
    <w:rsid w:val="00985D43"/>
    <w:rsid w:val="00992FCC"/>
    <w:rsid w:val="00994943"/>
    <w:rsid w:val="009A6CC0"/>
    <w:rsid w:val="009B1448"/>
    <w:rsid w:val="009B73D5"/>
    <w:rsid w:val="009C7F70"/>
    <w:rsid w:val="009D1857"/>
    <w:rsid w:val="009D4DA2"/>
    <w:rsid w:val="009F0DC1"/>
    <w:rsid w:val="009F456A"/>
    <w:rsid w:val="00A00226"/>
    <w:rsid w:val="00A0149C"/>
    <w:rsid w:val="00A20477"/>
    <w:rsid w:val="00A25429"/>
    <w:rsid w:val="00A33310"/>
    <w:rsid w:val="00A437F0"/>
    <w:rsid w:val="00A500BD"/>
    <w:rsid w:val="00A750AC"/>
    <w:rsid w:val="00A90DD4"/>
    <w:rsid w:val="00A93092"/>
    <w:rsid w:val="00A93362"/>
    <w:rsid w:val="00A94ACE"/>
    <w:rsid w:val="00AA4DB0"/>
    <w:rsid w:val="00AA79D9"/>
    <w:rsid w:val="00AB5263"/>
    <w:rsid w:val="00AC00CE"/>
    <w:rsid w:val="00AC1BD8"/>
    <w:rsid w:val="00AD6E2A"/>
    <w:rsid w:val="00AE10ED"/>
    <w:rsid w:val="00AE38BA"/>
    <w:rsid w:val="00AF0668"/>
    <w:rsid w:val="00B03BDC"/>
    <w:rsid w:val="00B07248"/>
    <w:rsid w:val="00B1450E"/>
    <w:rsid w:val="00B40459"/>
    <w:rsid w:val="00B60A69"/>
    <w:rsid w:val="00B63D5C"/>
    <w:rsid w:val="00B66FF3"/>
    <w:rsid w:val="00B679FC"/>
    <w:rsid w:val="00B717D5"/>
    <w:rsid w:val="00B738C1"/>
    <w:rsid w:val="00B73CFF"/>
    <w:rsid w:val="00B85C68"/>
    <w:rsid w:val="00B86470"/>
    <w:rsid w:val="00B946A7"/>
    <w:rsid w:val="00BA2ABB"/>
    <w:rsid w:val="00BB185E"/>
    <w:rsid w:val="00BB4573"/>
    <w:rsid w:val="00BC6824"/>
    <w:rsid w:val="00BC6E2A"/>
    <w:rsid w:val="00BC6F81"/>
    <w:rsid w:val="00BD2893"/>
    <w:rsid w:val="00BE0958"/>
    <w:rsid w:val="00BE239B"/>
    <w:rsid w:val="00BF3C8C"/>
    <w:rsid w:val="00BF66A4"/>
    <w:rsid w:val="00C00FFA"/>
    <w:rsid w:val="00C04D52"/>
    <w:rsid w:val="00C07261"/>
    <w:rsid w:val="00C10980"/>
    <w:rsid w:val="00C12C04"/>
    <w:rsid w:val="00C14FF1"/>
    <w:rsid w:val="00C16430"/>
    <w:rsid w:val="00C27705"/>
    <w:rsid w:val="00C345CD"/>
    <w:rsid w:val="00C37AAC"/>
    <w:rsid w:val="00C43CD3"/>
    <w:rsid w:val="00C542B1"/>
    <w:rsid w:val="00C608B2"/>
    <w:rsid w:val="00C62C98"/>
    <w:rsid w:val="00C64958"/>
    <w:rsid w:val="00C668D7"/>
    <w:rsid w:val="00C711D8"/>
    <w:rsid w:val="00C72B69"/>
    <w:rsid w:val="00C73B47"/>
    <w:rsid w:val="00C7406B"/>
    <w:rsid w:val="00C83346"/>
    <w:rsid w:val="00CA1FFA"/>
    <w:rsid w:val="00CA4119"/>
    <w:rsid w:val="00CA7264"/>
    <w:rsid w:val="00CB4B67"/>
    <w:rsid w:val="00CC4530"/>
    <w:rsid w:val="00CD4E4F"/>
    <w:rsid w:val="00CE72BD"/>
    <w:rsid w:val="00D178D8"/>
    <w:rsid w:val="00D17B51"/>
    <w:rsid w:val="00D17C15"/>
    <w:rsid w:val="00D2282C"/>
    <w:rsid w:val="00D2286D"/>
    <w:rsid w:val="00D23033"/>
    <w:rsid w:val="00D268DB"/>
    <w:rsid w:val="00D36877"/>
    <w:rsid w:val="00D43818"/>
    <w:rsid w:val="00D566D4"/>
    <w:rsid w:val="00D575CA"/>
    <w:rsid w:val="00D66CC4"/>
    <w:rsid w:val="00D73190"/>
    <w:rsid w:val="00D749E5"/>
    <w:rsid w:val="00D83D74"/>
    <w:rsid w:val="00D866DE"/>
    <w:rsid w:val="00D9496E"/>
    <w:rsid w:val="00DA5FAE"/>
    <w:rsid w:val="00DA6698"/>
    <w:rsid w:val="00DA77E4"/>
    <w:rsid w:val="00DB36EF"/>
    <w:rsid w:val="00DC12C6"/>
    <w:rsid w:val="00DC4A55"/>
    <w:rsid w:val="00DD3869"/>
    <w:rsid w:val="00E00B37"/>
    <w:rsid w:val="00E123C2"/>
    <w:rsid w:val="00E20CD2"/>
    <w:rsid w:val="00E24845"/>
    <w:rsid w:val="00E37F10"/>
    <w:rsid w:val="00E46D9C"/>
    <w:rsid w:val="00E54489"/>
    <w:rsid w:val="00E56D01"/>
    <w:rsid w:val="00E57E60"/>
    <w:rsid w:val="00E63604"/>
    <w:rsid w:val="00E80393"/>
    <w:rsid w:val="00E91910"/>
    <w:rsid w:val="00E968FB"/>
    <w:rsid w:val="00EA19CD"/>
    <w:rsid w:val="00EA4326"/>
    <w:rsid w:val="00EC451F"/>
    <w:rsid w:val="00EE190C"/>
    <w:rsid w:val="00EE2D4A"/>
    <w:rsid w:val="00EE3A51"/>
    <w:rsid w:val="00F11A8E"/>
    <w:rsid w:val="00F22350"/>
    <w:rsid w:val="00F3208B"/>
    <w:rsid w:val="00F35191"/>
    <w:rsid w:val="00F51E7C"/>
    <w:rsid w:val="00F715C9"/>
    <w:rsid w:val="00F735F7"/>
    <w:rsid w:val="00F73D31"/>
    <w:rsid w:val="00F75F1A"/>
    <w:rsid w:val="00F84F30"/>
    <w:rsid w:val="00F918BC"/>
    <w:rsid w:val="00F9354D"/>
    <w:rsid w:val="00FC297A"/>
    <w:rsid w:val="00FC2F5B"/>
    <w:rsid w:val="00FC3CF4"/>
    <w:rsid w:val="00FC7EE5"/>
    <w:rsid w:val="00FE19EA"/>
    <w:rsid w:val="00FE28FF"/>
    <w:rsid w:val="00FE2B57"/>
    <w:rsid w:val="00FE4410"/>
    <w:rsid w:val="00FE50E4"/>
    <w:rsid w:val="00FF0598"/>
    <w:rsid w:val="00FF1F1B"/>
    <w:rsid w:val="00FF681B"/>
    <w:rsid w:val="7464F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69942"/>
  <w15:docId w15:val="{1275A99E-20FE-49F3-A0EC-F91F170A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459"/>
    <w:pPr>
      <w:suppressAutoHyphens/>
    </w:pPr>
    <w:rPr>
      <w:rFonts w:ascii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045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B4045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400"/>
    <w:rPr>
      <w:rFonts w:ascii="Cambria" w:hAnsi="Cambria" w:cs="Cambria"/>
      <w:b/>
      <w:bCs/>
      <w:kern w:val="32"/>
      <w:sz w:val="32"/>
      <w:szCs w:val="32"/>
      <w:lang w:val="ru-RU" w:eastAsia="zh-CN"/>
    </w:rPr>
  </w:style>
  <w:style w:type="character" w:customStyle="1" w:styleId="30">
    <w:name w:val="Заголовок 3 Знак"/>
    <w:link w:val="3"/>
    <w:uiPriority w:val="99"/>
    <w:semiHidden/>
    <w:locked/>
    <w:rsid w:val="003F5400"/>
    <w:rPr>
      <w:rFonts w:ascii="Cambria" w:hAnsi="Cambria" w:cs="Cambria"/>
      <w:b/>
      <w:bCs/>
      <w:sz w:val="26"/>
      <w:szCs w:val="26"/>
      <w:lang w:val="ru-RU" w:eastAsia="zh-CN"/>
    </w:rPr>
  </w:style>
  <w:style w:type="character" w:customStyle="1" w:styleId="WW8Num1z0">
    <w:name w:val="WW8Num1z0"/>
    <w:uiPriority w:val="99"/>
    <w:rsid w:val="00B40459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1z1">
    <w:name w:val="WW8Num1z1"/>
    <w:uiPriority w:val="99"/>
    <w:rsid w:val="00B40459"/>
    <w:rPr>
      <w:rFonts w:ascii="Courier New" w:hAnsi="Courier New" w:cs="Courier New"/>
    </w:rPr>
  </w:style>
  <w:style w:type="character" w:customStyle="1" w:styleId="WW8Num1z2">
    <w:name w:val="WW8Num1z2"/>
    <w:uiPriority w:val="99"/>
    <w:rsid w:val="00B40459"/>
    <w:rPr>
      <w:rFonts w:ascii="Wingdings" w:hAnsi="Wingdings" w:cs="Wingdings"/>
    </w:rPr>
  </w:style>
  <w:style w:type="character" w:customStyle="1" w:styleId="WW8Num1z3">
    <w:name w:val="WW8Num1z3"/>
    <w:uiPriority w:val="99"/>
    <w:rsid w:val="00B40459"/>
    <w:rPr>
      <w:rFonts w:ascii="Symbol" w:hAnsi="Symbol" w:cs="Symbol"/>
    </w:rPr>
  </w:style>
  <w:style w:type="character" w:customStyle="1" w:styleId="WW8Num2z0">
    <w:name w:val="WW8Num2z0"/>
    <w:uiPriority w:val="99"/>
    <w:rsid w:val="00B40459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B40459"/>
    <w:rPr>
      <w:rFonts w:ascii="Courier New" w:hAnsi="Courier New" w:cs="Courier New"/>
    </w:rPr>
  </w:style>
  <w:style w:type="character" w:customStyle="1" w:styleId="WW8Num2z2">
    <w:name w:val="WW8Num2z2"/>
    <w:uiPriority w:val="99"/>
    <w:rsid w:val="00B40459"/>
    <w:rPr>
      <w:rFonts w:ascii="Wingdings" w:hAnsi="Wingdings" w:cs="Wingdings"/>
    </w:rPr>
  </w:style>
  <w:style w:type="character" w:customStyle="1" w:styleId="WW8Num2z3">
    <w:name w:val="WW8Num2z3"/>
    <w:uiPriority w:val="99"/>
    <w:rsid w:val="00B40459"/>
    <w:rPr>
      <w:rFonts w:ascii="Symbol" w:hAnsi="Symbol" w:cs="Symbol"/>
    </w:rPr>
  </w:style>
  <w:style w:type="character" w:customStyle="1" w:styleId="WW8Num3z0">
    <w:name w:val="WW8Num3z0"/>
    <w:uiPriority w:val="99"/>
    <w:rsid w:val="00B40459"/>
  </w:style>
  <w:style w:type="character" w:customStyle="1" w:styleId="WW8Num4z0">
    <w:name w:val="WW8Num4z0"/>
    <w:uiPriority w:val="99"/>
    <w:rsid w:val="00B40459"/>
  </w:style>
  <w:style w:type="character" w:customStyle="1" w:styleId="WW8Num4z1">
    <w:name w:val="WW8Num4z1"/>
    <w:uiPriority w:val="99"/>
    <w:rsid w:val="00B40459"/>
  </w:style>
  <w:style w:type="character" w:customStyle="1" w:styleId="WW8Num5z0">
    <w:name w:val="WW8Num5z0"/>
    <w:uiPriority w:val="99"/>
    <w:rsid w:val="00B40459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B40459"/>
    <w:rPr>
      <w:rFonts w:ascii="Courier New" w:hAnsi="Courier New" w:cs="Courier New"/>
    </w:rPr>
  </w:style>
  <w:style w:type="character" w:customStyle="1" w:styleId="WW8Num5z2">
    <w:name w:val="WW8Num5z2"/>
    <w:uiPriority w:val="99"/>
    <w:rsid w:val="00B40459"/>
    <w:rPr>
      <w:rFonts w:ascii="Wingdings" w:hAnsi="Wingdings" w:cs="Wingdings"/>
    </w:rPr>
  </w:style>
  <w:style w:type="character" w:customStyle="1" w:styleId="WW8Num5z3">
    <w:name w:val="WW8Num5z3"/>
    <w:uiPriority w:val="99"/>
    <w:rsid w:val="00B40459"/>
    <w:rPr>
      <w:rFonts w:ascii="Symbol" w:hAnsi="Symbol" w:cs="Symbol"/>
    </w:rPr>
  </w:style>
  <w:style w:type="character" w:customStyle="1" w:styleId="WW8Num6z0">
    <w:name w:val="WW8Num6z0"/>
    <w:uiPriority w:val="99"/>
    <w:rsid w:val="00B40459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B40459"/>
    <w:rPr>
      <w:rFonts w:ascii="Courier New" w:hAnsi="Courier New" w:cs="Courier New"/>
    </w:rPr>
  </w:style>
  <w:style w:type="character" w:customStyle="1" w:styleId="WW8Num6z2">
    <w:name w:val="WW8Num6z2"/>
    <w:uiPriority w:val="99"/>
    <w:rsid w:val="00B40459"/>
    <w:rPr>
      <w:rFonts w:ascii="Wingdings" w:hAnsi="Wingdings" w:cs="Wingdings"/>
    </w:rPr>
  </w:style>
  <w:style w:type="character" w:customStyle="1" w:styleId="WW8Num6z3">
    <w:name w:val="WW8Num6z3"/>
    <w:uiPriority w:val="99"/>
    <w:rsid w:val="00B40459"/>
    <w:rPr>
      <w:rFonts w:ascii="Symbol" w:hAnsi="Symbol" w:cs="Symbol"/>
    </w:rPr>
  </w:style>
  <w:style w:type="character" w:customStyle="1" w:styleId="WW8Num7z0">
    <w:name w:val="WW8Num7z0"/>
    <w:uiPriority w:val="99"/>
    <w:rsid w:val="00B40459"/>
    <w:rPr>
      <w:b/>
      <w:bCs/>
      <w:sz w:val="28"/>
      <w:szCs w:val="28"/>
      <w:lang w:val="uk-UA"/>
    </w:rPr>
  </w:style>
  <w:style w:type="character" w:customStyle="1" w:styleId="WW8Num7z1">
    <w:name w:val="WW8Num7z1"/>
    <w:uiPriority w:val="99"/>
    <w:rsid w:val="00B40459"/>
    <w:rPr>
      <w:b/>
      <w:bCs/>
    </w:rPr>
  </w:style>
  <w:style w:type="character" w:customStyle="1" w:styleId="WW8Num7z2">
    <w:name w:val="WW8Num7z2"/>
    <w:uiPriority w:val="99"/>
    <w:rsid w:val="00B40459"/>
  </w:style>
  <w:style w:type="character" w:customStyle="1" w:styleId="WW8Num8z0">
    <w:name w:val="WW8Num8z0"/>
    <w:uiPriority w:val="99"/>
    <w:rsid w:val="00B40459"/>
    <w:rPr>
      <w:rFonts w:ascii="Times New Roman" w:hAnsi="Times New Roman" w:cs="Times New Roman"/>
      <w:sz w:val="26"/>
      <w:szCs w:val="26"/>
    </w:rPr>
  </w:style>
  <w:style w:type="character" w:customStyle="1" w:styleId="WW8Num8z1">
    <w:name w:val="WW8Num8z1"/>
    <w:uiPriority w:val="99"/>
    <w:rsid w:val="00B40459"/>
    <w:rPr>
      <w:rFonts w:ascii="Courier New" w:hAnsi="Courier New" w:cs="Courier New"/>
    </w:rPr>
  </w:style>
  <w:style w:type="character" w:customStyle="1" w:styleId="WW8Num8z2">
    <w:name w:val="WW8Num8z2"/>
    <w:uiPriority w:val="99"/>
    <w:rsid w:val="00B40459"/>
    <w:rPr>
      <w:rFonts w:ascii="Wingdings" w:hAnsi="Wingdings" w:cs="Wingdings"/>
    </w:rPr>
  </w:style>
  <w:style w:type="character" w:customStyle="1" w:styleId="WW8Num8z3">
    <w:name w:val="WW8Num8z3"/>
    <w:uiPriority w:val="99"/>
    <w:rsid w:val="00B40459"/>
    <w:rPr>
      <w:rFonts w:ascii="Symbol" w:hAnsi="Symbol" w:cs="Symbol"/>
    </w:rPr>
  </w:style>
  <w:style w:type="character" w:customStyle="1" w:styleId="WW8Num9z0">
    <w:name w:val="WW8Num9z0"/>
    <w:uiPriority w:val="99"/>
    <w:rsid w:val="00B4045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4045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40459"/>
    <w:rPr>
      <w:rFonts w:ascii="Wingdings" w:hAnsi="Wingdings" w:cs="Wingdings"/>
    </w:rPr>
  </w:style>
  <w:style w:type="character" w:customStyle="1" w:styleId="WW8Num9z3">
    <w:name w:val="WW8Num9z3"/>
    <w:uiPriority w:val="99"/>
    <w:rsid w:val="00B40459"/>
    <w:rPr>
      <w:rFonts w:ascii="Symbol" w:hAnsi="Symbol" w:cs="Symbol"/>
    </w:rPr>
  </w:style>
  <w:style w:type="character" w:customStyle="1" w:styleId="WW8Num10z0">
    <w:name w:val="WW8Num10z0"/>
    <w:uiPriority w:val="99"/>
    <w:rsid w:val="00B40459"/>
    <w:rPr>
      <w:b/>
      <w:bCs/>
    </w:rPr>
  </w:style>
  <w:style w:type="character" w:customStyle="1" w:styleId="WW8Num10z1">
    <w:name w:val="WW8Num10z1"/>
    <w:uiPriority w:val="99"/>
    <w:rsid w:val="00B40459"/>
    <w:rPr>
      <w:b/>
      <w:bCs/>
    </w:rPr>
  </w:style>
  <w:style w:type="character" w:customStyle="1" w:styleId="WW8Num10z2">
    <w:name w:val="WW8Num10z2"/>
    <w:uiPriority w:val="99"/>
    <w:rsid w:val="00B40459"/>
  </w:style>
  <w:style w:type="character" w:customStyle="1" w:styleId="WW8Num11z0">
    <w:name w:val="WW8Num11z0"/>
    <w:uiPriority w:val="99"/>
    <w:rsid w:val="00B40459"/>
  </w:style>
  <w:style w:type="character" w:customStyle="1" w:styleId="4">
    <w:name w:val="Знак Знак4"/>
    <w:uiPriority w:val="99"/>
    <w:rsid w:val="00B40459"/>
    <w:rPr>
      <w:rFonts w:ascii="Arial" w:hAnsi="Arial" w:cs="Arial"/>
      <w:b/>
      <w:bCs/>
      <w:sz w:val="32"/>
      <w:szCs w:val="32"/>
      <w:lang w:val="en-US"/>
    </w:rPr>
  </w:style>
  <w:style w:type="character" w:customStyle="1" w:styleId="31">
    <w:name w:val="Знак Знак3"/>
    <w:uiPriority w:val="99"/>
    <w:rsid w:val="00B40459"/>
    <w:rPr>
      <w:rFonts w:ascii="Arial" w:hAnsi="Arial" w:cs="Arial"/>
      <w:b/>
      <w:bCs/>
      <w:sz w:val="26"/>
      <w:szCs w:val="26"/>
      <w:lang w:val="en-US"/>
    </w:rPr>
  </w:style>
  <w:style w:type="character" w:customStyle="1" w:styleId="2">
    <w:name w:val="Знак Знак2"/>
    <w:uiPriority w:val="99"/>
    <w:rsid w:val="00B40459"/>
    <w:rPr>
      <w:rFonts w:ascii="Times New Roman" w:hAnsi="Times New Roman" w:cs="Times New Roman"/>
      <w:sz w:val="20"/>
      <w:szCs w:val="20"/>
      <w:lang w:val="en-US"/>
    </w:rPr>
  </w:style>
  <w:style w:type="character" w:customStyle="1" w:styleId="11">
    <w:name w:val="Знак Знак1"/>
    <w:uiPriority w:val="99"/>
    <w:rsid w:val="00B40459"/>
    <w:rPr>
      <w:rFonts w:ascii="Times New Roman" w:hAnsi="Times New Roman" w:cs="Times New Roman"/>
      <w:sz w:val="28"/>
      <w:szCs w:val="28"/>
      <w:lang w:val="en-US"/>
    </w:rPr>
  </w:style>
  <w:style w:type="character" w:customStyle="1" w:styleId="a3">
    <w:name w:val="Знак Знак"/>
    <w:uiPriority w:val="99"/>
    <w:rsid w:val="00B40459"/>
    <w:rPr>
      <w:rFonts w:ascii="Tahoma" w:hAnsi="Tahoma" w:cs="Tahoma"/>
      <w:sz w:val="16"/>
      <w:szCs w:val="16"/>
      <w:lang w:val="en-US"/>
    </w:rPr>
  </w:style>
  <w:style w:type="character" w:customStyle="1" w:styleId="PageNumber1">
    <w:name w:val="Page Number1"/>
    <w:basedOn w:val="a0"/>
    <w:uiPriority w:val="99"/>
    <w:rsid w:val="00B40459"/>
  </w:style>
  <w:style w:type="paragraph" w:customStyle="1" w:styleId="Heading">
    <w:name w:val="Heading"/>
    <w:basedOn w:val="a"/>
    <w:next w:val="TextBody"/>
    <w:uiPriority w:val="99"/>
    <w:rsid w:val="00B4045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a"/>
    <w:uiPriority w:val="99"/>
    <w:rsid w:val="00B40459"/>
    <w:pPr>
      <w:spacing w:after="140" w:line="288" w:lineRule="auto"/>
    </w:pPr>
  </w:style>
  <w:style w:type="paragraph" w:styleId="a4">
    <w:name w:val="List"/>
    <w:basedOn w:val="TextBody"/>
    <w:uiPriority w:val="99"/>
    <w:rsid w:val="00B40459"/>
  </w:style>
  <w:style w:type="paragraph" w:customStyle="1" w:styleId="Caption1">
    <w:name w:val="Caption1"/>
    <w:basedOn w:val="a"/>
    <w:uiPriority w:val="99"/>
    <w:rsid w:val="00B4045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B40459"/>
    <w:pPr>
      <w:suppressLineNumbers/>
    </w:pPr>
  </w:style>
  <w:style w:type="paragraph" w:styleId="a5">
    <w:name w:val="header"/>
    <w:basedOn w:val="a"/>
    <w:link w:val="a6"/>
    <w:uiPriority w:val="99"/>
    <w:rsid w:val="00B40459"/>
    <w:pPr>
      <w:tabs>
        <w:tab w:val="center" w:pos="4153"/>
        <w:tab w:val="right" w:pos="8306"/>
      </w:tabs>
    </w:pPr>
    <w:rPr>
      <w:lang w:val="en-US"/>
    </w:rPr>
  </w:style>
  <w:style w:type="character" w:customStyle="1" w:styleId="a6">
    <w:name w:val="Верхний колонтитул Знак"/>
    <w:link w:val="a5"/>
    <w:uiPriority w:val="99"/>
    <w:locked/>
    <w:rsid w:val="003F5400"/>
    <w:rPr>
      <w:rFonts w:ascii="Times New Roman" w:hAnsi="Times New Roman" w:cs="Times New Roman"/>
      <w:sz w:val="20"/>
      <w:szCs w:val="20"/>
      <w:lang w:val="ru-RU" w:eastAsia="zh-CN"/>
    </w:rPr>
  </w:style>
  <w:style w:type="paragraph" w:customStyle="1" w:styleId="TextBodyIndent">
    <w:name w:val="Text Body Indent"/>
    <w:basedOn w:val="a"/>
    <w:uiPriority w:val="99"/>
    <w:rsid w:val="00B40459"/>
    <w:pPr>
      <w:ind w:left="720"/>
      <w:jc w:val="both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rsid w:val="00B40459"/>
    <w:pPr>
      <w:spacing w:before="280" w:after="280"/>
    </w:pPr>
    <w:rPr>
      <w:color w:val="000000"/>
      <w:sz w:val="24"/>
      <w:szCs w:val="24"/>
    </w:rPr>
  </w:style>
  <w:style w:type="paragraph" w:styleId="a8">
    <w:name w:val="No Spacing"/>
    <w:uiPriority w:val="99"/>
    <w:qFormat/>
    <w:rsid w:val="00B4045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9">
    <w:name w:val="Знак"/>
    <w:basedOn w:val="a"/>
    <w:rsid w:val="00B40459"/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rsid w:val="00B40459"/>
    <w:rPr>
      <w:rFonts w:ascii="Tahoma" w:hAnsi="Tahoma" w:cs="Tahoma"/>
      <w:sz w:val="16"/>
      <w:szCs w:val="16"/>
      <w:lang w:val="en-US"/>
    </w:rPr>
  </w:style>
  <w:style w:type="character" w:customStyle="1" w:styleId="ab">
    <w:name w:val="Текст выноски Знак"/>
    <w:link w:val="aa"/>
    <w:uiPriority w:val="99"/>
    <w:semiHidden/>
    <w:locked/>
    <w:rsid w:val="003F5400"/>
    <w:rPr>
      <w:rFonts w:ascii="Times New Roman" w:hAnsi="Times New Roman" w:cs="Times New Roman"/>
      <w:sz w:val="2"/>
      <w:szCs w:val="2"/>
      <w:lang w:val="ru-RU" w:eastAsia="zh-CN"/>
    </w:rPr>
  </w:style>
  <w:style w:type="paragraph" w:customStyle="1" w:styleId="ac">
    <w:name w:val="Знак Знак Знак Знак"/>
    <w:basedOn w:val="a"/>
    <w:uiPriority w:val="99"/>
    <w:rsid w:val="00B40459"/>
    <w:rPr>
      <w:rFonts w:eastAsia="Times New Roman"/>
      <w:lang w:val="en-US"/>
    </w:rPr>
  </w:style>
  <w:style w:type="paragraph" w:styleId="ad">
    <w:name w:val="footer"/>
    <w:basedOn w:val="a"/>
    <w:link w:val="ae"/>
    <w:uiPriority w:val="99"/>
    <w:rsid w:val="00B4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3F5400"/>
    <w:rPr>
      <w:rFonts w:ascii="Times New Roman" w:hAnsi="Times New Roman" w:cs="Times New Roman"/>
      <w:sz w:val="20"/>
      <w:szCs w:val="20"/>
      <w:lang w:val="ru-RU" w:eastAsia="zh-CN"/>
    </w:rPr>
  </w:style>
  <w:style w:type="paragraph" w:customStyle="1" w:styleId="12">
    <w:name w:val="Знак Знак Знак Знак1"/>
    <w:basedOn w:val="a"/>
    <w:uiPriority w:val="99"/>
    <w:rsid w:val="00B40459"/>
    <w:rPr>
      <w:rFonts w:ascii="Verdana" w:eastAsia="Times New Roman" w:hAnsi="Verdana" w:cs="Verdana"/>
      <w:lang w:val="en-US"/>
    </w:rPr>
  </w:style>
  <w:style w:type="paragraph" w:customStyle="1" w:styleId="af">
    <w:name w:val="Знак Знак Знак Знак Знак Знак Знак"/>
    <w:basedOn w:val="a"/>
    <w:uiPriority w:val="99"/>
    <w:rsid w:val="00B40459"/>
    <w:rPr>
      <w:rFonts w:ascii="Verdana" w:hAnsi="Verdana" w:cs="Verdana"/>
      <w:lang w:val="en-US"/>
    </w:rPr>
  </w:style>
  <w:style w:type="paragraph" w:styleId="af0">
    <w:name w:val="List Paragraph"/>
    <w:basedOn w:val="a"/>
    <w:uiPriority w:val="99"/>
    <w:qFormat/>
    <w:rsid w:val="00B40459"/>
    <w:pPr>
      <w:ind w:left="720"/>
    </w:pPr>
    <w:rPr>
      <w:rFonts w:eastAsia="Times New Roman"/>
      <w:sz w:val="24"/>
      <w:szCs w:val="24"/>
      <w:lang w:val="uk-UA"/>
    </w:rPr>
  </w:style>
  <w:style w:type="paragraph" w:customStyle="1" w:styleId="TableContents">
    <w:name w:val="Table Contents"/>
    <w:basedOn w:val="a"/>
    <w:uiPriority w:val="99"/>
    <w:rsid w:val="00B40459"/>
    <w:pPr>
      <w:suppressLineNumbers/>
    </w:pPr>
  </w:style>
  <w:style w:type="paragraph" w:customStyle="1" w:styleId="TableHeading">
    <w:name w:val="Table Heading"/>
    <w:basedOn w:val="TableContents"/>
    <w:uiPriority w:val="99"/>
    <w:rsid w:val="00B40459"/>
    <w:pPr>
      <w:jc w:val="center"/>
    </w:pPr>
    <w:rPr>
      <w:b/>
      <w:bCs/>
    </w:rPr>
  </w:style>
  <w:style w:type="paragraph" w:customStyle="1" w:styleId="13">
    <w:name w:val="Знак Знак1 Знак Знак Знак Знак Знак Знак Знак"/>
    <w:basedOn w:val="a"/>
    <w:uiPriority w:val="99"/>
    <w:rsid w:val="008045C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5">
    <w:name w:val="Знак Знак5"/>
    <w:basedOn w:val="a"/>
    <w:uiPriority w:val="99"/>
    <w:rsid w:val="001A4726"/>
    <w:pPr>
      <w:suppressAutoHyphens w:val="0"/>
    </w:pPr>
    <w:rPr>
      <w:rFonts w:ascii="Verdana" w:hAnsi="Verdana" w:cs="Verdana"/>
      <w:lang w:val="en-US" w:eastAsia="en-US"/>
    </w:rPr>
  </w:style>
  <w:style w:type="character" w:styleId="af1">
    <w:name w:val="Hyperlink"/>
    <w:uiPriority w:val="99"/>
    <w:rsid w:val="00FE28F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E28FF"/>
  </w:style>
  <w:style w:type="table" w:styleId="af2">
    <w:name w:val="Table Grid"/>
    <w:basedOn w:val="a1"/>
    <w:uiPriority w:val="39"/>
    <w:locked/>
    <w:rsid w:val="003674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rsid w:val="00693CB4"/>
    <w:pPr>
      <w:suppressAutoHyphens w:val="0"/>
      <w:ind w:left="720"/>
      <w:jc w:val="both"/>
    </w:pPr>
    <w:rPr>
      <w:rFonts w:eastAsia="Calibri"/>
      <w:sz w:val="28"/>
      <w:szCs w:val="28"/>
      <w:lang w:val="x-none" w:eastAsia="ru-RU"/>
    </w:rPr>
  </w:style>
  <w:style w:type="character" w:customStyle="1" w:styleId="af4">
    <w:name w:val="Основной текст с отступом Знак"/>
    <w:basedOn w:val="a0"/>
    <w:link w:val="af3"/>
    <w:rsid w:val="00693CB4"/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lrzxr">
    <w:name w:val="lrzxr"/>
    <w:basedOn w:val="a0"/>
    <w:rsid w:val="0066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48651-AA72-4E18-A6B7-C3C51C48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954</Words>
  <Characters>6391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Рикова Вікторія Олександрівна</cp:lastModifiedBy>
  <cp:revision>2</cp:revision>
  <cp:lastPrinted>2025-01-09T07:45:00Z</cp:lastPrinted>
  <dcterms:created xsi:type="dcterms:W3CDTF">2025-01-13T11:39:00Z</dcterms:created>
  <dcterms:modified xsi:type="dcterms:W3CDTF">2025-01-13T11:39:00Z</dcterms:modified>
</cp:coreProperties>
</file>