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D29" w:rsidRPr="00486D29" w:rsidRDefault="00486D29" w:rsidP="00486D2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val="uk-UA" w:eastAsia="ru-RU"/>
        </w:rPr>
      </w:pPr>
      <w:r w:rsidRPr="00486D29">
        <w:rPr>
          <w:rFonts w:ascii="Times New Roman" w:eastAsia="Times New Roman" w:hAnsi="Times New Roman" w:cs="Times New Roman"/>
          <w:b/>
          <w:bCs/>
          <w:noProof/>
          <w:kern w:val="32"/>
          <w:sz w:val="36"/>
          <w:szCs w:val="36"/>
          <w:lang w:eastAsia="ru-RU"/>
        </w:rPr>
        <w:drawing>
          <wp:anchor distT="0" distB="0" distL="114935" distR="114935" simplePos="0" relativeHeight="251659264" behindDoc="0" locked="0" layoutInCell="1" allowOverlap="1" wp14:anchorId="3C8D4179" wp14:editId="1215902F">
            <wp:simplePos x="0" y="0"/>
            <wp:positionH relativeFrom="page">
              <wp:posOffset>3889375</wp:posOffset>
            </wp:positionH>
            <wp:positionV relativeFrom="paragraph">
              <wp:posOffset>228600</wp:posOffset>
            </wp:positionV>
            <wp:extent cx="431800" cy="612140"/>
            <wp:effectExtent l="0" t="0" r="635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6D29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val="uk-UA" w:eastAsia="ru-RU"/>
        </w:rPr>
        <w:t>РОЗПОРЯДЖЕННЯ</w:t>
      </w:r>
    </w:p>
    <w:p w:rsidR="00486D29" w:rsidRPr="00486D29" w:rsidRDefault="00486D29" w:rsidP="00486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6D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ГОЛОВИ</w:t>
      </w:r>
    </w:p>
    <w:p w:rsidR="00486D29" w:rsidRPr="00486D29" w:rsidRDefault="00486D29" w:rsidP="00486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6D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Суми</w:t>
      </w:r>
    </w:p>
    <w:p w:rsidR="00486D29" w:rsidRPr="00486D29" w:rsidRDefault="00486D29" w:rsidP="00486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486D29" w:rsidRPr="00486D29" w:rsidRDefault="00486D29" w:rsidP="00486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</w:tblGrid>
      <w:tr w:rsidR="00486D29" w:rsidRPr="00486D29" w:rsidTr="00B61480">
        <w:tc>
          <w:tcPr>
            <w:tcW w:w="4968" w:type="dxa"/>
          </w:tcPr>
          <w:p w:rsidR="00486D29" w:rsidRPr="00486D29" w:rsidRDefault="003F660C" w:rsidP="00486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10.01.2025 № 05-Р</w:t>
            </w:r>
          </w:p>
        </w:tc>
      </w:tr>
      <w:tr w:rsidR="00486D29" w:rsidRPr="00486D29" w:rsidTr="00B61480">
        <w:trPr>
          <w:trHeight w:val="499"/>
        </w:trPr>
        <w:tc>
          <w:tcPr>
            <w:tcW w:w="4968" w:type="dxa"/>
          </w:tcPr>
          <w:p w:rsidR="00486D29" w:rsidRPr="00486D29" w:rsidRDefault="00486D29" w:rsidP="00486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486D29" w:rsidRPr="00486D29" w:rsidRDefault="00486D29" w:rsidP="00486D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</w:tblGrid>
      <w:tr w:rsidR="00486D29" w:rsidRPr="003F660C" w:rsidTr="00435E0B">
        <w:trPr>
          <w:trHeight w:val="1829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D29" w:rsidRDefault="001C7075" w:rsidP="0040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 внесення змін до розпорядження міського голови від 14.10.2024                           № 341-Р «</w:t>
            </w:r>
            <w:r w:rsidR="007D318A" w:rsidRPr="007D3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 уповноваження</w:t>
            </w:r>
            <w:r w:rsidR="004926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7D318A" w:rsidRPr="007D3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посадових осіб </w:t>
            </w:r>
            <w:r w:rsidR="004926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керівного складу та </w:t>
            </w:r>
            <w:r w:rsidR="007D318A" w:rsidRPr="007D3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виконавчих органів Сумської міської ради для здійснення представництва інтересів Сумської міської ради, Виконавчого комітету Сумської міської ради та Сумського міського голови в місцевих судах, апеляційних судах та в Верховному Суді</w:t>
            </w:r>
            <w:r w:rsidR="001E5A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»</w:t>
            </w:r>
          </w:p>
          <w:p w:rsidR="007D318A" w:rsidRPr="00486D29" w:rsidRDefault="007D318A" w:rsidP="0040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bookmarkStart w:id="0" w:name="_GoBack"/>
        <w:bookmarkEnd w:id="0"/>
      </w:tr>
    </w:tbl>
    <w:p w:rsidR="006F201C" w:rsidRDefault="006F201C" w:rsidP="00435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6D29" w:rsidRPr="00486D29" w:rsidRDefault="0040798A" w:rsidP="00435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</w:t>
      </w:r>
      <w:r w:rsidR="00486D29" w:rsidRPr="00486D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</w:t>
      </w:r>
      <w:r w:rsidR="009E7B0D">
        <w:rPr>
          <w:rFonts w:ascii="Times New Roman" w:eastAsia="Times New Roman" w:hAnsi="Times New Roman" w:cs="Times New Roman"/>
          <w:sz w:val="28"/>
          <w:lang w:val="uk-UA"/>
        </w:rPr>
        <w:t xml:space="preserve">представництва </w:t>
      </w:r>
      <w:r w:rsidR="009E7B0D" w:rsidRPr="003A46AD">
        <w:rPr>
          <w:rFonts w:ascii="Times New Roman" w:eastAsia="Times New Roman" w:hAnsi="Times New Roman" w:cs="Times New Roman"/>
          <w:sz w:val="28"/>
          <w:lang w:val="uk-UA"/>
        </w:rPr>
        <w:t>інтересів Сумської міської ради, Виконавчого комітету Сумської міської ради та Сумського міського голови в місцевих судах, апеляційних судах та в Верховному суді, що потребує внесення до Єдиного державного реєстру юридичних осіб, фізичних осіб - підприємців та громадських формувань відповідної інф</w:t>
      </w:r>
      <w:r w:rsidR="006F201C">
        <w:rPr>
          <w:rFonts w:ascii="Times New Roman" w:eastAsia="Times New Roman" w:hAnsi="Times New Roman" w:cs="Times New Roman"/>
          <w:sz w:val="28"/>
          <w:lang w:val="uk-UA"/>
        </w:rPr>
        <w:t>ормації відносно посадових осіб</w:t>
      </w:r>
      <w:r w:rsidR="00492684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9E7B0D" w:rsidRPr="003A46AD">
        <w:rPr>
          <w:rFonts w:ascii="Times New Roman" w:eastAsia="Times New Roman" w:hAnsi="Times New Roman" w:cs="Times New Roman"/>
          <w:sz w:val="28"/>
          <w:lang w:val="uk-UA"/>
        </w:rPr>
        <w:t xml:space="preserve">виконавчих органів Сумської міської ради, </w:t>
      </w:r>
      <w:r w:rsidR="00561428">
        <w:rPr>
          <w:rFonts w:ascii="Times New Roman" w:eastAsia="Times New Roman" w:hAnsi="Times New Roman" w:cs="Times New Roman"/>
          <w:sz w:val="28"/>
          <w:lang w:val="uk-UA"/>
        </w:rPr>
        <w:t>в</w:t>
      </w:r>
      <w:r w:rsidR="00386CCC">
        <w:rPr>
          <w:rFonts w:ascii="Times New Roman" w:eastAsia="Times New Roman" w:hAnsi="Times New Roman" w:cs="Times New Roman"/>
          <w:sz w:val="28"/>
          <w:lang w:val="uk-UA"/>
        </w:rPr>
        <w:t>ідповідно до статті</w:t>
      </w:r>
      <w:r w:rsidR="009E7B0D">
        <w:rPr>
          <w:rFonts w:ascii="Times New Roman" w:eastAsia="Times New Roman" w:hAnsi="Times New Roman" w:cs="Times New Roman"/>
          <w:sz w:val="28"/>
          <w:lang w:val="uk-UA"/>
        </w:rPr>
        <w:t xml:space="preserve"> 55 Кодексу адміністратив</w:t>
      </w:r>
      <w:r w:rsidR="00386CCC">
        <w:rPr>
          <w:rFonts w:ascii="Times New Roman" w:eastAsia="Times New Roman" w:hAnsi="Times New Roman" w:cs="Times New Roman"/>
          <w:sz w:val="28"/>
          <w:lang w:val="uk-UA"/>
        </w:rPr>
        <w:t xml:space="preserve">ного судочинства </w:t>
      </w:r>
      <w:r w:rsidR="00386CCC">
        <w:rPr>
          <w:rFonts w:ascii="Times New Roman" w:eastAsia="Times New Roman" w:hAnsi="Times New Roman" w:cs="Times New Roman"/>
          <w:sz w:val="28"/>
          <w:lang w:val="uk-UA"/>
        </w:rPr>
        <w:lastRenderedPageBreak/>
        <w:t>України, статті</w:t>
      </w:r>
      <w:r w:rsidR="009E7B0D">
        <w:rPr>
          <w:rFonts w:ascii="Times New Roman" w:eastAsia="Times New Roman" w:hAnsi="Times New Roman" w:cs="Times New Roman"/>
          <w:sz w:val="28"/>
          <w:lang w:val="uk-UA"/>
        </w:rPr>
        <w:t xml:space="preserve"> 58 Цивільного процес</w:t>
      </w:r>
      <w:r w:rsidR="00386CCC">
        <w:rPr>
          <w:rFonts w:ascii="Times New Roman" w:eastAsia="Times New Roman" w:hAnsi="Times New Roman" w:cs="Times New Roman"/>
          <w:sz w:val="28"/>
          <w:lang w:val="uk-UA"/>
        </w:rPr>
        <w:t>уального кодексу України, статті</w:t>
      </w:r>
      <w:r w:rsidR="009E7B0D">
        <w:rPr>
          <w:rFonts w:ascii="Times New Roman" w:eastAsia="Times New Roman" w:hAnsi="Times New Roman" w:cs="Times New Roman"/>
          <w:sz w:val="28"/>
          <w:lang w:val="uk-UA"/>
        </w:rPr>
        <w:t xml:space="preserve"> 56 Господарського процес</w:t>
      </w:r>
      <w:r w:rsidR="00386CCC">
        <w:rPr>
          <w:rFonts w:ascii="Times New Roman" w:eastAsia="Times New Roman" w:hAnsi="Times New Roman" w:cs="Times New Roman"/>
          <w:sz w:val="28"/>
          <w:lang w:val="uk-UA"/>
        </w:rPr>
        <w:t>уального кодексу України, статей</w:t>
      </w:r>
      <w:r w:rsidR="009E7B0D">
        <w:rPr>
          <w:rFonts w:ascii="Times New Roman" w:eastAsia="Times New Roman" w:hAnsi="Times New Roman" w:cs="Times New Roman"/>
          <w:sz w:val="28"/>
          <w:lang w:val="uk-UA"/>
        </w:rPr>
        <w:t xml:space="preserve"> 55, 58, 62 Кримінального процесуального кодексу України, </w:t>
      </w:r>
      <w:r w:rsidR="009E7B0D" w:rsidRPr="003A46AD">
        <w:rPr>
          <w:rFonts w:ascii="Times New Roman" w:eastAsia="Times New Roman" w:hAnsi="Times New Roman" w:cs="Times New Roman"/>
          <w:sz w:val="28"/>
          <w:lang w:val="uk-UA"/>
        </w:rPr>
        <w:t>керуючись пунктом 20 частини четвертої статті 42 Закону України «Про місцеве самоврядування в Україні»:</w:t>
      </w:r>
    </w:p>
    <w:p w:rsidR="00486D29" w:rsidRPr="00486D29" w:rsidRDefault="00486D29" w:rsidP="00486D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3873" w:rsidRDefault="0071445C" w:rsidP="001E5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386C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00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000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розпорядження міського голови від 14.10.2024              №341-Р «Про уповноваження</w:t>
      </w:r>
      <w:r w:rsidR="000007AA" w:rsidRPr="00714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посад</w:t>
      </w:r>
      <w:r w:rsidR="00000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ових осіб керівного складу та  </w:t>
      </w:r>
      <w:r w:rsidR="000007AA" w:rsidRPr="00714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Сумської міської ради здійснювати представництво інтересів Сумської міської ради, Виконавчого комітету Сумської міської ради та Сумського міського голови в місцевих судах, апеляційних судах та в Верховному Суді</w:t>
      </w:r>
      <w:r w:rsidR="00000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="000007AA" w:rsidRPr="00D838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доповнивши розділ </w:t>
      </w:r>
      <w:r w:rsidR="00D83873" w:rsidRPr="00D838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УПРАВЛІННЯ «СЛУЖБА У СПРАВАХ ДІТЕЙ» СУМСЬКОЇ МІСЬКОЇ РАДИ додатку </w:t>
      </w:r>
      <w:r w:rsidR="00D83873">
        <w:rPr>
          <w:rFonts w:ascii="Times New Roman" w:eastAsia="Times New Roman" w:hAnsi="Times New Roman" w:cs="Times New Roman"/>
          <w:sz w:val="28"/>
          <w:szCs w:val="28"/>
          <w:lang w:val="uk-UA"/>
        </w:rPr>
        <w:t>до розпорядження пунктом 8.9. наступного змісту:</w:t>
      </w:r>
      <w:r w:rsidR="00D83873">
        <w:rPr>
          <w:rFonts w:ascii="Times New Roman" w:eastAsia="Times New Roman" w:hAnsi="Times New Roman" w:cs="Times New Roman"/>
          <w:sz w:val="28"/>
        </w:rPr>
        <w:t xml:space="preserve">                    </w:t>
      </w:r>
      <w:r w:rsidR="00D83873"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                                                                                 </w:t>
      </w:r>
    </w:p>
    <w:p w:rsidR="00D83873" w:rsidRDefault="00D83873" w:rsidP="00D83873">
      <w:pPr>
        <w:tabs>
          <w:tab w:val="left" w:pos="9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tbl>
      <w:tblPr>
        <w:tblW w:w="924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201"/>
        <w:gridCol w:w="1408"/>
        <w:gridCol w:w="1260"/>
        <w:gridCol w:w="913"/>
        <w:gridCol w:w="1416"/>
        <w:gridCol w:w="2469"/>
      </w:tblGrid>
      <w:tr w:rsidR="001A2453" w:rsidRPr="001E5AB4" w:rsidTr="001E5AB4">
        <w:trPr>
          <w:cantSplit/>
          <w:trHeight w:val="423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453" w:rsidRPr="00D83873" w:rsidRDefault="001A2453" w:rsidP="00170E16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9.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453" w:rsidRPr="00D63F41" w:rsidRDefault="001A2453" w:rsidP="0017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Павленко Віктор Іванович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453" w:rsidRPr="00D63F41" w:rsidRDefault="001A2453" w:rsidP="0017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3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начальника Управління «Служба у справах дітей» Сумської міської ради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453" w:rsidRPr="006D0EA3" w:rsidRDefault="001A2453" w:rsidP="001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56580">
              <w:rPr>
                <w:rFonts w:ascii="Times New Roman" w:eastAsia="Times New Roman" w:hAnsi="Times New Roman" w:cs="Times New Roman"/>
                <w:sz w:val="24"/>
              </w:rPr>
              <w:t xml:space="preserve">Паспорт </w:t>
            </w:r>
            <w:proofErr w:type="spellStart"/>
            <w:proofErr w:type="gramStart"/>
            <w:r w:rsidRPr="00B56580">
              <w:rPr>
                <w:rFonts w:ascii="Times New Roman" w:eastAsia="Times New Roman" w:hAnsi="Times New Roman" w:cs="Times New Roman"/>
                <w:sz w:val="24"/>
              </w:rPr>
              <w:t>сер</w:t>
            </w:r>
            <w:r>
              <w:rPr>
                <w:rFonts w:ascii="Times New Roman" w:eastAsia="Times New Roman" w:hAnsi="Times New Roman" w:cs="Times New Roman"/>
                <w:sz w:val="24"/>
              </w:rPr>
              <w:t>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М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№ 5679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50</w:t>
            </w:r>
          </w:p>
          <w:p w:rsidR="001A2453" w:rsidRDefault="001A2453" w:rsidP="0017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Виданий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Зарічним у м. Суми </w:t>
            </w:r>
            <w:r w:rsidRPr="00B56580">
              <w:rPr>
                <w:rFonts w:ascii="Times New Roman" w:eastAsia="Times New Roman" w:hAnsi="Times New Roman" w:cs="Times New Roman"/>
                <w:sz w:val="24"/>
              </w:rPr>
              <w:t xml:space="preserve">РВ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УДМС</w:t>
            </w:r>
            <w:r w:rsidRPr="00B5658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56580">
              <w:rPr>
                <w:rFonts w:ascii="Times New Roman" w:eastAsia="Times New Roman" w:hAnsi="Times New Roman" w:cs="Times New Roman"/>
                <w:sz w:val="24"/>
              </w:rPr>
              <w:t>України</w:t>
            </w:r>
            <w:proofErr w:type="spellEnd"/>
            <w:r w:rsidRPr="00B56580">
              <w:rPr>
                <w:rFonts w:ascii="Times New Roman" w:eastAsia="Times New Roman" w:hAnsi="Times New Roman" w:cs="Times New Roman"/>
                <w:sz w:val="24"/>
              </w:rPr>
              <w:t xml:space="preserve"> в Сумській області               </w:t>
            </w:r>
          </w:p>
          <w:p w:rsidR="001A2453" w:rsidRPr="004E387D" w:rsidRDefault="001A2453" w:rsidP="001E5AB4">
            <w:pPr>
              <w:spacing w:after="0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листопада</w:t>
            </w:r>
            <w:r w:rsidRPr="00B5658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2014 </w:t>
            </w:r>
            <w:r w:rsidRPr="00B56580">
              <w:rPr>
                <w:rFonts w:ascii="Times New Roman" w:eastAsia="Times New Roman" w:hAnsi="Times New Roman" w:cs="Times New Roman"/>
                <w:sz w:val="24"/>
              </w:rPr>
              <w:t>року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5AB4" w:rsidRDefault="001A2453" w:rsidP="0017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07.08</w:t>
            </w:r>
            <w:r w:rsidRPr="00D63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A2453" w:rsidRPr="00D63F41" w:rsidRDefault="001A2453" w:rsidP="0017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453" w:rsidRPr="00D63F41" w:rsidRDefault="001A2453" w:rsidP="001E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2578611575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5AB4" w:rsidRPr="001E5AB4" w:rsidRDefault="001E5AB4" w:rsidP="001E5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E5A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Здійснює </w:t>
            </w:r>
            <w:proofErr w:type="spellStart"/>
            <w:r w:rsidRPr="001E5AB4">
              <w:rPr>
                <w:rFonts w:ascii="Times New Roman" w:eastAsia="Times New Roman" w:hAnsi="Times New Roman" w:cs="Times New Roman"/>
                <w:sz w:val="24"/>
                <w:lang w:val="uk-UA"/>
              </w:rPr>
              <w:t>самопредставництво</w:t>
            </w:r>
            <w:proofErr w:type="spellEnd"/>
            <w:r w:rsidRPr="001E5A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позову  та апеляційних, касаційних скарг, укладання мирової угоди</w:t>
            </w:r>
          </w:p>
          <w:p w:rsidR="001A2453" w:rsidRPr="001E5AB4" w:rsidRDefault="001A2453" w:rsidP="00170E16">
            <w:pPr>
              <w:spacing w:after="0" w:line="240" w:lineRule="auto"/>
              <w:rPr>
                <w:lang w:val="uk-UA"/>
              </w:rPr>
            </w:pPr>
          </w:p>
        </w:tc>
      </w:tr>
    </w:tbl>
    <w:p w:rsidR="007D318A" w:rsidRPr="0071445C" w:rsidRDefault="0071445C" w:rsidP="0071445C">
      <w:pPr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386C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77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протокольної роботи та контролю </w:t>
      </w:r>
      <w:r w:rsidR="002F03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Сумської міської ради </w:t>
      </w:r>
      <w:r w:rsidR="00577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="00577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Моші</w:t>
      </w:r>
      <w:proofErr w:type="spellEnd"/>
      <w:r w:rsidR="00577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Л.В.) оприлюднити </w:t>
      </w:r>
      <w:r w:rsidR="001C70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 </w:t>
      </w:r>
      <w:r w:rsidR="0057756A" w:rsidRPr="00714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577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офіційному</w:t>
      </w:r>
      <w:r w:rsidR="0057756A" w:rsidRPr="00714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7756A" w:rsidRPr="00714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вебсайті</w:t>
      </w:r>
      <w:proofErr w:type="spellEnd"/>
      <w:r w:rsidR="0057756A" w:rsidRPr="00714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7756A" w:rsidRPr="00714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Сумської міської </w:t>
      </w:r>
      <w:r w:rsidR="009408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</w:t>
      </w:r>
      <w:r w:rsidR="00577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дотриманням вимог </w:t>
      </w:r>
      <w:r w:rsidR="00386C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</w:t>
      </w:r>
      <w:r w:rsidR="007D318A" w:rsidRPr="00714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577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 захист персональних даних».</w:t>
      </w:r>
    </w:p>
    <w:p w:rsidR="007D318A" w:rsidRDefault="007D318A" w:rsidP="007D31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C7075" w:rsidRDefault="001C7075" w:rsidP="007D31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71445C" w:rsidRPr="00486D29" w:rsidRDefault="0071445C" w:rsidP="007D31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17E16" w:rsidRPr="00017E16" w:rsidRDefault="00017E16" w:rsidP="00017E1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proofErr w:type="spellStart"/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>Секретар</w:t>
      </w:r>
      <w:proofErr w:type="spellEnd"/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>Сумської</w:t>
      </w:r>
      <w:proofErr w:type="spellEnd"/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>міської</w:t>
      </w:r>
      <w:proofErr w:type="spellEnd"/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ради</w:t>
      </w:r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="00612F28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   </w:t>
      </w:r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>Артем КОБЗАР</w:t>
      </w:r>
    </w:p>
    <w:p w:rsidR="00111E55" w:rsidRDefault="00111E55"/>
    <w:p w:rsidR="0071445C" w:rsidRDefault="0071445C"/>
    <w:p w:rsidR="0071445C" w:rsidRPr="00017E16" w:rsidRDefault="0071445C"/>
    <w:p w:rsidR="0071445C" w:rsidRPr="0071445C" w:rsidRDefault="0071445C" w:rsidP="00612F28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Дмитро ВИСІКАНЦЕВ</w:t>
      </w:r>
      <w:r w:rsidRPr="0071445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 700-630</w:t>
      </w:r>
    </w:p>
    <w:p w:rsidR="0071445C" w:rsidRPr="0071445C" w:rsidRDefault="0071445C" w:rsidP="00714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144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Розіслати: до справ</w:t>
      </w:r>
      <w:r w:rsidR="001605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</w:p>
    <w:p w:rsidR="007D6423" w:rsidRDefault="007D6423">
      <w:pPr>
        <w:rPr>
          <w:lang w:val="uk-UA"/>
        </w:rPr>
      </w:pPr>
    </w:p>
    <w:p w:rsidR="0071445C" w:rsidRDefault="0071445C">
      <w:pPr>
        <w:rPr>
          <w:lang w:val="uk-UA"/>
        </w:rPr>
      </w:pPr>
    </w:p>
    <w:p w:rsidR="0071445C" w:rsidRDefault="0071445C">
      <w:pPr>
        <w:rPr>
          <w:lang w:val="uk-UA"/>
        </w:rPr>
      </w:pPr>
    </w:p>
    <w:p w:rsidR="0071445C" w:rsidRDefault="0071445C">
      <w:pPr>
        <w:rPr>
          <w:lang w:val="uk-UA"/>
        </w:rPr>
      </w:pPr>
    </w:p>
    <w:p w:rsidR="0071445C" w:rsidRDefault="0071445C">
      <w:pPr>
        <w:rPr>
          <w:lang w:val="uk-UA"/>
        </w:rPr>
      </w:pPr>
    </w:p>
    <w:p w:rsidR="0071445C" w:rsidRDefault="0071445C">
      <w:pPr>
        <w:rPr>
          <w:lang w:val="uk-UA"/>
        </w:rPr>
      </w:pPr>
    </w:p>
    <w:p w:rsidR="0071445C" w:rsidRDefault="0071445C">
      <w:pPr>
        <w:rPr>
          <w:lang w:val="uk-UA"/>
        </w:rPr>
      </w:pPr>
    </w:p>
    <w:p w:rsidR="0071445C" w:rsidRDefault="0071445C">
      <w:pPr>
        <w:rPr>
          <w:lang w:val="uk-UA"/>
        </w:rPr>
      </w:pPr>
    </w:p>
    <w:tbl>
      <w:tblPr>
        <w:tblW w:w="10774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5637"/>
        <w:gridCol w:w="1735"/>
        <w:gridCol w:w="3402"/>
      </w:tblGrid>
      <w:tr w:rsidR="00111E55" w:rsidRPr="00111E55" w:rsidTr="00017E16">
        <w:tc>
          <w:tcPr>
            <w:tcW w:w="5637" w:type="dxa"/>
            <w:shd w:val="clear" w:color="auto" w:fill="auto"/>
          </w:tcPr>
          <w:p w:rsidR="00111E55" w:rsidRPr="00111E55" w:rsidRDefault="00111E55" w:rsidP="00111E5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111E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ачальник правового управління</w:t>
            </w:r>
          </w:p>
        </w:tc>
        <w:tc>
          <w:tcPr>
            <w:tcW w:w="1735" w:type="dxa"/>
            <w:shd w:val="clear" w:color="auto" w:fill="auto"/>
          </w:tcPr>
          <w:p w:rsidR="00111E55" w:rsidRPr="00111E55" w:rsidRDefault="00111E55" w:rsidP="00111E5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111E55" w:rsidRPr="00111E55" w:rsidRDefault="00111E55" w:rsidP="00111E55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Дмитро ВИСІКАНЦЕВ</w:t>
            </w:r>
          </w:p>
          <w:p w:rsidR="00111E55" w:rsidRPr="00111E55" w:rsidRDefault="00111E55" w:rsidP="00111E55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11E55" w:rsidRPr="00111E55" w:rsidRDefault="00111E55" w:rsidP="00111E55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17E16" w:rsidRPr="00111E55" w:rsidTr="00435E0B">
        <w:trPr>
          <w:trHeight w:val="827"/>
        </w:trPr>
        <w:tc>
          <w:tcPr>
            <w:tcW w:w="5637" w:type="dxa"/>
            <w:shd w:val="clear" w:color="auto" w:fill="auto"/>
          </w:tcPr>
          <w:p w:rsidR="00017E16" w:rsidRPr="00017E16" w:rsidRDefault="00017E16" w:rsidP="00017E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7E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Начальник відділу протокольної</w:t>
            </w:r>
          </w:p>
          <w:p w:rsidR="00017E16" w:rsidRPr="00111E55" w:rsidRDefault="00017E16" w:rsidP="00017E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7E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роботи та контролю</w:t>
            </w:r>
          </w:p>
        </w:tc>
        <w:tc>
          <w:tcPr>
            <w:tcW w:w="1735" w:type="dxa"/>
            <w:shd w:val="clear" w:color="auto" w:fill="auto"/>
          </w:tcPr>
          <w:p w:rsidR="00017E16" w:rsidRPr="00111E55" w:rsidRDefault="00017E16" w:rsidP="00B61480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17E16" w:rsidRPr="00111E55" w:rsidRDefault="00017E16" w:rsidP="00B61480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7E16" w:rsidRDefault="00017E16" w:rsidP="00B61480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Лариса МОША</w:t>
            </w:r>
          </w:p>
          <w:p w:rsidR="004F606F" w:rsidRDefault="004F606F" w:rsidP="00B61480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06F" w:rsidRPr="00111E55" w:rsidRDefault="004F606F" w:rsidP="00B61480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06F" w:rsidRPr="00111E55" w:rsidTr="00B61480">
        <w:trPr>
          <w:trHeight w:val="854"/>
        </w:trPr>
        <w:tc>
          <w:tcPr>
            <w:tcW w:w="5637" w:type="dxa"/>
            <w:shd w:val="clear" w:color="auto" w:fill="auto"/>
          </w:tcPr>
          <w:p w:rsidR="004F606F" w:rsidRPr="00111E55" w:rsidRDefault="004F606F" w:rsidP="00B614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E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міського голови з питань діяльності виконавчих органів ради </w:t>
            </w:r>
          </w:p>
        </w:tc>
        <w:tc>
          <w:tcPr>
            <w:tcW w:w="1735" w:type="dxa"/>
            <w:shd w:val="clear" w:color="auto" w:fill="auto"/>
          </w:tcPr>
          <w:p w:rsidR="004F606F" w:rsidRPr="00111E55" w:rsidRDefault="004F606F" w:rsidP="00B61480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4F606F" w:rsidRPr="00111E55" w:rsidRDefault="004F606F" w:rsidP="00B61480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06F" w:rsidRPr="00111E55" w:rsidRDefault="004F606F" w:rsidP="00B61480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Римма БИКОВА </w:t>
            </w:r>
          </w:p>
        </w:tc>
      </w:tr>
    </w:tbl>
    <w:p w:rsidR="00111E55" w:rsidRPr="00486D29" w:rsidRDefault="00111E55">
      <w:pPr>
        <w:rPr>
          <w:lang w:val="uk-UA"/>
        </w:rPr>
      </w:pPr>
    </w:p>
    <w:sectPr w:rsidR="00111E55" w:rsidRPr="00486D29" w:rsidSect="001A245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A0C90"/>
    <w:multiLevelType w:val="hybridMultilevel"/>
    <w:tmpl w:val="4E4E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74285"/>
    <w:multiLevelType w:val="hybridMultilevel"/>
    <w:tmpl w:val="9E8E5828"/>
    <w:lvl w:ilvl="0" w:tplc="6BF4CAF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322AEC"/>
    <w:multiLevelType w:val="hybridMultilevel"/>
    <w:tmpl w:val="523AD876"/>
    <w:lvl w:ilvl="0" w:tplc="6C3809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4D96D2C"/>
    <w:multiLevelType w:val="hybridMultilevel"/>
    <w:tmpl w:val="F208D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08"/>
  <w:drawingGridVerticalSpacing w:val="18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29"/>
    <w:rsid w:val="000007AA"/>
    <w:rsid w:val="00017E16"/>
    <w:rsid w:val="000962B6"/>
    <w:rsid w:val="000F7F2E"/>
    <w:rsid w:val="00111E55"/>
    <w:rsid w:val="00160513"/>
    <w:rsid w:val="001A2453"/>
    <w:rsid w:val="001C7075"/>
    <w:rsid w:val="001E5AB4"/>
    <w:rsid w:val="002F0366"/>
    <w:rsid w:val="0034730D"/>
    <w:rsid w:val="00386CCC"/>
    <w:rsid w:val="003F660C"/>
    <w:rsid w:val="0040798A"/>
    <w:rsid w:val="00435E0B"/>
    <w:rsid w:val="00486D29"/>
    <w:rsid w:val="00492684"/>
    <w:rsid w:val="004F606F"/>
    <w:rsid w:val="00561428"/>
    <w:rsid w:val="0057756A"/>
    <w:rsid w:val="005C17D0"/>
    <w:rsid w:val="00612F28"/>
    <w:rsid w:val="00685083"/>
    <w:rsid w:val="006F201C"/>
    <w:rsid w:val="0071445C"/>
    <w:rsid w:val="007618CD"/>
    <w:rsid w:val="007A1AF6"/>
    <w:rsid w:val="007D318A"/>
    <w:rsid w:val="007D6423"/>
    <w:rsid w:val="00940896"/>
    <w:rsid w:val="009E7B0D"/>
    <w:rsid w:val="00AD4E7A"/>
    <w:rsid w:val="00B61480"/>
    <w:rsid w:val="00BA49DD"/>
    <w:rsid w:val="00C63BFD"/>
    <w:rsid w:val="00C9032F"/>
    <w:rsid w:val="00D83873"/>
    <w:rsid w:val="00E032F6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841F2"/>
  <w15:chartTrackingRefBased/>
  <w15:docId w15:val="{9AA058D9-4B8A-4994-BA5F-0AD5529E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1E5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1445C"/>
    <w:pPr>
      <w:ind w:left="720"/>
      <w:contextualSpacing/>
    </w:pPr>
  </w:style>
  <w:style w:type="paragraph" w:styleId="a6">
    <w:name w:val="Revision"/>
    <w:hidden/>
    <w:uiPriority w:val="99"/>
    <w:semiHidden/>
    <w:rsid w:val="00386C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2508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Дарія Василівна</dc:creator>
  <cp:keywords/>
  <dc:description/>
  <cp:lastModifiedBy>Рикова Вікторія Олександрівна</cp:lastModifiedBy>
  <cp:revision>2</cp:revision>
  <cp:lastPrinted>2025-01-09T13:23:00Z</cp:lastPrinted>
  <dcterms:created xsi:type="dcterms:W3CDTF">2025-01-13T08:54:00Z</dcterms:created>
  <dcterms:modified xsi:type="dcterms:W3CDTF">2025-01-13T08:54:00Z</dcterms:modified>
</cp:coreProperties>
</file>