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2760" w14:textId="77777777" w:rsidR="00EA3653" w:rsidRPr="00BF08C3" w:rsidRDefault="00FB3758" w:rsidP="00EA3653">
      <w:pPr>
        <w:tabs>
          <w:tab w:val="left" w:pos="-284"/>
        </w:tabs>
        <w:jc w:val="center"/>
      </w:pPr>
      <w:r w:rsidRPr="00BF08C3">
        <w:rPr>
          <w:noProof/>
          <w:sz w:val="28"/>
          <w:szCs w:val="28"/>
          <w:lang w:val="ru-RU"/>
        </w:rPr>
        <w:drawing>
          <wp:inline distT="0" distB="0" distL="0" distR="0" wp14:anchorId="4CCD2522" wp14:editId="75166091">
            <wp:extent cx="457200" cy="62420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24205"/>
                    </a:xfrm>
                    <a:prstGeom prst="rect">
                      <a:avLst/>
                    </a:prstGeom>
                    <a:noFill/>
                    <a:ln>
                      <a:noFill/>
                    </a:ln>
                  </pic:spPr>
                </pic:pic>
              </a:graphicData>
            </a:graphic>
          </wp:inline>
        </w:drawing>
      </w:r>
    </w:p>
    <w:p w14:paraId="10206AB7" w14:textId="77777777" w:rsidR="008275D5" w:rsidRPr="00BF08C3" w:rsidRDefault="008275D5" w:rsidP="00EA3653">
      <w:pPr>
        <w:tabs>
          <w:tab w:val="left" w:pos="-284"/>
        </w:tabs>
        <w:jc w:val="center"/>
      </w:pPr>
    </w:p>
    <w:p w14:paraId="05395A83" w14:textId="77777777" w:rsidR="00D74CCE" w:rsidRPr="00BF08C3" w:rsidRDefault="00D74CCE" w:rsidP="008D08D3">
      <w:pPr>
        <w:pStyle w:val="a7"/>
        <w:outlineLvl w:val="0"/>
        <w:rPr>
          <w:b/>
          <w:sz w:val="36"/>
          <w:szCs w:val="36"/>
        </w:rPr>
      </w:pPr>
      <w:r w:rsidRPr="00BF08C3">
        <w:rPr>
          <w:b/>
          <w:sz w:val="36"/>
          <w:szCs w:val="36"/>
        </w:rPr>
        <w:t>РОЗПОРЯДЖЕННЯ</w:t>
      </w:r>
    </w:p>
    <w:p w14:paraId="0451F71C" w14:textId="68FE2E3C" w:rsidR="00D74CCE" w:rsidRPr="00BF08C3" w:rsidRDefault="008F14A7" w:rsidP="008F14A7">
      <w:pPr>
        <w:pStyle w:val="a7"/>
        <w:outlineLvl w:val="0"/>
        <w:rPr>
          <w:szCs w:val="28"/>
        </w:rPr>
      </w:pPr>
      <w:r w:rsidRPr="00BF08C3">
        <w:rPr>
          <w:szCs w:val="28"/>
        </w:rPr>
        <w:t>МІСЬКОГО ГОЛОВИ</w:t>
      </w:r>
    </w:p>
    <w:p w14:paraId="1ED61AB8" w14:textId="782D7125" w:rsidR="008F14A7" w:rsidRPr="00BF08C3" w:rsidRDefault="00D74CCE" w:rsidP="008F14A7">
      <w:pPr>
        <w:spacing w:after="200" w:line="276" w:lineRule="auto"/>
        <w:jc w:val="center"/>
        <w:rPr>
          <w:sz w:val="28"/>
          <w:szCs w:val="28"/>
        </w:rPr>
      </w:pPr>
      <w:r w:rsidRPr="00BF08C3">
        <w:rPr>
          <w:sz w:val="28"/>
          <w:szCs w:val="28"/>
        </w:rPr>
        <w:t>м. Суми</w:t>
      </w:r>
    </w:p>
    <w:p w14:paraId="025A82FE" w14:textId="77777777" w:rsidR="007422C1" w:rsidRPr="00BF08C3" w:rsidRDefault="007422C1" w:rsidP="008F14A7">
      <w:pPr>
        <w:spacing w:after="200" w:line="276" w:lineRule="auto"/>
        <w:jc w:val="center"/>
        <w:rPr>
          <w:sz w:val="28"/>
          <w:szCs w:val="28"/>
        </w:rPr>
      </w:pPr>
    </w:p>
    <w:p w14:paraId="5781A465" w14:textId="2F6A38AF" w:rsidR="00D74CCE" w:rsidRPr="00BF08C3" w:rsidRDefault="008F14A7" w:rsidP="00D74CCE">
      <w:pPr>
        <w:spacing w:after="200" w:line="276" w:lineRule="auto"/>
        <w:rPr>
          <w:sz w:val="28"/>
          <w:szCs w:val="28"/>
        </w:rPr>
      </w:pPr>
      <w:r w:rsidRPr="00BF08C3">
        <w:rPr>
          <w:sz w:val="28"/>
          <w:szCs w:val="28"/>
        </w:rPr>
        <w:t>від</w:t>
      </w:r>
      <w:r w:rsidR="00A05B5F" w:rsidRPr="00BF08C3">
        <w:rPr>
          <w:sz w:val="28"/>
          <w:szCs w:val="28"/>
        </w:rPr>
        <w:t xml:space="preserve"> </w:t>
      </w:r>
      <w:r w:rsidR="00BA78F4">
        <w:rPr>
          <w:sz w:val="28"/>
          <w:szCs w:val="28"/>
        </w:rPr>
        <w:t>15.10.2025</w:t>
      </w:r>
      <w:r w:rsidR="00195B7E" w:rsidRPr="00BF08C3">
        <w:rPr>
          <w:sz w:val="28"/>
          <w:szCs w:val="28"/>
        </w:rPr>
        <w:t xml:space="preserve">  </w:t>
      </w:r>
      <w:r w:rsidRPr="00BF08C3">
        <w:rPr>
          <w:sz w:val="28"/>
          <w:szCs w:val="28"/>
        </w:rPr>
        <w:t>№</w:t>
      </w:r>
      <w:r w:rsidR="00D74CCE" w:rsidRPr="00BF08C3">
        <w:rPr>
          <w:sz w:val="28"/>
          <w:szCs w:val="28"/>
        </w:rPr>
        <w:t xml:space="preserve"> </w:t>
      </w:r>
      <w:r w:rsidR="00BA78F4">
        <w:rPr>
          <w:sz w:val="28"/>
          <w:szCs w:val="28"/>
        </w:rPr>
        <w:t>338</w:t>
      </w:r>
      <w:r w:rsidR="00070DB6" w:rsidRPr="00BF08C3">
        <w:rPr>
          <w:sz w:val="28"/>
          <w:szCs w:val="28"/>
        </w:rPr>
        <w:t>-Р</w:t>
      </w:r>
    </w:p>
    <w:tbl>
      <w:tblPr>
        <w:tblStyle w:val="aa"/>
        <w:tblW w:w="510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tblGrid>
      <w:tr w:rsidR="0027171E" w:rsidRPr="00BF08C3" w14:paraId="5F309290" w14:textId="77777777" w:rsidTr="009B50D2">
        <w:tc>
          <w:tcPr>
            <w:tcW w:w="5109" w:type="dxa"/>
          </w:tcPr>
          <w:p w14:paraId="59E2BBCA" w14:textId="037D224D" w:rsidR="0027171E" w:rsidRPr="00BF08C3" w:rsidRDefault="0027171E" w:rsidP="009B50D2">
            <w:pPr>
              <w:ind w:right="-103"/>
              <w:jc w:val="both"/>
              <w:rPr>
                <w:b/>
                <w:sz w:val="28"/>
                <w:szCs w:val="28"/>
                <w:lang w:val="uk-UA"/>
              </w:rPr>
            </w:pPr>
            <w:bookmarkStart w:id="0" w:name="_Hlk210223789"/>
            <w:bookmarkStart w:id="1" w:name="_GoBack"/>
            <w:r w:rsidRPr="00BF08C3">
              <w:rPr>
                <w:b/>
                <w:sz w:val="28"/>
                <w:szCs w:val="28"/>
                <w:lang w:val="uk-UA"/>
              </w:rPr>
              <w:t xml:space="preserve">Про </w:t>
            </w:r>
            <w:proofErr w:type="spellStart"/>
            <w:r w:rsidR="00C13C2A" w:rsidRPr="00BF08C3">
              <w:rPr>
                <w:b/>
                <w:sz w:val="28"/>
                <w:szCs w:val="28"/>
                <w:lang w:val="uk-UA" w:eastAsia="uk-UA"/>
              </w:rPr>
              <w:t>мультидисциплінарну</w:t>
            </w:r>
            <w:proofErr w:type="spellEnd"/>
            <w:r w:rsidR="00C13C2A" w:rsidRPr="00BF08C3">
              <w:rPr>
                <w:b/>
                <w:sz w:val="28"/>
                <w:szCs w:val="28"/>
                <w:lang w:val="uk-UA" w:eastAsia="uk-UA"/>
              </w:rPr>
              <w:t xml:space="preserve"> команду</w:t>
            </w:r>
            <w:r w:rsidRPr="00BF08C3">
              <w:rPr>
                <w:b/>
                <w:sz w:val="28"/>
                <w:szCs w:val="28"/>
                <w:lang w:val="uk-UA" w:eastAsia="uk-UA"/>
              </w:rPr>
              <w:t xml:space="preserve"> з комплексного визначення ступеня індивідуальних потреб </w:t>
            </w:r>
            <w:r w:rsidR="00C13C2A" w:rsidRPr="00BF08C3">
              <w:rPr>
                <w:b/>
                <w:sz w:val="28"/>
                <w:szCs w:val="28"/>
                <w:lang w:val="uk-UA" w:eastAsia="uk-UA"/>
              </w:rPr>
              <w:t>окремих категорій осіб</w:t>
            </w:r>
            <w:r w:rsidR="00BF08C3">
              <w:rPr>
                <w:b/>
                <w:sz w:val="28"/>
                <w:szCs w:val="28"/>
                <w:lang w:val="uk-UA" w:eastAsia="uk-UA"/>
              </w:rPr>
              <w:t xml:space="preserve"> </w:t>
            </w:r>
            <w:r w:rsidRPr="00BF08C3">
              <w:rPr>
                <w:b/>
                <w:sz w:val="28"/>
                <w:szCs w:val="28"/>
                <w:lang w:val="uk-UA" w:eastAsia="uk-UA"/>
              </w:rPr>
              <w:t>/</w:t>
            </w:r>
            <w:r w:rsidR="00BF08C3">
              <w:rPr>
                <w:b/>
                <w:sz w:val="28"/>
                <w:szCs w:val="28"/>
                <w:lang w:val="uk-UA" w:eastAsia="uk-UA"/>
              </w:rPr>
              <w:t xml:space="preserve"> </w:t>
            </w:r>
            <w:r w:rsidR="00C13C2A" w:rsidRPr="00BF08C3">
              <w:rPr>
                <w:b/>
                <w:sz w:val="28"/>
                <w:szCs w:val="28"/>
                <w:lang w:val="uk-UA" w:eastAsia="uk-UA"/>
              </w:rPr>
              <w:t>дітей, які</w:t>
            </w:r>
            <w:r w:rsidRPr="00BF08C3">
              <w:rPr>
                <w:b/>
                <w:sz w:val="28"/>
                <w:szCs w:val="28"/>
                <w:lang w:val="uk-UA" w:eastAsia="uk-UA"/>
              </w:rPr>
              <w:t xml:space="preserve"> потребу</w:t>
            </w:r>
            <w:r w:rsidR="00C13C2A" w:rsidRPr="00BF08C3">
              <w:rPr>
                <w:b/>
                <w:sz w:val="28"/>
                <w:szCs w:val="28"/>
                <w:lang w:val="uk-UA" w:eastAsia="uk-UA"/>
              </w:rPr>
              <w:t>ють</w:t>
            </w:r>
            <w:r w:rsidRPr="00BF08C3">
              <w:rPr>
                <w:b/>
                <w:sz w:val="28"/>
                <w:szCs w:val="28"/>
                <w:lang w:val="uk-UA" w:eastAsia="uk-UA"/>
              </w:rPr>
              <w:t xml:space="preserve"> надання соціальних послуг з догляду</w:t>
            </w:r>
            <w:r w:rsidRPr="00BF08C3">
              <w:rPr>
                <w:b/>
                <w:sz w:val="28"/>
                <w:szCs w:val="28"/>
                <w:lang w:val="uk-UA"/>
              </w:rPr>
              <w:t xml:space="preserve"> на непрофесійній</w:t>
            </w:r>
            <w:r w:rsidR="00BF08C3">
              <w:rPr>
                <w:b/>
                <w:sz w:val="28"/>
                <w:szCs w:val="28"/>
                <w:lang w:val="uk-UA"/>
              </w:rPr>
              <w:t xml:space="preserve"> </w:t>
            </w:r>
            <w:r w:rsidRPr="00BF08C3">
              <w:rPr>
                <w:b/>
                <w:sz w:val="28"/>
                <w:szCs w:val="28"/>
                <w:lang w:val="uk-UA"/>
              </w:rPr>
              <w:t>/</w:t>
            </w:r>
            <w:r w:rsidR="00BF08C3">
              <w:rPr>
                <w:b/>
                <w:sz w:val="28"/>
                <w:szCs w:val="28"/>
                <w:lang w:val="uk-UA"/>
              </w:rPr>
              <w:t xml:space="preserve"> </w:t>
            </w:r>
            <w:r w:rsidRPr="00BF08C3">
              <w:rPr>
                <w:b/>
                <w:sz w:val="28"/>
                <w:szCs w:val="28"/>
                <w:lang w:val="uk-UA"/>
              </w:rPr>
              <w:t>професійній основі</w:t>
            </w:r>
          </w:p>
          <w:bookmarkEnd w:id="0"/>
          <w:bookmarkEnd w:id="1"/>
          <w:p w14:paraId="6A4B20A7" w14:textId="77777777" w:rsidR="0027171E" w:rsidRPr="00BF08C3" w:rsidRDefault="0027171E" w:rsidP="009B50D2">
            <w:pPr>
              <w:jc w:val="both"/>
              <w:rPr>
                <w:b/>
                <w:sz w:val="28"/>
                <w:szCs w:val="28"/>
                <w:lang w:val="uk-UA"/>
              </w:rPr>
            </w:pPr>
          </w:p>
        </w:tc>
      </w:tr>
    </w:tbl>
    <w:p w14:paraId="65738DBB" w14:textId="60EA005F" w:rsidR="0027171E" w:rsidRPr="00BF08C3" w:rsidRDefault="0027171E" w:rsidP="0027171E">
      <w:pPr>
        <w:ind w:right="-103" w:firstLine="708"/>
        <w:jc w:val="both"/>
        <w:rPr>
          <w:b/>
          <w:sz w:val="28"/>
          <w:szCs w:val="28"/>
        </w:rPr>
      </w:pPr>
      <w:bookmarkStart w:id="2" w:name="_Hlk162960252"/>
      <w:r w:rsidRPr="00BF08C3">
        <w:rPr>
          <w:sz w:val="28"/>
          <w:szCs w:val="28"/>
        </w:rPr>
        <w:t xml:space="preserve">З метою </w:t>
      </w:r>
      <w:r w:rsidRPr="000836E9">
        <w:rPr>
          <w:sz w:val="28"/>
          <w:szCs w:val="28"/>
        </w:rPr>
        <w:t>забезпечення</w:t>
      </w:r>
      <w:r w:rsidRPr="000836E9">
        <w:rPr>
          <w:b/>
          <w:sz w:val="28"/>
          <w:szCs w:val="28"/>
        </w:rPr>
        <w:t xml:space="preserve"> </w:t>
      </w:r>
      <w:r w:rsidR="00D13CE8" w:rsidRPr="000836E9">
        <w:rPr>
          <w:sz w:val="28"/>
          <w:szCs w:val="28"/>
        </w:rPr>
        <w:t>в</w:t>
      </w:r>
      <w:r w:rsidR="00676DB6" w:rsidRPr="000836E9">
        <w:rPr>
          <w:sz w:val="28"/>
          <w:szCs w:val="28"/>
        </w:rPr>
        <w:t xml:space="preserve"> межах Сумської міської територіальної громади</w:t>
      </w:r>
      <w:r w:rsidR="00676DB6" w:rsidRPr="000836E9">
        <w:rPr>
          <w:rStyle w:val="a9"/>
          <w:b w:val="0"/>
          <w:sz w:val="28"/>
          <w:szCs w:val="28"/>
        </w:rPr>
        <w:t xml:space="preserve"> </w:t>
      </w:r>
      <w:r w:rsidRPr="000836E9">
        <w:rPr>
          <w:rStyle w:val="a9"/>
          <w:b w:val="0"/>
          <w:sz w:val="28"/>
          <w:szCs w:val="28"/>
        </w:rPr>
        <w:t>міждисциплінарного підходу</w:t>
      </w:r>
      <w:r w:rsidRPr="000836E9">
        <w:rPr>
          <w:b/>
          <w:sz w:val="28"/>
          <w:szCs w:val="28"/>
        </w:rPr>
        <w:t xml:space="preserve"> </w:t>
      </w:r>
      <w:r w:rsidRPr="000836E9">
        <w:rPr>
          <w:sz w:val="28"/>
          <w:szCs w:val="28"/>
        </w:rPr>
        <w:t>у системі</w:t>
      </w:r>
      <w:r w:rsidRPr="000836E9">
        <w:rPr>
          <w:b/>
          <w:sz w:val="28"/>
          <w:szCs w:val="28"/>
        </w:rPr>
        <w:t xml:space="preserve"> </w:t>
      </w:r>
      <w:r w:rsidRPr="000836E9">
        <w:rPr>
          <w:rStyle w:val="a9"/>
          <w:b w:val="0"/>
          <w:sz w:val="28"/>
          <w:szCs w:val="28"/>
        </w:rPr>
        <w:t>комплексного визначенн</w:t>
      </w:r>
      <w:r w:rsidR="002837FD" w:rsidRPr="000836E9">
        <w:rPr>
          <w:rStyle w:val="a9"/>
          <w:b w:val="0"/>
          <w:sz w:val="28"/>
          <w:szCs w:val="28"/>
        </w:rPr>
        <w:t>я</w:t>
      </w:r>
      <w:r w:rsidRPr="000836E9">
        <w:rPr>
          <w:rStyle w:val="a9"/>
          <w:b w:val="0"/>
          <w:sz w:val="28"/>
          <w:szCs w:val="28"/>
        </w:rPr>
        <w:t xml:space="preserve"> ступеня індивідуальних потреб</w:t>
      </w:r>
      <w:r w:rsidRPr="000836E9">
        <w:rPr>
          <w:b/>
          <w:sz w:val="28"/>
          <w:szCs w:val="28"/>
        </w:rPr>
        <w:t xml:space="preserve"> </w:t>
      </w:r>
      <w:r w:rsidR="00C13C2A" w:rsidRPr="000836E9">
        <w:rPr>
          <w:sz w:val="28"/>
          <w:szCs w:val="28"/>
          <w:lang w:eastAsia="uk-UA"/>
        </w:rPr>
        <w:t>окремих категорій осіб</w:t>
      </w:r>
      <w:r w:rsidR="002837FD" w:rsidRPr="000836E9">
        <w:rPr>
          <w:sz w:val="28"/>
          <w:szCs w:val="28"/>
          <w:lang w:eastAsia="uk-UA"/>
        </w:rPr>
        <w:t xml:space="preserve"> </w:t>
      </w:r>
      <w:r w:rsidR="00C13C2A" w:rsidRPr="000836E9">
        <w:rPr>
          <w:sz w:val="28"/>
          <w:szCs w:val="28"/>
          <w:lang w:eastAsia="uk-UA"/>
        </w:rPr>
        <w:t>/</w:t>
      </w:r>
      <w:r w:rsidR="002837FD" w:rsidRPr="000836E9">
        <w:rPr>
          <w:sz w:val="28"/>
          <w:szCs w:val="28"/>
          <w:lang w:eastAsia="uk-UA"/>
        </w:rPr>
        <w:t xml:space="preserve"> </w:t>
      </w:r>
      <w:r w:rsidR="00C13C2A" w:rsidRPr="000836E9">
        <w:rPr>
          <w:sz w:val="28"/>
          <w:szCs w:val="28"/>
          <w:lang w:eastAsia="uk-UA"/>
        </w:rPr>
        <w:t>дітей, які потребують надання соціальних послуг з догляду</w:t>
      </w:r>
      <w:r w:rsidR="00C13C2A" w:rsidRPr="000836E9">
        <w:rPr>
          <w:sz w:val="28"/>
          <w:szCs w:val="28"/>
        </w:rPr>
        <w:t xml:space="preserve"> на непрофесійній</w:t>
      </w:r>
      <w:r w:rsidR="002837FD" w:rsidRPr="000836E9">
        <w:rPr>
          <w:sz w:val="28"/>
          <w:szCs w:val="28"/>
        </w:rPr>
        <w:t xml:space="preserve"> </w:t>
      </w:r>
      <w:r w:rsidR="00C13C2A" w:rsidRPr="000836E9">
        <w:rPr>
          <w:sz w:val="28"/>
          <w:szCs w:val="28"/>
        </w:rPr>
        <w:t>/</w:t>
      </w:r>
      <w:r w:rsidR="002837FD" w:rsidRPr="000836E9">
        <w:rPr>
          <w:sz w:val="28"/>
          <w:szCs w:val="28"/>
        </w:rPr>
        <w:t xml:space="preserve"> </w:t>
      </w:r>
      <w:r w:rsidR="00C13C2A" w:rsidRPr="000836E9">
        <w:rPr>
          <w:sz w:val="28"/>
          <w:szCs w:val="28"/>
        </w:rPr>
        <w:t>професійній основі</w:t>
      </w:r>
      <w:r w:rsidRPr="000836E9">
        <w:rPr>
          <w:sz w:val="28"/>
          <w:szCs w:val="28"/>
        </w:rPr>
        <w:t xml:space="preserve">, </w:t>
      </w:r>
      <w:r w:rsidR="00D13CE8" w:rsidRPr="000836E9">
        <w:rPr>
          <w:sz w:val="28"/>
          <w:szCs w:val="28"/>
        </w:rPr>
        <w:t>зокрема</w:t>
      </w:r>
      <w:r w:rsidR="00D13CE8" w:rsidRPr="000836E9">
        <w:rPr>
          <w:b/>
          <w:sz w:val="28"/>
          <w:szCs w:val="28"/>
        </w:rPr>
        <w:t xml:space="preserve"> </w:t>
      </w:r>
      <w:r w:rsidR="00C13C2A" w:rsidRPr="000836E9">
        <w:rPr>
          <w:rStyle w:val="a9"/>
          <w:b w:val="0"/>
          <w:sz w:val="28"/>
          <w:szCs w:val="28"/>
        </w:rPr>
        <w:t>відповідно до</w:t>
      </w:r>
      <w:r w:rsidRPr="000836E9">
        <w:rPr>
          <w:sz w:val="28"/>
          <w:szCs w:val="28"/>
        </w:rPr>
        <w:t xml:space="preserve"> </w:t>
      </w:r>
      <w:r w:rsidRPr="000836E9">
        <w:rPr>
          <w:rStyle w:val="rvts23"/>
          <w:bCs/>
          <w:sz w:val="28"/>
          <w:szCs w:val="28"/>
        </w:rPr>
        <w:t>Порядку</w:t>
      </w:r>
      <w:r w:rsidRPr="000836E9">
        <w:rPr>
          <w:sz w:val="28"/>
          <w:szCs w:val="28"/>
        </w:rPr>
        <w:t xml:space="preserve"> </w:t>
      </w:r>
      <w:r w:rsidRPr="000836E9">
        <w:rPr>
          <w:rStyle w:val="rvts23"/>
          <w:bCs/>
          <w:sz w:val="28"/>
          <w:szCs w:val="28"/>
        </w:rPr>
        <w:t>подання та оформлення документів, призначення</w:t>
      </w:r>
      <w:r w:rsidRPr="00BF08C3">
        <w:rPr>
          <w:rStyle w:val="rvts23"/>
          <w:bCs/>
          <w:sz w:val="28"/>
          <w:szCs w:val="28"/>
          <w:shd w:val="clear" w:color="auto" w:fill="FFFFFF"/>
        </w:rPr>
        <w:t xml:space="preserve"> і виплати компенсації фізичним особам, які надають соціальні послуги з догляду на непрофесійній основі, затверджен</w:t>
      </w:r>
      <w:r w:rsidR="00DB5635" w:rsidRPr="00BF08C3">
        <w:rPr>
          <w:rStyle w:val="rvts23"/>
          <w:bCs/>
          <w:sz w:val="28"/>
          <w:szCs w:val="28"/>
          <w:shd w:val="clear" w:color="auto" w:fill="FFFFFF"/>
        </w:rPr>
        <w:t>ого</w:t>
      </w:r>
      <w:r w:rsidRPr="00BF08C3">
        <w:rPr>
          <w:rStyle w:val="rvts23"/>
          <w:bCs/>
          <w:sz w:val="28"/>
          <w:szCs w:val="28"/>
          <w:shd w:val="clear" w:color="auto" w:fill="FFFFFF"/>
        </w:rPr>
        <w:t xml:space="preserve"> постановою Кабінету Міністрів України від</w:t>
      </w:r>
      <w:r w:rsidRPr="00BF08C3">
        <w:rPr>
          <w:bCs/>
          <w:sz w:val="28"/>
          <w:szCs w:val="28"/>
          <w:shd w:val="clear" w:color="auto" w:fill="FFFFFF"/>
        </w:rPr>
        <w:t xml:space="preserve"> 23</w:t>
      </w:r>
      <w:r w:rsidR="00F53A13" w:rsidRPr="00BF08C3">
        <w:rPr>
          <w:bCs/>
          <w:sz w:val="28"/>
          <w:szCs w:val="28"/>
          <w:shd w:val="clear" w:color="auto" w:fill="FFFFFF"/>
        </w:rPr>
        <w:t>.09.</w:t>
      </w:r>
      <w:r w:rsidRPr="00BF08C3">
        <w:rPr>
          <w:bCs/>
          <w:sz w:val="28"/>
          <w:szCs w:val="28"/>
          <w:shd w:val="clear" w:color="auto" w:fill="FFFFFF"/>
        </w:rPr>
        <w:t>2020 № 859</w:t>
      </w:r>
      <w:r w:rsidR="00DB5635" w:rsidRPr="00BF08C3">
        <w:rPr>
          <w:bCs/>
          <w:sz w:val="28"/>
          <w:szCs w:val="28"/>
          <w:shd w:val="clear" w:color="auto" w:fill="FFFFFF"/>
        </w:rPr>
        <w:t xml:space="preserve"> (зі змінами)</w:t>
      </w:r>
      <w:r w:rsidR="00C52FFF">
        <w:rPr>
          <w:sz w:val="28"/>
          <w:szCs w:val="28"/>
          <w:lang w:eastAsia="uk-UA"/>
        </w:rPr>
        <w:t xml:space="preserve"> та</w:t>
      </w:r>
      <w:r w:rsidRPr="00BF08C3">
        <w:rPr>
          <w:sz w:val="28"/>
          <w:szCs w:val="28"/>
          <w:lang w:eastAsia="uk-UA"/>
        </w:rPr>
        <w:t xml:space="preserve"> Порядк</w:t>
      </w:r>
      <w:r w:rsidRPr="00BF08C3">
        <w:rPr>
          <w:sz w:val="28"/>
          <w:szCs w:val="28"/>
        </w:rPr>
        <w:t>у</w:t>
      </w:r>
      <w:r w:rsidRPr="00BF08C3">
        <w:rPr>
          <w:sz w:val="28"/>
          <w:szCs w:val="28"/>
          <w:lang w:eastAsia="uk-UA"/>
        </w:rPr>
        <w:t xml:space="preserve"> </w:t>
      </w:r>
      <w:r w:rsidRPr="00BF08C3">
        <w:rPr>
          <w:bCs/>
          <w:sz w:val="28"/>
          <w:szCs w:val="28"/>
          <w:shd w:val="clear" w:color="auto" w:fill="FFFFFF"/>
        </w:rPr>
        <w:t>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r w:rsidRPr="00BF08C3">
        <w:rPr>
          <w:rStyle w:val="rvts23"/>
          <w:bCs/>
          <w:sz w:val="28"/>
          <w:szCs w:val="28"/>
          <w:shd w:val="clear" w:color="auto" w:fill="FFFFFF"/>
        </w:rPr>
        <w:t>, затверджен</w:t>
      </w:r>
      <w:r w:rsidR="00DB5635" w:rsidRPr="00BF08C3">
        <w:rPr>
          <w:rStyle w:val="rvts23"/>
          <w:bCs/>
          <w:sz w:val="28"/>
          <w:szCs w:val="28"/>
          <w:shd w:val="clear" w:color="auto" w:fill="FFFFFF"/>
        </w:rPr>
        <w:t>ого</w:t>
      </w:r>
      <w:r w:rsidRPr="00BF08C3">
        <w:rPr>
          <w:rStyle w:val="rvts23"/>
          <w:bCs/>
          <w:sz w:val="28"/>
          <w:szCs w:val="28"/>
          <w:shd w:val="clear" w:color="auto" w:fill="FFFFFF"/>
        </w:rPr>
        <w:t xml:space="preserve"> постановою Кабінету Міністрів України </w:t>
      </w:r>
      <w:r w:rsidRPr="00BF08C3">
        <w:rPr>
          <w:bCs/>
          <w:sz w:val="28"/>
          <w:szCs w:val="28"/>
          <w:shd w:val="clear" w:color="auto" w:fill="FFFFFF"/>
        </w:rPr>
        <w:t xml:space="preserve">від </w:t>
      </w:r>
      <w:r w:rsidR="00C04099" w:rsidRPr="00BF08C3">
        <w:rPr>
          <w:bCs/>
          <w:sz w:val="28"/>
          <w:szCs w:val="28"/>
          <w:shd w:val="clear" w:color="auto" w:fill="FFFFFF"/>
        </w:rPr>
        <w:t>06.10.</w:t>
      </w:r>
      <w:r w:rsidRPr="00BF08C3">
        <w:rPr>
          <w:bCs/>
          <w:sz w:val="28"/>
          <w:szCs w:val="28"/>
          <w:shd w:val="clear" w:color="auto" w:fill="FFFFFF"/>
        </w:rPr>
        <w:t xml:space="preserve">2021 </w:t>
      </w:r>
      <w:r w:rsidR="008F3867">
        <w:rPr>
          <w:bCs/>
          <w:sz w:val="28"/>
          <w:szCs w:val="28"/>
          <w:shd w:val="clear" w:color="auto" w:fill="FFFFFF"/>
        </w:rPr>
        <w:t xml:space="preserve">                 </w:t>
      </w:r>
      <w:r w:rsidRPr="00BF08C3">
        <w:rPr>
          <w:bCs/>
          <w:sz w:val="28"/>
          <w:szCs w:val="28"/>
          <w:shd w:val="clear" w:color="auto" w:fill="FFFFFF"/>
        </w:rPr>
        <w:t>№ 1040</w:t>
      </w:r>
      <w:r w:rsidR="00DB5635" w:rsidRPr="00BF08C3">
        <w:rPr>
          <w:bCs/>
          <w:sz w:val="28"/>
          <w:szCs w:val="28"/>
          <w:shd w:val="clear" w:color="auto" w:fill="FFFFFF"/>
        </w:rPr>
        <w:t xml:space="preserve"> (зі змінами)</w:t>
      </w:r>
      <w:r w:rsidRPr="00BF08C3">
        <w:rPr>
          <w:sz w:val="28"/>
          <w:szCs w:val="28"/>
        </w:rPr>
        <w:t>, керуючись пунктом 20 частини четвертої статті 42 Закону України «Про місцеве</w:t>
      </w:r>
      <w:r w:rsidR="0065515A" w:rsidRPr="00BF08C3">
        <w:rPr>
          <w:sz w:val="28"/>
          <w:szCs w:val="28"/>
        </w:rPr>
        <w:t xml:space="preserve"> </w:t>
      </w:r>
      <w:r w:rsidRPr="00BF08C3">
        <w:rPr>
          <w:sz w:val="28"/>
          <w:szCs w:val="28"/>
        </w:rPr>
        <w:t>самоврядування в Україні»:</w:t>
      </w:r>
    </w:p>
    <w:bookmarkEnd w:id="2"/>
    <w:p w14:paraId="1D111C99" w14:textId="77777777" w:rsidR="0027171E" w:rsidRPr="00BF08C3" w:rsidRDefault="0027171E" w:rsidP="0027171E">
      <w:pPr>
        <w:tabs>
          <w:tab w:val="left" w:pos="851"/>
        </w:tabs>
        <w:ind w:firstLine="540"/>
        <w:jc w:val="both"/>
        <w:rPr>
          <w:color w:val="FF0000"/>
          <w:sz w:val="28"/>
          <w:szCs w:val="28"/>
        </w:rPr>
      </w:pPr>
    </w:p>
    <w:p w14:paraId="3482CF02" w14:textId="74262FCF" w:rsidR="0027171E" w:rsidRPr="00BF08C3" w:rsidRDefault="00005FC8" w:rsidP="00411746">
      <w:pPr>
        <w:pStyle w:val="a3"/>
        <w:numPr>
          <w:ilvl w:val="0"/>
          <w:numId w:val="13"/>
        </w:numPr>
        <w:ind w:left="0" w:firstLine="709"/>
        <w:jc w:val="both"/>
        <w:rPr>
          <w:sz w:val="28"/>
          <w:szCs w:val="28"/>
        </w:rPr>
      </w:pPr>
      <w:r>
        <w:rPr>
          <w:sz w:val="28"/>
          <w:szCs w:val="28"/>
        </w:rPr>
        <w:t>С</w:t>
      </w:r>
      <w:r w:rsidR="0027171E" w:rsidRPr="00BF08C3">
        <w:rPr>
          <w:sz w:val="28"/>
          <w:szCs w:val="28"/>
        </w:rPr>
        <w:t xml:space="preserve">творити </w:t>
      </w:r>
      <w:proofErr w:type="spellStart"/>
      <w:r w:rsidR="0027171E" w:rsidRPr="00BF08C3">
        <w:rPr>
          <w:sz w:val="28"/>
          <w:szCs w:val="28"/>
          <w:lang w:eastAsia="uk-UA"/>
        </w:rPr>
        <w:t>мультидисциплінарн</w:t>
      </w:r>
      <w:r w:rsidR="0027171E" w:rsidRPr="00BF08C3">
        <w:rPr>
          <w:sz w:val="28"/>
          <w:szCs w:val="28"/>
        </w:rPr>
        <w:t>у</w:t>
      </w:r>
      <w:proofErr w:type="spellEnd"/>
      <w:r w:rsidR="0027171E" w:rsidRPr="00BF08C3">
        <w:rPr>
          <w:sz w:val="28"/>
          <w:szCs w:val="28"/>
          <w:lang w:eastAsia="uk-UA"/>
        </w:rPr>
        <w:t xml:space="preserve"> команд</w:t>
      </w:r>
      <w:r w:rsidR="0027171E" w:rsidRPr="00BF08C3">
        <w:rPr>
          <w:sz w:val="28"/>
          <w:szCs w:val="28"/>
        </w:rPr>
        <w:t>у</w:t>
      </w:r>
      <w:r w:rsidR="0027171E" w:rsidRPr="00BF08C3">
        <w:rPr>
          <w:sz w:val="28"/>
          <w:szCs w:val="28"/>
          <w:lang w:eastAsia="uk-UA"/>
        </w:rPr>
        <w:t xml:space="preserve"> з комплексного визначення ступеня індивідуальних потреб </w:t>
      </w:r>
      <w:r w:rsidR="00105BAC" w:rsidRPr="00BF08C3">
        <w:rPr>
          <w:sz w:val="28"/>
          <w:szCs w:val="28"/>
          <w:lang w:eastAsia="uk-UA"/>
        </w:rPr>
        <w:t>окремих категорій осіб</w:t>
      </w:r>
      <w:r w:rsidR="007F4745">
        <w:rPr>
          <w:sz w:val="28"/>
          <w:szCs w:val="28"/>
          <w:lang w:eastAsia="uk-UA"/>
        </w:rPr>
        <w:t xml:space="preserve"> </w:t>
      </w:r>
      <w:r w:rsidR="00105BAC" w:rsidRPr="00BF08C3">
        <w:rPr>
          <w:sz w:val="28"/>
          <w:szCs w:val="28"/>
          <w:lang w:eastAsia="uk-UA"/>
        </w:rPr>
        <w:t>/</w:t>
      </w:r>
      <w:r w:rsidR="007F4745">
        <w:rPr>
          <w:sz w:val="28"/>
          <w:szCs w:val="28"/>
          <w:lang w:eastAsia="uk-UA"/>
        </w:rPr>
        <w:t xml:space="preserve"> </w:t>
      </w:r>
      <w:r w:rsidR="00105BAC" w:rsidRPr="00BF08C3">
        <w:rPr>
          <w:sz w:val="28"/>
          <w:szCs w:val="28"/>
          <w:lang w:eastAsia="uk-UA"/>
        </w:rPr>
        <w:t>дітей, які потребують надання соціальних послуг з догляду</w:t>
      </w:r>
      <w:r w:rsidR="00105BAC" w:rsidRPr="00BF08C3">
        <w:rPr>
          <w:sz w:val="28"/>
          <w:szCs w:val="28"/>
        </w:rPr>
        <w:t xml:space="preserve"> на непрофесійній</w:t>
      </w:r>
      <w:r w:rsidR="007F4745">
        <w:rPr>
          <w:sz w:val="28"/>
          <w:szCs w:val="28"/>
        </w:rPr>
        <w:t xml:space="preserve"> </w:t>
      </w:r>
      <w:r w:rsidR="00105BAC" w:rsidRPr="00BF08C3">
        <w:rPr>
          <w:sz w:val="28"/>
          <w:szCs w:val="28"/>
        </w:rPr>
        <w:t>/</w:t>
      </w:r>
      <w:r w:rsidR="007F4745">
        <w:rPr>
          <w:sz w:val="28"/>
          <w:szCs w:val="28"/>
        </w:rPr>
        <w:t xml:space="preserve"> </w:t>
      </w:r>
      <w:r w:rsidR="00105BAC" w:rsidRPr="00BF08C3">
        <w:rPr>
          <w:sz w:val="28"/>
          <w:szCs w:val="28"/>
        </w:rPr>
        <w:t>професійній основі</w:t>
      </w:r>
      <w:r w:rsidR="0047587E" w:rsidRPr="00BF08C3">
        <w:rPr>
          <w:sz w:val="28"/>
          <w:szCs w:val="28"/>
        </w:rPr>
        <w:t>,</w:t>
      </w:r>
      <w:r w:rsidR="00105BAC" w:rsidRPr="00BF08C3">
        <w:rPr>
          <w:sz w:val="28"/>
          <w:szCs w:val="28"/>
        </w:rPr>
        <w:t xml:space="preserve"> </w:t>
      </w:r>
      <w:r w:rsidR="0027171E" w:rsidRPr="00BF08C3">
        <w:rPr>
          <w:sz w:val="28"/>
          <w:szCs w:val="28"/>
        </w:rPr>
        <w:t xml:space="preserve">та затвердити її склад </w:t>
      </w:r>
      <w:r w:rsidR="00C13C2A" w:rsidRPr="00BF08C3">
        <w:rPr>
          <w:sz w:val="28"/>
          <w:szCs w:val="28"/>
        </w:rPr>
        <w:t xml:space="preserve">за посадами </w:t>
      </w:r>
      <w:r w:rsidR="0027171E" w:rsidRPr="00BF08C3">
        <w:rPr>
          <w:sz w:val="28"/>
          <w:szCs w:val="28"/>
        </w:rPr>
        <w:t>(додаток 1).</w:t>
      </w:r>
    </w:p>
    <w:p w14:paraId="194C46C3" w14:textId="77777777" w:rsidR="0027171E" w:rsidRPr="00BF08C3" w:rsidRDefault="0027171E" w:rsidP="00AB78E5">
      <w:pPr>
        <w:tabs>
          <w:tab w:val="left" w:pos="720"/>
        </w:tabs>
        <w:ind w:firstLine="709"/>
        <w:jc w:val="both"/>
        <w:rPr>
          <w:color w:val="FF0000"/>
          <w:sz w:val="28"/>
          <w:szCs w:val="28"/>
        </w:rPr>
      </w:pPr>
    </w:p>
    <w:p w14:paraId="064EDA52" w14:textId="57BC2933" w:rsidR="00266D9B" w:rsidRDefault="0027171E" w:rsidP="00266D9B">
      <w:pPr>
        <w:pStyle w:val="a3"/>
        <w:numPr>
          <w:ilvl w:val="0"/>
          <w:numId w:val="13"/>
        </w:numPr>
        <w:ind w:left="0" w:firstLine="709"/>
        <w:jc w:val="both"/>
        <w:rPr>
          <w:sz w:val="28"/>
          <w:szCs w:val="28"/>
        </w:rPr>
      </w:pPr>
      <w:r w:rsidRPr="00BF08C3">
        <w:rPr>
          <w:sz w:val="28"/>
          <w:szCs w:val="28"/>
        </w:rPr>
        <w:t xml:space="preserve">Затвердити Положення про </w:t>
      </w:r>
      <w:proofErr w:type="spellStart"/>
      <w:r w:rsidRPr="00BF08C3">
        <w:rPr>
          <w:sz w:val="28"/>
          <w:szCs w:val="28"/>
          <w:lang w:eastAsia="uk-UA"/>
        </w:rPr>
        <w:t>мультидисциплінарн</w:t>
      </w:r>
      <w:r w:rsidRPr="00BF08C3">
        <w:rPr>
          <w:sz w:val="28"/>
          <w:szCs w:val="28"/>
        </w:rPr>
        <w:t>у</w:t>
      </w:r>
      <w:proofErr w:type="spellEnd"/>
      <w:r w:rsidRPr="00BF08C3">
        <w:rPr>
          <w:sz w:val="28"/>
          <w:szCs w:val="28"/>
          <w:lang w:eastAsia="uk-UA"/>
        </w:rPr>
        <w:t xml:space="preserve"> команд</w:t>
      </w:r>
      <w:r w:rsidRPr="00BF08C3">
        <w:rPr>
          <w:sz w:val="28"/>
          <w:szCs w:val="28"/>
        </w:rPr>
        <w:t>у</w:t>
      </w:r>
      <w:r w:rsidRPr="00BF08C3">
        <w:rPr>
          <w:sz w:val="28"/>
          <w:szCs w:val="28"/>
          <w:lang w:eastAsia="uk-UA"/>
        </w:rPr>
        <w:t xml:space="preserve"> з комплексного визначення ступеня індивідуальних потреб </w:t>
      </w:r>
      <w:r w:rsidR="0047587E" w:rsidRPr="00BF08C3">
        <w:rPr>
          <w:sz w:val="28"/>
          <w:szCs w:val="28"/>
          <w:lang w:eastAsia="uk-UA"/>
        </w:rPr>
        <w:t>окремих категорій осіб</w:t>
      </w:r>
      <w:r w:rsidR="007F4745">
        <w:rPr>
          <w:sz w:val="28"/>
          <w:szCs w:val="28"/>
          <w:lang w:eastAsia="uk-UA"/>
        </w:rPr>
        <w:t>/</w:t>
      </w:r>
      <w:r w:rsidR="0047587E" w:rsidRPr="00BF08C3">
        <w:rPr>
          <w:sz w:val="28"/>
          <w:szCs w:val="28"/>
          <w:lang w:eastAsia="uk-UA"/>
        </w:rPr>
        <w:t>дітей, які потребують надання соціальних послуг з догляду</w:t>
      </w:r>
      <w:r w:rsidR="0047587E" w:rsidRPr="00BF08C3">
        <w:rPr>
          <w:sz w:val="28"/>
          <w:szCs w:val="28"/>
        </w:rPr>
        <w:t xml:space="preserve"> на непрофесійній</w:t>
      </w:r>
      <w:r w:rsidR="007F4745">
        <w:rPr>
          <w:sz w:val="28"/>
          <w:szCs w:val="28"/>
        </w:rPr>
        <w:t xml:space="preserve"> </w:t>
      </w:r>
      <w:r w:rsidR="0047587E" w:rsidRPr="00BF08C3">
        <w:rPr>
          <w:sz w:val="28"/>
          <w:szCs w:val="28"/>
        </w:rPr>
        <w:t>/</w:t>
      </w:r>
      <w:r w:rsidR="007F4745">
        <w:rPr>
          <w:sz w:val="28"/>
          <w:szCs w:val="28"/>
        </w:rPr>
        <w:t xml:space="preserve"> </w:t>
      </w:r>
      <w:r w:rsidR="0047587E" w:rsidRPr="00BF08C3">
        <w:rPr>
          <w:sz w:val="28"/>
          <w:szCs w:val="28"/>
        </w:rPr>
        <w:t>професійній основі</w:t>
      </w:r>
      <w:r w:rsidRPr="00BF08C3">
        <w:rPr>
          <w:sz w:val="28"/>
          <w:szCs w:val="28"/>
        </w:rPr>
        <w:t xml:space="preserve"> (додаток 2).</w:t>
      </w:r>
    </w:p>
    <w:p w14:paraId="6394B88A" w14:textId="77777777" w:rsidR="00DA0340" w:rsidRPr="00DA0340" w:rsidRDefault="00DA0340" w:rsidP="00DA0340">
      <w:pPr>
        <w:pStyle w:val="a3"/>
        <w:rPr>
          <w:sz w:val="28"/>
          <w:szCs w:val="28"/>
        </w:rPr>
      </w:pPr>
    </w:p>
    <w:p w14:paraId="6885798B" w14:textId="209C1592" w:rsidR="00DA0340" w:rsidRDefault="00DA0340" w:rsidP="00DA0340">
      <w:pPr>
        <w:jc w:val="both"/>
        <w:rPr>
          <w:sz w:val="28"/>
          <w:szCs w:val="28"/>
        </w:rPr>
      </w:pPr>
    </w:p>
    <w:p w14:paraId="1EF43E6F" w14:textId="77777777" w:rsidR="00DA0340" w:rsidRPr="00DA0340" w:rsidRDefault="00DA0340" w:rsidP="00DA0340">
      <w:pPr>
        <w:jc w:val="both"/>
        <w:rPr>
          <w:sz w:val="28"/>
          <w:szCs w:val="28"/>
        </w:rPr>
      </w:pPr>
    </w:p>
    <w:p w14:paraId="7CD0E6B1" w14:textId="77777777" w:rsidR="00FF2591" w:rsidRPr="00BF08C3" w:rsidRDefault="00FF2591" w:rsidP="00AB78E5">
      <w:pPr>
        <w:pStyle w:val="ad"/>
        <w:tabs>
          <w:tab w:val="clear" w:pos="4677"/>
          <w:tab w:val="left" w:pos="993"/>
        </w:tabs>
        <w:ind w:firstLine="709"/>
        <w:jc w:val="both"/>
        <w:rPr>
          <w:sz w:val="28"/>
          <w:szCs w:val="28"/>
          <w:highlight w:val="yellow"/>
        </w:rPr>
      </w:pPr>
    </w:p>
    <w:p w14:paraId="137E004F" w14:textId="4C704558" w:rsidR="0084113A" w:rsidRPr="00BF08C3" w:rsidRDefault="00AB78E5" w:rsidP="00AC1A4C">
      <w:pPr>
        <w:pStyle w:val="ad"/>
        <w:numPr>
          <w:ilvl w:val="0"/>
          <w:numId w:val="13"/>
        </w:numPr>
        <w:tabs>
          <w:tab w:val="clear" w:pos="4677"/>
          <w:tab w:val="clear" w:pos="9355"/>
        </w:tabs>
        <w:ind w:left="0" w:firstLine="567"/>
        <w:jc w:val="both"/>
        <w:rPr>
          <w:sz w:val="28"/>
          <w:szCs w:val="28"/>
        </w:rPr>
      </w:pPr>
      <w:r w:rsidRPr="00BF08C3">
        <w:rPr>
          <w:sz w:val="28"/>
          <w:szCs w:val="28"/>
        </w:rPr>
        <w:lastRenderedPageBreak/>
        <w:t>К</w:t>
      </w:r>
      <w:r w:rsidR="0084113A" w:rsidRPr="00BF08C3">
        <w:rPr>
          <w:sz w:val="28"/>
          <w:szCs w:val="28"/>
        </w:rPr>
        <w:t xml:space="preserve">онтроль за виконанням </w:t>
      </w:r>
      <w:r w:rsidR="00B9749A" w:rsidRPr="00BF08C3">
        <w:rPr>
          <w:sz w:val="28"/>
          <w:szCs w:val="28"/>
        </w:rPr>
        <w:t>цього розпорядження</w:t>
      </w:r>
      <w:r w:rsidR="0084113A" w:rsidRPr="00BF08C3">
        <w:rPr>
          <w:sz w:val="28"/>
          <w:szCs w:val="28"/>
        </w:rPr>
        <w:t xml:space="preserve"> </w:t>
      </w:r>
      <w:r w:rsidR="00C13C2A" w:rsidRPr="00BF08C3">
        <w:rPr>
          <w:sz w:val="28"/>
          <w:szCs w:val="28"/>
        </w:rPr>
        <w:t>покласти на заступника міського голови з питань діяльності виконавчих органів ради Станіслава ПОЛЯКОВА</w:t>
      </w:r>
      <w:r w:rsidR="0084113A" w:rsidRPr="00BF08C3">
        <w:rPr>
          <w:sz w:val="28"/>
          <w:szCs w:val="28"/>
        </w:rPr>
        <w:t>.</w:t>
      </w:r>
    </w:p>
    <w:p w14:paraId="7A5EDF3E" w14:textId="5E76CA85" w:rsidR="007F7BC3" w:rsidRPr="00BF08C3" w:rsidRDefault="007F7BC3" w:rsidP="00AC1A4C">
      <w:pPr>
        <w:pStyle w:val="a7"/>
        <w:jc w:val="both"/>
        <w:outlineLvl w:val="0"/>
        <w:rPr>
          <w:b/>
          <w:szCs w:val="28"/>
        </w:rPr>
      </w:pPr>
    </w:p>
    <w:p w14:paraId="0E4445A8" w14:textId="6C3102BD" w:rsidR="00287744" w:rsidRPr="00BF08C3" w:rsidRDefault="00287744" w:rsidP="00AC1A4C">
      <w:pPr>
        <w:pStyle w:val="a7"/>
        <w:jc w:val="both"/>
        <w:outlineLvl w:val="0"/>
        <w:rPr>
          <w:b/>
          <w:szCs w:val="28"/>
        </w:rPr>
      </w:pPr>
    </w:p>
    <w:p w14:paraId="2F42FC28" w14:textId="37D048CC" w:rsidR="00287744" w:rsidRPr="00BF08C3" w:rsidRDefault="00287744" w:rsidP="00AC1A4C">
      <w:pPr>
        <w:pStyle w:val="a7"/>
        <w:jc w:val="both"/>
        <w:outlineLvl w:val="0"/>
        <w:rPr>
          <w:b/>
          <w:szCs w:val="28"/>
        </w:rPr>
      </w:pPr>
    </w:p>
    <w:p w14:paraId="4C8591C6" w14:textId="77777777" w:rsidR="00287744" w:rsidRPr="00BF08C3" w:rsidRDefault="00287744" w:rsidP="00AC1A4C">
      <w:pPr>
        <w:pStyle w:val="a7"/>
        <w:jc w:val="both"/>
        <w:outlineLvl w:val="0"/>
        <w:rPr>
          <w:b/>
          <w:szCs w:val="28"/>
        </w:rPr>
      </w:pPr>
    </w:p>
    <w:p w14:paraId="36FEF018" w14:textId="05A762EA" w:rsidR="00C13C2A" w:rsidRPr="00BF08C3" w:rsidRDefault="00C13C2A" w:rsidP="00AC1A4C">
      <w:pPr>
        <w:pStyle w:val="a7"/>
        <w:jc w:val="both"/>
        <w:outlineLvl w:val="0"/>
        <w:rPr>
          <w:b/>
          <w:szCs w:val="28"/>
        </w:rPr>
      </w:pPr>
      <w:r w:rsidRPr="00BF08C3">
        <w:rPr>
          <w:b/>
          <w:szCs w:val="28"/>
        </w:rPr>
        <w:t xml:space="preserve">Секретар Сумської </w:t>
      </w:r>
    </w:p>
    <w:p w14:paraId="2D176546" w14:textId="2C6B10D9" w:rsidR="00803607" w:rsidRDefault="00C13C2A" w:rsidP="00AC1A4C">
      <w:pPr>
        <w:pStyle w:val="a7"/>
        <w:jc w:val="both"/>
        <w:outlineLvl w:val="0"/>
        <w:rPr>
          <w:b/>
          <w:szCs w:val="28"/>
        </w:rPr>
      </w:pPr>
      <w:r w:rsidRPr="00BF08C3">
        <w:rPr>
          <w:b/>
          <w:szCs w:val="28"/>
        </w:rPr>
        <w:t>міської ради</w:t>
      </w:r>
      <w:r w:rsidR="00803607" w:rsidRPr="00BF08C3">
        <w:rPr>
          <w:b/>
          <w:szCs w:val="28"/>
        </w:rPr>
        <w:t xml:space="preserve">                  </w:t>
      </w:r>
      <w:r w:rsidR="00803607" w:rsidRPr="00BF08C3">
        <w:rPr>
          <w:b/>
          <w:szCs w:val="28"/>
        </w:rPr>
        <w:tab/>
        <w:t xml:space="preserve">      </w:t>
      </w:r>
      <w:r w:rsidR="0052746B" w:rsidRPr="00BF08C3">
        <w:rPr>
          <w:b/>
          <w:szCs w:val="28"/>
        </w:rPr>
        <w:t xml:space="preserve">                     </w:t>
      </w:r>
      <w:r w:rsidR="00827495" w:rsidRPr="00BF08C3">
        <w:rPr>
          <w:b/>
          <w:szCs w:val="28"/>
        </w:rPr>
        <w:t xml:space="preserve">    </w:t>
      </w:r>
      <w:r w:rsidRPr="00BF08C3">
        <w:rPr>
          <w:b/>
          <w:szCs w:val="28"/>
        </w:rPr>
        <w:t xml:space="preserve">            Артем КОБЗАР</w:t>
      </w:r>
    </w:p>
    <w:p w14:paraId="22722E39" w14:textId="77777777" w:rsidR="00562C43" w:rsidRPr="00BF08C3" w:rsidRDefault="00562C43" w:rsidP="00AC1A4C">
      <w:pPr>
        <w:pStyle w:val="a7"/>
        <w:jc w:val="both"/>
        <w:outlineLvl w:val="0"/>
        <w:rPr>
          <w:b/>
          <w:szCs w:val="28"/>
        </w:rPr>
      </w:pPr>
    </w:p>
    <w:p w14:paraId="20B5292A" w14:textId="13B00E60" w:rsidR="007F63FB" w:rsidRPr="00BF08C3" w:rsidRDefault="007F63FB" w:rsidP="00AC1A4C">
      <w:pPr>
        <w:widowControl w:val="0"/>
        <w:pBdr>
          <w:bottom w:val="single" w:sz="12" w:space="1" w:color="auto"/>
        </w:pBdr>
        <w:autoSpaceDE w:val="0"/>
        <w:autoSpaceDN w:val="0"/>
        <w:adjustRightInd w:val="0"/>
        <w:jc w:val="both"/>
        <w:outlineLvl w:val="0"/>
        <w:rPr>
          <w:sz w:val="24"/>
          <w:szCs w:val="24"/>
        </w:rPr>
      </w:pPr>
      <w:r w:rsidRPr="00BF08C3">
        <w:rPr>
          <w:sz w:val="24"/>
          <w:szCs w:val="24"/>
        </w:rPr>
        <w:t>Ма</w:t>
      </w:r>
      <w:r w:rsidR="00123D17" w:rsidRPr="00BF08C3">
        <w:rPr>
          <w:sz w:val="24"/>
          <w:szCs w:val="24"/>
        </w:rPr>
        <w:t>ринченко</w:t>
      </w:r>
      <w:r w:rsidRPr="00BF08C3">
        <w:rPr>
          <w:sz w:val="24"/>
          <w:szCs w:val="24"/>
        </w:rPr>
        <w:t xml:space="preserve"> 787 100</w:t>
      </w:r>
    </w:p>
    <w:p w14:paraId="21E5B23C" w14:textId="41B74F34" w:rsidR="00786351" w:rsidRPr="00BF08C3" w:rsidRDefault="007F63FB" w:rsidP="00AC1A4C">
      <w:pPr>
        <w:widowControl w:val="0"/>
        <w:tabs>
          <w:tab w:val="left" w:pos="566"/>
        </w:tabs>
        <w:autoSpaceDE w:val="0"/>
        <w:autoSpaceDN w:val="0"/>
        <w:adjustRightInd w:val="0"/>
        <w:ind w:right="-108"/>
        <w:rPr>
          <w:sz w:val="24"/>
          <w:szCs w:val="24"/>
        </w:rPr>
      </w:pPr>
      <w:r w:rsidRPr="00BF08C3">
        <w:rPr>
          <w:sz w:val="24"/>
          <w:szCs w:val="24"/>
        </w:rPr>
        <w:t xml:space="preserve">Розіслати: </w:t>
      </w:r>
      <w:r w:rsidR="007E48EE" w:rsidRPr="00BF08C3">
        <w:rPr>
          <w:color w:val="000000"/>
          <w:sz w:val="24"/>
          <w:szCs w:val="24"/>
        </w:rPr>
        <w:t>згідно зі списком розсилки</w:t>
      </w:r>
    </w:p>
    <w:p w14:paraId="6824E61E" w14:textId="6A9CFAE4" w:rsidR="007E48EE" w:rsidRPr="00BF08C3" w:rsidRDefault="007E48EE" w:rsidP="00AC1A4C">
      <w:pPr>
        <w:widowControl w:val="0"/>
        <w:tabs>
          <w:tab w:val="left" w:pos="566"/>
        </w:tabs>
        <w:autoSpaceDE w:val="0"/>
        <w:autoSpaceDN w:val="0"/>
        <w:adjustRightInd w:val="0"/>
        <w:ind w:right="-108"/>
        <w:rPr>
          <w:szCs w:val="28"/>
        </w:rPr>
      </w:pPr>
    </w:p>
    <w:p w14:paraId="2351EF8C" w14:textId="30650842" w:rsidR="007E48EE" w:rsidRPr="00BF08C3" w:rsidRDefault="007E48EE" w:rsidP="00AC1A4C">
      <w:pPr>
        <w:widowControl w:val="0"/>
        <w:tabs>
          <w:tab w:val="left" w:pos="566"/>
        </w:tabs>
        <w:autoSpaceDE w:val="0"/>
        <w:autoSpaceDN w:val="0"/>
        <w:adjustRightInd w:val="0"/>
        <w:ind w:right="-108"/>
        <w:rPr>
          <w:szCs w:val="28"/>
        </w:rPr>
      </w:pPr>
    </w:p>
    <w:p w14:paraId="2EFAABD0" w14:textId="30F24F29" w:rsidR="007E48EE" w:rsidRPr="00BF08C3" w:rsidRDefault="007E48EE" w:rsidP="00FF2591">
      <w:pPr>
        <w:widowControl w:val="0"/>
        <w:tabs>
          <w:tab w:val="left" w:pos="566"/>
        </w:tabs>
        <w:autoSpaceDE w:val="0"/>
        <w:autoSpaceDN w:val="0"/>
        <w:adjustRightInd w:val="0"/>
        <w:ind w:left="-51" w:right="-108"/>
        <w:rPr>
          <w:szCs w:val="28"/>
        </w:rPr>
      </w:pPr>
    </w:p>
    <w:p w14:paraId="5AD399E8" w14:textId="3452F3CC" w:rsidR="007E48EE" w:rsidRPr="00BF08C3" w:rsidRDefault="007E48EE" w:rsidP="00FF2591">
      <w:pPr>
        <w:widowControl w:val="0"/>
        <w:tabs>
          <w:tab w:val="left" w:pos="566"/>
        </w:tabs>
        <w:autoSpaceDE w:val="0"/>
        <w:autoSpaceDN w:val="0"/>
        <w:adjustRightInd w:val="0"/>
        <w:ind w:left="-51" w:right="-108"/>
        <w:rPr>
          <w:szCs w:val="28"/>
        </w:rPr>
      </w:pPr>
    </w:p>
    <w:p w14:paraId="6D5F9CD8" w14:textId="52350666" w:rsidR="007E48EE" w:rsidRPr="00BF08C3" w:rsidRDefault="007E48EE" w:rsidP="00FF2591">
      <w:pPr>
        <w:widowControl w:val="0"/>
        <w:tabs>
          <w:tab w:val="left" w:pos="566"/>
        </w:tabs>
        <w:autoSpaceDE w:val="0"/>
        <w:autoSpaceDN w:val="0"/>
        <w:adjustRightInd w:val="0"/>
        <w:ind w:left="-51" w:right="-108"/>
        <w:rPr>
          <w:szCs w:val="28"/>
        </w:rPr>
      </w:pPr>
    </w:p>
    <w:p w14:paraId="5743681F" w14:textId="08D8D6EF" w:rsidR="007E48EE" w:rsidRPr="00BF08C3" w:rsidRDefault="007E48EE" w:rsidP="00FF2591">
      <w:pPr>
        <w:widowControl w:val="0"/>
        <w:tabs>
          <w:tab w:val="left" w:pos="566"/>
        </w:tabs>
        <w:autoSpaceDE w:val="0"/>
        <w:autoSpaceDN w:val="0"/>
        <w:adjustRightInd w:val="0"/>
        <w:ind w:left="-51" w:right="-108"/>
        <w:rPr>
          <w:szCs w:val="28"/>
        </w:rPr>
      </w:pPr>
    </w:p>
    <w:p w14:paraId="01BA490C" w14:textId="4CE7F85B" w:rsidR="007E48EE" w:rsidRPr="00BF08C3" w:rsidRDefault="007E48EE" w:rsidP="00FF2591">
      <w:pPr>
        <w:widowControl w:val="0"/>
        <w:tabs>
          <w:tab w:val="left" w:pos="566"/>
        </w:tabs>
        <w:autoSpaceDE w:val="0"/>
        <w:autoSpaceDN w:val="0"/>
        <w:adjustRightInd w:val="0"/>
        <w:ind w:left="-51" w:right="-108"/>
        <w:rPr>
          <w:szCs w:val="28"/>
        </w:rPr>
      </w:pPr>
    </w:p>
    <w:p w14:paraId="7A2F9A24" w14:textId="4DDEC249" w:rsidR="007E48EE" w:rsidRPr="00BF08C3" w:rsidRDefault="007E48EE" w:rsidP="00FF2591">
      <w:pPr>
        <w:widowControl w:val="0"/>
        <w:tabs>
          <w:tab w:val="left" w:pos="566"/>
        </w:tabs>
        <w:autoSpaceDE w:val="0"/>
        <w:autoSpaceDN w:val="0"/>
        <w:adjustRightInd w:val="0"/>
        <w:ind w:left="-51" w:right="-108"/>
        <w:rPr>
          <w:szCs w:val="28"/>
        </w:rPr>
      </w:pPr>
    </w:p>
    <w:p w14:paraId="75D04C4C" w14:textId="5E13A6E4" w:rsidR="007E48EE" w:rsidRPr="00BF08C3" w:rsidRDefault="007E48EE" w:rsidP="00FF2591">
      <w:pPr>
        <w:widowControl w:val="0"/>
        <w:tabs>
          <w:tab w:val="left" w:pos="566"/>
        </w:tabs>
        <w:autoSpaceDE w:val="0"/>
        <w:autoSpaceDN w:val="0"/>
        <w:adjustRightInd w:val="0"/>
        <w:ind w:left="-51" w:right="-108"/>
        <w:rPr>
          <w:szCs w:val="28"/>
        </w:rPr>
      </w:pPr>
    </w:p>
    <w:p w14:paraId="32F64EEC" w14:textId="479BC6CD" w:rsidR="007E48EE" w:rsidRPr="00BF08C3" w:rsidRDefault="007E48EE" w:rsidP="00FF2591">
      <w:pPr>
        <w:widowControl w:val="0"/>
        <w:tabs>
          <w:tab w:val="left" w:pos="566"/>
        </w:tabs>
        <w:autoSpaceDE w:val="0"/>
        <w:autoSpaceDN w:val="0"/>
        <w:adjustRightInd w:val="0"/>
        <w:ind w:left="-51" w:right="-108"/>
        <w:rPr>
          <w:szCs w:val="28"/>
        </w:rPr>
      </w:pPr>
    </w:p>
    <w:p w14:paraId="3E2688DB" w14:textId="1B17F448" w:rsidR="007E48EE" w:rsidRPr="00BF08C3" w:rsidRDefault="007E48EE" w:rsidP="00FF2591">
      <w:pPr>
        <w:widowControl w:val="0"/>
        <w:tabs>
          <w:tab w:val="left" w:pos="566"/>
        </w:tabs>
        <w:autoSpaceDE w:val="0"/>
        <w:autoSpaceDN w:val="0"/>
        <w:adjustRightInd w:val="0"/>
        <w:ind w:left="-51" w:right="-108"/>
        <w:rPr>
          <w:szCs w:val="28"/>
        </w:rPr>
      </w:pPr>
    </w:p>
    <w:p w14:paraId="0103283B" w14:textId="40451139" w:rsidR="007E48EE" w:rsidRPr="00BF08C3" w:rsidRDefault="007E48EE" w:rsidP="00FF2591">
      <w:pPr>
        <w:widowControl w:val="0"/>
        <w:tabs>
          <w:tab w:val="left" w:pos="566"/>
        </w:tabs>
        <w:autoSpaceDE w:val="0"/>
        <w:autoSpaceDN w:val="0"/>
        <w:adjustRightInd w:val="0"/>
        <w:ind w:left="-51" w:right="-108"/>
        <w:rPr>
          <w:szCs w:val="28"/>
        </w:rPr>
      </w:pPr>
    </w:p>
    <w:p w14:paraId="34B28662" w14:textId="7A58C51E" w:rsidR="007E48EE" w:rsidRPr="00BF08C3" w:rsidRDefault="007E48EE" w:rsidP="00FF2591">
      <w:pPr>
        <w:widowControl w:val="0"/>
        <w:tabs>
          <w:tab w:val="left" w:pos="566"/>
        </w:tabs>
        <w:autoSpaceDE w:val="0"/>
        <w:autoSpaceDN w:val="0"/>
        <w:adjustRightInd w:val="0"/>
        <w:ind w:left="-51" w:right="-108"/>
        <w:rPr>
          <w:szCs w:val="28"/>
        </w:rPr>
      </w:pPr>
    </w:p>
    <w:p w14:paraId="3A8F1C04" w14:textId="25ED8022" w:rsidR="007E48EE" w:rsidRPr="00BF08C3" w:rsidRDefault="007E48EE" w:rsidP="00FF2591">
      <w:pPr>
        <w:widowControl w:val="0"/>
        <w:tabs>
          <w:tab w:val="left" w:pos="566"/>
        </w:tabs>
        <w:autoSpaceDE w:val="0"/>
        <w:autoSpaceDN w:val="0"/>
        <w:adjustRightInd w:val="0"/>
        <w:ind w:left="-51" w:right="-108"/>
        <w:rPr>
          <w:szCs w:val="28"/>
        </w:rPr>
      </w:pPr>
    </w:p>
    <w:p w14:paraId="23594E14" w14:textId="1CD6BCD4" w:rsidR="007E48EE" w:rsidRPr="00BF08C3" w:rsidRDefault="007E48EE" w:rsidP="00FF2591">
      <w:pPr>
        <w:widowControl w:val="0"/>
        <w:tabs>
          <w:tab w:val="left" w:pos="566"/>
        </w:tabs>
        <w:autoSpaceDE w:val="0"/>
        <w:autoSpaceDN w:val="0"/>
        <w:adjustRightInd w:val="0"/>
        <w:ind w:left="-51" w:right="-108"/>
        <w:rPr>
          <w:szCs w:val="28"/>
        </w:rPr>
      </w:pPr>
    </w:p>
    <w:p w14:paraId="7516BFD8" w14:textId="7880157D" w:rsidR="007E48EE" w:rsidRPr="00BF08C3" w:rsidRDefault="007E48EE" w:rsidP="00FF2591">
      <w:pPr>
        <w:widowControl w:val="0"/>
        <w:tabs>
          <w:tab w:val="left" w:pos="566"/>
        </w:tabs>
        <w:autoSpaceDE w:val="0"/>
        <w:autoSpaceDN w:val="0"/>
        <w:adjustRightInd w:val="0"/>
        <w:ind w:left="-51" w:right="-108"/>
        <w:rPr>
          <w:szCs w:val="28"/>
        </w:rPr>
      </w:pPr>
    </w:p>
    <w:p w14:paraId="64C542D6" w14:textId="2F8456F5" w:rsidR="007E48EE" w:rsidRPr="00BF08C3" w:rsidRDefault="007E48EE" w:rsidP="00FF2591">
      <w:pPr>
        <w:widowControl w:val="0"/>
        <w:tabs>
          <w:tab w:val="left" w:pos="566"/>
        </w:tabs>
        <w:autoSpaceDE w:val="0"/>
        <w:autoSpaceDN w:val="0"/>
        <w:adjustRightInd w:val="0"/>
        <w:ind w:left="-51" w:right="-108"/>
        <w:rPr>
          <w:szCs w:val="28"/>
        </w:rPr>
      </w:pPr>
    </w:p>
    <w:p w14:paraId="0308BEE3" w14:textId="247B61A1" w:rsidR="007E48EE" w:rsidRPr="00BF08C3" w:rsidRDefault="007E48EE" w:rsidP="00FF2591">
      <w:pPr>
        <w:widowControl w:val="0"/>
        <w:tabs>
          <w:tab w:val="left" w:pos="566"/>
        </w:tabs>
        <w:autoSpaceDE w:val="0"/>
        <w:autoSpaceDN w:val="0"/>
        <w:adjustRightInd w:val="0"/>
        <w:ind w:left="-51" w:right="-108"/>
        <w:rPr>
          <w:szCs w:val="28"/>
        </w:rPr>
      </w:pPr>
    </w:p>
    <w:p w14:paraId="2C5D2242" w14:textId="74BD352C" w:rsidR="007E48EE" w:rsidRPr="00BF08C3" w:rsidRDefault="007E48EE" w:rsidP="00FF2591">
      <w:pPr>
        <w:widowControl w:val="0"/>
        <w:tabs>
          <w:tab w:val="left" w:pos="566"/>
        </w:tabs>
        <w:autoSpaceDE w:val="0"/>
        <w:autoSpaceDN w:val="0"/>
        <w:adjustRightInd w:val="0"/>
        <w:ind w:left="-51" w:right="-108"/>
        <w:rPr>
          <w:szCs w:val="28"/>
        </w:rPr>
      </w:pPr>
    </w:p>
    <w:p w14:paraId="19ADC3FC" w14:textId="45735028" w:rsidR="007E48EE" w:rsidRPr="00BF08C3" w:rsidRDefault="007E48EE" w:rsidP="00FF2591">
      <w:pPr>
        <w:widowControl w:val="0"/>
        <w:tabs>
          <w:tab w:val="left" w:pos="566"/>
        </w:tabs>
        <w:autoSpaceDE w:val="0"/>
        <w:autoSpaceDN w:val="0"/>
        <w:adjustRightInd w:val="0"/>
        <w:ind w:left="-51" w:right="-108"/>
        <w:rPr>
          <w:szCs w:val="28"/>
        </w:rPr>
      </w:pPr>
    </w:p>
    <w:p w14:paraId="73D6D988" w14:textId="6C30F54E" w:rsidR="007E48EE" w:rsidRPr="00BF08C3" w:rsidRDefault="007E48EE" w:rsidP="00FF2591">
      <w:pPr>
        <w:widowControl w:val="0"/>
        <w:tabs>
          <w:tab w:val="left" w:pos="566"/>
        </w:tabs>
        <w:autoSpaceDE w:val="0"/>
        <w:autoSpaceDN w:val="0"/>
        <w:adjustRightInd w:val="0"/>
        <w:ind w:left="-51" w:right="-108"/>
        <w:rPr>
          <w:szCs w:val="28"/>
        </w:rPr>
      </w:pPr>
    </w:p>
    <w:p w14:paraId="2D3FAA32" w14:textId="72ED3950" w:rsidR="007E48EE" w:rsidRPr="00BF08C3" w:rsidRDefault="007E48EE" w:rsidP="00FF2591">
      <w:pPr>
        <w:widowControl w:val="0"/>
        <w:tabs>
          <w:tab w:val="left" w:pos="566"/>
        </w:tabs>
        <w:autoSpaceDE w:val="0"/>
        <w:autoSpaceDN w:val="0"/>
        <w:adjustRightInd w:val="0"/>
        <w:ind w:left="-51" w:right="-108"/>
        <w:rPr>
          <w:szCs w:val="28"/>
        </w:rPr>
      </w:pPr>
    </w:p>
    <w:p w14:paraId="11BCA468" w14:textId="3294B533" w:rsidR="007E48EE" w:rsidRPr="00BF08C3" w:rsidRDefault="007E48EE" w:rsidP="00FF2591">
      <w:pPr>
        <w:widowControl w:val="0"/>
        <w:tabs>
          <w:tab w:val="left" w:pos="566"/>
        </w:tabs>
        <w:autoSpaceDE w:val="0"/>
        <w:autoSpaceDN w:val="0"/>
        <w:adjustRightInd w:val="0"/>
        <w:ind w:left="-51" w:right="-108"/>
        <w:rPr>
          <w:szCs w:val="28"/>
        </w:rPr>
      </w:pPr>
    </w:p>
    <w:p w14:paraId="0DF8315C" w14:textId="47435285" w:rsidR="007E48EE" w:rsidRPr="00BF08C3" w:rsidRDefault="007E48EE" w:rsidP="00FF2591">
      <w:pPr>
        <w:widowControl w:val="0"/>
        <w:tabs>
          <w:tab w:val="left" w:pos="566"/>
        </w:tabs>
        <w:autoSpaceDE w:val="0"/>
        <w:autoSpaceDN w:val="0"/>
        <w:adjustRightInd w:val="0"/>
        <w:ind w:left="-51" w:right="-108"/>
        <w:rPr>
          <w:szCs w:val="28"/>
        </w:rPr>
      </w:pPr>
    </w:p>
    <w:p w14:paraId="7CC18A6F" w14:textId="036AF15F" w:rsidR="007E48EE" w:rsidRPr="00BF08C3" w:rsidRDefault="007E48EE" w:rsidP="00FF2591">
      <w:pPr>
        <w:widowControl w:val="0"/>
        <w:tabs>
          <w:tab w:val="left" w:pos="566"/>
        </w:tabs>
        <w:autoSpaceDE w:val="0"/>
        <w:autoSpaceDN w:val="0"/>
        <w:adjustRightInd w:val="0"/>
        <w:ind w:left="-51" w:right="-108"/>
        <w:rPr>
          <w:szCs w:val="28"/>
        </w:rPr>
      </w:pPr>
    </w:p>
    <w:p w14:paraId="38BA7C3D" w14:textId="63033283" w:rsidR="007E48EE" w:rsidRPr="00BF08C3" w:rsidRDefault="007E48EE" w:rsidP="00FF2591">
      <w:pPr>
        <w:widowControl w:val="0"/>
        <w:tabs>
          <w:tab w:val="left" w:pos="566"/>
        </w:tabs>
        <w:autoSpaceDE w:val="0"/>
        <w:autoSpaceDN w:val="0"/>
        <w:adjustRightInd w:val="0"/>
        <w:ind w:left="-51" w:right="-108"/>
        <w:rPr>
          <w:szCs w:val="28"/>
        </w:rPr>
      </w:pPr>
    </w:p>
    <w:p w14:paraId="0CB5BAB6" w14:textId="294A6056" w:rsidR="007E48EE" w:rsidRPr="00BF08C3" w:rsidRDefault="007E48EE" w:rsidP="00FF2591">
      <w:pPr>
        <w:widowControl w:val="0"/>
        <w:tabs>
          <w:tab w:val="left" w:pos="566"/>
        </w:tabs>
        <w:autoSpaceDE w:val="0"/>
        <w:autoSpaceDN w:val="0"/>
        <w:adjustRightInd w:val="0"/>
        <w:ind w:left="-51" w:right="-108"/>
        <w:rPr>
          <w:szCs w:val="28"/>
        </w:rPr>
      </w:pPr>
    </w:p>
    <w:p w14:paraId="255E8C4D" w14:textId="0D478798" w:rsidR="007E48EE" w:rsidRPr="00BF08C3" w:rsidRDefault="007E48EE" w:rsidP="00FF2591">
      <w:pPr>
        <w:widowControl w:val="0"/>
        <w:tabs>
          <w:tab w:val="left" w:pos="566"/>
        </w:tabs>
        <w:autoSpaceDE w:val="0"/>
        <w:autoSpaceDN w:val="0"/>
        <w:adjustRightInd w:val="0"/>
        <w:ind w:left="-51" w:right="-108"/>
        <w:rPr>
          <w:szCs w:val="28"/>
        </w:rPr>
      </w:pPr>
    </w:p>
    <w:p w14:paraId="0C298D31" w14:textId="56F53C5A" w:rsidR="007E48EE" w:rsidRPr="00BF08C3" w:rsidRDefault="007E48EE" w:rsidP="00FF2591">
      <w:pPr>
        <w:widowControl w:val="0"/>
        <w:tabs>
          <w:tab w:val="left" w:pos="566"/>
        </w:tabs>
        <w:autoSpaceDE w:val="0"/>
        <w:autoSpaceDN w:val="0"/>
        <w:adjustRightInd w:val="0"/>
        <w:ind w:left="-51" w:right="-108"/>
        <w:rPr>
          <w:szCs w:val="28"/>
        </w:rPr>
      </w:pPr>
    </w:p>
    <w:p w14:paraId="191933EC" w14:textId="56B99F64" w:rsidR="007E48EE" w:rsidRPr="00BF08C3" w:rsidRDefault="007E48EE" w:rsidP="00FF2591">
      <w:pPr>
        <w:widowControl w:val="0"/>
        <w:tabs>
          <w:tab w:val="left" w:pos="566"/>
        </w:tabs>
        <w:autoSpaceDE w:val="0"/>
        <w:autoSpaceDN w:val="0"/>
        <w:adjustRightInd w:val="0"/>
        <w:ind w:left="-51" w:right="-108"/>
        <w:rPr>
          <w:szCs w:val="28"/>
        </w:rPr>
      </w:pPr>
    </w:p>
    <w:p w14:paraId="2A24AD1A" w14:textId="704A2760" w:rsidR="007E48EE" w:rsidRPr="00BF08C3" w:rsidRDefault="007E48EE" w:rsidP="00FF2591">
      <w:pPr>
        <w:widowControl w:val="0"/>
        <w:tabs>
          <w:tab w:val="left" w:pos="566"/>
        </w:tabs>
        <w:autoSpaceDE w:val="0"/>
        <w:autoSpaceDN w:val="0"/>
        <w:adjustRightInd w:val="0"/>
        <w:ind w:left="-51" w:right="-108"/>
        <w:rPr>
          <w:szCs w:val="28"/>
        </w:rPr>
      </w:pPr>
    </w:p>
    <w:p w14:paraId="67D56FF4" w14:textId="7F451A5E" w:rsidR="007E48EE" w:rsidRPr="00BF08C3" w:rsidRDefault="007E48EE" w:rsidP="00FF2591">
      <w:pPr>
        <w:widowControl w:val="0"/>
        <w:tabs>
          <w:tab w:val="left" w:pos="566"/>
        </w:tabs>
        <w:autoSpaceDE w:val="0"/>
        <w:autoSpaceDN w:val="0"/>
        <w:adjustRightInd w:val="0"/>
        <w:ind w:left="-51" w:right="-108"/>
        <w:rPr>
          <w:szCs w:val="28"/>
        </w:rPr>
      </w:pPr>
    </w:p>
    <w:p w14:paraId="19118DE6" w14:textId="028ECE42" w:rsidR="007E48EE" w:rsidRPr="00BF08C3" w:rsidRDefault="007E48EE" w:rsidP="00FF2591">
      <w:pPr>
        <w:widowControl w:val="0"/>
        <w:tabs>
          <w:tab w:val="left" w:pos="566"/>
        </w:tabs>
        <w:autoSpaceDE w:val="0"/>
        <w:autoSpaceDN w:val="0"/>
        <w:adjustRightInd w:val="0"/>
        <w:ind w:left="-51" w:right="-108"/>
        <w:rPr>
          <w:szCs w:val="28"/>
        </w:rPr>
      </w:pPr>
    </w:p>
    <w:p w14:paraId="3B8B67AF" w14:textId="198357A1" w:rsidR="007E48EE" w:rsidRPr="00BF08C3" w:rsidRDefault="007E48EE" w:rsidP="00FF2591">
      <w:pPr>
        <w:widowControl w:val="0"/>
        <w:tabs>
          <w:tab w:val="left" w:pos="566"/>
        </w:tabs>
        <w:autoSpaceDE w:val="0"/>
        <w:autoSpaceDN w:val="0"/>
        <w:adjustRightInd w:val="0"/>
        <w:ind w:left="-51" w:right="-108"/>
        <w:rPr>
          <w:szCs w:val="28"/>
        </w:rPr>
      </w:pPr>
    </w:p>
    <w:p w14:paraId="5EC56B4A" w14:textId="56B3047D" w:rsidR="007E48EE" w:rsidRPr="00BF08C3" w:rsidRDefault="007E48EE" w:rsidP="00FF2591">
      <w:pPr>
        <w:widowControl w:val="0"/>
        <w:tabs>
          <w:tab w:val="left" w:pos="566"/>
        </w:tabs>
        <w:autoSpaceDE w:val="0"/>
        <w:autoSpaceDN w:val="0"/>
        <w:adjustRightInd w:val="0"/>
        <w:ind w:left="-51" w:right="-108"/>
        <w:rPr>
          <w:szCs w:val="28"/>
        </w:rPr>
      </w:pPr>
    </w:p>
    <w:p w14:paraId="2CC00E45" w14:textId="39E06770" w:rsidR="007E48EE" w:rsidRPr="00BF08C3" w:rsidRDefault="007E48EE" w:rsidP="00FF2591">
      <w:pPr>
        <w:widowControl w:val="0"/>
        <w:tabs>
          <w:tab w:val="left" w:pos="566"/>
        </w:tabs>
        <w:autoSpaceDE w:val="0"/>
        <w:autoSpaceDN w:val="0"/>
        <w:adjustRightInd w:val="0"/>
        <w:ind w:left="-51" w:right="-108"/>
        <w:rPr>
          <w:szCs w:val="28"/>
        </w:rPr>
      </w:pPr>
    </w:p>
    <w:p w14:paraId="70ECF9AB" w14:textId="4DA8D160" w:rsidR="007E48EE" w:rsidRPr="00BF08C3" w:rsidRDefault="007E48EE" w:rsidP="00FF2591">
      <w:pPr>
        <w:widowControl w:val="0"/>
        <w:tabs>
          <w:tab w:val="left" w:pos="566"/>
        </w:tabs>
        <w:autoSpaceDE w:val="0"/>
        <w:autoSpaceDN w:val="0"/>
        <w:adjustRightInd w:val="0"/>
        <w:ind w:left="-51" w:right="-108"/>
        <w:rPr>
          <w:szCs w:val="28"/>
        </w:rPr>
      </w:pPr>
    </w:p>
    <w:p w14:paraId="60752405" w14:textId="3C3B34C4" w:rsidR="007E48EE" w:rsidRPr="00BF08C3" w:rsidRDefault="007E48EE" w:rsidP="00FF2591">
      <w:pPr>
        <w:widowControl w:val="0"/>
        <w:tabs>
          <w:tab w:val="left" w:pos="566"/>
        </w:tabs>
        <w:autoSpaceDE w:val="0"/>
        <w:autoSpaceDN w:val="0"/>
        <w:adjustRightInd w:val="0"/>
        <w:ind w:left="-51" w:right="-108"/>
        <w:rPr>
          <w:szCs w:val="28"/>
        </w:rPr>
      </w:pPr>
    </w:p>
    <w:p w14:paraId="46640E0E" w14:textId="4D44BC43" w:rsidR="007E48EE" w:rsidRPr="00BF08C3" w:rsidRDefault="007E48EE" w:rsidP="00FF2591">
      <w:pPr>
        <w:widowControl w:val="0"/>
        <w:tabs>
          <w:tab w:val="left" w:pos="566"/>
        </w:tabs>
        <w:autoSpaceDE w:val="0"/>
        <w:autoSpaceDN w:val="0"/>
        <w:adjustRightInd w:val="0"/>
        <w:ind w:left="-51" w:right="-108"/>
        <w:rPr>
          <w:szCs w:val="28"/>
        </w:rPr>
      </w:pPr>
    </w:p>
    <w:p w14:paraId="60F72FE1" w14:textId="295DDBB0" w:rsidR="007E48EE" w:rsidRPr="00BF08C3" w:rsidRDefault="007E48EE" w:rsidP="00FF2591">
      <w:pPr>
        <w:widowControl w:val="0"/>
        <w:tabs>
          <w:tab w:val="left" w:pos="566"/>
        </w:tabs>
        <w:autoSpaceDE w:val="0"/>
        <w:autoSpaceDN w:val="0"/>
        <w:adjustRightInd w:val="0"/>
        <w:ind w:left="-51" w:right="-108"/>
        <w:rPr>
          <w:szCs w:val="28"/>
        </w:rPr>
      </w:pPr>
    </w:p>
    <w:p w14:paraId="10C1C8C8" w14:textId="5ED69F8F" w:rsidR="007E48EE" w:rsidRPr="00BF08C3" w:rsidRDefault="007E48EE" w:rsidP="00FF2591">
      <w:pPr>
        <w:widowControl w:val="0"/>
        <w:tabs>
          <w:tab w:val="left" w:pos="566"/>
        </w:tabs>
        <w:autoSpaceDE w:val="0"/>
        <w:autoSpaceDN w:val="0"/>
        <w:adjustRightInd w:val="0"/>
        <w:ind w:left="-51" w:right="-108"/>
        <w:rPr>
          <w:szCs w:val="28"/>
        </w:rPr>
      </w:pPr>
    </w:p>
    <w:p w14:paraId="5EF564F8" w14:textId="77777777" w:rsidR="007E48EE" w:rsidRPr="00BF08C3" w:rsidRDefault="007E48EE" w:rsidP="00562C43">
      <w:pPr>
        <w:widowControl w:val="0"/>
        <w:tabs>
          <w:tab w:val="left" w:pos="566"/>
        </w:tabs>
        <w:autoSpaceDE w:val="0"/>
        <w:autoSpaceDN w:val="0"/>
        <w:adjustRightInd w:val="0"/>
        <w:ind w:right="-108"/>
        <w:rPr>
          <w:szCs w:val="28"/>
        </w:rPr>
      </w:pPr>
    </w:p>
    <w:tbl>
      <w:tblPr>
        <w:tblW w:w="10065" w:type="dxa"/>
        <w:tblLayout w:type="fixed"/>
        <w:tblLook w:val="01E0" w:firstRow="1" w:lastRow="1" w:firstColumn="1" w:lastColumn="1" w:noHBand="0" w:noVBand="0"/>
      </w:tblPr>
      <w:tblGrid>
        <w:gridCol w:w="4536"/>
        <w:gridCol w:w="1980"/>
        <w:gridCol w:w="3549"/>
      </w:tblGrid>
      <w:tr w:rsidR="00786351" w:rsidRPr="00BF08C3" w14:paraId="1D661FD0" w14:textId="77777777" w:rsidTr="007D0F78">
        <w:trPr>
          <w:trHeight w:val="708"/>
        </w:trPr>
        <w:tc>
          <w:tcPr>
            <w:tcW w:w="4536" w:type="dxa"/>
          </w:tcPr>
          <w:p w14:paraId="056E343A" w14:textId="0B7D4FDE" w:rsidR="00287744" w:rsidRPr="00BF08C3" w:rsidRDefault="00287744" w:rsidP="00EA7D8B">
            <w:pPr>
              <w:ind w:right="-102"/>
              <w:jc w:val="both"/>
              <w:rPr>
                <w:sz w:val="28"/>
                <w:szCs w:val="28"/>
              </w:rPr>
            </w:pPr>
            <w:bookmarkStart w:id="3" w:name="_Hlk210129225"/>
          </w:p>
          <w:p w14:paraId="616DA222" w14:textId="77777777" w:rsidR="007E48EE" w:rsidRPr="00BF08C3" w:rsidRDefault="007E48EE" w:rsidP="00EA7D8B">
            <w:pPr>
              <w:ind w:right="-102"/>
              <w:jc w:val="both"/>
              <w:rPr>
                <w:sz w:val="28"/>
                <w:szCs w:val="28"/>
              </w:rPr>
            </w:pPr>
          </w:p>
          <w:p w14:paraId="6F9942F9" w14:textId="77777777" w:rsidR="00161A7D" w:rsidRPr="00BF08C3" w:rsidRDefault="00161A7D" w:rsidP="00EA7D8B">
            <w:pPr>
              <w:ind w:right="-102"/>
              <w:jc w:val="both"/>
              <w:rPr>
                <w:sz w:val="28"/>
                <w:szCs w:val="28"/>
              </w:rPr>
            </w:pPr>
          </w:p>
          <w:p w14:paraId="74EC4347" w14:textId="77777777" w:rsidR="00161A7D" w:rsidRPr="00BF08C3" w:rsidRDefault="00161A7D" w:rsidP="00EA7D8B">
            <w:pPr>
              <w:ind w:right="-102"/>
              <w:jc w:val="both"/>
              <w:rPr>
                <w:sz w:val="28"/>
                <w:szCs w:val="28"/>
              </w:rPr>
            </w:pPr>
          </w:p>
          <w:p w14:paraId="7D8B7349" w14:textId="6D47B84C" w:rsidR="00786351" w:rsidRPr="00BF08C3" w:rsidRDefault="00123D17" w:rsidP="0047587E">
            <w:pPr>
              <w:ind w:right="-102"/>
              <w:jc w:val="both"/>
              <w:rPr>
                <w:sz w:val="28"/>
                <w:szCs w:val="28"/>
              </w:rPr>
            </w:pPr>
            <w:r w:rsidRPr="00BF08C3">
              <w:rPr>
                <w:sz w:val="28"/>
                <w:szCs w:val="28"/>
              </w:rPr>
              <w:t>В.о. д</w:t>
            </w:r>
            <w:r w:rsidR="00786351" w:rsidRPr="00BF08C3">
              <w:rPr>
                <w:sz w:val="28"/>
                <w:szCs w:val="28"/>
              </w:rPr>
              <w:t>иректор</w:t>
            </w:r>
            <w:r w:rsidRPr="00BF08C3">
              <w:rPr>
                <w:sz w:val="28"/>
                <w:szCs w:val="28"/>
              </w:rPr>
              <w:t>а</w:t>
            </w:r>
            <w:r w:rsidR="00786351" w:rsidRPr="00BF08C3">
              <w:rPr>
                <w:sz w:val="28"/>
                <w:szCs w:val="28"/>
              </w:rPr>
              <w:t xml:space="preserve"> Департаменту соціального захисту населення Сумської міської ради</w:t>
            </w:r>
          </w:p>
        </w:tc>
        <w:tc>
          <w:tcPr>
            <w:tcW w:w="1980" w:type="dxa"/>
          </w:tcPr>
          <w:p w14:paraId="69D2C3A2" w14:textId="77777777" w:rsidR="00786351" w:rsidRPr="00BF08C3" w:rsidRDefault="00786351" w:rsidP="00EA7D8B">
            <w:pPr>
              <w:rPr>
                <w:sz w:val="28"/>
                <w:szCs w:val="28"/>
              </w:rPr>
            </w:pPr>
          </w:p>
        </w:tc>
        <w:tc>
          <w:tcPr>
            <w:tcW w:w="3549" w:type="dxa"/>
          </w:tcPr>
          <w:p w14:paraId="55A81177" w14:textId="0E5EF3AD" w:rsidR="00786351" w:rsidRPr="00BF08C3" w:rsidRDefault="00786351" w:rsidP="00EA7D8B">
            <w:pPr>
              <w:rPr>
                <w:sz w:val="28"/>
                <w:szCs w:val="28"/>
              </w:rPr>
            </w:pPr>
          </w:p>
          <w:p w14:paraId="6BB6FD80" w14:textId="6628068B" w:rsidR="00DF09F1" w:rsidRPr="00BF08C3" w:rsidRDefault="00DF09F1" w:rsidP="00EA7D8B">
            <w:pPr>
              <w:rPr>
                <w:sz w:val="28"/>
                <w:szCs w:val="28"/>
              </w:rPr>
            </w:pPr>
          </w:p>
          <w:p w14:paraId="288FE3D4" w14:textId="332413FC" w:rsidR="00DF09F1" w:rsidRPr="00BF08C3" w:rsidRDefault="00DF09F1" w:rsidP="00EA7D8B">
            <w:pPr>
              <w:rPr>
                <w:sz w:val="28"/>
                <w:szCs w:val="28"/>
              </w:rPr>
            </w:pPr>
          </w:p>
          <w:p w14:paraId="0A1F6778" w14:textId="71D10D8E" w:rsidR="00DF09F1" w:rsidRPr="00BF08C3" w:rsidRDefault="00DF09F1" w:rsidP="00EA7D8B">
            <w:pPr>
              <w:rPr>
                <w:sz w:val="28"/>
                <w:szCs w:val="28"/>
              </w:rPr>
            </w:pPr>
          </w:p>
          <w:p w14:paraId="2B0190D5" w14:textId="77777777" w:rsidR="00161A7D" w:rsidRPr="00BF08C3" w:rsidRDefault="00161A7D" w:rsidP="007E48EE">
            <w:pPr>
              <w:rPr>
                <w:sz w:val="28"/>
                <w:szCs w:val="28"/>
              </w:rPr>
            </w:pPr>
          </w:p>
          <w:p w14:paraId="630E6B47" w14:textId="77777777" w:rsidR="00123D17" w:rsidRPr="00BF08C3" w:rsidRDefault="00123D17" w:rsidP="007E48EE">
            <w:pPr>
              <w:rPr>
                <w:sz w:val="28"/>
                <w:szCs w:val="28"/>
              </w:rPr>
            </w:pPr>
          </w:p>
          <w:p w14:paraId="0940FE3D" w14:textId="389263E0" w:rsidR="00786351" w:rsidRPr="00BF08C3" w:rsidRDefault="00123D17" w:rsidP="007D0F78">
            <w:pPr>
              <w:ind w:left="-108"/>
              <w:jc w:val="both"/>
              <w:rPr>
                <w:sz w:val="28"/>
                <w:szCs w:val="28"/>
              </w:rPr>
            </w:pPr>
            <w:r w:rsidRPr="00BF08C3">
              <w:rPr>
                <w:sz w:val="28"/>
                <w:szCs w:val="28"/>
              </w:rPr>
              <w:t>Світлана МАРИНЧЕНКО</w:t>
            </w:r>
          </w:p>
        </w:tc>
      </w:tr>
      <w:tr w:rsidR="0047587E" w:rsidRPr="00BF08C3" w14:paraId="4E8BF544" w14:textId="77777777" w:rsidTr="007D0F78">
        <w:trPr>
          <w:trHeight w:val="237"/>
        </w:trPr>
        <w:tc>
          <w:tcPr>
            <w:tcW w:w="4536" w:type="dxa"/>
          </w:tcPr>
          <w:p w14:paraId="1B97187E" w14:textId="77777777" w:rsidR="0047587E" w:rsidRPr="00BF08C3" w:rsidRDefault="0047587E" w:rsidP="00EA7D8B">
            <w:pPr>
              <w:ind w:right="-102"/>
              <w:jc w:val="both"/>
              <w:rPr>
                <w:sz w:val="28"/>
                <w:szCs w:val="28"/>
              </w:rPr>
            </w:pPr>
          </w:p>
        </w:tc>
        <w:tc>
          <w:tcPr>
            <w:tcW w:w="1980" w:type="dxa"/>
          </w:tcPr>
          <w:p w14:paraId="0E935352" w14:textId="77777777" w:rsidR="0047587E" w:rsidRPr="00BF08C3" w:rsidRDefault="0047587E" w:rsidP="00EA7D8B">
            <w:pPr>
              <w:rPr>
                <w:sz w:val="28"/>
                <w:szCs w:val="28"/>
              </w:rPr>
            </w:pPr>
          </w:p>
        </w:tc>
        <w:tc>
          <w:tcPr>
            <w:tcW w:w="3549" w:type="dxa"/>
          </w:tcPr>
          <w:p w14:paraId="44F03772" w14:textId="77777777" w:rsidR="0047587E" w:rsidRPr="00BF08C3" w:rsidRDefault="0047587E" w:rsidP="00EA7D8B">
            <w:pPr>
              <w:rPr>
                <w:sz w:val="28"/>
                <w:szCs w:val="28"/>
              </w:rPr>
            </w:pPr>
          </w:p>
        </w:tc>
      </w:tr>
      <w:tr w:rsidR="00786351" w:rsidRPr="00BF08C3" w14:paraId="72427DE2" w14:textId="77777777" w:rsidTr="007D0F78">
        <w:trPr>
          <w:trHeight w:val="1358"/>
        </w:trPr>
        <w:tc>
          <w:tcPr>
            <w:tcW w:w="4536" w:type="dxa"/>
            <w:hideMark/>
          </w:tcPr>
          <w:p w14:paraId="71DF2422" w14:textId="77777777" w:rsidR="00786351" w:rsidRPr="00BF08C3" w:rsidRDefault="00786351" w:rsidP="00EA7D8B">
            <w:pPr>
              <w:widowControl w:val="0"/>
              <w:autoSpaceDE w:val="0"/>
              <w:autoSpaceDN w:val="0"/>
              <w:adjustRightInd w:val="0"/>
              <w:jc w:val="both"/>
              <w:rPr>
                <w:sz w:val="28"/>
                <w:szCs w:val="28"/>
              </w:rPr>
            </w:pPr>
            <w:r w:rsidRPr="00BF08C3">
              <w:rPr>
                <w:sz w:val="28"/>
                <w:szCs w:val="28"/>
              </w:rPr>
              <w:t>Начальник відділу юридичного забезпечення Департаменту соціального захисту населення Сумської міської ради</w:t>
            </w:r>
          </w:p>
        </w:tc>
        <w:tc>
          <w:tcPr>
            <w:tcW w:w="1980" w:type="dxa"/>
          </w:tcPr>
          <w:p w14:paraId="187A27B0" w14:textId="77777777" w:rsidR="00786351" w:rsidRPr="00BF08C3" w:rsidRDefault="00786351" w:rsidP="00EA7D8B">
            <w:pPr>
              <w:rPr>
                <w:sz w:val="28"/>
                <w:szCs w:val="28"/>
              </w:rPr>
            </w:pPr>
          </w:p>
        </w:tc>
        <w:tc>
          <w:tcPr>
            <w:tcW w:w="3549" w:type="dxa"/>
          </w:tcPr>
          <w:p w14:paraId="21513DD1" w14:textId="77777777" w:rsidR="00786351" w:rsidRPr="00BF08C3" w:rsidRDefault="00786351" w:rsidP="00EA7D8B">
            <w:pPr>
              <w:rPr>
                <w:sz w:val="28"/>
                <w:szCs w:val="28"/>
              </w:rPr>
            </w:pPr>
          </w:p>
          <w:p w14:paraId="44BD3B37" w14:textId="77777777" w:rsidR="00786351" w:rsidRPr="00BF08C3" w:rsidRDefault="00786351" w:rsidP="00EA7D8B">
            <w:pPr>
              <w:rPr>
                <w:sz w:val="28"/>
                <w:szCs w:val="28"/>
              </w:rPr>
            </w:pPr>
          </w:p>
          <w:p w14:paraId="2A9580FA" w14:textId="77777777" w:rsidR="00786351" w:rsidRPr="00BF08C3" w:rsidRDefault="00786351" w:rsidP="00EA7D8B">
            <w:pPr>
              <w:rPr>
                <w:sz w:val="28"/>
                <w:szCs w:val="28"/>
              </w:rPr>
            </w:pPr>
          </w:p>
          <w:p w14:paraId="40FE2E49" w14:textId="4D265B47" w:rsidR="00786351" w:rsidRPr="00BF08C3" w:rsidRDefault="00786351" w:rsidP="0047587E">
            <w:pPr>
              <w:widowControl w:val="0"/>
              <w:autoSpaceDE w:val="0"/>
              <w:autoSpaceDN w:val="0"/>
              <w:adjustRightInd w:val="0"/>
              <w:ind w:left="-6948" w:firstLine="6834"/>
              <w:rPr>
                <w:sz w:val="28"/>
                <w:szCs w:val="28"/>
              </w:rPr>
            </w:pPr>
            <w:r w:rsidRPr="00BF08C3">
              <w:rPr>
                <w:sz w:val="28"/>
                <w:szCs w:val="28"/>
              </w:rPr>
              <w:t>Ігор ЛИТВИН</w:t>
            </w:r>
          </w:p>
        </w:tc>
      </w:tr>
      <w:tr w:rsidR="0047587E" w:rsidRPr="00BF08C3" w14:paraId="2AB08A5F" w14:textId="77777777" w:rsidTr="007D0F78">
        <w:trPr>
          <w:trHeight w:val="271"/>
        </w:trPr>
        <w:tc>
          <w:tcPr>
            <w:tcW w:w="4536" w:type="dxa"/>
          </w:tcPr>
          <w:p w14:paraId="592A3D0D" w14:textId="77777777" w:rsidR="0047587E" w:rsidRPr="00BF08C3" w:rsidRDefault="0047587E" w:rsidP="00EA7D8B">
            <w:pPr>
              <w:widowControl w:val="0"/>
              <w:autoSpaceDE w:val="0"/>
              <w:autoSpaceDN w:val="0"/>
              <w:adjustRightInd w:val="0"/>
              <w:jc w:val="both"/>
              <w:rPr>
                <w:sz w:val="28"/>
                <w:szCs w:val="28"/>
              </w:rPr>
            </w:pPr>
          </w:p>
        </w:tc>
        <w:tc>
          <w:tcPr>
            <w:tcW w:w="1980" w:type="dxa"/>
          </w:tcPr>
          <w:p w14:paraId="4474F077" w14:textId="77777777" w:rsidR="0047587E" w:rsidRPr="00BF08C3" w:rsidRDefault="0047587E" w:rsidP="00EA7D8B">
            <w:pPr>
              <w:rPr>
                <w:sz w:val="28"/>
                <w:szCs w:val="28"/>
              </w:rPr>
            </w:pPr>
          </w:p>
        </w:tc>
        <w:tc>
          <w:tcPr>
            <w:tcW w:w="3549" w:type="dxa"/>
          </w:tcPr>
          <w:p w14:paraId="5539EFC7" w14:textId="77777777" w:rsidR="0047587E" w:rsidRPr="00BF08C3" w:rsidRDefault="0047587E" w:rsidP="00EA7D8B">
            <w:pPr>
              <w:rPr>
                <w:sz w:val="28"/>
                <w:szCs w:val="28"/>
              </w:rPr>
            </w:pPr>
          </w:p>
        </w:tc>
      </w:tr>
      <w:tr w:rsidR="0047587E" w:rsidRPr="00BF08C3" w14:paraId="381D4922" w14:textId="77777777" w:rsidTr="007D0F78">
        <w:trPr>
          <w:trHeight w:val="271"/>
        </w:trPr>
        <w:tc>
          <w:tcPr>
            <w:tcW w:w="4536" w:type="dxa"/>
          </w:tcPr>
          <w:p w14:paraId="0BEAC67A" w14:textId="295161F6" w:rsidR="0047587E" w:rsidRPr="00BF08C3" w:rsidRDefault="0047587E" w:rsidP="00EA7D8B">
            <w:pPr>
              <w:widowControl w:val="0"/>
              <w:autoSpaceDE w:val="0"/>
              <w:autoSpaceDN w:val="0"/>
              <w:adjustRightInd w:val="0"/>
              <w:jc w:val="both"/>
              <w:rPr>
                <w:sz w:val="28"/>
                <w:szCs w:val="28"/>
              </w:rPr>
            </w:pPr>
            <w:r w:rsidRPr="00BF08C3">
              <w:rPr>
                <w:sz w:val="28"/>
                <w:szCs w:val="28"/>
              </w:rPr>
              <w:t>Заступник міського голови з питань діяльності виконавчих органів ради</w:t>
            </w:r>
          </w:p>
        </w:tc>
        <w:tc>
          <w:tcPr>
            <w:tcW w:w="1980" w:type="dxa"/>
          </w:tcPr>
          <w:p w14:paraId="48CCF6C2" w14:textId="77777777" w:rsidR="0047587E" w:rsidRPr="00BF08C3" w:rsidRDefault="0047587E" w:rsidP="00EA7D8B">
            <w:pPr>
              <w:rPr>
                <w:sz w:val="28"/>
                <w:szCs w:val="28"/>
              </w:rPr>
            </w:pPr>
          </w:p>
        </w:tc>
        <w:tc>
          <w:tcPr>
            <w:tcW w:w="3549" w:type="dxa"/>
          </w:tcPr>
          <w:p w14:paraId="5EA817FE" w14:textId="77777777" w:rsidR="00DE4CA4" w:rsidRDefault="00DE4CA4" w:rsidP="00EA7D8B">
            <w:pPr>
              <w:rPr>
                <w:sz w:val="28"/>
                <w:szCs w:val="28"/>
              </w:rPr>
            </w:pPr>
          </w:p>
          <w:p w14:paraId="7A235268" w14:textId="0CC78E3B" w:rsidR="001A420D" w:rsidRPr="00BF08C3" w:rsidRDefault="001A420D" w:rsidP="007D0F78">
            <w:pPr>
              <w:ind w:left="-108"/>
              <w:jc w:val="both"/>
              <w:rPr>
                <w:sz w:val="28"/>
                <w:szCs w:val="28"/>
              </w:rPr>
            </w:pPr>
            <w:r w:rsidRPr="00BF08C3">
              <w:rPr>
                <w:sz w:val="28"/>
                <w:szCs w:val="28"/>
              </w:rPr>
              <w:t>Станіслав ПОЛЯКОВ</w:t>
            </w:r>
          </w:p>
        </w:tc>
      </w:tr>
      <w:tr w:rsidR="0047587E" w:rsidRPr="00BF08C3" w14:paraId="1ECBC3C9" w14:textId="77777777" w:rsidTr="007D0F78">
        <w:trPr>
          <w:trHeight w:val="271"/>
        </w:trPr>
        <w:tc>
          <w:tcPr>
            <w:tcW w:w="4536" w:type="dxa"/>
          </w:tcPr>
          <w:p w14:paraId="72BACEF0" w14:textId="77777777" w:rsidR="0047587E" w:rsidRPr="00BF08C3" w:rsidRDefault="0047587E" w:rsidP="00EA7D8B">
            <w:pPr>
              <w:widowControl w:val="0"/>
              <w:autoSpaceDE w:val="0"/>
              <w:autoSpaceDN w:val="0"/>
              <w:adjustRightInd w:val="0"/>
              <w:jc w:val="both"/>
              <w:rPr>
                <w:sz w:val="28"/>
                <w:szCs w:val="28"/>
              </w:rPr>
            </w:pPr>
          </w:p>
        </w:tc>
        <w:tc>
          <w:tcPr>
            <w:tcW w:w="1980" w:type="dxa"/>
          </w:tcPr>
          <w:p w14:paraId="03A1D4A9" w14:textId="77777777" w:rsidR="0047587E" w:rsidRPr="00BF08C3" w:rsidRDefault="0047587E" w:rsidP="00EA7D8B">
            <w:pPr>
              <w:rPr>
                <w:sz w:val="28"/>
                <w:szCs w:val="28"/>
              </w:rPr>
            </w:pPr>
          </w:p>
        </w:tc>
        <w:tc>
          <w:tcPr>
            <w:tcW w:w="3549" w:type="dxa"/>
          </w:tcPr>
          <w:p w14:paraId="72681A74" w14:textId="77777777" w:rsidR="0047587E" w:rsidRPr="00BF08C3" w:rsidRDefault="0047587E" w:rsidP="00EA7D8B">
            <w:pPr>
              <w:rPr>
                <w:sz w:val="28"/>
                <w:szCs w:val="28"/>
              </w:rPr>
            </w:pPr>
          </w:p>
        </w:tc>
      </w:tr>
      <w:tr w:rsidR="001A420D" w:rsidRPr="00BF08C3" w14:paraId="366362D6" w14:textId="77777777" w:rsidTr="007D0F78">
        <w:trPr>
          <w:trHeight w:val="683"/>
        </w:trPr>
        <w:tc>
          <w:tcPr>
            <w:tcW w:w="4536" w:type="dxa"/>
          </w:tcPr>
          <w:p w14:paraId="75B4A5F0" w14:textId="568B5FD0" w:rsidR="00786351" w:rsidRPr="00BF08C3" w:rsidRDefault="002728BC" w:rsidP="00EA7D8B">
            <w:pPr>
              <w:jc w:val="both"/>
              <w:rPr>
                <w:sz w:val="28"/>
                <w:szCs w:val="28"/>
              </w:rPr>
            </w:pPr>
            <w:r w:rsidRPr="00BF08C3">
              <w:rPr>
                <w:sz w:val="28"/>
                <w:szCs w:val="28"/>
              </w:rPr>
              <w:t>Н</w:t>
            </w:r>
            <w:r w:rsidR="00786351" w:rsidRPr="00BF08C3">
              <w:rPr>
                <w:sz w:val="28"/>
                <w:szCs w:val="28"/>
              </w:rPr>
              <w:t>ачальник правового управління Сумської міської ради</w:t>
            </w:r>
          </w:p>
        </w:tc>
        <w:tc>
          <w:tcPr>
            <w:tcW w:w="1980" w:type="dxa"/>
          </w:tcPr>
          <w:p w14:paraId="2E4ED7E8" w14:textId="77777777" w:rsidR="00786351" w:rsidRPr="00BF08C3" w:rsidRDefault="00786351" w:rsidP="00EA7D8B">
            <w:pPr>
              <w:rPr>
                <w:sz w:val="28"/>
                <w:szCs w:val="28"/>
              </w:rPr>
            </w:pPr>
          </w:p>
        </w:tc>
        <w:tc>
          <w:tcPr>
            <w:tcW w:w="3549" w:type="dxa"/>
          </w:tcPr>
          <w:p w14:paraId="21BDB287" w14:textId="77777777" w:rsidR="00786351" w:rsidRPr="00BF08C3" w:rsidRDefault="00786351" w:rsidP="00EA7D8B">
            <w:pPr>
              <w:rPr>
                <w:sz w:val="28"/>
                <w:szCs w:val="28"/>
              </w:rPr>
            </w:pPr>
          </w:p>
          <w:p w14:paraId="0576B751" w14:textId="5CF56F75" w:rsidR="00786351" w:rsidRPr="00BF08C3" w:rsidRDefault="00161A7D" w:rsidP="007D0F78">
            <w:pPr>
              <w:ind w:left="-1242" w:firstLine="1128"/>
              <w:rPr>
                <w:sz w:val="28"/>
                <w:szCs w:val="28"/>
              </w:rPr>
            </w:pPr>
            <w:r w:rsidRPr="00BF08C3">
              <w:rPr>
                <w:sz w:val="28"/>
                <w:szCs w:val="28"/>
              </w:rPr>
              <w:t>Аліна</w:t>
            </w:r>
            <w:r w:rsidR="00786351" w:rsidRPr="00BF08C3">
              <w:rPr>
                <w:sz w:val="28"/>
                <w:szCs w:val="28"/>
              </w:rPr>
              <w:t xml:space="preserve"> БОЙКО</w:t>
            </w:r>
          </w:p>
        </w:tc>
      </w:tr>
      <w:tr w:rsidR="0047587E" w:rsidRPr="00BF08C3" w14:paraId="1DD997AD" w14:textId="77777777" w:rsidTr="007D0F78">
        <w:trPr>
          <w:trHeight w:val="281"/>
        </w:trPr>
        <w:tc>
          <w:tcPr>
            <w:tcW w:w="4536" w:type="dxa"/>
          </w:tcPr>
          <w:p w14:paraId="3C229DD0" w14:textId="77777777" w:rsidR="0047587E" w:rsidRPr="00BF08C3" w:rsidRDefault="0047587E" w:rsidP="00EA7D8B">
            <w:pPr>
              <w:jc w:val="both"/>
              <w:rPr>
                <w:color w:val="FF0000"/>
                <w:sz w:val="28"/>
                <w:szCs w:val="28"/>
              </w:rPr>
            </w:pPr>
          </w:p>
        </w:tc>
        <w:tc>
          <w:tcPr>
            <w:tcW w:w="1980" w:type="dxa"/>
          </w:tcPr>
          <w:p w14:paraId="170CFD52" w14:textId="77777777" w:rsidR="0047587E" w:rsidRPr="00BF08C3" w:rsidRDefault="0047587E" w:rsidP="00EA7D8B">
            <w:pPr>
              <w:rPr>
                <w:color w:val="FF0000"/>
                <w:sz w:val="28"/>
                <w:szCs w:val="28"/>
              </w:rPr>
            </w:pPr>
          </w:p>
        </w:tc>
        <w:tc>
          <w:tcPr>
            <w:tcW w:w="3549" w:type="dxa"/>
          </w:tcPr>
          <w:p w14:paraId="685EF493" w14:textId="77777777" w:rsidR="0047587E" w:rsidRPr="00BF08C3" w:rsidRDefault="0047587E" w:rsidP="00EA7D8B">
            <w:pPr>
              <w:rPr>
                <w:color w:val="FF0000"/>
                <w:sz w:val="28"/>
                <w:szCs w:val="28"/>
              </w:rPr>
            </w:pPr>
          </w:p>
        </w:tc>
      </w:tr>
      <w:tr w:rsidR="001A420D" w:rsidRPr="00BF08C3" w14:paraId="63EE0D29" w14:textId="77777777" w:rsidTr="007D0F78">
        <w:trPr>
          <w:trHeight w:val="879"/>
        </w:trPr>
        <w:tc>
          <w:tcPr>
            <w:tcW w:w="4536" w:type="dxa"/>
          </w:tcPr>
          <w:p w14:paraId="1DD37F5D" w14:textId="5EC15222" w:rsidR="00786351" w:rsidRPr="00BF08C3" w:rsidRDefault="001A420D" w:rsidP="00161A7D">
            <w:pPr>
              <w:jc w:val="both"/>
              <w:rPr>
                <w:sz w:val="28"/>
                <w:szCs w:val="28"/>
              </w:rPr>
            </w:pPr>
            <w:r w:rsidRPr="00BF08C3">
              <w:rPr>
                <w:sz w:val="28"/>
                <w:szCs w:val="28"/>
              </w:rPr>
              <w:t>Н</w:t>
            </w:r>
            <w:r w:rsidR="00786351" w:rsidRPr="00BF08C3">
              <w:rPr>
                <w:sz w:val="28"/>
                <w:szCs w:val="28"/>
              </w:rPr>
              <w:t>ачальник відділу протокольної роботи та контролю Сумської міської ради</w:t>
            </w:r>
          </w:p>
          <w:p w14:paraId="55C9E189" w14:textId="77777777" w:rsidR="00786351" w:rsidRPr="00BF08C3" w:rsidRDefault="00786351" w:rsidP="00EA7D8B">
            <w:pPr>
              <w:rPr>
                <w:sz w:val="28"/>
                <w:szCs w:val="28"/>
              </w:rPr>
            </w:pPr>
          </w:p>
          <w:p w14:paraId="3CDE1AF0" w14:textId="77777777" w:rsidR="00786351" w:rsidRPr="00BF08C3" w:rsidRDefault="00786351" w:rsidP="00EA7D8B">
            <w:pPr>
              <w:rPr>
                <w:sz w:val="28"/>
                <w:szCs w:val="28"/>
              </w:rPr>
            </w:pPr>
          </w:p>
        </w:tc>
        <w:tc>
          <w:tcPr>
            <w:tcW w:w="1980" w:type="dxa"/>
          </w:tcPr>
          <w:p w14:paraId="2FBC3EAF" w14:textId="77777777" w:rsidR="00786351" w:rsidRPr="00BF08C3" w:rsidRDefault="00786351" w:rsidP="00EA7D8B">
            <w:pPr>
              <w:rPr>
                <w:sz w:val="28"/>
                <w:szCs w:val="28"/>
              </w:rPr>
            </w:pPr>
          </w:p>
        </w:tc>
        <w:tc>
          <w:tcPr>
            <w:tcW w:w="3549" w:type="dxa"/>
          </w:tcPr>
          <w:p w14:paraId="63BD7CB7" w14:textId="77777777" w:rsidR="00786351" w:rsidRPr="00BF08C3" w:rsidRDefault="00786351" w:rsidP="00EA7D8B">
            <w:pPr>
              <w:rPr>
                <w:sz w:val="28"/>
                <w:szCs w:val="28"/>
              </w:rPr>
            </w:pPr>
          </w:p>
          <w:p w14:paraId="77665AB5" w14:textId="77777777" w:rsidR="00786351" w:rsidRPr="00BF08C3" w:rsidRDefault="00786351" w:rsidP="00EA7D8B">
            <w:pPr>
              <w:rPr>
                <w:sz w:val="28"/>
                <w:szCs w:val="28"/>
              </w:rPr>
            </w:pPr>
          </w:p>
          <w:p w14:paraId="2CB2D6FA" w14:textId="45B0F870" w:rsidR="00786351" w:rsidRPr="00BF08C3" w:rsidRDefault="001A420D" w:rsidP="00EA7D8B">
            <w:pPr>
              <w:ind w:hanging="114"/>
              <w:rPr>
                <w:sz w:val="28"/>
                <w:szCs w:val="28"/>
              </w:rPr>
            </w:pPr>
            <w:r w:rsidRPr="00BF08C3">
              <w:rPr>
                <w:sz w:val="28"/>
                <w:szCs w:val="28"/>
              </w:rPr>
              <w:t>Лариса МОША</w:t>
            </w:r>
          </w:p>
        </w:tc>
      </w:tr>
      <w:bookmarkEnd w:id="3"/>
      <w:tr w:rsidR="00786351" w:rsidRPr="00BF08C3" w14:paraId="7AA3724A" w14:textId="77777777" w:rsidTr="007D0F78">
        <w:trPr>
          <w:trHeight w:val="879"/>
        </w:trPr>
        <w:tc>
          <w:tcPr>
            <w:tcW w:w="4536" w:type="dxa"/>
          </w:tcPr>
          <w:p w14:paraId="3E7BBDA7" w14:textId="77777777" w:rsidR="00786351" w:rsidRPr="00BF08C3" w:rsidRDefault="00786351" w:rsidP="00EA7D8B">
            <w:pPr>
              <w:jc w:val="both"/>
              <w:rPr>
                <w:sz w:val="28"/>
                <w:szCs w:val="28"/>
              </w:rPr>
            </w:pPr>
          </w:p>
        </w:tc>
        <w:tc>
          <w:tcPr>
            <w:tcW w:w="1980" w:type="dxa"/>
          </w:tcPr>
          <w:p w14:paraId="2C278EC1" w14:textId="77777777" w:rsidR="00786351" w:rsidRPr="00BF08C3" w:rsidRDefault="00786351" w:rsidP="00EA7D8B">
            <w:pPr>
              <w:rPr>
                <w:sz w:val="28"/>
                <w:szCs w:val="28"/>
              </w:rPr>
            </w:pPr>
          </w:p>
        </w:tc>
        <w:tc>
          <w:tcPr>
            <w:tcW w:w="3549" w:type="dxa"/>
          </w:tcPr>
          <w:p w14:paraId="049C48D9" w14:textId="77777777" w:rsidR="00786351" w:rsidRPr="00BF08C3" w:rsidRDefault="00786351" w:rsidP="00EA7D8B">
            <w:pPr>
              <w:ind w:hanging="114"/>
              <w:rPr>
                <w:sz w:val="28"/>
                <w:szCs w:val="28"/>
              </w:rPr>
            </w:pPr>
          </w:p>
        </w:tc>
      </w:tr>
    </w:tbl>
    <w:p w14:paraId="17BC7291" w14:textId="3383E5DD" w:rsidR="00786351" w:rsidRPr="00BF08C3" w:rsidRDefault="00786351" w:rsidP="00EA3653">
      <w:pPr>
        <w:pStyle w:val="a7"/>
        <w:jc w:val="both"/>
        <w:outlineLvl w:val="0"/>
        <w:rPr>
          <w:szCs w:val="28"/>
        </w:rPr>
      </w:pPr>
    </w:p>
    <w:p w14:paraId="66162A2C" w14:textId="7B5CC07C" w:rsidR="00786351" w:rsidRPr="00BF08C3" w:rsidRDefault="00786351" w:rsidP="00EA3653">
      <w:pPr>
        <w:pStyle w:val="a7"/>
        <w:jc w:val="both"/>
        <w:outlineLvl w:val="0"/>
        <w:rPr>
          <w:szCs w:val="28"/>
        </w:rPr>
      </w:pPr>
    </w:p>
    <w:p w14:paraId="30514178" w14:textId="38496C24" w:rsidR="00786351" w:rsidRPr="00BF08C3" w:rsidRDefault="00786351" w:rsidP="00EA3653">
      <w:pPr>
        <w:pStyle w:val="a7"/>
        <w:jc w:val="both"/>
        <w:outlineLvl w:val="0"/>
        <w:rPr>
          <w:szCs w:val="28"/>
        </w:rPr>
      </w:pPr>
    </w:p>
    <w:p w14:paraId="73C668DB" w14:textId="1DB19A37" w:rsidR="00786351" w:rsidRPr="00BF08C3" w:rsidRDefault="00786351" w:rsidP="00EA3653">
      <w:pPr>
        <w:pStyle w:val="a7"/>
        <w:jc w:val="both"/>
        <w:outlineLvl w:val="0"/>
        <w:rPr>
          <w:szCs w:val="28"/>
        </w:rPr>
      </w:pPr>
    </w:p>
    <w:p w14:paraId="4175DED0" w14:textId="190D65B9" w:rsidR="00786351" w:rsidRDefault="00786351" w:rsidP="00EA3653">
      <w:pPr>
        <w:pStyle w:val="a7"/>
        <w:jc w:val="both"/>
        <w:outlineLvl w:val="0"/>
        <w:rPr>
          <w:szCs w:val="28"/>
        </w:rPr>
      </w:pPr>
    </w:p>
    <w:p w14:paraId="32041D02" w14:textId="62D9B568" w:rsidR="00BA78F4" w:rsidRDefault="00BA78F4" w:rsidP="00EA3653">
      <w:pPr>
        <w:pStyle w:val="a7"/>
        <w:jc w:val="both"/>
        <w:outlineLvl w:val="0"/>
        <w:rPr>
          <w:szCs w:val="28"/>
        </w:rPr>
      </w:pPr>
    </w:p>
    <w:p w14:paraId="55115542" w14:textId="1500B632" w:rsidR="00BA78F4" w:rsidRDefault="00BA78F4" w:rsidP="00EA3653">
      <w:pPr>
        <w:pStyle w:val="a7"/>
        <w:jc w:val="both"/>
        <w:outlineLvl w:val="0"/>
        <w:rPr>
          <w:szCs w:val="28"/>
        </w:rPr>
      </w:pPr>
    </w:p>
    <w:p w14:paraId="575A613F" w14:textId="415199DC" w:rsidR="00BA78F4" w:rsidRDefault="00BA78F4" w:rsidP="00EA3653">
      <w:pPr>
        <w:pStyle w:val="a7"/>
        <w:jc w:val="both"/>
        <w:outlineLvl w:val="0"/>
        <w:rPr>
          <w:szCs w:val="28"/>
        </w:rPr>
      </w:pPr>
    </w:p>
    <w:p w14:paraId="72885CF1" w14:textId="74628973" w:rsidR="00BA78F4" w:rsidRDefault="00BA78F4" w:rsidP="00EA3653">
      <w:pPr>
        <w:pStyle w:val="a7"/>
        <w:jc w:val="both"/>
        <w:outlineLvl w:val="0"/>
        <w:rPr>
          <w:szCs w:val="28"/>
        </w:rPr>
      </w:pPr>
    </w:p>
    <w:p w14:paraId="03400362" w14:textId="49CE6ACB" w:rsidR="00BA78F4" w:rsidRDefault="00BA78F4" w:rsidP="00EA3653">
      <w:pPr>
        <w:pStyle w:val="a7"/>
        <w:jc w:val="both"/>
        <w:outlineLvl w:val="0"/>
        <w:rPr>
          <w:szCs w:val="28"/>
        </w:rPr>
      </w:pPr>
    </w:p>
    <w:p w14:paraId="0EE3BD53" w14:textId="51E2DFE2" w:rsidR="00BA78F4" w:rsidRDefault="00BA78F4" w:rsidP="00EA3653">
      <w:pPr>
        <w:pStyle w:val="a7"/>
        <w:jc w:val="both"/>
        <w:outlineLvl w:val="0"/>
        <w:rPr>
          <w:szCs w:val="28"/>
        </w:rPr>
      </w:pPr>
    </w:p>
    <w:p w14:paraId="07B3CCED" w14:textId="77777777" w:rsidR="00BA78F4" w:rsidRPr="00BF08C3" w:rsidRDefault="00BA78F4" w:rsidP="00EA3653">
      <w:pPr>
        <w:pStyle w:val="a7"/>
        <w:jc w:val="both"/>
        <w:outlineLvl w:val="0"/>
        <w:rPr>
          <w:szCs w:val="28"/>
        </w:rPr>
      </w:pPr>
    </w:p>
    <w:p w14:paraId="0C8EDF85" w14:textId="6021A850" w:rsidR="00786351" w:rsidRPr="00BF08C3" w:rsidRDefault="00786351" w:rsidP="00EA3653">
      <w:pPr>
        <w:pStyle w:val="a7"/>
        <w:jc w:val="both"/>
        <w:outlineLvl w:val="0"/>
        <w:rPr>
          <w:szCs w:val="28"/>
        </w:rPr>
      </w:pPr>
    </w:p>
    <w:p w14:paraId="0642EB58" w14:textId="504B401F" w:rsidR="00786351" w:rsidRPr="00BF08C3" w:rsidRDefault="00786351" w:rsidP="00EA3653">
      <w:pPr>
        <w:pStyle w:val="a7"/>
        <w:jc w:val="both"/>
        <w:outlineLvl w:val="0"/>
        <w:rPr>
          <w:szCs w:val="28"/>
        </w:rPr>
      </w:pPr>
    </w:p>
    <w:p w14:paraId="71E7C518" w14:textId="63810FC5" w:rsidR="00786351" w:rsidRPr="00BF08C3" w:rsidRDefault="00786351" w:rsidP="00EA3653">
      <w:pPr>
        <w:pStyle w:val="a7"/>
        <w:jc w:val="both"/>
        <w:outlineLvl w:val="0"/>
        <w:rPr>
          <w:szCs w:val="28"/>
        </w:rPr>
      </w:pPr>
    </w:p>
    <w:p w14:paraId="6946E1B0" w14:textId="5F4D1712" w:rsidR="00786351" w:rsidRPr="00BF08C3" w:rsidRDefault="00786351" w:rsidP="00EA3653">
      <w:pPr>
        <w:pStyle w:val="a7"/>
        <w:jc w:val="both"/>
        <w:outlineLvl w:val="0"/>
        <w:rPr>
          <w:szCs w:val="28"/>
        </w:rPr>
      </w:pPr>
    </w:p>
    <w:p w14:paraId="2B7AEA3A" w14:textId="257880FF" w:rsidR="00786351" w:rsidRPr="00BF08C3" w:rsidRDefault="00786351" w:rsidP="00EA3653">
      <w:pPr>
        <w:pStyle w:val="a7"/>
        <w:jc w:val="both"/>
        <w:outlineLvl w:val="0"/>
        <w:rPr>
          <w:szCs w:val="28"/>
        </w:rPr>
      </w:pPr>
    </w:p>
    <w:p w14:paraId="1AF98CE2" w14:textId="729E7032" w:rsidR="00786351" w:rsidRPr="00BF08C3" w:rsidRDefault="00786351" w:rsidP="00EA3653">
      <w:pPr>
        <w:pStyle w:val="a7"/>
        <w:jc w:val="both"/>
        <w:outlineLvl w:val="0"/>
        <w:rPr>
          <w:szCs w:val="28"/>
        </w:rPr>
      </w:pPr>
    </w:p>
    <w:p w14:paraId="434333E9" w14:textId="042B5454" w:rsidR="00786351" w:rsidRPr="00BF08C3" w:rsidRDefault="00786351" w:rsidP="00EA3653">
      <w:pPr>
        <w:pStyle w:val="a7"/>
        <w:jc w:val="both"/>
        <w:outlineLvl w:val="0"/>
        <w:rPr>
          <w:szCs w:val="28"/>
        </w:rPr>
      </w:pPr>
    </w:p>
    <w:p w14:paraId="0D4ED676" w14:textId="24862C55" w:rsidR="00786351" w:rsidRPr="00BF08C3" w:rsidRDefault="00786351" w:rsidP="00EA3653">
      <w:pPr>
        <w:pStyle w:val="a7"/>
        <w:jc w:val="both"/>
        <w:outlineLvl w:val="0"/>
        <w:rPr>
          <w:szCs w:val="28"/>
        </w:rPr>
      </w:pPr>
    </w:p>
    <w:p w14:paraId="2E4ABDC3" w14:textId="2ADCECF8" w:rsidR="00786351" w:rsidRPr="00BF08C3" w:rsidRDefault="00786351" w:rsidP="00EA3653">
      <w:pPr>
        <w:pStyle w:val="a7"/>
        <w:jc w:val="both"/>
        <w:outlineLvl w:val="0"/>
        <w:rPr>
          <w:szCs w:val="28"/>
        </w:rPr>
      </w:pPr>
    </w:p>
    <w:p w14:paraId="41025781" w14:textId="11E3C98E" w:rsidR="00786351" w:rsidRPr="00BF08C3" w:rsidRDefault="00786351" w:rsidP="00EA3653">
      <w:pPr>
        <w:pStyle w:val="a7"/>
        <w:jc w:val="both"/>
        <w:outlineLvl w:val="0"/>
        <w:rPr>
          <w:szCs w:val="28"/>
        </w:rPr>
      </w:pPr>
    </w:p>
    <w:p w14:paraId="13752E87" w14:textId="77777777" w:rsidR="00BA78F4" w:rsidRPr="002F2902" w:rsidRDefault="00BA78F4" w:rsidP="00BA78F4">
      <w:pPr>
        <w:ind w:left="5812"/>
        <w:jc w:val="center"/>
        <w:rPr>
          <w:sz w:val="24"/>
          <w:szCs w:val="24"/>
          <w:lang w:eastAsia="uk-UA"/>
        </w:rPr>
      </w:pPr>
      <w:r w:rsidRPr="002F2902">
        <w:rPr>
          <w:sz w:val="24"/>
          <w:szCs w:val="24"/>
          <w:lang w:eastAsia="uk-UA"/>
        </w:rPr>
        <w:t>Додаток 1</w:t>
      </w:r>
    </w:p>
    <w:p w14:paraId="1186AA24" w14:textId="77777777" w:rsidR="00BA78F4" w:rsidRPr="002F2902" w:rsidRDefault="00BA78F4" w:rsidP="00BA78F4">
      <w:pPr>
        <w:ind w:left="5812"/>
        <w:rPr>
          <w:sz w:val="24"/>
          <w:szCs w:val="24"/>
          <w:lang w:eastAsia="uk-UA"/>
        </w:rPr>
      </w:pPr>
      <w:r w:rsidRPr="002F2902">
        <w:rPr>
          <w:sz w:val="24"/>
          <w:szCs w:val="24"/>
          <w:lang w:eastAsia="uk-UA"/>
        </w:rPr>
        <w:t>до розпорядження міського голови</w:t>
      </w:r>
    </w:p>
    <w:p w14:paraId="7639EA49" w14:textId="70371B26" w:rsidR="00BA78F4" w:rsidRPr="002F2902" w:rsidRDefault="00BA78F4" w:rsidP="00BA78F4">
      <w:pPr>
        <w:ind w:left="5812"/>
        <w:jc w:val="both"/>
        <w:rPr>
          <w:sz w:val="24"/>
          <w:szCs w:val="24"/>
          <w:lang w:eastAsia="uk-UA"/>
        </w:rPr>
      </w:pPr>
      <w:r>
        <w:rPr>
          <w:sz w:val="24"/>
          <w:szCs w:val="24"/>
          <w:lang w:eastAsia="uk-UA"/>
        </w:rPr>
        <w:t>від 15.10.2025</w:t>
      </w:r>
      <w:r w:rsidRPr="002F2902">
        <w:rPr>
          <w:sz w:val="24"/>
          <w:szCs w:val="24"/>
          <w:lang w:eastAsia="uk-UA"/>
        </w:rPr>
        <w:t xml:space="preserve">  № </w:t>
      </w:r>
      <w:r>
        <w:rPr>
          <w:sz w:val="24"/>
          <w:szCs w:val="24"/>
          <w:lang w:eastAsia="uk-UA"/>
        </w:rPr>
        <w:t>338-Р</w:t>
      </w:r>
    </w:p>
    <w:p w14:paraId="26DDF01A" w14:textId="77777777" w:rsidR="00BA78F4" w:rsidRPr="002F2902" w:rsidRDefault="00BA78F4" w:rsidP="00BA78F4">
      <w:pPr>
        <w:outlineLvl w:val="0"/>
        <w:rPr>
          <w:b/>
          <w:bCs/>
          <w:kern w:val="36"/>
          <w:sz w:val="28"/>
          <w:szCs w:val="28"/>
          <w:lang w:eastAsia="uk-UA"/>
        </w:rPr>
      </w:pPr>
    </w:p>
    <w:p w14:paraId="2B50D968" w14:textId="77777777" w:rsidR="00BA78F4" w:rsidRPr="00013101" w:rsidRDefault="00BA78F4" w:rsidP="00BA78F4">
      <w:pPr>
        <w:ind w:left="5812"/>
        <w:jc w:val="center"/>
        <w:rPr>
          <w:sz w:val="24"/>
          <w:szCs w:val="24"/>
          <w:lang w:eastAsia="uk-UA"/>
        </w:rPr>
      </w:pPr>
      <w:r w:rsidRPr="00013101">
        <w:rPr>
          <w:sz w:val="24"/>
          <w:szCs w:val="24"/>
          <w:lang w:eastAsia="uk-UA"/>
        </w:rPr>
        <w:t>ЗАТВЕРДЖЕНО</w:t>
      </w:r>
    </w:p>
    <w:p w14:paraId="57B13AF4" w14:textId="77777777" w:rsidR="00BA78F4" w:rsidRPr="00013101" w:rsidRDefault="00BA78F4" w:rsidP="00BA78F4">
      <w:pPr>
        <w:ind w:left="5812"/>
        <w:jc w:val="both"/>
        <w:rPr>
          <w:sz w:val="24"/>
          <w:szCs w:val="24"/>
          <w:lang w:eastAsia="uk-UA"/>
        </w:rPr>
      </w:pPr>
      <w:r w:rsidRPr="00013101">
        <w:rPr>
          <w:sz w:val="24"/>
          <w:szCs w:val="24"/>
          <w:lang w:eastAsia="uk-UA"/>
        </w:rPr>
        <w:t>розпорядженням міського голови</w:t>
      </w:r>
    </w:p>
    <w:p w14:paraId="452F8A1E" w14:textId="21AC8D5A" w:rsidR="00BA78F4" w:rsidRPr="00013101" w:rsidRDefault="00BA78F4" w:rsidP="00BA78F4">
      <w:pPr>
        <w:ind w:left="5812"/>
        <w:jc w:val="both"/>
        <w:rPr>
          <w:sz w:val="24"/>
          <w:szCs w:val="24"/>
          <w:lang w:eastAsia="uk-UA"/>
        </w:rPr>
      </w:pPr>
      <w:r>
        <w:rPr>
          <w:sz w:val="24"/>
          <w:szCs w:val="24"/>
          <w:lang w:eastAsia="uk-UA"/>
        </w:rPr>
        <w:t>від 15.10.2025</w:t>
      </w:r>
      <w:r w:rsidRPr="00013101">
        <w:rPr>
          <w:sz w:val="24"/>
          <w:szCs w:val="24"/>
          <w:lang w:eastAsia="uk-UA"/>
        </w:rPr>
        <w:t xml:space="preserve">  №</w:t>
      </w:r>
      <w:r>
        <w:rPr>
          <w:sz w:val="24"/>
          <w:szCs w:val="24"/>
          <w:lang w:eastAsia="uk-UA"/>
        </w:rPr>
        <w:t xml:space="preserve"> 338-Р</w:t>
      </w:r>
    </w:p>
    <w:p w14:paraId="4BD274D1" w14:textId="77777777" w:rsidR="00BA78F4" w:rsidRPr="002F2902" w:rsidRDefault="00BA78F4" w:rsidP="00BA78F4">
      <w:pPr>
        <w:jc w:val="center"/>
        <w:outlineLvl w:val="0"/>
        <w:rPr>
          <w:b/>
          <w:bCs/>
          <w:kern w:val="36"/>
          <w:sz w:val="28"/>
          <w:szCs w:val="28"/>
          <w:lang w:eastAsia="uk-UA"/>
        </w:rPr>
      </w:pPr>
    </w:p>
    <w:p w14:paraId="63D8608C" w14:textId="77777777" w:rsidR="00BA78F4" w:rsidRPr="00013101" w:rsidRDefault="00BA78F4" w:rsidP="00BA78F4">
      <w:pPr>
        <w:jc w:val="center"/>
        <w:rPr>
          <w:b/>
          <w:sz w:val="28"/>
          <w:szCs w:val="28"/>
          <w:shd w:val="clear" w:color="auto" w:fill="FFFFFF"/>
        </w:rPr>
      </w:pPr>
      <w:r w:rsidRPr="00013101">
        <w:rPr>
          <w:b/>
          <w:sz w:val="28"/>
          <w:szCs w:val="28"/>
          <w:shd w:val="clear" w:color="auto" w:fill="FFFFFF"/>
        </w:rPr>
        <w:t xml:space="preserve">Склад </w:t>
      </w:r>
    </w:p>
    <w:p w14:paraId="7EFCC6E7" w14:textId="77777777" w:rsidR="00BA78F4" w:rsidRPr="00013101" w:rsidRDefault="00BA78F4" w:rsidP="00BA78F4">
      <w:pPr>
        <w:jc w:val="center"/>
        <w:rPr>
          <w:b/>
          <w:sz w:val="28"/>
          <w:szCs w:val="28"/>
          <w:lang w:eastAsia="uk-UA"/>
        </w:rPr>
      </w:pPr>
      <w:proofErr w:type="spellStart"/>
      <w:r w:rsidRPr="00013101">
        <w:rPr>
          <w:b/>
          <w:sz w:val="28"/>
          <w:szCs w:val="28"/>
          <w:lang w:eastAsia="uk-UA"/>
        </w:rPr>
        <w:t>мультидисциплінарної</w:t>
      </w:r>
      <w:proofErr w:type="spellEnd"/>
      <w:r w:rsidRPr="00013101">
        <w:rPr>
          <w:b/>
          <w:sz w:val="28"/>
          <w:szCs w:val="28"/>
          <w:lang w:eastAsia="uk-UA"/>
        </w:rPr>
        <w:t xml:space="preserve"> команди </w:t>
      </w:r>
    </w:p>
    <w:p w14:paraId="42678946" w14:textId="77777777" w:rsidR="00BA78F4" w:rsidRPr="00013101" w:rsidRDefault="00BA78F4" w:rsidP="00BA78F4">
      <w:pPr>
        <w:jc w:val="center"/>
        <w:rPr>
          <w:b/>
          <w:sz w:val="28"/>
          <w:szCs w:val="28"/>
          <w:shd w:val="clear" w:color="auto" w:fill="FFFFFF"/>
        </w:rPr>
      </w:pPr>
      <w:r w:rsidRPr="00013101">
        <w:rPr>
          <w:b/>
          <w:sz w:val="28"/>
          <w:szCs w:val="28"/>
          <w:lang w:eastAsia="uk-UA"/>
        </w:rPr>
        <w:t>з комплексного визначення ступеня індивідуальних потреб окремих категорій осіб / дітей, які потребують надання соціальних послуг з догляду</w:t>
      </w:r>
      <w:r w:rsidRPr="00013101">
        <w:rPr>
          <w:b/>
          <w:sz w:val="28"/>
          <w:szCs w:val="28"/>
        </w:rPr>
        <w:t xml:space="preserve"> на непрофесійній / професійній основі, </w:t>
      </w:r>
      <w:r w:rsidRPr="00013101">
        <w:rPr>
          <w:b/>
          <w:sz w:val="28"/>
          <w:szCs w:val="28"/>
          <w:shd w:val="clear" w:color="auto" w:fill="FFFFFF"/>
        </w:rPr>
        <w:t>за посадами</w:t>
      </w:r>
      <w:r w:rsidRPr="00013101">
        <w:rPr>
          <w:b/>
          <w:sz w:val="28"/>
          <w:szCs w:val="28"/>
          <w:lang w:eastAsia="uk-UA"/>
        </w:rPr>
        <w:t xml:space="preserve"> </w:t>
      </w:r>
    </w:p>
    <w:p w14:paraId="190A17ED" w14:textId="77777777" w:rsidR="00BA78F4" w:rsidRPr="00013101" w:rsidRDefault="00BA78F4" w:rsidP="00BA78F4">
      <w:pPr>
        <w:ind w:firstLine="709"/>
        <w:rPr>
          <w:color w:val="333333"/>
          <w:shd w:val="clear" w:color="auto" w:fill="FFFFFF"/>
        </w:rPr>
      </w:pPr>
    </w:p>
    <w:tbl>
      <w:tblPr>
        <w:tblStyle w:val="a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3169"/>
        <w:gridCol w:w="425"/>
        <w:gridCol w:w="5812"/>
      </w:tblGrid>
      <w:tr w:rsidR="00BA78F4" w:rsidRPr="00013101" w14:paraId="4D35A450" w14:textId="77777777" w:rsidTr="006C534A">
        <w:tc>
          <w:tcPr>
            <w:tcW w:w="512" w:type="dxa"/>
          </w:tcPr>
          <w:p w14:paraId="33449C3E" w14:textId="77777777" w:rsidR="00BA78F4" w:rsidRPr="00545F40" w:rsidRDefault="00BA78F4" w:rsidP="006C534A">
            <w:pPr>
              <w:rPr>
                <w:sz w:val="28"/>
                <w:szCs w:val="28"/>
                <w:lang w:eastAsia="uk-UA"/>
              </w:rPr>
            </w:pPr>
            <w:r w:rsidRPr="00545F40">
              <w:rPr>
                <w:sz w:val="28"/>
                <w:szCs w:val="28"/>
                <w:lang w:eastAsia="uk-UA"/>
              </w:rPr>
              <w:t xml:space="preserve">1. </w:t>
            </w:r>
          </w:p>
        </w:tc>
        <w:tc>
          <w:tcPr>
            <w:tcW w:w="3169" w:type="dxa"/>
          </w:tcPr>
          <w:p w14:paraId="6A2AB264" w14:textId="77777777" w:rsidR="00BA78F4" w:rsidRPr="00013101" w:rsidRDefault="00BA78F4" w:rsidP="006C534A">
            <w:pPr>
              <w:rPr>
                <w:b/>
                <w:sz w:val="28"/>
                <w:szCs w:val="28"/>
                <w:lang w:eastAsia="uk-UA"/>
              </w:rPr>
            </w:pPr>
            <w:r>
              <w:rPr>
                <w:b/>
                <w:sz w:val="28"/>
                <w:szCs w:val="28"/>
                <w:lang w:eastAsia="uk-UA"/>
              </w:rPr>
              <w:t>Г</w:t>
            </w:r>
            <w:r w:rsidRPr="00013101">
              <w:rPr>
                <w:b/>
                <w:sz w:val="28"/>
                <w:szCs w:val="28"/>
                <w:lang w:eastAsia="uk-UA"/>
              </w:rPr>
              <w:t xml:space="preserve">олова </w:t>
            </w:r>
            <w:proofErr w:type="spellStart"/>
            <w:r w:rsidRPr="00013101">
              <w:rPr>
                <w:b/>
                <w:sz w:val="28"/>
                <w:szCs w:val="28"/>
                <w:lang w:eastAsia="uk-UA"/>
              </w:rPr>
              <w:t>мультидисциплінарної</w:t>
            </w:r>
            <w:proofErr w:type="spellEnd"/>
            <w:r w:rsidRPr="00013101">
              <w:rPr>
                <w:b/>
                <w:sz w:val="28"/>
                <w:szCs w:val="28"/>
                <w:lang w:eastAsia="uk-UA"/>
              </w:rPr>
              <w:t xml:space="preserve"> </w:t>
            </w:r>
            <w:proofErr w:type="spellStart"/>
            <w:r w:rsidRPr="00013101">
              <w:rPr>
                <w:b/>
                <w:sz w:val="28"/>
                <w:szCs w:val="28"/>
                <w:lang w:eastAsia="uk-UA"/>
              </w:rPr>
              <w:t>команди</w:t>
            </w:r>
            <w:proofErr w:type="spellEnd"/>
          </w:p>
        </w:tc>
        <w:tc>
          <w:tcPr>
            <w:tcW w:w="425" w:type="dxa"/>
          </w:tcPr>
          <w:p w14:paraId="030A8531" w14:textId="77777777" w:rsidR="00BA78F4" w:rsidRPr="00013101" w:rsidRDefault="00BA78F4" w:rsidP="006C534A">
            <w:pPr>
              <w:jc w:val="center"/>
              <w:rPr>
                <w:sz w:val="28"/>
                <w:szCs w:val="28"/>
                <w:lang w:eastAsia="uk-UA"/>
              </w:rPr>
            </w:pPr>
            <w:r w:rsidRPr="00013101">
              <w:rPr>
                <w:sz w:val="28"/>
                <w:szCs w:val="28"/>
                <w:lang w:eastAsia="uk-UA"/>
              </w:rPr>
              <w:t>-</w:t>
            </w:r>
          </w:p>
        </w:tc>
        <w:tc>
          <w:tcPr>
            <w:tcW w:w="5812" w:type="dxa"/>
          </w:tcPr>
          <w:p w14:paraId="45A45AA1" w14:textId="77777777" w:rsidR="00BA78F4" w:rsidRPr="00545F40" w:rsidRDefault="00BA78F4" w:rsidP="006C534A">
            <w:pPr>
              <w:jc w:val="both"/>
              <w:rPr>
                <w:b/>
                <w:sz w:val="28"/>
                <w:szCs w:val="28"/>
                <w:lang w:eastAsia="uk-UA"/>
              </w:rPr>
            </w:pPr>
            <w:proofErr w:type="spellStart"/>
            <w:r w:rsidRPr="00013101">
              <w:rPr>
                <w:sz w:val="28"/>
                <w:szCs w:val="28"/>
                <w:lang w:eastAsia="uk-UA"/>
              </w:rPr>
              <w:t>головний</w:t>
            </w:r>
            <w:proofErr w:type="spellEnd"/>
            <w:r w:rsidRPr="00013101">
              <w:rPr>
                <w:sz w:val="28"/>
                <w:szCs w:val="28"/>
                <w:lang w:eastAsia="uk-UA"/>
              </w:rPr>
              <w:t xml:space="preserve"> </w:t>
            </w:r>
            <w:proofErr w:type="spellStart"/>
            <w:r w:rsidRPr="00013101">
              <w:rPr>
                <w:sz w:val="28"/>
                <w:szCs w:val="28"/>
                <w:lang w:eastAsia="uk-UA"/>
              </w:rPr>
              <w:t>спеціаліст</w:t>
            </w:r>
            <w:proofErr w:type="spellEnd"/>
            <w:r w:rsidRPr="00013101">
              <w:rPr>
                <w:sz w:val="28"/>
                <w:szCs w:val="28"/>
                <w:lang w:eastAsia="uk-UA"/>
              </w:rPr>
              <w:t xml:space="preserve"> Департаменту соціального захисту населення </w:t>
            </w:r>
            <w:proofErr w:type="spellStart"/>
            <w:r w:rsidRPr="00013101">
              <w:rPr>
                <w:sz w:val="28"/>
                <w:szCs w:val="28"/>
                <w:lang w:eastAsia="uk-UA"/>
              </w:rPr>
              <w:t>Сумської</w:t>
            </w:r>
            <w:proofErr w:type="spellEnd"/>
            <w:r w:rsidRPr="00013101">
              <w:rPr>
                <w:sz w:val="28"/>
                <w:szCs w:val="28"/>
                <w:lang w:eastAsia="uk-UA"/>
              </w:rPr>
              <w:t xml:space="preserve"> </w:t>
            </w:r>
            <w:proofErr w:type="spellStart"/>
            <w:r w:rsidRPr="00013101">
              <w:rPr>
                <w:sz w:val="28"/>
                <w:szCs w:val="28"/>
                <w:lang w:eastAsia="uk-UA"/>
              </w:rPr>
              <w:t>міської</w:t>
            </w:r>
            <w:proofErr w:type="spellEnd"/>
            <w:r w:rsidRPr="00013101">
              <w:rPr>
                <w:sz w:val="28"/>
                <w:szCs w:val="28"/>
                <w:lang w:eastAsia="uk-UA"/>
              </w:rPr>
              <w:t xml:space="preserve"> ради, </w:t>
            </w:r>
            <w:proofErr w:type="spellStart"/>
            <w:r w:rsidRPr="00013101">
              <w:rPr>
                <w:sz w:val="28"/>
                <w:szCs w:val="28"/>
                <w:lang w:eastAsia="uk-UA"/>
              </w:rPr>
              <w:t>уповноважений</w:t>
            </w:r>
            <w:proofErr w:type="spellEnd"/>
            <w:r w:rsidRPr="00013101">
              <w:rPr>
                <w:sz w:val="28"/>
                <w:szCs w:val="28"/>
                <w:lang w:eastAsia="uk-UA"/>
              </w:rPr>
              <w:t xml:space="preserve"> на забезпечення організації надання </w:t>
            </w:r>
            <w:proofErr w:type="spellStart"/>
            <w:r w:rsidRPr="00013101">
              <w:rPr>
                <w:sz w:val="28"/>
                <w:szCs w:val="28"/>
                <w:lang w:eastAsia="uk-UA"/>
              </w:rPr>
              <w:t>соціальних</w:t>
            </w:r>
            <w:proofErr w:type="spellEnd"/>
            <w:r w:rsidRPr="00013101">
              <w:rPr>
                <w:sz w:val="28"/>
                <w:szCs w:val="28"/>
                <w:lang w:eastAsia="uk-UA"/>
              </w:rPr>
              <w:t xml:space="preserve"> послуг</w:t>
            </w:r>
          </w:p>
        </w:tc>
      </w:tr>
      <w:tr w:rsidR="00BA78F4" w:rsidRPr="00013101" w14:paraId="67D67E10" w14:textId="77777777" w:rsidTr="006C534A">
        <w:tc>
          <w:tcPr>
            <w:tcW w:w="512" w:type="dxa"/>
          </w:tcPr>
          <w:p w14:paraId="1DED6908" w14:textId="77777777" w:rsidR="00BA78F4" w:rsidRPr="00545F40" w:rsidRDefault="00BA78F4" w:rsidP="006C534A">
            <w:pPr>
              <w:rPr>
                <w:sz w:val="28"/>
                <w:szCs w:val="28"/>
                <w:lang w:eastAsia="uk-UA"/>
              </w:rPr>
            </w:pPr>
          </w:p>
        </w:tc>
        <w:tc>
          <w:tcPr>
            <w:tcW w:w="3169" w:type="dxa"/>
          </w:tcPr>
          <w:p w14:paraId="37E314D3" w14:textId="77777777" w:rsidR="00BA78F4" w:rsidRDefault="00BA78F4" w:rsidP="006C534A">
            <w:pPr>
              <w:rPr>
                <w:b/>
                <w:sz w:val="28"/>
                <w:szCs w:val="28"/>
                <w:lang w:eastAsia="uk-UA"/>
              </w:rPr>
            </w:pPr>
          </w:p>
        </w:tc>
        <w:tc>
          <w:tcPr>
            <w:tcW w:w="425" w:type="dxa"/>
          </w:tcPr>
          <w:p w14:paraId="1DA2AFFB" w14:textId="77777777" w:rsidR="00BA78F4" w:rsidRPr="00013101" w:rsidRDefault="00BA78F4" w:rsidP="006C534A">
            <w:pPr>
              <w:jc w:val="center"/>
              <w:rPr>
                <w:sz w:val="28"/>
                <w:szCs w:val="28"/>
                <w:lang w:eastAsia="uk-UA"/>
              </w:rPr>
            </w:pPr>
          </w:p>
        </w:tc>
        <w:tc>
          <w:tcPr>
            <w:tcW w:w="5812" w:type="dxa"/>
          </w:tcPr>
          <w:p w14:paraId="0545F50C" w14:textId="77777777" w:rsidR="00BA78F4" w:rsidRPr="00013101" w:rsidRDefault="00BA78F4" w:rsidP="006C534A">
            <w:pPr>
              <w:jc w:val="both"/>
              <w:rPr>
                <w:sz w:val="28"/>
                <w:szCs w:val="28"/>
                <w:lang w:eastAsia="uk-UA"/>
              </w:rPr>
            </w:pPr>
          </w:p>
        </w:tc>
      </w:tr>
      <w:tr w:rsidR="00BA78F4" w:rsidRPr="00013101" w14:paraId="54CA76C1" w14:textId="77777777" w:rsidTr="006C534A">
        <w:tc>
          <w:tcPr>
            <w:tcW w:w="512" w:type="dxa"/>
          </w:tcPr>
          <w:p w14:paraId="2AAF0833" w14:textId="77777777" w:rsidR="00BA78F4" w:rsidRPr="00545F40" w:rsidRDefault="00BA78F4" w:rsidP="006C534A">
            <w:pPr>
              <w:rPr>
                <w:sz w:val="28"/>
                <w:szCs w:val="28"/>
                <w:lang w:eastAsia="uk-UA"/>
              </w:rPr>
            </w:pPr>
          </w:p>
        </w:tc>
        <w:tc>
          <w:tcPr>
            <w:tcW w:w="9406" w:type="dxa"/>
            <w:gridSpan w:val="3"/>
          </w:tcPr>
          <w:p w14:paraId="17DA64F2" w14:textId="77777777" w:rsidR="00BA78F4" w:rsidRDefault="00BA78F4" w:rsidP="006C534A">
            <w:pPr>
              <w:jc w:val="both"/>
              <w:rPr>
                <w:b/>
                <w:sz w:val="28"/>
                <w:szCs w:val="28"/>
                <w:lang w:eastAsia="uk-UA"/>
              </w:rPr>
            </w:pPr>
            <w:r w:rsidRPr="00545F40">
              <w:rPr>
                <w:b/>
                <w:sz w:val="28"/>
                <w:szCs w:val="28"/>
                <w:lang w:eastAsia="uk-UA"/>
              </w:rPr>
              <w:t>Член</w:t>
            </w:r>
            <w:r>
              <w:rPr>
                <w:b/>
                <w:sz w:val="28"/>
                <w:szCs w:val="28"/>
                <w:lang w:eastAsia="uk-UA"/>
              </w:rPr>
              <w:t>и</w:t>
            </w:r>
            <w:r>
              <w:rPr>
                <w:sz w:val="28"/>
                <w:szCs w:val="28"/>
                <w:lang w:eastAsia="uk-UA"/>
              </w:rPr>
              <w:t xml:space="preserve"> </w:t>
            </w:r>
            <w:proofErr w:type="spellStart"/>
            <w:r w:rsidRPr="00013101">
              <w:rPr>
                <w:b/>
                <w:sz w:val="28"/>
                <w:szCs w:val="28"/>
                <w:lang w:eastAsia="uk-UA"/>
              </w:rPr>
              <w:t>мультидисциплінарної</w:t>
            </w:r>
            <w:proofErr w:type="spellEnd"/>
            <w:r w:rsidRPr="00013101">
              <w:rPr>
                <w:b/>
                <w:sz w:val="28"/>
                <w:szCs w:val="28"/>
                <w:lang w:eastAsia="uk-UA"/>
              </w:rPr>
              <w:t xml:space="preserve"> </w:t>
            </w:r>
            <w:proofErr w:type="spellStart"/>
            <w:r w:rsidRPr="00013101">
              <w:rPr>
                <w:b/>
                <w:sz w:val="28"/>
                <w:szCs w:val="28"/>
                <w:lang w:eastAsia="uk-UA"/>
              </w:rPr>
              <w:t>команди</w:t>
            </w:r>
            <w:proofErr w:type="spellEnd"/>
            <w:r>
              <w:rPr>
                <w:b/>
                <w:sz w:val="28"/>
                <w:szCs w:val="28"/>
                <w:lang w:eastAsia="uk-UA"/>
              </w:rPr>
              <w:t xml:space="preserve">: </w:t>
            </w:r>
          </w:p>
          <w:p w14:paraId="305F5847" w14:textId="77777777" w:rsidR="00BA78F4" w:rsidRPr="00013101" w:rsidRDefault="00BA78F4" w:rsidP="006C534A">
            <w:pPr>
              <w:jc w:val="both"/>
              <w:rPr>
                <w:sz w:val="28"/>
                <w:szCs w:val="28"/>
                <w:lang w:eastAsia="uk-UA"/>
              </w:rPr>
            </w:pPr>
          </w:p>
        </w:tc>
      </w:tr>
      <w:tr w:rsidR="00BA78F4" w:rsidRPr="00013101" w14:paraId="6806CACE" w14:textId="77777777" w:rsidTr="006C534A">
        <w:tc>
          <w:tcPr>
            <w:tcW w:w="512" w:type="dxa"/>
          </w:tcPr>
          <w:p w14:paraId="763AB795" w14:textId="77777777" w:rsidR="00BA78F4" w:rsidRPr="00013101" w:rsidRDefault="00BA78F4" w:rsidP="006C534A">
            <w:pPr>
              <w:rPr>
                <w:sz w:val="28"/>
                <w:szCs w:val="28"/>
                <w:lang w:eastAsia="uk-UA"/>
              </w:rPr>
            </w:pPr>
            <w:r>
              <w:rPr>
                <w:sz w:val="28"/>
                <w:szCs w:val="28"/>
                <w:lang w:eastAsia="uk-UA"/>
              </w:rPr>
              <w:t>2.</w:t>
            </w:r>
          </w:p>
        </w:tc>
        <w:tc>
          <w:tcPr>
            <w:tcW w:w="9406" w:type="dxa"/>
            <w:gridSpan w:val="3"/>
          </w:tcPr>
          <w:p w14:paraId="45A1B76E" w14:textId="77777777" w:rsidR="00BA78F4" w:rsidRPr="00013101" w:rsidRDefault="00BA78F4" w:rsidP="006C534A">
            <w:pPr>
              <w:jc w:val="both"/>
              <w:rPr>
                <w:sz w:val="28"/>
                <w:szCs w:val="28"/>
                <w:lang w:eastAsia="uk-UA"/>
              </w:rPr>
            </w:pPr>
            <w:proofErr w:type="spellStart"/>
            <w:r>
              <w:rPr>
                <w:sz w:val="28"/>
                <w:szCs w:val="28"/>
                <w:lang w:eastAsia="uk-UA"/>
              </w:rPr>
              <w:t>Ф</w:t>
            </w:r>
            <w:r w:rsidRPr="00013101">
              <w:rPr>
                <w:sz w:val="28"/>
                <w:szCs w:val="28"/>
                <w:lang w:eastAsia="uk-UA"/>
              </w:rPr>
              <w:t>ахівець</w:t>
            </w:r>
            <w:proofErr w:type="spellEnd"/>
            <w:r w:rsidRPr="00013101">
              <w:rPr>
                <w:sz w:val="28"/>
                <w:szCs w:val="28"/>
                <w:lang w:eastAsia="uk-UA"/>
              </w:rPr>
              <w:t xml:space="preserve"> </w:t>
            </w:r>
            <w:proofErr w:type="spellStart"/>
            <w:r w:rsidRPr="00013101">
              <w:rPr>
                <w:sz w:val="28"/>
                <w:szCs w:val="28"/>
                <w:lang w:eastAsia="uk-UA"/>
              </w:rPr>
              <w:t>із</w:t>
            </w:r>
            <w:proofErr w:type="spellEnd"/>
            <w:r w:rsidRPr="00013101">
              <w:rPr>
                <w:sz w:val="28"/>
                <w:szCs w:val="28"/>
                <w:lang w:eastAsia="uk-UA"/>
              </w:rPr>
              <w:t xml:space="preserve"> </w:t>
            </w:r>
            <w:proofErr w:type="spellStart"/>
            <w:r w:rsidRPr="00013101">
              <w:rPr>
                <w:sz w:val="28"/>
                <w:szCs w:val="28"/>
                <w:lang w:eastAsia="uk-UA"/>
              </w:rPr>
              <w:t>соціальної</w:t>
            </w:r>
            <w:proofErr w:type="spellEnd"/>
            <w:r w:rsidRPr="00013101">
              <w:rPr>
                <w:sz w:val="28"/>
                <w:szCs w:val="28"/>
                <w:lang w:eastAsia="uk-UA"/>
              </w:rPr>
              <w:t xml:space="preserve"> роботи </w:t>
            </w:r>
            <w:proofErr w:type="spellStart"/>
            <w:r w:rsidRPr="00013101">
              <w:rPr>
                <w:sz w:val="28"/>
                <w:szCs w:val="28"/>
                <w:lang w:eastAsia="uk-UA"/>
              </w:rPr>
              <w:t>Сумського</w:t>
            </w:r>
            <w:proofErr w:type="spellEnd"/>
            <w:r w:rsidRPr="00013101">
              <w:rPr>
                <w:sz w:val="28"/>
                <w:szCs w:val="28"/>
                <w:lang w:eastAsia="uk-UA"/>
              </w:rPr>
              <w:t xml:space="preserve"> </w:t>
            </w:r>
            <w:proofErr w:type="spellStart"/>
            <w:r w:rsidRPr="00013101">
              <w:rPr>
                <w:sz w:val="28"/>
                <w:szCs w:val="28"/>
                <w:lang w:eastAsia="uk-UA"/>
              </w:rPr>
              <w:t>міського</w:t>
            </w:r>
            <w:proofErr w:type="spellEnd"/>
            <w:r w:rsidRPr="00013101">
              <w:rPr>
                <w:sz w:val="28"/>
                <w:szCs w:val="28"/>
                <w:lang w:eastAsia="uk-UA"/>
              </w:rPr>
              <w:t xml:space="preserve"> центру </w:t>
            </w:r>
            <w:proofErr w:type="spellStart"/>
            <w:r w:rsidRPr="00013101">
              <w:rPr>
                <w:sz w:val="28"/>
                <w:szCs w:val="28"/>
                <w:lang w:eastAsia="uk-UA"/>
              </w:rPr>
              <w:t>соціальних</w:t>
            </w:r>
            <w:proofErr w:type="spellEnd"/>
            <w:r w:rsidRPr="00013101">
              <w:rPr>
                <w:sz w:val="28"/>
                <w:szCs w:val="28"/>
                <w:lang w:eastAsia="uk-UA"/>
              </w:rPr>
              <w:t xml:space="preserve"> служб;</w:t>
            </w:r>
          </w:p>
        </w:tc>
      </w:tr>
      <w:tr w:rsidR="00BA78F4" w:rsidRPr="00013101" w14:paraId="0562E647" w14:textId="77777777" w:rsidTr="006C534A">
        <w:tc>
          <w:tcPr>
            <w:tcW w:w="512" w:type="dxa"/>
          </w:tcPr>
          <w:p w14:paraId="679F247D" w14:textId="77777777" w:rsidR="00BA78F4" w:rsidRPr="00013101" w:rsidRDefault="00BA78F4" w:rsidP="006C534A">
            <w:pPr>
              <w:rPr>
                <w:sz w:val="28"/>
                <w:szCs w:val="28"/>
                <w:lang w:eastAsia="uk-UA"/>
              </w:rPr>
            </w:pPr>
          </w:p>
        </w:tc>
        <w:tc>
          <w:tcPr>
            <w:tcW w:w="3169" w:type="dxa"/>
          </w:tcPr>
          <w:p w14:paraId="5F47BF94" w14:textId="77777777" w:rsidR="00BA78F4" w:rsidRPr="00013101" w:rsidRDefault="00BA78F4" w:rsidP="006C534A">
            <w:pPr>
              <w:rPr>
                <w:sz w:val="28"/>
                <w:szCs w:val="28"/>
                <w:lang w:eastAsia="uk-UA"/>
              </w:rPr>
            </w:pPr>
          </w:p>
        </w:tc>
        <w:tc>
          <w:tcPr>
            <w:tcW w:w="425" w:type="dxa"/>
          </w:tcPr>
          <w:p w14:paraId="5E8D6762" w14:textId="77777777" w:rsidR="00BA78F4" w:rsidRPr="00013101" w:rsidRDefault="00BA78F4" w:rsidP="006C534A">
            <w:pPr>
              <w:jc w:val="center"/>
              <w:rPr>
                <w:sz w:val="28"/>
                <w:szCs w:val="28"/>
                <w:lang w:eastAsia="uk-UA"/>
              </w:rPr>
            </w:pPr>
          </w:p>
        </w:tc>
        <w:tc>
          <w:tcPr>
            <w:tcW w:w="5812" w:type="dxa"/>
          </w:tcPr>
          <w:p w14:paraId="71C3F38A" w14:textId="77777777" w:rsidR="00BA78F4" w:rsidRPr="00013101" w:rsidRDefault="00BA78F4" w:rsidP="006C534A">
            <w:pPr>
              <w:jc w:val="both"/>
              <w:rPr>
                <w:sz w:val="28"/>
                <w:szCs w:val="28"/>
                <w:lang w:eastAsia="uk-UA"/>
              </w:rPr>
            </w:pPr>
          </w:p>
        </w:tc>
      </w:tr>
      <w:tr w:rsidR="00BA78F4" w:rsidRPr="00013101" w14:paraId="444B114E" w14:textId="77777777" w:rsidTr="006C534A">
        <w:tc>
          <w:tcPr>
            <w:tcW w:w="512" w:type="dxa"/>
          </w:tcPr>
          <w:p w14:paraId="3E28F00F" w14:textId="77777777" w:rsidR="00BA78F4" w:rsidRPr="00013101" w:rsidRDefault="00BA78F4" w:rsidP="006C534A">
            <w:pPr>
              <w:rPr>
                <w:sz w:val="28"/>
                <w:szCs w:val="28"/>
                <w:lang w:eastAsia="uk-UA"/>
              </w:rPr>
            </w:pPr>
            <w:r>
              <w:rPr>
                <w:sz w:val="28"/>
                <w:szCs w:val="28"/>
                <w:lang w:eastAsia="uk-UA"/>
              </w:rPr>
              <w:t>3.</w:t>
            </w:r>
          </w:p>
        </w:tc>
        <w:tc>
          <w:tcPr>
            <w:tcW w:w="9406" w:type="dxa"/>
            <w:gridSpan w:val="3"/>
          </w:tcPr>
          <w:p w14:paraId="438E471E" w14:textId="77777777" w:rsidR="00BA78F4" w:rsidRPr="00013101" w:rsidRDefault="00BA78F4" w:rsidP="006C534A">
            <w:pPr>
              <w:jc w:val="both"/>
              <w:rPr>
                <w:sz w:val="28"/>
                <w:szCs w:val="28"/>
                <w:lang w:eastAsia="uk-UA"/>
              </w:rPr>
            </w:pPr>
            <w:r>
              <w:rPr>
                <w:sz w:val="28"/>
                <w:szCs w:val="28"/>
                <w:lang w:eastAsia="uk-UA"/>
              </w:rPr>
              <w:t>С</w:t>
            </w:r>
            <w:r w:rsidRPr="00013101">
              <w:rPr>
                <w:sz w:val="28"/>
                <w:szCs w:val="28"/>
                <w:lang w:eastAsia="uk-UA"/>
              </w:rPr>
              <w:t xml:space="preserve">оціальний </w:t>
            </w:r>
            <w:proofErr w:type="spellStart"/>
            <w:r w:rsidRPr="00013101">
              <w:rPr>
                <w:sz w:val="28"/>
                <w:szCs w:val="28"/>
                <w:lang w:eastAsia="uk-UA"/>
              </w:rPr>
              <w:t>працівник</w:t>
            </w:r>
            <w:proofErr w:type="spellEnd"/>
            <w:r w:rsidRPr="00013101">
              <w:rPr>
                <w:sz w:val="28"/>
                <w:szCs w:val="28"/>
                <w:lang w:eastAsia="uk-UA"/>
              </w:rPr>
              <w:t xml:space="preserve"> </w:t>
            </w:r>
            <w:proofErr w:type="spellStart"/>
            <w:r w:rsidRPr="00013101">
              <w:rPr>
                <w:sz w:val="28"/>
                <w:szCs w:val="28"/>
                <w:lang w:eastAsia="uk-UA"/>
              </w:rPr>
              <w:t>комунальної</w:t>
            </w:r>
            <w:proofErr w:type="spellEnd"/>
            <w:r w:rsidRPr="00013101">
              <w:rPr>
                <w:sz w:val="28"/>
                <w:szCs w:val="28"/>
                <w:lang w:eastAsia="uk-UA"/>
              </w:rPr>
              <w:t xml:space="preserve"> установи «Сумський міський </w:t>
            </w:r>
            <w:proofErr w:type="spellStart"/>
            <w:r w:rsidRPr="00013101">
              <w:rPr>
                <w:sz w:val="28"/>
                <w:szCs w:val="28"/>
                <w:lang w:eastAsia="uk-UA"/>
              </w:rPr>
              <w:t>територіальний</w:t>
            </w:r>
            <w:proofErr w:type="spellEnd"/>
            <w:r w:rsidRPr="00013101">
              <w:rPr>
                <w:sz w:val="28"/>
                <w:szCs w:val="28"/>
                <w:lang w:eastAsia="uk-UA"/>
              </w:rPr>
              <w:t xml:space="preserve"> центр соціального </w:t>
            </w:r>
            <w:proofErr w:type="spellStart"/>
            <w:r w:rsidRPr="00013101">
              <w:rPr>
                <w:sz w:val="28"/>
                <w:szCs w:val="28"/>
                <w:lang w:eastAsia="uk-UA"/>
              </w:rPr>
              <w:t>обслуговування</w:t>
            </w:r>
            <w:proofErr w:type="spellEnd"/>
            <w:r w:rsidRPr="00013101">
              <w:rPr>
                <w:sz w:val="28"/>
                <w:szCs w:val="28"/>
                <w:lang w:eastAsia="uk-UA"/>
              </w:rPr>
              <w:t xml:space="preserve"> (надання </w:t>
            </w:r>
            <w:proofErr w:type="spellStart"/>
            <w:r w:rsidRPr="00013101">
              <w:rPr>
                <w:sz w:val="28"/>
                <w:szCs w:val="28"/>
                <w:lang w:eastAsia="uk-UA"/>
              </w:rPr>
              <w:t>соціальних</w:t>
            </w:r>
            <w:proofErr w:type="spellEnd"/>
            <w:r w:rsidRPr="00013101">
              <w:rPr>
                <w:sz w:val="28"/>
                <w:szCs w:val="28"/>
                <w:lang w:eastAsia="uk-UA"/>
              </w:rPr>
              <w:t xml:space="preserve"> послуг) «</w:t>
            </w:r>
            <w:proofErr w:type="spellStart"/>
            <w:r w:rsidRPr="00013101">
              <w:rPr>
                <w:sz w:val="28"/>
                <w:szCs w:val="28"/>
                <w:lang w:eastAsia="uk-UA"/>
              </w:rPr>
              <w:t>Берегиня</w:t>
            </w:r>
            <w:proofErr w:type="spellEnd"/>
            <w:r w:rsidRPr="00013101">
              <w:rPr>
                <w:sz w:val="28"/>
                <w:szCs w:val="28"/>
                <w:lang w:eastAsia="uk-UA"/>
              </w:rPr>
              <w:t>»;</w:t>
            </w:r>
          </w:p>
        </w:tc>
      </w:tr>
      <w:tr w:rsidR="00BA78F4" w:rsidRPr="00013101" w14:paraId="7A5C8BFD" w14:textId="77777777" w:rsidTr="006C534A">
        <w:tc>
          <w:tcPr>
            <w:tcW w:w="512" w:type="dxa"/>
          </w:tcPr>
          <w:p w14:paraId="0EE3BB26" w14:textId="77777777" w:rsidR="00BA78F4" w:rsidRDefault="00BA78F4" w:rsidP="006C534A">
            <w:pPr>
              <w:rPr>
                <w:sz w:val="28"/>
                <w:szCs w:val="28"/>
                <w:lang w:eastAsia="uk-UA"/>
              </w:rPr>
            </w:pPr>
          </w:p>
        </w:tc>
        <w:tc>
          <w:tcPr>
            <w:tcW w:w="3169" w:type="dxa"/>
          </w:tcPr>
          <w:p w14:paraId="518F642A" w14:textId="77777777" w:rsidR="00BA78F4" w:rsidRPr="00545F40" w:rsidRDefault="00BA78F4" w:rsidP="006C534A">
            <w:pPr>
              <w:rPr>
                <w:b/>
                <w:sz w:val="28"/>
                <w:szCs w:val="28"/>
                <w:lang w:eastAsia="uk-UA"/>
              </w:rPr>
            </w:pPr>
          </w:p>
        </w:tc>
        <w:tc>
          <w:tcPr>
            <w:tcW w:w="425" w:type="dxa"/>
          </w:tcPr>
          <w:p w14:paraId="0502846A" w14:textId="77777777" w:rsidR="00BA78F4" w:rsidRPr="00013101" w:rsidRDefault="00BA78F4" w:rsidP="006C534A">
            <w:pPr>
              <w:jc w:val="center"/>
              <w:rPr>
                <w:sz w:val="28"/>
                <w:szCs w:val="28"/>
                <w:lang w:eastAsia="uk-UA"/>
              </w:rPr>
            </w:pPr>
          </w:p>
        </w:tc>
        <w:tc>
          <w:tcPr>
            <w:tcW w:w="5812" w:type="dxa"/>
          </w:tcPr>
          <w:p w14:paraId="4C9E923A" w14:textId="77777777" w:rsidR="00BA78F4" w:rsidRPr="00013101" w:rsidRDefault="00BA78F4" w:rsidP="006C534A">
            <w:pPr>
              <w:jc w:val="both"/>
              <w:rPr>
                <w:sz w:val="28"/>
                <w:szCs w:val="28"/>
                <w:lang w:eastAsia="uk-UA"/>
              </w:rPr>
            </w:pPr>
          </w:p>
        </w:tc>
      </w:tr>
      <w:tr w:rsidR="00BA78F4" w:rsidRPr="00013101" w14:paraId="2DE6C3E5" w14:textId="77777777" w:rsidTr="006C534A">
        <w:tc>
          <w:tcPr>
            <w:tcW w:w="512" w:type="dxa"/>
          </w:tcPr>
          <w:p w14:paraId="4B736FB5" w14:textId="77777777" w:rsidR="00BA78F4" w:rsidRDefault="00BA78F4" w:rsidP="006C534A">
            <w:pPr>
              <w:rPr>
                <w:sz w:val="28"/>
                <w:szCs w:val="28"/>
                <w:lang w:eastAsia="uk-UA"/>
              </w:rPr>
            </w:pPr>
            <w:r>
              <w:rPr>
                <w:sz w:val="28"/>
                <w:szCs w:val="28"/>
                <w:lang w:eastAsia="uk-UA"/>
              </w:rPr>
              <w:t>4.</w:t>
            </w:r>
          </w:p>
        </w:tc>
        <w:tc>
          <w:tcPr>
            <w:tcW w:w="9406" w:type="dxa"/>
            <w:gridSpan w:val="3"/>
          </w:tcPr>
          <w:p w14:paraId="269143E7" w14:textId="77777777" w:rsidR="00BA78F4" w:rsidRPr="00013101" w:rsidRDefault="00BA78F4" w:rsidP="006C534A">
            <w:pPr>
              <w:jc w:val="both"/>
              <w:rPr>
                <w:sz w:val="28"/>
                <w:szCs w:val="28"/>
                <w:lang w:eastAsia="uk-UA"/>
              </w:rPr>
            </w:pPr>
            <w:r>
              <w:rPr>
                <w:sz w:val="28"/>
                <w:szCs w:val="28"/>
                <w:lang w:eastAsia="uk-UA"/>
              </w:rPr>
              <w:t>П</w:t>
            </w:r>
            <w:r w:rsidRPr="00013101">
              <w:rPr>
                <w:sz w:val="28"/>
                <w:szCs w:val="28"/>
                <w:lang w:eastAsia="uk-UA"/>
              </w:rPr>
              <w:t xml:space="preserve">сихолог </w:t>
            </w:r>
            <w:proofErr w:type="spellStart"/>
            <w:r w:rsidRPr="00013101">
              <w:rPr>
                <w:sz w:val="28"/>
                <w:szCs w:val="28"/>
                <w:lang w:eastAsia="uk-UA"/>
              </w:rPr>
              <w:t>комунальної</w:t>
            </w:r>
            <w:proofErr w:type="spellEnd"/>
            <w:r w:rsidRPr="00013101">
              <w:rPr>
                <w:sz w:val="28"/>
                <w:szCs w:val="28"/>
                <w:lang w:eastAsia="uk-UA"/>
              </w:rPr>
              <w:t xml:space="preserve"> установи «Сумський міський </w:t>
            </w:r>
            <w:proofErr w:type="spellStart"/>
            <w:r w:rsidRPr="00013101">
              <w:rPr>
                <w:sz w:val="28"/>
                <w:szCs w:val="28"/>
                <w:lang w:eastAsia="uk-UA"/>
              </w:rPr>
              <w:t>територіальний</w:t>
            </w:r>
            <w:proofErr w:type="spellEnd"/>
            <w:r w:rsidRPr="00013101">
              <w:rPr>
                <w:sz w:val="28"/>
                <w:szCs w:val="28"/>
                <w:lang w:eastAsia="uk-UA"/>
              </w:rPr>
              <w:t xml:space="preserve"> центр соціального </w:t>
            </w:r>
            <w:proofErr w:type="spellStart"/>
            <w:r w:rsidRPr="00013101">
              <w:rPr>
                <w:sz w:val="28"/>
                <w:szCs w:val="28"/>
                <w:lang w:eastAsia="uk-UA"/>
              </w:rPr>
              <w:t>обслуговування</w:t>
            </w:r>
            <w:proofErr w:type="spellEnd"/>
            <w:r w:rsidRPr="00013101">
              <w:rPr>
                <w:sz w:val="28"/>
                <w:szCs w:val="28"/>
                <w:lang w:eastAsia="uk-UA"/>
              </w:rPr>
              <w:t xml:space="preserve"> (надання </w:t>
            </w:r>
            <w:proofErr w:type="spellStart"/>
            <w:r w:rsidRPr="00013101">
              <w:rPr>
                <w:sz w:val="28"/>
                <w:szCs w:val="28"/>
                <w:lang w:eastAsia="uk-UA"/>
              </w:rPr>
              <w:t>соціальних</w:t>
            </w:r>
            <w:proofErr w:type="spellEnd"/>
            <w:r w:rsidRPr="00013101">
              <w:rPr>
                <w:sz w:val="28"/>
                <w:szCs w:val="28"/>
                <w:lang w:eastAsia="uk-UA"/>
              </w:rPr>
              <w:t xml:space="preserve"> послуг) «</w:t>
            </w:r>
            <w:proofErr w:type="spellStart"/>
            <w:r w:rsidRPr="00013101">
              <w:rPr>
                <w:sz w:val="28"/>
                <w:szCs w:val="28"/>
                <w:lang w:eastAsia="uk-UA"/>
              </w:rPr>
              <w:t>Берегиня</w:t>
            </w:r>
            <w:proofErr w:type="spellEnd"/>
            <w:r w:rsidRPr="00013101">
              <w:rPr>
                <w:sz w:val="28"/>
                <w:szCs w:val="28"/>
                <w:lang w:eastAsia="uk-UA"/>
              </w:rPr>
              <w:t xml:space="preserve">» </w:t>
            </w:r>
            <w:proofErr w:type="spellStart"/>
            <w:r w:rsidRPr="00013101">
              <w:rPr>
                <w:sz w:val="28"/>
                <w:szCs w:val="28"/>
                <w:lang w:eastAsia="uk-UA"/>
              </w:rPr>
              <w:t>або</w:t>
            </w:r>
            <w:proofErr w:type="spellEnd"/>
            <w:r w:rsidRPr="00013101">
              <w:rPr>
                <w:sz w:val="28"/>
                <w:szCs w:val="28"/>
                <w:lang w:eastAsia="uk-UA"/>
              </w:rPr>
              <w:t xml:space="preserve"> </w:t>
            </w:r>
            <w:proofErr w:type="spellStart"/>
            <w:r w:rsidRPr="00013101">
              <w:rPr>
                <w:sz w:val="28"/>
                <w:szCs w:val="28"/>
                <w:lang w:eastAsia="uk-UA"/>
              </w:rPr>
              <w:t>Сумського</w:t>
            </w:r>
            <w:proofErr w:type="spellEnd"/>
            <w:r w:rsidRPr="00013101">
              <w:rPr>
                <w:sz w:val="28"/>
                <w:szCs w:val="28"/>
                <w:lang w:eastAsia="uk-UA"/>
              </w:rPr>
              <w:t xml:space="preserve"> </w:t>
            </w:r>
            <w:proofErr w:type="spellStart"/>
            <w:r w:rsidRPr="00013101">
              <w:rPr>
                <w:sz w:val="28"/>
                <w:szCs w:val="28"/>
                <w:lang w:eastAsia="uk-UA"/>
              </w:rPr>
              <w:t>міського</w:t>
            </w:r>
            <w:proofErr w:type="spellEnd"/>
            <w:r w:rsidRPr="00013101">
              <w:rPr>
                <w:sz w:val="28"/>
                <w:szCs w:val="28"/>
                <w:lang w:eastAsia="uk-UA"/>
              </w:rPr>
              <w:t xml:space="preserve"> центру </w:t>
            </w:r>
            <w:proofErr w:type="spellStart"/>
            <w:r w:rsidRPr="00013101">
              <w:rPr>
                <w:sz w:val="28"/>
                <w:szCs w:val="28"/>
                <w:lang w:eastAsia="uk-UA"/>
              </w:rPr>
              <w:t>соціальних</w:t>
            </w:r>
            <w:proofErr w:type="spellEnd"/>
            <w:r w:rsidRPr="00013101">
              <w:rPr>
                <w:sz w:val="28"/>
                <w:szCs w:val="28"/>
                <w:lang w:eastAsia="uk-UA"/>
              </w:rPr>
              <w:t xml:space="preserve"> служб</w:t>
            </w:r>
            <w:r>
              <w:rPr>
                <w:sz w:val="28"/>
                <w:szCs w:val="28"/>
                <w:lang w:eastAsia="uk-UA"/>
              </w:rPr>
              <w:t>;</w:t>
            </w:r>
          </w:p>
        </w:tc>
      </w:tr>
      <w:tr w:rsidR="00BA78F4" w:rsidRPr="00013101" w14:paraId="23CFF12D" w14:textId="77777777" w:rsidTr="006C534A">
        <w:tc>
          <w:tcPr>
            <w:tcW w:w="512" w:type="dxa"/>
          </w:tcPr>
          <w:p w14:paraId="08F5ECE8" w14:textId="77777777" w:rsidR="00BA78F4" w:rsidRDefault="00BA78F4" w:rsidP="006C534A">
            <w:pPr>
              <w:rPr>
                <w:sz w:val="28"/>
                <w:szCs w:val="28"/>
                <w:lang w:eastAsia="uk-UA"/>
              </w:rPr>
            </w:pPr>
          </w:p>
        </w:tc>
        <w:tc>
          <w:tcPr>
            <w:tcW w:w="3169" w:type="dxa"/>
          </w:tcPr>
          <w:p w14:paraId="5D8E230C" w14:textId="77777777" w:rsidR="00BA78F4" w:rsidRPr="00545F40" w:rsidRDefault="00BA78F4" w:rsidP="006C534A">
            <w:pPr>
              <w:rPr>
                <w:b/>
                <w:sz w:val="28"/>
                <w:szCs w:val="28"/>
                <w:lang w:eastAsia="uk-UA"/>
              </w:rPr>
            </w:pPr>
          </w:p>
        </w:tc>
        <w:tc>
          <w:tcPr>
            <w:tcW w:w="425" w:type="dxa"/>
          </w:tcPr>
          <w:p w14:paraId="30E367FD" w14:textId="77777777" w:rsidR="00BA78F4" w:rsidRPr="00013101" w:rsidRDefault="00BA78F4" w:rsidP="006C534A">
            <w:pPr>
              <w:jc w:val="center"/>
              <w:rPr>
                <w:sz w:val="28"/>
                <w:szCs w:val="28"/>
                <w:lang w:eastAsia="uk-UA"/>
              </w:rPr>
            </w:pPr>
          </w:p>
        </w:tc>
        <w:tc>
          <w:tcPr>
            <w:tcW w:w="5812" w:type="dxa"/>
          </w:tcPr>
          <w:p w14:paraId="1F192C94" w14:textId="77777777" w:rsidR="00BA78F4" w:rsidRPr="00013101" w:rsidRDefault="00BA78F4" w:rsidP="006C534A">
            <w:pPr>
              <w:jc w:val="both"/>
              <w:rPr>
                <w:sz w:val="28"/>
                <w:szCs w:val="28"/>
                <w:lang w:eastAsia="uk-UA"/>
              </w:rPr>
            </w:pPr>
          </w:p>
        </w:tc>
      </w:tr>
      <w:tr w:rsidR="00BA78F4" w:rsidRPr="00013101" w14:paraId="1D7A53D3" w14:textId="77777777" w:rsidTr="006C534A">
        <w:tc>
          <w:tcPr>
            <w:tcW w:w="512" w:type="dxa"/>
          </w:tcPr>
          <w:p w14:paraId="7B6402CB" w14:textId="77777777" w:rsidR="00BA78F4" w:rsidRPr="00013101" w:rsidRDefault="00BA78F4" w:rsidP="006C534A">
            <w:pPr>
              <w:rPr>
                <w:sz w:val="28"/>
                <w:szCs w:val="28"/>
                <w:lang w:eastAsia="uk-UA"/>
              </w:rPr>
            </w:pPr>
            <w:r>
              <w:rPr>
                <w:sz w:val="28"/>
                <w:szCs w:val="28"/>
                <w:lang w:eastAsia="uk-UA"/>
              </w:rPr>
              <w:t>5.</w:t>
            </w:r>
          </w:p>
        </w:tc>
        <w:tc>
          <w:tcPr>
            <w:tcW w:w="9406" w:type="dxa"/>
            <w:gridSpan w:val="3"/>
          </w:tcPr>
          <w:p w14:paraId="46CC0F78" w14:textId="77777777" w:rsidR="00BA78F4" w:rsidRPr="00013101" w:rsidRDefault="00BA78F4" w:rsidP="006C534A">
            <w:pPr>
              <w:jc w:val="both"/>
              <w:rPr>
                <w:sz w:val="28"/>
                <w:szCs w:val="28"/>
                <w:lang w:eastAsia="uk-UA"/>
              </w:rPr>
            </w:pPr>
            <w:r>
              <w:rPr>
                <w:sz w:val="28"/>
                <w:szCs w:val="28"/>
                <w:lang w:eastAsia="uk-UA"/>
              </w:rPr>
              <w:t>П</w:t>
            </w:r>
            <w:r w:rsidRPr="00013101">
              <w:rPr>
                <w:sz w:val="28"/>
                <w:szCs w:val="28"/>
                <w:lang w:eastAsia="uk-UA"/>
              </w:rPr>
              <w:t xml:space="preserve">сихолог </w:t>
            </w:r>
            <w:proofErr w:type="spellStart"/>
            <w:r>
              <w:rPr>
                <w:sz w:val="28"/>
                <w:szCs w:val="28"/>
                <w:lang w:eastAsia="uk-UA"/>
              </w:rPr>
              <w:t>Громадської</w:t>
            </w:r>
            <w:proofErr w:type="spellEnd"/>
            <w:r>
              <w:rPr>
                <w:sz w:val="28"/>
                <w:szCs w:val="28"/>
                <w:lang w:eastAsia="uk-UA"/>
              </w:rPr>
              <w:t xml:space="preserve"> організації «</w:t>
            </w:r>
            <w:proofErr w:type="spellStart"/>
            <w:r>
              <w:rPr>
                <w:sz w:val="28"/>
                <w:szCs w:val="28"/>
                <w:lang w:eastAsia="uk-UA"/>
              </w:rPr>
              <w:t>Мереживо</w:t>
            </w:r>
            <w:proofErr w:type="spellEnd"/>
            <w:r>
              <w:rPr>
                <w:sz w:val="28"/>
                <w:szCs w:val="28"/>
                <w:lang w:eastAsia="uk-UA"/>
              </w:rPr>
              <w:t xml:space="preserve">» (за </w:t>
            </w:r>
            <w:proofErr w:type="spellStart"/>
            <w:r>
              <w:rPr>
                <w:sz w:val="28"/>
                <w:szCs w:val="28"/>
                <w:lang w:eastAsia="uk-UA"/>
              </w:rPr>
              <w:t>згодою</w:t>
            </w:r>
            <w:proofErr w:type="spellEnd"/>
            <w:r>
              <w:rPr>
                <w:sz w:val="28"/>
                <w:szCs w:val="28"/>
                <w:lang w:eastAsia="uk-UA"/>
              </w:rPr>
              <w:t>)</w:t>
            </w:r>
            <w:r w:rsidRPr="00013101">
              <w:rPr>
                <w:sz w:val="28"/>
                <w:szCs w:val="28"/>
                <w:lang w:eastAsia="uk-UA"/>
              </w:rPr>
              <w:t>;</w:t>
            </w:r>
          </w:p>
        </w:tc>
      </w:tr>
      <w:tr w:rsidR="00BA78F4" w:rsidRPr="00013101" w14:paraId="4A358B4E" w14:textId="77777777" w:rsidTr="006C534A">
        <w:tc>
          <w:tcPr>
            <w:tcW w:w="512" w:type="dxa"/>
          </w:tcPr>
          <w:p w14:paraId="78EE8856" w14:textId="77777777" w:rsidR="00BA78F4" w:rsidRPr="00013101" w:rsidRDefault="00BA78F4" w:rsidP="006C534A">
            <w:pPr>
              <w:rPr>
                <w:sz w:val="28"/>
                <w:szCs w:val="28"/>
                <w:lang w:eastAsia="uk-UA"/>
              </w:rPr>
            </w:pPr>
          </w:p>
        </w:tc>
        <w:tc>
          <w:tcPr>
            <w:tcW w:w="3169" w:type="dxa"/>
          </w:tcPr>
          <w:p w14:paraId="71F13E67" w14:textId="77777777" w:rsidR="00BA78F4" w:rsidRPr="00013101" w:rsidRDefault="00BA78F4" w:rsidP="006C534A">
            <w:pPr>
              <w:rPr>
                <w:sz w:val="28"/>
                <w:szCs w:val="28"/>
                <w:lang w:eastAsia="uk-UA"/>
              </w:rPr>
            </w:pPr>
          </w:p>
        </w:tc>
        <w:tc>
          <w:tcPr>
            <w:tcW w:w="425" w:type="dxa"/>
          </w:tcPr>
          <w:p w14:paraId="4EF3FCAA" w14:textId="77777777" w:rsidR="00BA78F4" w:rsidRPr="00013101" w:rsidRDefault="00BA78F4" w:rsidP="006C534A">
            <w:pPr>
              <w:jc w:val="center"/>
              <w:rPr>
                <w:sz w:val="28"/>
                <w:szCs w:val="28"/>
                <w:lang w:eastAsia="uk-UA"/>
              </w:rPr>
            </w:pPr>
          </w:p>
        </w:tc>
        <w:tc>
          <w:tcPr>
            <w:tcW w:w="5812" w:type="dxa"/>
          </w:tcPr>
          <w:p w14:paraId="0130DA5B" w14:textId="77777777" w:rsidR="00BA78F4" w:rsidRPr="00013101" w:rsidRDefault="00BA78F4" w:rsidP="006C534A">
            <w:pPr>
              <w:jc w:val="both"/>
              <w:rPr>
                <w:sz w:val="28"/>
                <w:szCs w:val="28"/>
                <w:lang w:eastAsia="uk-UA"/>
              </w:rPr>
            </w:pPr>
          </w:p>
        </w:tc>
      </w:tr>
      <w:tr w:rsidR="00BA78F4" w:rsidRPr="00013101" w14:paraId="0C8E51FF" w14:textId="77777777" w:rsidTr="006C534A">
        <w:tc>
          <w:tcPr>
            <w:tcW w:w="512" w:type="dxa"/>
          </w:tcPr>
          <w:p w14:paraId="032E1CA9" w14:textId="77777777" w:rsidR="00BA78F4" w:rsidRPr="00013101" w:rsidRDefault="00BA78F4" w:rsidP="006C534A">
            <w:pPr>
              <w:rPr>
                <w:sz w:val="28"/>
                <w:szCs w:val="28"/>
                <w:lang w:eastAsia="uk-UA"/>
              </w:rPr>
            </w:pPr>
            <w:r>
              <w:rPr>
                <w:sz w:val="28"/>
                <w:szCs w:val="28"/>
                <w:lang w:eastAsia="uk-UA"/>
              </w:rPr>
              <w:t>6.</w:t>
            </w:r>
          </w:p>
        </w:tc>
        <w:tc>
          <w:tcPr>
            <w:tcW w:w="9406" w:type="dxa"/>
            <w:gridSpan w:val="3"/>
          </w:tcPr>
          <w:p w14:paraId="1B0E3EDD" w14:textId="77777777" w:rsidR="00BA78F4" w:rsidRPr="00013101" w:rsidRDefault="00BA78F4" w:rsidP="006C534A">
            <w:pPr>
              <w:jc w:val="both"/>
              <w:rPr>
                <w:sz w:val="28"/>
                <w:szCs w:val="28"/>
                <w:lang w:eastAsia="uk-UA"/>
              </w:rPr>
            </w:pPr>
            <w:r>
              <w:rPr>
                <w:sz w:val="28"/>
                <w:szCs w:val="28"/>
                <w:lang w:eastAsia="uk-UA"/>
              </w:rPr>
              <w:t>П</w:t>
            </w:r>
            <w:r w:rsidRPr="00013101">
              <w:rPr>
                <w:sz w:val="28"/>
                <w:szCs w:val="28"/>
                <w:lang w:eastAsia="uk-UA"/>
              </w:rPr>
              <w:t xml:space="preserve">сихолог </w:t>
            </w:r>
            <w:proofErr w:type="spellStart"/>
            <w:r w:rsidRPr="00013101">
              <w:rPr>
                <w:sz w:val="28"/>
                <w:szCs w:val="28"/>
                <w:lang w:eastAsia="uk-UA"/>
              </w:rPr>
              <w:t>Громадської</w:t>
            </w:r>
            <w:proofErr w:type="spellEnd"/>
            <w:r w:rsidRPr="00013101">
              <w:rPr>
                <w:sz w:val="28"/>
                <w:szCs w:val="28"/>
                <w:lang w:eastAsia="uk-UA"/>
              </w:rPr>
              <w:t xml:space="preserve"> організації «Сумська </w:t>
            </w:r>
            <w:proofErr w:type="spellStart"/>
            <w:r w:rsidRPr="00013101">
              <w:rPr>
                <w:sz w:val="28"/>
                <w:szCs w:val="28"/>
                <w:lang w:eastAsia="uk-UA"/>
              </w:rPr>
              <w:t>обласна</w:t>
            </w:r>
            <w:proofErr w:type="spellEnd"/>
            <w:r w:rsidRPr="00013101">
              <w:rPr>
                <w:sz w:val="28"/>
                <w:szCs w:val="28"/>
                <w:lang w:eastAsia="uk-UA"/>
              </w:rPr>
              <w:t xml:space="preserve"> </w:t>
            </w:r>
            <w:proofErr w:type="spellStart"/>
            <w:r w:rsidRPr="00013101">
              <w:rPr>
                <w:sz w:val="28"/>
                <w:szCs w:val="28"/>
                <w:lang w:eastAsia="uk-UA"/>
              </w:rPr>
              <w:t>організація</w:t>
            </w:r>
            <w:proofErr w:type="spellEnd"/>
            <w:r w:rsidRPr="00013101">
              <w:rPr>
                <w:sz w:val="28"/>
                <w:szCs w:val="28"/>
                <w:lang w:eastAsia="uk-UA"/>
              </w:rPr>
              <w:t xml:space="preserve"> </w:t>
            </w:r>
            <w:proofErr w:type="spellStart"/>
            <w:r w:rsidRPr="00013101">
              <w:rPr>
                <w:sz w:val="28"/>
                <w:szCs w:val="28"/>
                <w:lang w:eastAsia="uk-UA"/>
              </w:rPr>
              <w:t>Товариства</w:t>
            </w:r>
            <w:proofErr w:type="spellEnd"/>
            <w:r w:rsidRPr="00013101">
              <w:rPr>
                <w:sz w:val="28"/>
                <w:szCs w:val="28"/>
                <w:lang w:eastAsia="uk-UA"/>
              </w:rPr>
              <w:t xml:space="preserve"> Червоного </w:t>
            </w:r>
            <w:proofErr w:type="spellStart"/>
            <w:r w:rsidRPr="00013101">
              <w:rPr>
                <w:sz w:val="28"/>
                <w:szCs w:val="28"/>
                <w:lang w:eastAsia="uk-UA"/>
              </w:rPr>
              <w:t>Хреста</w:t>
            </w:r>
            <w:proofErr w:type="spellEnd"/>
            <w:r w:rsidRPr="00013101">
              <w:rPr>
                <w:sz w:val="28"/>
                <w:szCs w:val="28"/>
                <w:lang w:eastAsia="uk-UA"/>
              </w:rPr>
              <w:t xml:space="preserve"> </w:t>
            </w:r>
            <w:proofErr w:type="spellStart"/>
            <w:r w:rsidRPr="00013101">
              <w:rPr>
                <w:sz w:val="28"/>
                <w:szCs w:val="28"/>
                <w:lang w:eastAsia="uk-UA"/>
              </w:rPr>
              <w:t>України</w:t>
            </w:r>
            <w:proofErr w:type="spellEnd"/>
            <w:r w:rsidRPr="00013101">
              <w:rPr>
                <w:sz w:val="28"/>
                <w:szCs w:val="28"/>
                <w:lang w:eastAsia="uk-UA"/>
              </w:rPr>
              <w:t xml:space="preserve">» (за </w:t>
            </w:r>
            <w:proofErr w:type="spellStart"/>
            <w:r w:rsidRPr="00013101">
              <w:rPr>
                <w:sz w:val="28"/>
                <w:szCs w:val="28"/>
                <w:lang w:eastAsia="uk-UA"/>
              </w:rPr>
              <w:t>згодою</w:t>
            </w:r>
            <w:proofErr w:type="spellEnd"/>
            <w:r w:rsidRPr="00013101">
              <w:rPr>
                <w:sz w:val="28"/>
                <w:szCs w:val="28"/>
                <w:lang w:eastAsia="uk-UA"/>
              </w:rPr>
              <w:t>).</w:t>
            </w:r>
          </w:p>
        </w:tc>
      </w:tr>
    </w:tbl>
    <w:p w14:paraId="4AEC6679" w14:textId="77777777" w:rsidR="00BA78F4" w:rsidRDefault="00BA78F4" w:rsidP="00BA78F4">
      <w:pPr>
        <w:rPr>
          <w:sz w:val="28"/>
          <w:szCs w:val="28"/>
          <w:lang w:eastAsia="uk-UA"/>
        </w:rPr>
      </w:pPr>
    </w:p>
    <w:p w14:paraId="6A240AB1" w14:textId="77777777" w:rsidR="00BA78F4" w:rsidRDefault="00BA78F4" w:rsidP="00BA78F4">
      <w:pPr>
        <w:rPr>
          <w:sz w:val="28"/>
          <w:szCs w:val="28"/>
          <w:lang w:eastAsia="uk-UA"/>
        </w:rPr>
      </w:pPr>
    </w:p>
    <w:p w14:paraId="03BB273C" w14:textId="77777777" w:rsidR="00BA78F4" w:rsidRDefault="00BA78F4" w:rsidP="00BA78F4">
      <w:pPr>
        <w:rPr>
          <w:sz w:val="28"/>
          <w:szCs w:val="28"/>
          <w:lang w:eastAsia="uk-UA"/>
        </w:rPr>
      </w:pPr>
    </w:p>
    <w:p w14:paraId="3DDCD0BC" w14:textId="77777777" w:rsidR="00BA78F4" w:rsidRPr="00013101" w:rsidRDefault="00BA78F4" w:rsidP="00BA78F4">
      <w:pPr>
        <w:rPr>
          <w:sz w:val="28"/>
          <w:szCs w:val="28"/>
          <w:lang w:eastAsia="uk-UA"/>
        </w:rPr>
      </w:pPr>
    </w:p>
    <w:p w14:paraId="5B408F04" w14:textId="77777777" w:rsidR="00BA78F4" w:rsidRPr="00013101" w:rsidRDefault="00BA78F4" w:rsidP="00BA78F4">
      <w:pPr>
        <w:rPr>
          <w:b/>
          <w:sz w:val="28"/>
          <w:szCs w:val="28"/>
          <w:lang w:eastAsia="uk-UA"/>
        </w:rPr>
      </w:pPr>
      <w:r w:rsidRPr="00013101">
        <w:rPr>
          <w:b/>
          <w:sz w:val="28"/>
          <w:szCs w:val="28"/>
          <w:lang w:eastAsia="uk-UA"/>
        </w:rPr>
        <w:t xml:space="preserve">В.о. директора Департаменту </w:t>
      </w:r>
    </w:p>
    <w:p w14:paraId="56BB7AAC" w14:textId="77777777" w:rsidR="00BA78F4" w:rsidRPr="00013101" w:rsidRDefault="00BA78F4" w:rsidP="00BA78F4">
      <w:pPr>
        <w:rPr>
          <w:b/>
          <w:sz w:val="28"/>
          <w:szCs w:val="28"/>
          <w:lang w:eastAsia="uk-UA"/>
        </w:rPr>
      </w:pPr>
      <w:r w:rsidRPr="00013101">
        <w:rPr>
          <w:b/>
          <w:sz w:val="28"/>
          <w:szCs w:val="28"/>
          <w:lang w:eastAsia="uk-UA"/>
        </w:rPr>
        <w:t xml:space="preserve">соціального захисту населення </w:t>
      </w:r>
    </w:p>
    <w:p w14:paraId="715DF9BD" w14:textId="77777777" w:rsidR="00BA78F4" w:rsidRPr="00003643" w:rsidRDefault="00BA78F4" w:rsidP="00BA78F4">
      <w:pPr>
        <w:rPr>
          <w:b/>
          <w:sz w:val="28"/>
          <w:szCs w:val="28"/>
          <w:lang w:eastAsia="uk-UA"/>
        </w:rPr>
      </w:pPr>
      <w:r w:rsidRPr="00013101">
        <w:rPr>
          <w:b/>
          <w:sz w:val="28"/>
          <w:szCs w:val="28"/>
          <w:lang w:eastAsia="uk-UA"/>
        </w:rPr>
        <w:t>Сумської міської ради                                       Світлана МАРИНЧЕНКО</w:t>
      </w:r>
    </w:p>
    <w:p w14:paraId="3D42BF05" w14:textId="77777777" w:rsidR="00BA78F4" w:rsidRDefault="00BA78F4" w:rsidP="00BA78F4">
      <w:pPr>
        <w:ind w:left="5812"/>
        <w:jc w:val="center"/>
        <w:rPr>
          <w:sz w:val="24"/>
          <w:szCs w:val="24"/>
          <w:lang w:eastAsia="uk-UA"/>
        </w:rPr>
      </w:pPr>
    </w:p>
    <w:p w14:paraId="44A70A4B" w14:textId="77777777" w:rsidR="00BA78F4" w:rsidRDefault="00BA78F4" w:rsidP="00BA78F4">
      <w:pPr>
        <w:ind w:left="5812"/>
        <w:jc w:val="center"/>
        <w:rPr>
          <w:sz w:val="24"/>
          <w:szCs w:val="24"/>
          <w:lang w:eastAsia="uk-UA"/>
        </w:rPr>
      </w:pPr>
    </w:p>
    <w:p w14:paraId="5742B32A" w14:textId="77777777" w:rsidR="00BA78F4" w:rsidRDefault="00BA78F4" w:rsidP="00BA78F4">
      <w:pPr>
        <w:ind w:left="5812"/>
        <w:jc w:val="center"/>
        <w:rPr>
          <w:sz w:val="24"/>
          <w:szCs w:val="24"/>
          <w:lang w:eastAsia="uk-UA"/>
        </w:rPr>
      </w:pPr>
    </w:p>
    <w:p w14:paraId="198C6FCA" w14:textId="46538252" w:rsidR="00BA78F4" w:rsidRDefault="00BA78F4" w:rsidP="00BA78F4">
      <w:pPr>
        <w:rPr>
          <w:sz w:val="24"/>
          <w:szCs w:val="24"/>
          <w:lang w:eastAsia="uk-UA"/>
        </w:rPr>
      </w:pPr>
    </w:p>
    <w:p w14:paraId="3BA94903" w14:textId="77777777" w:rsidR="00BA78F4" w:rsidRPr="00013101" w:rsidRDefault="00BA78F4" w:rsidP="00BA78F4">
      <w:pPr>
        <w:ind w:left="5812"/>
        <w:jc w:val="center"/>
        <w:rPr>
          <w:sz w:val="24"/>
          <w:szCs w:val="24"/>
          <w:lang w:eastAsia="uk-UA"/>
        </w:rPr>
      </w:pPr>
      <w:r w:rsidRPr="00013101">
        <w:rPr>
          <w:sz w:val="24"/>
          <w:szCs w:val="24"/>
          <w:lang w:eastAsia="uk-UA"/>
        </w:rPr>
        <w:t>Додаток 2</w:t>
      </w:r>
    </w:p>
    <w:p w14:paraId="6862CD82" w14:textId="77777777" w:rsidR="00BA78F4" w:rsidRPr="00013101" w:rsidRDefault="00BA78F4" w:rsidP="00BA78F4">
      <w:pPr>
        <w:ind w:left="5812"/>
        <w:rPr>
          <w:sz w:val="24"/>
          <w:szCs w:val="24"/>
          <w:lang w:eastAsia="uk-UA"/>
        </w:rPr>
      </w:pPr>
      <w:r w:rsidRPr="00013101">
        <w:rPr>
          <w:sz w:val="24"/>
          <w:szCs w:val="24"/>
          <w:lang w:eastAsia="uk-UA"/>
        </w:rPr>
        <w:t>до розпорядження міського голови</w:t>
      </w:r>
    </w:p>
    <w:p w14:paraId="3172D0C4" w14:textId="47F11F16" w:rsidR="00BA78F4" w:rsidRPr="00013101" w:rsidRDefault="00BA78F4" w:rsidP="00BA78F4">
      <w:pPr>
        <w:ind w:left="5812"/>
        <w:jc w:val="both"/>
        <w:rPr>
          <w:sz w:val="24"/>
          <w:szCs w:val="24"/>
          <w:lang w:eastAsia="uk-UA"/>
        </w:rPr>
      </w:pPr>
      <w:r>
        <w:rPr>
          <w:sz w:val="24"/>
          <w:szCs w:val="24"/>
          <w:lang w:eastAsia="uk-UA"/>
        </w:rPr>
        <w:t>від 15.10.2025</w:t>
      </w:r>
      <w:r w:rsidRPr="00013101">
        <w:rPr>
          <w:sz w:val="24"/>
          <w:szCs w:val="24"/>
          <w:lang w:eastAsia="uk-UA"/>
        </w:rPr>
        <w:t xml:space="preserve">  № </w:t>
      </w:r>
      <w:r>
        <w:rPr>
          <w:sz w:val="24"/>
          <w:szCs w:val="24"/>
          <w:lang w:eastAsia="uk-UA"/>
        </w:rPr>
        <w:t>338-Р</w:t>
      </w:r>
    </w:p>
    <w:p w14:paraId="1CBFAF32" w14:textId="77777777" w:rsidR="00BA78F4" w:rsidRPr="00013101" w:rsidRDefault="00BA78F4" w:rsidP="00BA78F4">
      <w:pPr>
        <w:ind w:left="5812"/>
        <w:jc w:val="both"/>
        <w:rPr>
          <w:sz w:val="24"/>
          <w:szCs w:val="24"/>
          <w:lang w:eastAsia="uk-UA"/>
        </w:rPr>
      </w:pPr>
    </w:p>
    <w:p w14:paraId="00B0C94A" w14:textId="77777777" w:rsidR="00BA78F4" w:rsidRPr="00013101" w:rsidRDefault="00BA78F4" w:rsidP="00BA78F4">
      <w:pPr>
        <w:ind w:left="5812"/>
        <w:jc w:val="center"/>
        <w:rPr>
          <w:sz w:val="24"/>
          <w:szCs w:val="24"/>
          <w:lang w:eastAsia="uk-UA"/>
        </w:rPr>
      </w:pPr>
      <w:r w:rsidRPr="00013101">
        <w:rPr>
          <w:sz w:val="24"/>
          <w:szCs w:val="24"/>
          <w:lang w:eastAsia="uk-UA"/>
        </w:rPr>
        <w:t>ЗАТВЕРДЖЕНО</w:t>
      </w:r>
    </w:p>
    <w:p w14:paraId="1926D13C" w14:textId="77777777" w:rsidR="00BA78F4" w:rsidRPr="00013101" w:rsidRDefault="00BA78F4" w:rsidP="00BA78F4">
      <w:pPr>
        <w:ind w:left="5812"/>
        <w:jc w:val="both"/>
        <w:rPr>
          <w:sz w:val="24"/>
          <w:szCs w:val="24"/>
          <w:lang w:eastAsia="uk-UA"/>
        </w:rPr>
      </w:pPr>
      <w:r w:rsidRPr="00013101">
        <w:rPr>
          <w:sz w:val="24"/>
          <w:szCs w:val="24"/>
          <w:lang w:eastAsia="uk-UA"/>
        </w:rPr>
        <w:t>розпорядженням міського голови</w:t>
      </w:r>
    </w:p>
    <w:p w14:paraId="0135AADE" w14:textId="7FCC6386" w:rsidR="00BA78F4" w:rsidRPr="00013101" w:rsidRDefault="00BA78F4" w:rsidP="00BA78F4">
      <w:pPr>
        <w:ind w:left="5812"/>
        <w:jc w:val="both"/>
        <w:rPr>
          <w:sz w:val="24"/>
          <w:szCs w:val="24"/>
          <w:lang w:eastAsia="uk-UA"/>
        </w:rPr>
      </w:pPr>
      <w:r w:rsidRPr="00013101">
        <w:rPr>
          <w:sz w:val="24"/>
          <w:szCs w:val="24"/>
          <w:lang w:eastAsia="uk-UA"/>
        </w:rPr>
        <w:t>від</w:t>
      </w:r>
      <w:r>
        <w:rPr>
          <w:sz w:val="24"/>
          <w:szCs w:val="24"/>
          <w:lang w:eastAsia="uk-UA"/>
        </w:rPr>
        <w:t xml:space="preserve"> 15.10.2025</w:t>
      </w:r>
      <w:r w:rsidRPr="00013101">
        <w:rPr>
          <w:sz w:val="24"/>
          <w:szCs w:val="24"/>
          <w:lang w:eastAsia="uk-UA"/>
        </w:rPr>
        <w:t xml:space="preserve"> №</w:t>
      </w:r>
      <w:r>
        <w:rPr>
          <w:sz w:val="24"/>
          <w:szCs w:val="24"/>
          <w:lang w:eastAsia="uk-UA"/>
        </w:rPr>
        <w:t xml:space="preserve"> 338-Р</w:t>
      </w:r>
    </w:p>
    <w:p w14:paraId="02E8AAE1" w14:textId="77777777" w:rsidR="00BA78F4" w:rsidRPr="00013101" w:rsidRDefault="00BA78F4" w:rsidP="00BA78F4">
      <w:pPr>
        <w:jc w:val="center"/>
        <w:outlineLvl w:val="0"/>
        <w:rPr>
          <w:b/>
          <w:bCs/>
          <w:kern w:val="36"/>
          <w:sz w:val="28"/>
          <w:szCs w:val="28"/>
          <w:lang w:eastAsia="uk-UA"/>
        </w:rPr>
      </w:pPr>
    </w:p>
    <w:p w14:paraId="32F0399E" w14:textId="77777777" w:rsidR="00BA78F4" w:rsidRPr="00013101" w:rsidRDefault="00BA78F4" w:rsidP="00BA78F4">
      <w:pPr>
        <w:jc w:val="center"/>
        <w:outlineLvl w:val="0"/>
        <w:rPr>
          <w:bCs/>
          <w:kern w:val="36"/>
          <w:sz w:val="28"/>
          <w:szCs w:val="28"/>
          <w:lang w:eastAsia="uk-UA"/>
        </w:rPr>
      </w:pPr>
    </w:p>
    <w:p w14:paraId="44DF2EC0" w14:textId="77777777" w:rsidR="00BA78F4" w:rsidRPr="00013101" w:rsidRDefault="00BA78F4" w:rsidP="00BA78F4">
      <w:pPr>
        <w:jc w:val="center"/>
        <w:outlineLvl w:val="0"/>
        <w:rPr>
          <w:b/>
          <w:bCs/>
          <w:kern w:val="36"/>
          <w:sz w:val="28"/>
          <w:szCs w:val="28"/>
          <w:lang w:eastAsia="uk-UA"/>
        </w:rPr>
      </w:pPr>
      <w:r w:rsidRPr="00013101">
        <w:rPr>
          <w:b/>
          <w:bCs/>
          <w:kern w:val="36"/>
          <w:sz w:val="28"/>
          <w:szCs w:val="28"/>
          <w:lang w:eastAsia="uk-UA"/>
        </w:rPr>
        <w:t>ПОЛОЖЕННЯ</w:t>
      </w:r>
    </w:p>
    <w:p w14:paraId="4111421C" w14:textId="77777777" w:rsidR="00BA78F4" w:rsidRPr="00013101" w:rsidRDefault="00BA78F4" w:rsidP="00BA78F4">
      <w:pPr>
        <w:jc w:val="center"/>
        <w:rPr>
          <w:b/>
          <w:sz w:val="28"/>
          <w:szCs w:val="28"/>
          <w:lang w:eastAsia="uk-UA"/>
        </w:rPr>
      </w:pPr>
      <w:r w:rsidRPr="00013101">
        <w:rPr>
          <w:b/>
          <w:sz w:val="28"/>
          <w:szCs w:val="28"/>
          <w:lang w:eastAsia="uk-UA"/>
        </w:rPr>
        <w:t xml:space="preserve">про </w:t>
      </w:r>
      <w:proofErr w:type="spellStart"/>
      <w:r w:rsidRPr="00013101">
        <w:rPr>
          <w:b/>
          <w:sz w:val="28"/>
          <w:szCs w:val="28"/>
          <w:lang w:eastAsia="uk-UA"/>
        </w:rPr>
        <w:t>мультидисциплінарну</w:t>
      </w:r>
      <w:proofErr w:type="spellEnd"/>
      <w:r w:rsidRPr="00013101">
        <w:rPr>
          <w:b/>
          <w:sz w:val="28"/>
          <w:szCs w:val="28"/>
          <w:lang w:eastAsia="uk-UA"/>
        </w:rPr>
        <w:t xml:space="preserve"> команду з комплексного визначення ступеня індивідуальних потреб </w:t>
      </w:r>
      <w:bookmarkStart w:id="4" w:name="_Hlk210640714"/>
      <w:r w:rsidRPr="00013101">
        <w:rPr>
          <w:b/>
          <w:sz w:val="28"/>
          <w:szCs w:val="28"/>
          <w:lang w:eastAsia="uk-UA"/>
        </w:rPr>
        <w:t>окремих категорій осіб / дітей, які потребують надання соціальних послуг з догляду</w:t>
      </w:r>
      <w:r w:rsidRPr="00013101">
        <w:rPr>
          <w:b/>
          <w:sz w:val="28"/>
          <w:szCs w:val="28"/>
        </w:rPr>
        <w:t xml:space="preserve"> на непрофесійній / професійній основі</w:t>
      </w:r>
      <w:bookmarkEnd w:id="4"/>
    </w:p>
    <w:p w14:paraId="4E21F527" w14:textId="77777777" w:rsidR="00BA78F4" w:rsidRPr="00013101" w:rsidRDefault="00BA78F4" w:rsidP="00BA78F4">
      <w:pPr>
        <w:jc w:val="center"/>
        <w:rPr>
          <w:b/>
          <w:sz w:val="28"/>
          <w:szCs w:val="28"/>
          <w:lang w:eastAsia="uk-UA"/>
        </w:rPr>
      </w:pPr>
    </w:p>
    <w:p w14:paraId="07C6AFDD" w14:textId="77777777" w:rsidR="00BA78F4" w:rsidRPr="00013101" w:rsidRDefault="00BA78F4" w:rsidP="00BA78F4">
      <w:pPr>
        <w:pStyle w:val="a3"/>
        <w:numPr>
          <w:ilvl w:val="0"/>
          <w:numId w:val="14"/>
        </w:numPr>
        <w:jc w:val="center"/>
        <w:outlineLvl w:val="2"/>
        <w:rPr>
          <w:b/>
          <w:bCs/>
          <w:sz w:val="28"/>
          <w:szCs w:val="28"/>
          <w:lang w:eastAsia="uk-UA"/>
        </w:rPr>
      </w:pPr>
      <w:r w:rsidRPr="00013101">
        <w:rPr>
          <w:b/>
          <w:bCs/>
          <w:sz w:val="28"/>
          <w:szCs w:val="28"/>
          <w:lang w:eastAsia="uk-UA"/>
        </w:rPr>
        <w:t>Загальні положення</w:t>
      </w:r>
    </w:p>
    <w:p w14:paraId="6C556AD4" w14:textId="77777777" w:rsidR="00BA78F4" w:rsidRPr="00013101" w:rsidRDefault="00BA78F4" w:rsidP="00BA78F4">
      <w:pPr>
        <w:pStyle w:val="a3"/>
        <w:outlineLvl w:val="2"/>
        <w:rPr>
          <w:b/>
          <w:bCs/>
          <w:sz w:val="28"/>
          <w:szCs w:val="28"/>
          <w:lang w:eastAsia="uk-UA"/>
        </w:rPr>
      </w:pPr>
    </w:p>
    <w:p w14:paraId="23F0340A" w14:textId="77777777" w:rsidR="00BA78F4" w:rsidRPr="00013101" w:rsidRDefault="00BA78F4" w:rsidP="00BA78F4">
      <w:pPr>
        <w:tabs>
          <w:tab w:val="left" w:pos="2422"/>
        </w:tabs>
        <w:ind w:firstLine="709"/>
        <w:jc w:val="both"/>
        <w:rPr>
          <w:sz w:val="28"/>
          <w:szCs w:val="28"/>
          <w:lang w:eastAsia="uk-UA"/>
        </w:rPr>
      </w:pPr>
      <w:r w:rsidRPr="00013101">
        <w:rPr>
          <w:sz w:val="28"/>
          <w:szCs w:val="28"/>
          <w:lang w:eastAsia="uk-UA"/>
        </w:rPr>
        <w:t xml:space="preserve">1.1. Це Положення визначає порядок утворення, </w:t>
      </w:r>
      <w:r w:rsidRPr="00013101">
        <w:rPr>
          <w:sz w:val="28"/>
          <w:szCs w:val="28"/>
        </w:rPr>
        <w:t>процедурні засади діяльності</w:t>
      </w:r>
      <w:r w:rsidRPr="00013101">
        <w:rPr>
          <w:sz w:val="28"/>
          <w:szCs w:val="28"/>
          <w:lang w:eastAsia="uk-UA"/>
        </w:rPr>
        <w:t xml:space="preserve">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з комплексного визначення ступеня індивідуальних потреб окремих категорій осіб / дітей, які потребують надання соціальних послуг з догляду</w:t>
      </w:r>
      <w:r w:rsidRPr="00013101">
        <w:rPr>
          <w:sz w:val="28"/>
          <w:szCs w:val="28"/>
        </w:rPr>
        <w:t xml:space="preserve"> на непрофесійній / професійній основі</w:t>
      </w:r>
      <w:r w:rsidRPr="00013101">
        <w:rPr>
          <w:sz w:val="28"/>
          <w:szCs w:val="28"/>
          <w:lang w:eastAsia="uk-UA"/>
        </w:rPr>
        <w:t xml:space="preserve"> (далі – </w:t>
      </w:r>
      <w:proofErr w:type="spellStart"/>
      <w:r w:rsidRPr="00013101">
        <w:rPr>
          <w:sz w:val="28"/>
          <w:szCs w:val="28"/>
          <w:lang w:eastAsia="uk-UA"/>
        </w:rPr>
        <w:t>Мультидисциплінарна</w:t>
      </w:r>
      <w:proofErr w:type="spellEnd"/>
      <w:r w:rsidRPr="00013101">
        <w:rPr>
          <w:sz w:val="28"/>
          <w:szCs w:val="28"/>
          <w:lang w:eastAsia="uk-UA"/>
        </w:rPr>
        <w:t xml:space="preserve"> команда), особливості організації забезпечення </w:t>
      </w:r>
      <w:r w:rsidRPr="00013101">
        <w:rPr>
          <w:rStyle w:val="a9"/>
          <w:sz w:val="28"/>
          <w:szCs w:val="28"/>
        </w:rPr>
        <w:t>міждисциплінарного підходу</w:t>
      </w:r>
      <w:r w:rsidRPr="00013101">
        <w:rPr>
          <w:b/>
          <w:sz w:val="28"/>
          <w:szCs w:val="28"/>
        </w:rPr>
        <w:t xml:space="preserve"> </w:t>
      </w:r>
      <w:r w:rsidRPr="00013101">
        <w:rPr>
          <w:sz w:val="28"/>
          <w:szCs w:val="28"/>
        </w:rPr>
        <w:t>у системі</w:t>
      </w:r>
      <w:r w:rsidRPr="00013101">
        <w:rPr>
          <w:b/>
          <w:sz w:val="28"/>
          <w:szCs w:val="28"/>
        </w:rPr>
        <w:t xml:space="preserve"> </w:t>
      </w:r>
      <w:r w:rsidRPr="00013101">
        <w:rPr>
          <w:rStyle w:val="a9"/>
          <w:sz w:val="28"/>
          <w:szCs w:val="28"/>
        </w:rPr>
        <w:t>визначення потреб</w:t>
      </w:r>
      <w:r w:rsidRPr="00013101">
        <w:rPr>
          <w:b/>
          <w:sz w:val="28"/>
          <w:szCs w:val="28"/>
        </w:rPr>
        <w:t xml:space="preserve"> </w:t>
      </w:r>
      <w:r w:rsidRPr="00013101">
        <w:rPr>
          <w:sz w:val="28"/>
          <w:szCs w:val="28"/>
        </w:rPr>
        <w:t>мешканців Сумської міської територіальної громади у соціальних послугах</w:t>
      </w:r>
      <w:r w:rsidRPr="00013101">
        <w:rPr>
          <w:sz w:val="28"/>
          <w:szCs w:val="28"/>
          <w:lang w:eastAsia="uk-UA"/>
        </w:rPr>
        <w:t xml:space="preserve"> відповідно до </w:t>
      </w:r>
      <w:r w:rsidRPr="00013101">
        <w:rPr>
          <w:rStyle w:val="rvts23"/>
          <w:bCs/>
          <w:sz w:val="28"/>
          <w:szCs w:val="28"/>
          <w:shd w:val="clear" w:color="auto" w:fill="FFFFFF"/>
        </w:rPr>
        <w:t>Порядку</w:t>
      </w:r>
      <w:r w:rsidRPr="00013101">
        <w:rPr>
          <w:sz w:val="28"/>
          <w:szCs w:val="28"/>
        </w:rPr>
        <w:t xml:space="preserve"> </w:t>
      </w:r>
      <w:r w:rsidRPr="00013101">
        <w:rPr>
          <w:rStyle w:val="rvts23"/>
          <w:bCs/>
          <w:sz w:val="28"/>
          <w:szCs w:val="28"/>
          <w:shd w:val="clear" w:color="auto" w:fill="FFFFFF"/>
        </w:rPr>
        <w:t>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затвердженого постановою Кабінету Міністрів України від</w:t>
      </w:r>
      <w:r w:rsidRPr="00013101">
        <w:rPr>
          <w:bCs/>
          <w:sz w:val="28"/>
          <w:szCs w:val="28"/>
          <w:shd w:val="clear" w:color="auto" w:fill="FFFFFF"/>
        </w:rPr>
        <w:t xml:space="preserve"> 23.09.2020              № 859, зі змінами (далі – Порядок 1) та </w:t>
      </w:r>
      <w:r w:rsidRPr="00013101">
        <w:rPr>
          <w:sz w:val="28"/>
          <w:szCs w:val="28"/>
          <w:lang w:eastAsia="uk-UA"/>
        </w:rPr>
        <w:t xml:space="preserve">Порядку </w:t>
      </w:r>
      <w:r w:rsidRPr="00013101">
        <w:rPr>
          <w:bCs/>
          <w:sz w:val="28"/>
          <w:szCs w:val="28"/>
          <w:shd w:val="clear" w:color="auto" w:fill="FFFFFF"/>
        </w:rPr>
        <w:t>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r w:rsidRPr="00013101">
        <w:rPr>
          <w:rStyle w:val="rvts23"/>
          <w:bCs/>
          <w:sz w:val="28"/>
          <w:szCs w:val="28"/>
          <w:shd w:val="clear" w:color="auto" w:fill="FFFFFF"/>
        </w:rPr>
        <w:t xml:space="preserve">, затвердженого постановою Кабінету Міністрів України </w:t>
      </w:r>
      <w:r w:rsidRPr="00013101">
        <w:rPr>
          <w:bCs/>
          <w:sz w:val="28"/>
          <w:szCs w:val="28"/>
          <w:shd w:val="clear" w:color="auto" w:fill="FFFFFF"/>
        </w:rPr>
        <w:t>від 06.10.2021 № 1040, зі змінами (далі – Порядок 2).</w:t>
      </w:r>
    </w:p>
    <w:p w14:paraId="51092232" w14:textId="77777777" w:rsidR="00BA78F4" w:rsidRPr="00013101" w:rsidRDefault="00BA78F4" w:rsidP="00BA78F4">
      <w:pPr>
        <w:ind w:firstLine="709"/>
        <w:jc w:val="both"/>
        <w:rPr>
          <w:sz w:val="28"/>
          <w:szCs w:val="28"/>
          <w:lang w:eastAsia="uk-UA"/>
        </w:rPr>
      </w:pPr>
      <w:r w:rsidRPr="00013101">
        <w:rPr>
          <w:sz w:val="28"/>
          <w:szCs w:val="28"/>
          <w:lang w:eastAsia="uk-UA"/>
        </w:rPr>
        <w:t xml:space="preserve">1.2. </w:t>
      </w:r>
      <w:proofErr w:type="spellStart"/>
      <w:r w:rsidRPr="00013101">
        <w:rPr>
          <w:sz w:val="28"/>
          <w:szCs w:val="28"/>
          <w:lang w:eastAsia="uk-UA"/>
        </w:rPr>
        <w:t>Мультидисциплінарна</w:t>
      </w:r>
      <w:proofErr w:type="spellEnd"/>
      <w:r w:rsidRPr="00013101">
        <w:rPr>
          <w:sz w:val="28"/>
          <w:szCs w:val="28"/>
          <w:lang w:eastAsia="uk-UA"/>
        </w:rPr>
        <w:t xml:space="preserve"> команда утворюється відповідно до розпорядження Сумського міського голови, який затверджує її склад за посадами та положення про її роботу. </w:t>
      </w:r>
    </w:p>
    <w:p w14:paraId="6671CBB4" w14:textId="77777777" w:rsidR="00BA78F4" w:rsidRPr="00013101" w:rsidRDefault="00BA78F4" w:rsidP="00BA78F4">
      <w:pPr>
        <w:ind w:firstLine="709"/>
        <w:jc w:val="both"/>
        <w:rPr>
          <w:sz w:val="28"/>
          <w:szCs w:val="28"/>
          <w:lang w:eastAsia="uk-UA"/>
        </w:rPr>
      </w:pPr>
      <w:r w:rsidRPr="00013101">
        <w:rPr>
          <w:sz w:val="28"/>
          <w:szCs w:val="28"/>
          <w:lang w:eastAsia="uk-UA"/>
        </w:rPr>
        <w:t xml:space="preserve">Повноваження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w:t>
      </w:r>
      <w:r w:rsidRPr="00013101">
        <w:rPr>
          <w:sz w:val="28"/>
          <w:szCs w:val="28"/>
        </w:rPr>
        <w:t>поширюються на територію Сумської міської територіальної громади.</w:t>
      </w:r>
    </w:p>
    <w:p w14:paraId="36A095AD" w14:textId="77777777" w:rsidR="00BA78F4" w:rsidRPr="00013101" w:rsidRDefault="00BA78F4" w:rsidP="00BA78F4">
      <w:pPr>
        <w:ind w:firstLine="709"/>
        <w:jc w:val="both"/>
        <w:rPr>
          <w:sz w:val="28"/>
          <w:szCs w:val="28"/>
          <w:lang w:eastAsia="uk-UA"/>
        </w:rPr>
      </w:pPr>
      <w:r w:rsidRPr="00013101">
        <w:rPr>
          <w:sz w:val="28"/>
          <w:szCs w:val="28"/>
          <w:lang w:eastAsia="uk-UA"/>
        </w:rPr>
        <w:t xml:space="preserve">1.3. </w:t>
      </w:r>
      <w:proofErr w:type="spellStart"/>
      <w:r w:rsidRPr="00013101">
        <w:rPr>
          <w:sz w:val="28"/>
          <w:szCs w:val="28"/>
          <w:lang w:eastAsia="uk-UA"/>
        </w:rPr>
        <w:t>Мультидисциплінарна</w:t>
      </w:r>
      <w:proofErr w:type="spellEnd"/>
      <w:r w:rsidRPr="00013101">
        <w:rPr>
          <w:sz w:val="28"/>
          <w:szCs w:val="28"/>
          <w:lang w:eastAsia="uk-UA"/>
        </w:rPr>
        <w:t xml:space="preserve"> команда діє при Департаменті соціального захисту населення Сумської міської ради (далі - Департамент), очолює її головний спеціаліст Департаменту, уповноважений на забезпечення організації надання соціальних послуг, водночас до її складу входять фахівець із соціальної роботи, соціальний працівник та психолог(и). </w:t>
      </w:r>
    </w:p>
    <w:p w14:paraId="499AED28" w14:textId="77777777" w:rsidR="00BA78F4" w:rsidRPr="00013101" w:rsidRDefault="00BA78F4" w:rsidP="00BA78F4">
      <w:pPr>
        <w:ind w:firstLine="709"/>
        <w:jc w:val="both"/>
        <w:rPr>
          <w:sz w:val="28"/>
          <w:szCs w:val="28"/>
          <w:lang w:eastAsia="uk-UA"/>
        </w:rPr>
      </w:pPr>
      <w:r w:rsidRPr="00013101">
        <w:rPr>
          <w:sz w:val="28"/>
          <w:szCs w:val="28"/>
          <w:lang w:eastAsia="uk-UA"/>
        </w:rPr>
        <w:t xml:space="preserve">1.4. У своїй діяльності </w:t>
      </w:r>
      <w:proofErr w:type="spellStart"/>
      <w:r w:rsidRPr="00013101">
        <w:rPr>
          <w:sz w:val="28"/>
          <w:szCs w:val="28"/>
          <w:lang w:eastAsia="uk-UA"/>
        </w:rPr>
        <w:t>Мультидисциплінарна</w:t>
      </w:r>
      <w:proofErr w:type="spellEnd"/>
      <w:r w:rsidRPr="00013101">
        <w:rPr>
          <w:sz w:val="28"/>
          <w:szCs w:val="28"/>
          <w:lang w:eastAsia="uk-UA"/>
        </w:rPr>
        <w:t xml:space="preserve"> команда керується       Порядком 1 та Порядком 2, іншими нормативно-правовими актами у сфері надання соціальних послуг, а також цим Положенням.</w:t>
      </w:r>
    </w:p>
    <w:p w14:paraId="5788F32B" w14:textId="77777777" w:rsidR="00BA78F4" w:rsidRDefault="00BA78F4" w:rsidP="00BA78F4">
      <w:pPr>
        <w:ind w:firstLine="709"/>
        <w:jc w:val="right"/>
        <w:rPr>
          <w:sz w:val="24"/>
          <w:szCs w:val="24"/>
          <w:lang w:eastAsia="uk-UA"/>
        </w:rPr>
      </w:pPr>
    </w:p>
    <w:p w14:paraId="3BE59815" w14:textId="77777777" w:rsidR="00BA78F4" w:rsidRDefault="00BA78F4" w:rsidP="00BA78F4">
      <w:pPr>
        <w:ind w:firstLine="709"/>
        <w:jc w:val="right"/>
        <w:rPr>
          <w:sz w:val="24"/>
          <w:szCs w:val="24"/>
          <w:lang w:eastAsia="uk-UA"/>
        </w:rPr>
      </w:pPr>
    </w:p>
    <w:p w14:paraId="720820D6" w14:textId="77777777" w:rsidR="00BA78F4" w:rsidRDefault="00BA78F4" w:rsidP="00BA78F4">
      <w:pPr>
        <w:ind w:firstLine="709"/>
        <w:jc w:val="right"/>
        <w:rPr>
          <w:sz w:val="24"/>
          <w:szCs w:val="24"/>
          <w:lang w:eastAsia="uk-UA"/>
        </w:rPr>
      </w:pPr>
    </w:p>
    <w:p w14:paraId="3CE0AF53" w14:textId="77777777" w:rsidR="00BA78F4" w:rsidRPr="00013101" w:rsidRDefault="00BA78F4" w:rsidP="00BA78F4">
      <w:pPr>
        <w:ind w:firstLine="709"/>
        <w:jc w:val="right"/>
        <w:rPr>
          <w:sz w:val="24"/>
          <w:szCs w:val="24"/>
          <w:lang w:eastAsia="uk-UA"/>
        </w:rPr>
      </w:pPr>
      <w:r w:rsidRPr="00013101">
        <w:rPr>
          <w:sz w:val="24"/>
          <w:szCs w:val="24"/>
          <w:lang w:eastAsia="uk-UA"/>
        </w:rPr>
        <w:t>Продовження додатку 2</w:t>
      </w:r>
    </w:p>
    <w:p w14:paraId="12B2C71E" w14:textId="77777777" w:rsidR="00BA78F4" w:rsidRPr="00013101" w:rsidRDefault="00BA78F4" w:rsidP="00BA78F4">
      <w:pPr>
        <w:ind w:firstLine="709"/>
        <w:jc w:val="both"/>
        <w:rPr>
          <w:sz w:val="28"/>
          <w:szCs w:val="28"/>
          <w:lang w:eastAsia="uk-UA"/>
        </w:rPr>
      </w:pPr>
    </w:p>
    <w:p w14:paraId="6F8D73B5" w14:textId="77777777" w:rsidR="00BA78F4" w:rsidRPr="00013101" w:rsidRDefault="00BA78F4" w:rsidP="00BA78F4">
      <w:pPr>
        <w:ind w:firstLine="709"/>
        <w:jc w:val="center"/>
        <w:outlineLvl w:val="2"/>
        <w:rPr>
          <w:b/>
          <w:bCs/>
          <w:sz w:val="28"/>
          <w:szCs w:val="28"/>
          <w:lang w:eastAsia="uk-UA"/>
        </w:rPr>
      </w:pPr>
      <w:r w:rsidRPr="00013101">
        <w:rPr>
          <w:b/>
          <w:bCs/>
          <w:sz w:val="28"/>
          <w:szCs w:val="28"/>
          <w:lang w:eastAsia="uk-UA"/>
        </w:rPr>
        <w:t xml:space="preserve">2. Мета та завдання </w:t>
      </w:r>
      <w:proofErr w:type="spellStart"/>
      <w:r w:rsidRPr="00013101">
        <w:rPr>
          <w:b/>
          <w:bCs/>
          <w:sz w:val="28"/>
          <w:szCs w:val="28"/>
          <w:lang w:eastAsia="uk-UA"/>
        </w:rPr>
        <w:t>Мультидисциплінарної</w:t>
      </w:r>
      <w:proofErr w:type="spellEnd"/>
      <w:r w:rsidRPr="00013101">
        <w:rPr>
          <w:b/>
          <w:bCs/>
          <w:sz w:val="28"/>
          <w:szCs w:val="28"/>
          <w:lang w:eastAsia="uk-UA"/>
        </w:rPr>
        <w:t xml:space="preserve"> команди</w:t>
      </w:r>
    </w:p>
    <w:p w14:paraId="209CCE3B" w14:textId="77777777" w:rsidR="00BA78F4" w:rsidRPr="00013101" w:rsidRDefault="00BA78F4" w:rsidP="00BA78F4">
      <w:pPr>
        <w:ind w:firstLine="709"/>
        <w:jc w:val="center"/>
        <w:outlineLvl w:val="2"/>
        <w:rPr>
          <w:b/>
          <w:bCs/>
          <w:sz w:val="28"/>
          <w:szCs w:val="28"/>
          <w:lang w:eastAsia="uk-UA"/>
        </w:rPr>
      </w:pPr>
    </w:p>
    <w:p w14:paraId="3AA0816E" w14:textId="77777777" w:rsidR="00BA78F4" w:rsidRPr="00013101" w:rsidRDefault="00BA78F4" w:rsidP="00BA78F4">
      <w:pPr>
        <w:ind w:firstLine="709"/>
        <w:jc w:val="both"/>
        <w:rPr>
          <w:sz w:val="28"/>
          <w:szCs w:val="28"/>
          <w:lang w:eastAsia="uk-UA"/>
        </w:rPr>
      </w:pPr>
      <w:r w:rsidRPr="00013101">
        <w:rPr>
          <w:sz w:val="28"/>
          <w:szCs w:val="28"/>
          <w:lang w:eastAsia="uk-UA"/>
        </w:rPr>
        <w:t xml:space="preserve">2.1. Метою діяльності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є всебічне, об’єктивне та комплексне визначення, відповідно до Порядку 1 </w:t>
      </w:r>
      <w:r>
        <w:rPr>
          <w:sz w:val="28"/>
          <w:szCs w:val="28"/>
          <w:lang w:eastAsia="uk-UA"/>
        </w:rPr>
        <w:t>або</w:t>
      </w:r>
      <w:r w:rsidRPr="00013101">
        <w:rPr>
          <w:sz w:val="28"/>
          <w:szCs w:val="28"/>
          <w:lang w:eastAsia="uk-UA"/>
        </w:rPr>
        <w:t xml:space="preserve"> Порядку 2, ступеня індивідуальних потреб окремих категорій осіб / дітей, які потребують надання соціальних послуг з догляду</w:t>
      </w:r>
      <w:r w:rsidRPr="00013101">
        <w:rPr>
          <w:sz w:val="28"/>
          <w:szCs w:val="28"/>
        </w:rPr>
        <w:t xml:space="preserve"> на непрофесійній / професійній основі</w:t>
      </w:r>
      <w:r w:rsidRPr="00013101">
        <w:rPr>
          <w:sz w:val="28"/>
          <w:szCs w:val="28"/>
          <w:lang w:eastAsia="uk-UA"/>
        </w:rPr>
        <w:t>, на підставі їх попереднього волевиявлення та з урахуванням стану їх здоров’я, соціально-побутових навичок, рівня можливостей самостійного забезпечення життєдіяльності.</w:t>
      </w:r>
    </w:p>
    <w:p w14:paraId="3A922431" w14:textId="77777777" w:rsidR="00BA78F4" w:rsidRPr="00013101" w:rsidRDefault="00BA78F4" w:rsidP="00BA78F4">
      <w:pPr>
        <w:ind w:firstLine="709"/>
        <w:jc w:val="both"/>
        <w:rPr>
          <w:sz w:val="28"/>
          <w:szCs w:val="28"/>
          <w:lang w:eastAsia="uk-UA"/>
        </w:rPr>
      </w:pPr>
      <w:r w:rsidRPr="00013101">
        <w:rPr>
          <w:sz w:val="28"/>
          <w:szCs w:val="28"/>
          <w:lang w:eastAsia="uk-UA"/>
        </w:rPr>
        <w:t xml:space="preserve">2.2. Основні завдання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залежать від категорій осіб / дітей, які потребують надання соціальних послуг, та можуть передбачати:</w:t>
      </w:r>
    </w:p>
    <w:p w14:paraId="13832D5E" w14:textId="77777777" w:rsidR="00BA78F4" w:rsidRPr="00013101" w:rsidRDefault="00BA78F4" w:rsidP="00BA78F4">
      <w:pPr>
        <w:pStyle w:val="a3"/>
        <w:numPr>
          <w:ilvl w:val="2"/>
          <w:numId w:val="15"/>
        </w:numPr>
        <w:ind w:left="0" w:firstLine="709"/>
        <w:jc w:val="both"/>
        <w:rPr>
          <w:sz w:val="28"/>
          <w:szCs w:val="28"/>
          <w:lang w:eastAsia="uk-UA"/>
        </w:rPr>
      </w:pPr>
      <w:r w:rsidRPr="00013101">
        <w:rPr>
          <w:sz w:val="28"/>
          <w:szCs w:val="28"/>
          <w:lang w:eastAsia="uk-UA"/>
        </w:rPr>
        <w:t>Забезпечення проведення комплексного визначення ступеня індивідуальних потреб особи / дитини, яка потребує надання соціальних послуг з догляду на непрофесійній основі, зокрема:</w:t>
      </w:r>
    </w:p>
    <w:p w14:paraId="2A702027" w14:textId="77777777" w:rsidR="00BA78F4" w:rsidRPr="00013101" w:rsidRDefault="00BA78F4" w:rsidP="00BA78F4">
      <w:pPr>
        <w:ind w:firstLine="709"/>
        <w:jc w:val="both"/>
        <w:rPr>
          <w:sz w:val="28"/>
          <w:szCs w:val="28"/>
          <w:lang w:eastAsia="uk-UA"/>
        </w:rPr>
      </w:pPr>
      <w:r w:rsidRPr="00013101">
        <w:rPr>
          <w:sz w:val="28"/>
          <w:szCs w:val="28"/>
          <w:lang w:eastAsia="uk-UA"/>
        </w:rPr>
        <w:t>а) оцінку навичок проживання громадян похилого віку з когнітивними порушеннями за основними категоріями, можливості виконання ними елементарних та складних дій шляхом визначення кількісних показників потреби в соціальних послугах з догляду на непрофесійній основі;</w:t>
      </w:r>
    </w:p>
    <w:p w14:paraId="2A8E4A11" w14:textId="77777777" w:rsidR="00BA78F4" w:rsidRPr="00013101" w:rsidRDefault="00BA78F4" w:rsidP="00BA78F4">
      <w:pPr>
        <w:ind w:firstLine="709"/>
        <w:jc w:val="both"/>
        <w:rPr>
          <w:sz w:val="28"/>
          <w:szCs w:val="28"/>
          <w:lang w:eastAsia="uk-UA"/>
        </w:rPr>
      </w:pPr>
      <w:r w:rsidRPr="00013101">
        <w:rPr>
          <w:sz w:val="28"/>
          <w:szCs w:val="28"/>
          <w:lang w:eastAsia="uk-UA"/>
        </w:rPr>
        <w:t>б) визначення ступеня індивідуальних потреб дитини, її потреби в сторонній допомозі;</w:t>
      </w:r>
    </w:p>
    <w:p w14:paraId="2FBC361C" w14:textId="77777777" w:rsidR="00BA78F4" w:rsidRPr="00013101" w:rsidRDefault="00BA78F4" w:rsidP="00BA78F4">
      <w:pPr>
        <w:ind w:firstLine="709"/>
        <w:jc w:val="both"/>
        <w:rPr>
          <w:sz w:val="28"/>
          <w:szCs w:val="28"/>
          <w:lang w:eastAsia="uk-UA"/>
        </w:rPr>
      </w:pPr>
      <w:r w:rsidRPr="00013101">
        <w:rPr>
          <w:sz w:val="28"/>
          <w:szCs w:val="28"/>
          <w:lang w:eastAsia="uk-UA"/>
        </w:rPr>
        <w:t>в) визначення ступеня рухової активності на підставі оцінки можливості виконання елементарних та складних дій особою з інвалідністю І групи та/або невиліковно хворою особою, яка через порушення функцій організму не може самостійно пересуватися та самообслуговуватися;</w:t>
      </w:r>
    </w:p>
    <w:p w14:paraId="62749208" w14:textId="77777777" w:rsidR="00BA78F4" w:rsidRPr="00013101" w:rsidRDefault="00BA78F4" w:rsidP="00BA78F4">
      <w:pPr>
        <w:ind w:firstLine="709"/>
        <w:jc w:val="both"/>
        <w:rPr>
          <w:sz w:val="28"/>
          <w:szCs w:val="28"/>
          <w:lang w:eastAsia="uk-UA"/>
        </w:rPr>
      </w:pPr>
      <w:r w:rsidRPr="00013101">
        <w:rPr>
          <w:sz w:val="28"/>
          <w:szCs w:val="28"/>
          <w:lang w:eastAsia="uk-UA"/>
        </w:rPr>
        <w:t>г) підготовку та складання висновку про результати комплексного визначення ступеня індивідуальних потреб особи, яка потребує надання соціальних послуг</w:t>
      </w:r>
      <w:r w:rsidRPr="00013101">
        <w:rPr>
          <w:sz w:val="28"/>
          <w:szCs w:val="28"/>
          <w:shd w:val="clear" w:color="auto" w:fill="FFFFFF"/>
        </w:rPr>
        <w:t>, за формою, згідно з додатком до Порядку 1.</w:t>
      </w:r>
    </w:p>
    <w:p w14:paraId="2D133026" w14:textId="77777777" w:rsidR="00BA78F4" w:rsidRPr="00013101" w:rsidRDefault="00BA78F4" w:rsidP="00BA78F4">
      <w:pPr>
        <w:pStyle w:val="a3"/>
        <w:numPr>
          <w:ilvl w:val="2"/>
          <w:numId w:val="15"/>
        </w:numPr>
        <w:ind w:left="0" w:firstLine="709"/>
        <w:jc w:val="both"/>
        <w:rPr>
          <w:sz w:val="28"/>
          <w:szCs w:val="28"/>
          <w:lang w:eastAsia="uk-UA"/>
        </w:rPr>
      </w:pPr>
      <w:r w:rsidRPr="00013101">
        <w:rPr>
          <w:sz w:val="28"/>
          <w:szCs w:val="28"/>
          <w:lang w:eastAsia="uk-UA"/>
        </w:rPr>
        <w:t>Забезпечення проведення комплексного визначення ступеня індивідуальних потреб особи / дитини, яка потребує надання соціальних послуг з догляду на професійній основі, зокрема:</w:t>
      </w:r>
    </w:p>
    <w:p w14:paraId="542AE337" w14:textId="77777777" w:rsidR="00BA78F4" w:rsidRPr="00013101" w:rsidRDefault="00BA78F4" w:rsidP="00BA78F4">
      <w:pPr>
        <w:ind w:firstLine="709"/>
        <w:jc w:val="both"/>
        <w:rPr>
          <w:sz w:val="28"/>
          <w:szCs w:val="28"/>
          <w:lang w:eastAsia="uk-UA"/>
        </w:rPr>
      </w:pPr>
      <w:r w:rsidRPr="00013101">
        <w:rPr>
          <w:sz w:val="28"/>
          <w:szCs w:val="28"/>
          <w:lang w:eastAsia="uk-UA"/>
        </w:rPr>
        <w:t>а) визначення ступеня рухової активності на підставі оцінки можливості виконання елементарних та складних дій</w:t>
      </w:r>
      <w:r w:rsidRPr="00013101">
        <w:rPr>
          <w:sz w:val="28"/>
          <w:szCs w:val="28"/>
        </w:rPr>
        <w:t xml:space="preserve"> громадянами похилого віку</w:t>
      </w:r>
      <w:bookmarkStart w:id="5" w:name="n15"/>
      <w:bookmarkEnd w:id="5"/>
      <w:r w:rsidRPr="00013101">
        <w:rPr>
          <w:sz w:val="28"/>
          <w:szCs w:val="28"/>
        </w:rPr>
        <w:t>, особами з інвалідністю</w:t>
      </w:r>
      <w:bookmarkStart w:id="6" w:name="n16"/>
      <w:bookmarkEnd w:id="6"/>
      <w:r w:rsidRPr="00013101">
        <w:rPr>
          <w:sz w:val="28"/>
          <w:szCs w:val="28"/>
        </w:rPr>
        <w:t>, невиліковно хворими, а також хворими, що потребують тривалого лікування;</w:t>
      </w:r>
    </w:p>
    <w:p w14:paraId="0C5BA4C7" w14:textId="77777777" w:rsidR="00BA78F4" w:rsidRPr="00013101" w:rsidRDefault="00BA78F4" w:rsidP="00BA78F4">
      <w:pPr>
        <w:ind w:firstLine="709"/>
        <w:jc w:val="both"/>
        <w:rPr>
          <w:sz w:val="28"/>
          <w:szCs w:val="28"/>
          <w:lang w:eastAsia="uk-UA"/>
        </w:rPr>
      </w:pPr>
      <w:r w:rsidRPr="00013101">
        <w:rPr>
          <w:sz w:val="28"/>
          <w:szCs w:val="28"/>
          <w:lang w:eastAsia="uk-UA"/>
        </w:rPr>
        <w:t>б) визначення ступеня індивідуальних потреб дитини, її потреби в сторонній допомозі;</w:t>
      </w:r>
    </w:p>
    <w:p w14:paraId="32CD1A12" w14:textId="77777777" w:rsidR="00BA78F4" w:rsidRPr="00013101" w:rsidRDefault="00BA78F4" w:rsidP="00BA78F4">
      <w:pPr>
        <w:ind w:firstLine="709"/>
        <w:jc w:val="both"/>
        <w:rPr>
          <w:sz w:val="24"/>
          <w:szCs w:val="24"/>
          <w:lang w:eastAsia="uk-UA"/>
        </w:rPr>
      </w:pPr>
      <w:r w:rsidRPr="00013101">
        <w:rPr>
          <w:sz w:val="28"/>
          <w:szCs w:val="28"/>
          <w:lang w:eastAsia="uk-UA"/>
        </w:rPr>
        <w:t xml:space="preserve">в) підготовку та складання висновку про результати комплексного визначення ступеня індивідуальних потреб особи, яка потребує надання соціальних послуг з догляду на професійній основі, </w:t>
      </w:r>
      <w:r w:rsidRPr="00013101">
        <w:rPr>
          <w:sz w:val="28"/>
          <w:szCs w:val="28"/>
          <w:shd w:val="clear" w:color="auto" w:fill="FFFFFF"/>
        </w:rPr>
        <w:t>за формою, згідно з додатком до Порядку 2.</w:t>
      </w:r>
      <w:r w:rsidRPr="00013101">
        <w:rPr>
          <w:sz w:val="24"/>
          <w:szCs w:val="24"/>
          <w:lang w:eastAsia="uk-UA"/>
        </w:rPr>
        <w:t xml:space="preserve"> </w:t>
      </w:r>
    </w:p>
    <w:p w14:paraId="016DEBBA" w14:textId="77777777" w:rsidR="00BA78F4" w:rsidRPr="00013101" w:rsidRDefault="00BA78F4" w:rsidP="00BA78F4">
      <w:pPr>
        <w:ind w:firstLine="709"/>
        <w:jc w:val="both"/>
        <w:rPr>
          <w:sz w:val="24"/>
          <w:szCs w:val="24"/>
          <w:lang w:eastAsia="uk-UA"/>
        </w:rPr>
      </w:pPr>
      <w:r w:rsidRPr="00013101">
        <w:rPr>
          <w:sz w:val="28"/>
          <w:szCs w:val="28"/>
          <w:lang w:val="ru-RU" w:eastAsia="uk-UA"/>
        </w:rPr>
        <w:t xml:space="preserve">2.2.3. </w:t>
      </w:r>
      <w:r w:rsidRPr="00013101">
        <w:rPr>
          <w:sz w:val="28"/>
          <w:szCs w:val="28"/>
          <w:lang w:eastAsia="uk-UA"/>
        </w:rPr>
        <w:t xml:space="preserve">Проведення повторного комплексного визначення ступеня індивідуальних </w:t>
      </w:r>
      <w:proofErr w:type="gramStart"/>
      <w:r w:rsidRPr="00013101">
        <w:rPr>
          <w:sz w:val="28"/>
          <w:szCs w:val="28"/>
          <w:lang w:eastAsia="uk-UA"/>
        </w:rPr>
        <w:t>потреб</w:t>
      </w:r>
      <w:r>
        <w:rPr>
          <w:sz w:val="28"/>
          <w:szCs w:val="28"/>
          <w:lang w:eastAsia="uk-UA"/>
        </w:rPr>
        <w:t xml:space="preserve"> </w:t>
      </w:r>
      <w:r w:rsidRPr="00013101">
        <w:rPr>
          <w:sz w:val="28"/>
          <w:szCs w:val="28"/>
          <w:lang w:eastAsia="uk-UA"/>
        </w:rPr>
        <w:t xml:space="preserve"> окремих</w:t>
      </w:r>
      <w:proofErr w:type="gramEnd"/>
      <w:r w:rsidRPr="00013101">
        <w:rPr>
          <w:sz w:val="28"/>
          <w:szCs w:val="28"/>
          <w:lang w:eastAsia="uk-UA"/>
        </w:rPr>
        <w:t xml:space="preserve"> </w:t>
      </w:r>
      <w:r>
        <w:rPr>
          <w:sz w:val="28"/>
          <w:szCs w:val="28"/>
          <w:lang w:eastAsia="uk-UA"/>
        </w:rPr>
        <w:t xml:space="preserve"> </w:t>
      </w:r>
      <w:r w:rsidRPr="00013101">
        <w:rPr>
          <w:sz w:val="28"/>
          <w:szCs w:val="28"/>
          <w:lang w:eastAsia="uk-UA"/>
        </w:rPr>
        <w:t>категорій</w:t>
      </w:r>
      <w:r>
        <w:rPr>
          <w:sz w:val="28"/>
          <w:szCs w:val="28"/>
          <w:lang w:eastAsia="uk-UA"/>
        </w:rPr>
        <w:t xml:space="preserve"> </w:t>
      </w:r>
      <w:r w:rsidRPr="00013101">
        <w:rPr>
          <w:sz w:val="28"/>
          <w:szCs w:val="28"/>
          <w:lang w:eastAsia="uk-UA"/>
        </w:rPr>
        <w:t xml:space="preserve"> осіб / дітей, </w:t>
      </w:r>
      <w:r>
        <w:rPr>
          <w:sz w:val="28"/>
          <w:szCs w:val="28"/>
          <w:lang w:eastAsia="uk-UA"/>
        </w:rPr>
        <w:t xml:space="preserve"> </w:t>
      </w:r>
      <w:r w:rsidRPr="00013101">
        <w:rPr>
          <w:sz w:val="28"/>
          <w:szCs w:val="28"/>
          <w:lang w:eastAsia="uk-UA"/>
        </w:rPr>
        <w:t>які</w:t>
      </w:r>
      <w:r>
        <w:rPr>
          <w:sz w:val="28"/>
          <w:szCs w:val="28"/>
          <w:lang w:eastAsia="uk-UA"/>
        </w:rPr>
        <w:t xml:space="preserve"> </w:t>
      </w:r>
      <w:r w:rsidRPr="00013101">
        <w:rPr>
          <w:sz w:val="28"/>
          <w:szCs w:val="28"/>
          <w:lang w:eastAsia="uk-UA"/>
        </w:rPr>
        <w:t xml:space="preserve"> потребують</w:t>
      </w:r>
      <w:r>
        <w:rPr>
          <w:sz w:val="28"/>
          <w:szCs w:val="28"/>
          <w:lang w:eastAsia="uk-UA"/>
        </w:rPr>
        <w:t xml:space="preserve"> </w:t>
      </w:r>
      <w:r w:rsidRPr="00013101">
        <w:rPr>
          <w:sz w:val="28"/>
          <w:szCs w:val="28"/>
          <w:lang w:eastAsia="uk-UA"/>
        </w:rPr>
        <w:t xml:space="preserve"> надання</w:t>
      </w:r>
    </w:p>
    <w:p w14:paraId="70F8E11C" w14:textId="77777777" w:rsidR="00BA78F4" w:rsidRPr="00013101" w:rsidRDefault="00BA78F4" w:rsidP="00BA78F4">
      <w:pPr>
        <w:ind w:firstLine="709"/>
        <w:jc w:val="right"/>
        <w:rPr>
          <w:sz w:val="24"/>
          <w:szCs w:val="24"/>
          <w:lang w:eastAsia="uk-UA"/>
        </w:rPr>
      </w:pPr>
      <w:r w:rsidRPr="00013101">
        <w:rPr>
          <w:sz w:val="24"/>
          <w:szCs w:val="24"/>
          <w:lang w:eastAsia="uk-UA"/>
        </w:rPr>
        <w:t>Продовження додатку 2</w:t>
      </w:r>
    </w:p>
    <w:p w14:paraId="16E0E543" w14:textId="77777777" w:rsidR="00BA78F4" w:rsidRPr="00013101" w:rsidRDefault="00BA78F4" w:rsidP="00BA78F4">
      <w:pPr>
        <w:ind w:firstLine="709"/>
        <w:jc w:val="both"/>
        <w:rPr>
          <w:sz w:val="28"/>
          <w:szCs w:val="28"/>
          <w:shd w:val="clear" w:color="auto" w:fill="FFFFFF"/>
        </w:rPr>
      </w:pPr>
    </w:p>
    <w:p w14:paraId="4CC8048B" w14:textId="77777777" w:rsidR="00BA78F4" w:rsidRPr="00013101" w:rsidRDefault="00BA78F4" w:rsidP="00BA78F4">
      <w:pPr>
        <w:ind w:firstLine="708"/>
        <w:jc w:val="both"/>
        <w:rPr>
          <w:sz w:val="28"/>
          <w:szCs w:val="28"/>
          <w:lang w:eastAsia="uk-UA"/>
        </w:rPr>
      </w:pPr>
      <w:r w:rsidRPr="00013101">
        <w:rPr>
          <w:sz w:val="28"/>
          <w:szCs w:val="28"/>
          <w:lang w:eastAsia="uk-UA"/>
        </w:rPr>
        <w:t>соціальних послуг з догляду</w:t>
      </w:r>
      <w:r w:rsidRPr="00013101">
        <w:rPr>
          <w:sz w:val="28"/>
          <w:szCs w:val="28"/>
        </w:rPr>
        <w:t xml:space="preserve"> на непрофесійній / професійній основі</w:t>
      </w:r>
      <w:r w:rsidRPr="00013101">
        <w:rPr>
          <w:sz w:val="28"/>
          <w:szCs w:val="28"/>
          <w:lang w:eastAsia="uk-UA"/>
        </w:rPr>
        <w:t xml:space="preserve"> за умов, визначених </w:t>
      </w:r>
      <w:r w:rsidRPr="00013101">
        <w:rPr>
          <w:rStyle w:val="rvts23"/>
          <w:bCs/>
          <w:sz w:val="28"/>
          <w:szCs w:val="28"/>
          <w:shd w:val="clear" w:color="auto" w:fill="FFFFFF"/>
        </w:rPr>
        <w:t>Порядком 1 або Порядком 2</w:t>
      </w:r>
      <w:r w:rsidRPr="00013101">
        <w:rPr>
          <w:sz w:val="28"/>
          <w:szCs w:val="28"/>
          <w:lang w:eastAsia="uk-UA"/>
        </w:rPr>
        <w:t>, зокрема через погіршення стану здоров’я особи / дитини.</w:t>
      </w:r>
    </w:p>
    <w:p w14:paraId="30633418" w14:textId="77777777" w:rsidR="00BA78F4" w:rsidRPr="00013101" w:rsidRDefault="00BA78F4" w:rsidP="00BA78F4">
      <w:pPr>
        <w:pStyle w:val="a3"/>
        <w:ind w:left="709"/>
        <w:jc w:val="both"/>
        <w:rPr>
          <w:sz w:val="28"/>
          <w:szCs w:val="28"/>
          <w:lang w:eastAsia="uk-UA"/>
        </w:rPr>
      </w:pPr>
    </w:p>
    <w:p w14:paraId="68D25043" w14:textId="77777777" w:rsidR="00BA78F4" w:rsidRPr="00013101" w:rsidRDefault="00BA78F4" w:rsidP="00BA78F4">
      <w:pPr>
        <w:jc w:val="center"/>
        <w:outlineLvl w:val="2"/>
        <w:rPr>
          <w:b/>
          <w:bCs/>
          <w:sz w:val="28"/>
          <w:szCs w:val="28"/>
          <w:lang w:eastAsia="uk-UA"/>
        </w:rPr>
      </w:pPr>
      <w:r w:rsidRPr="00013101">
        <w:rPr>
          <w:b/>
          <w:bCs/>
          <w:sz w:val="28"/>
          <w:szCs w:val="28"/>
          <w:lang w:eastAsia="uk-UA"/>
        </w:rPr>
        <w:t xml:space="preserve">3. Організація роботи </w:t>
      </w:r>
      <w:proofErr w:type="spellStart"/>
      <w:r w:rsidRPr="00013101">
        <w:rPr>
          <w:b/>
          <w:bCs/>
          <w:sz w:val="28"/>
          <w:szCs w:val="28"/>
          <w:lang w:eastAsia="uk-UA"/>
        </w:rPr>
        <w:t>Мультидисциплінарної</w:t>
      </w:r>
      <w:proofErr w:type="spellEnd"/>
      <w:r w:rsidRPr="00013101">
        <w:rPr>
          <w:b/>
          <w:bCs/>
          <w:sz w:val="28"/>
          <w:szCs w:val="28"/>
          <w:lang w:eastAsia="uk-UA"/>
        </w:rPr>
        <w:t xml:space="preserve"> команди</w:t>
      </w:r>
    </w:p>
    <w:p w14:paraId="675E087B" w14:textId="77777777" w:rsidR="00BA78F4" w:rsidRPr="00013101" w:rsidRDefault="00BA78F4" w:rsidP="00BA78F4">
      <w:pPr>
        <w:jc w:val="center"/>
        <w:outlineLvl w:val="2"/>
        <w:rPr>
          <w:b/>
          <w:bCs/>
          <w:sz w:val="28"/>
          <w:szCs w:val="28"/>
          <w:lang w:eastAsia="uk-UA"/>
        </w:rPr>
      </w:pPr>
    </w:p>
    <w:p w14:paraId="1D785757" w14:textId="77777777" w:rsidR="00BA78F4" w:rsidRPr="00013101" w:rsidRDefault="00BA78F4" w:rsidP="00BA78F4">
      <w:pPr>
        <w:ind w:firstLine="709"/>
        <w:jc w:val="both"/>
        <w:rPr>
          <w:sz w:val="28"/>
          <w:szCs w:val="28"/>
          <w:shd w:val="clear" w:color="auto" w:fill="FFFFFF"/>
        </w:rPr>
      </w:pPr>
      <w:r w:rsidRPr="00013101">
        <w:rPr>
          <w:sz w:val="28"/>
          <w:szCs w:val="28"/>
          <w:lang w:eastAsia="uk-UA"/>
        </w:rPr>
        <w:t xml:space="preserve">3.1. </w:t>
      </w:r>
      <w:proofErr w:type="spellStart"/>
      <w:r w:rsidRPr="00013101">
        <w:rPr>
          <w:sz w:val="28"/>
          <w:szCs w:val="28"/>
          <w:shd w:val="clear" w:color="auto" w:fill="FFFFFF"/>
        </w:rPr>
        <w:t>Мультидисциплінарна</w:t>
      </w:r>
      <w:proofErr w:type="spellEnd"/>
      <w:r w:rsidRPr="00013101">
        <w:rPr>
          <w:sz w:val="28"/>
          <w:szCs w:val="28"/>
          <w:shd w:val="clear" w:color="auto" w:fill="FFFFFF"/>
        </w:rPr>
        <w:t xml:space="preserve"> команда формується під кожний випадок / звернення, що вимагає </w:t>
      </w:r>
      <w:r w:rsidRPr="00013101">
        <w:rPr>
          <w:sz w:val="28"/>
          <w:szCs w:val="28"/>
          <w:lang w:eastAsia="uk-UA"/>
        </w:rPr>
        <w:t>комплексного визначення ступеня індивідуальних потреб окремих категорій осіб / дітей, які потребують надання соціальних послуг з догляду</w:t>
      </w:r>
      <w:r w:rsidRPr="00013101">
        <w:rPr>
          <w:sz w:val="28"/>
          <w:szCs w:val="28"/>
        </w:rPr>
        <w:t xml:space="preserve"> на непрофесійній / професійній основі і проживають </w:t>
      </w:r>
      <w:r w:rsidRPr="00013101">
        <w:rPr>
          <w:sz w:val="28"/>
          <w:szCs w:val="28"/>
          <w:lang w:eastAsia="uk-UA"/>
        </w:rPr>
        <w:t>у межах Сумської міської територіальної громади</w:t>
      </w:r>
      <w:r w:rsidRPr="00013101">
        <w:rPr>
          <w:sz w:val="28"/>
          <w:szCs w:val="28"/>
          <w:shd w:val="clear" w:color="auto" w:fill="FFFFFF"/>
        </w:rPr>
        <w:t>.</w:t>
      </w:r>
    </w:p>
    <w:p w14:paraId="2CBB535D" w14:textId="77777777" w:rsidR="00BA78F4" w:rsidRDefault="00BA78F4" w:rsidP="00BA78F4">
      <w:pPr>
        <w:ind w:firstLine="709"/>
        <w:jc w:val="both"/>
        <w:rPr>
          <w:sz w:val="28"/>
          <w:szCs w:val="28"/>
          <w:lang w:eastAsia="uk-UA"/>
        </w:rPr>
      </w:pPr>
      <w:r w:rsidRPr="00013101">
        <w:rPr>
          <w:sz w:val="28"/>
          <w:szCs w:val="28"/>
          <w:shd w:val="clear" w:color="auto" w:fill="FFFFFF"/>
        </w:rPr>
        <w:t>3.2. З отриманням від заявника документів, зокрема відповідно до вимог Порядку 1 або Порядку 2, уповноважений керівник Департаменту визначає серед головних спеціалістів Департаменту</w:t>
      </w:r>
      <w:r w:rsidRPr="00013101">
        <w:rPr>
          <w:sz w:val="28"/>
          <w:szCs w:val="28"/>
          <w:lang w:eastAsia="uk-UA"/>
        </w:rPr>
        <w:t xml:space="preserve">, що уповноважені на забезпечення організації надання соціальних послуг, відповідального за організацію формування та роботу конкретної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який водночас її очолює. </w:t>
      </w:r>
    </w:p>
    <w:p w14:paraId="2979D773" w14:textId="77777777" w:rsidR="00BA78F4" w:rsidRPr="00013101" w:rsidRDefault="00BA78F4" w:rsidP="00BA78F4">
      <w:pPr>
        <w:ind w:firstLine="709"/>
        <w:jc w:val="both"/>
        <w:rPr>
          <w:sz w:val="28"/>
          <w:szCs w:val="28"/>
          <w:lang w:eastAsia="uk-UA"/>
        </w:rPr>
      </w:pPr>
      <w:proofErr w:type="spellStart"/>
      <w:r w:rsidRPr="002C7CE1">
        <w:rPr>
          <w:sz w:val="28"/>
          <w:szCs w:val="28"/>
          <w:lang w:eastAsia="uk-UA"/>
        </w:rPr>
        <w:t>Мультидисциплінарна</w:t>
      </w:r>
      <w:proofErr w:type="spellEnd"/>
      <w:r w:rsidRPr="002C7CE1">
        <w:rPr>
          <w:sz w:val="28"/>
          <w:szCs w:val="28"/>
          <w:lang w:eastAsia="uk-UA"/>
        </w:rPr>
        <w:t xml:space="preserve"> команда є правочинною за умови, коли вона сформована з обов’язковим залученням кожного фахівця та одного з психологів, який визначений її затвердженим складом.</w:t>
      </w:r>
    </w:p>
    <w:p w14:paraId="424B2740" w14:textId="77777777" w:rsidR="00BA78F4" w:rsidRPr="00013101" w:rsidRDefault="00BA78F4" w:rsidP="00BA78F4">
      <w:pPr>
        <w:ind w:firstLine="709"/>
        <w:jc w:val="both"/>
        <w:rPr>
          <w:sz w:val="28"/>
          <w:szCs w:val="28"/>
          <w:lang w:eastAsia="uk-UA"/>
        </w:rPr>
      </w:pPr>
      <w:r w:rsidRPr="00013101">
        <w:rPr>
          <w:sz w:val="28"/>
          <w:szCs w:val="28"/>
          <w:lang w:eastAsia="uk-UA"/>
        </w:rPr>
        <w:t xml:space="preserve">3.3.  Визначений голова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шляхом комунікації із заявником / особою, яка потребує надання соціальних послуг / її законним представником, узгоджують дату, час і місце проведення комплексного визначення ступеня індивідуальних потреб, з урахуванням можливості обов’язкового залучення / присутності особи / дитини, яка потребує надання соціальних послуг. </w:t>
      </w:r>
    </w:p>
    <w:p w14:paraId="582D9F3C" w14:textId="77777777" w:rsidR="00BA78F4" w:rsidRPr="00013101" w:rsidRDefault="00BA78F4" w:rsidP="00BA78F4">
      <w:pPr>
        <w:ind w:firstLine="709"/>
        <w:jc w:val="both"/>
        <w:rPr>
          <w:sz w:val="28"/>
          <w:szCs w:val="28"/>
          <w:lang w:eastAsia="uk-UA"/>
        </w:rPr>
      </w:pPr>
      <w:r w:rsidRPr="00013101">
        <w:rPr>
          <w:sz w:val="28"/>
          <w:szCs w:val="28"/>
          <w:lang w:eastAsia="uk-UA"/>
        </w:rPr>
        <w:t xml:space="preserve">3.4. Голова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відповідно до узгодженої ним дати проведення комплексного визначення ступеня індивідуальних потреб конкретної особи / дитини, яка потребує надання соціальних послуг, визначає склад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на підставі попередньо визначеного комунальними установами / громадською організацією (за згодою) графіку / вільних фахівців / працівників з необхідними посадами, про що інформує їх.</w:t>
      </w:r>
    </w:p>
    <w:p w14:paraId="6942AA98" w14:textId="77777777" w:rsidR="00BA78F4" w:rsidRPr="00013101" w:rsidRDefault="00BA78F4" w:rsidP="00BA78F4">
      <w:pPr>
        <w:ind w:firstLine="709"/>
        <w:jc w:val="both"/>
        <w:rPr>
          <w:sz w:val="28"/>
          <w:szCs w:val="28"/>
          <w:lang w:eastAsia="uk-UA"/>
        </w:rPr>
      </w:pPr>
      <w:r w:rsidRPr="00013101">
        <w:rPr>
          <w:sz w:val="28"/>
          <w:szCs w:val="28"/>
          <w:lang w:eastAsia="uk-UA"/>
        </w:rPr>
        <w:t xml:space="preserve">3.5. За загальним правилом </w:t>
      </w:r>
      <w:proofErr w:type="spellStart"/>
      <w:r w:rsidRPr="00013101">
        <w:rPr>
          <w:sz w:val="28"/>
          <w:szCs w:val="28"/>
          <w:lang w:eastAsia="uk-UA"/>
        </w:rPr>
        <w:t>Мультидисциплінарна</w:t>
      </w:r>
      <w:proofErr w:type="spellEnd"/>
      <w:r w:rsidRPr="00013101">
        <w:rPr>
          <w:sz w:val="28"/>
          <w:szCs w:val="28"/>
          <w:lang w:eastAsia="uk-UA"/>
        </w:rPr>
        <w:t xml:space="preserve"> команда забезпечує проведення комплексного визначення ступеня індивідуальних потреб за місцем проживання особи / дитини, яка потребує надання соціальних послуг. </w:t>
      </w:r>
    </w:p>
    <w:p w14:paraId="3D977557" w14:textId="77777777" w:rsidR="00BA78F4" w:rsidRDefault="00BA78F4" w:rsidP="00BA78F4">
      <w:pPr>
        <w:ind w:firstLine="709"/>
        <w:jc w:val="both"/>
        <w:rPr>
          <w:sz w:val="28"/>
          <w:szCs w:val="28"/>
          <w:shd w:val="clear" w:color="auto" w:fill="FFFFFF"/>
        </w:rPr>
      </w:pPr>
      <w:r w:rsidRPr="00013101">
        <w:rPr>
          <w:sz w:val="28"/>
          <w:szCs w:val="28"/>
          <w:lang w:eastAsia="uk-UA"/>
        </w:rPr>
        <w:t>За умови, якщо особа / дитина, яка потребує надання соціальних послуг тривалий час знаходиться на стаціонарному лікуванні та є обмеження щодо її відвідування / за</w:t>
      </w:r>
      <w:r w:rsidRPr="00013101">
        <w:rPr>
          <w:sz w:val="28"/>
          <w:szCs w:val="28"/>
          <w:shd w:val="clear" w:color="auto" w:fill="FFFFFF"/>
        </w:rPr>
        <w:t xml:space="preserve"> наявності ризиків загрози здоров’ю чи життю членів </w:t>
      </w:r>
      <w:proofErr w:type="spellStart"/>
      <w:r w:rsidRPr="00013101">
        <w:rPr>
          <w:sz w:val="28"/>
          <w:szCs w:val="28"/>
          <w:shd w:val="clear" w:color="auto" w:fill="FFFFFF"/>
        </w:rPr>
        <w:t>мультидисциплінарної</w:t>
      </w:r>
      <w:proofErr w:type="spellEnd"/>
      <w:r w:rsidRPr="00013101">
        <w:rPr>
          <w:sz w:val="28"/>
          <w:szCs w:val="28"/>
          <w:shd w:val="clear" w:color="auto" w:fill="FFFFFF"/>
        </w:rPr>
        <w:t xml:space="preserve"> команди через </w:t>
      </w:r>
      <w:proofErr w:type="spellStart"/>
      <w:r w:rsidRPr="00013101">
        <w:rPr>
          <w:sz w:val="28"/>
          <w:szCs w:val="28"/>
          <w:shd w:val="clear" w:color="auto" w:fill="FFFFFF"/>
        </w:rPr>
        <w:t>безпекову</w:t>
      </w:r>
      <w:proofErr w:type="spellEnd"/>
      <w:r w:rsidRPr="00013101">
        <w:rPr>
          <w:sz w:val="28"/>
          <w:szCs w:val="28"/>
          <w:shd w:val="clear" w:color="auto" w:fill="FFFFFF"/>
        </w:rPr>
        <w:t xml:space="preserve"> ситуацію в громаді, пов’язану зі збройною </w:t>
      </w:r>
      <w:r>
        <w:rPr>
          <w:sz w:val="28"/>
          <w:szCs w:val="28"/>
          <w:shd w:val="clear" w:color="auto" w:fill="FFFFFF"/>
        </w:rPr>
        <w:t xml:space="preserve"> </w:t>
      </w:r>
      <w:r w:rsidRPr="00013101">
        <w:rPr>
          <w:sz w:val="28"/>
          <w:szCs w:val="28"/>
          <w:shd w:val="clear" w:color="auto" w:fill="FFFFFF"/>
        </w:rPr>
        <w:t>агресією</w:t>
      </w:r>
      <w:r>
        <w:rPr>
          <w:sz w:val="28"/>
          <w:szCs w:val="28"/>
          <w:shd w:val="clear" w:color="auto" w:fill="FFFFFF"/>
        </w:rPr>
        <w:t xml:space="preserve"> </w:t>
      </w:r>
      <w:r w:rsidRPr="00013101">
        <w:rPr>
          <w:sz w:val="28"/>
          <w:szCs w:val="28"/>
          <w:shd w:val="clear" w:color="auto" w:fill="FFFFFF"/>
        </w:rPr>
        <w:t xml:space="preserve"> російської</w:t>
      </w:r>
      <w:r>
        <w:rPr>
          <w:sz w:val="28"/>
          <w:szCs w:val="28"/>
          <w:shd w:val="clear" w:color="auto" w:fill="FFFFFF"/>
        </w:rPr>
        <w:t xml:space="preserve"> </w:t>
      </w:r>
      <w:r w:rsidRPr="00013101">
        <w:rPr>
          <w:sz w:val="28"/>
          <w:szCs w:val="28"/>
          <w:shd w:val="clear" w:color="auto" w:fill="FFFFFF"/>
        </w:rPr>
        <w:t xml:space="preserve"> федерації </w:t>
      </w:r>
      <w:r>
        <w:rPr>
          <w:sz w:val="28"/>
          <w:szCs w:val="28"/>
          <w:shd w:val="clear" w:color="auto" w:fill="FFFFFF"/>
        </w:rPr>
        <w:t xml:space="preserve"> </w:t>
      </w:r>
      <w:r w:rsidRPr="00013101">
        <w:rPr>
          <w:sz w:val="28"/>
          <w:szCs w:val="28"/>
          <w:shd w:val="clear" w:color="auto" w:fill="FFFFFF"/>
        </w:rPr>
        <w:t xml:space="preserve">проти </w:t>
      </w:r>
      <w:r>
        <w:rPr>
          <w:sz w:val="28"/>
          <w:szCs w:val="28"/>
          <w:shd w:val="clear" w:color="auto" w:fill="FFFFFF"/>
        </w:rPr>
        <w:t xml:space="preserve"> </w:t>
      </w:r>
      <w:r w:rsidRPr="00013101">
        <w:rPr>
          <w:sz w:val="28"/>
          <w:szCs w:val="28"/>
          <w:shd w:val="clear" w:color="auto" w:fill="FFFFFF"/>
        </w:rPr>
        <w:t>України / відсутністю</w:t>
      </w:r>
      <w:r>
        <w:rPr>
          <w:sz w:val="28"/>
          <w:szCs w:val="28"/>
          <w:shd w:val="clear" w:color="auto" w:fill="FFFFFF"/>
        </w:rPr>
        <w:t xml:space="preserve"> </w:t>
      </w:r>
      <w:r w:rsidRPr="00013101">
        <w:rPr>
          <w:sz w:val="28"/>
          <w:szCs w:val="28"/>
          <w:shd w:val="clear" w:color="auto" w:fill="FFFFFF"/>
        </w:rPr>
        <w:t xml:space="preserve"> вільних службових авто для виїзду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за віддаленим місцем проживання у громаді та водночас </w:t>
      </w:r>
      <w:r>
        <w:rPr>
          <w:sz w:val="28"/>
          <w:szCs w:val="28"/>
          <w:lang w:eastAsia="uk-UA"/>
        </w:rPr>
        <w:t xml:space="preserve"> </w:t>
      </w:r>
      <w:r w:rsidRPr="00013101">
        <w:rPr>
          <w:sz w:val="28"/>
          <w:szCs w:val="28"/>
          <w:lang w:eastAsia="uk-UA"/>
        </w:rPr>
        <w:t xml:space="preserve">при </w:t>
      </w:r>
      <w:r>
        <w:rPr>
          <w:sz w:val="28"/>
          <w:szCs w:val="28"/>
          <w:lang w:eastAsia="uk-UA"/>
        </w:rPr>
        <w:t xml:space="preserve"> </w:t>
      </w:r>
      <w:r w:rsidRPr="00013101">
        <w:rPr>
          <w:sz w:val="28"/>
          <w:szCs w:val="28"/>
          <w:lang w:eastAsia="uk-UA"/>
        </w:rPr>
        <w:t>наявності</w:t>
      </w:r>
      <w:r>
        <w:rPr>
          <w:sz w:val="28"/>
          <w:szCs w:val="28"/>
          <w:lang w:eastAsia="uk-UA"/>
        </w:rPr>
        <w:t xml:space="preserve"> </w:t>
      </w:r>
      <w:r w:rsidRPr="00013101">
        <w:rPr>
          <w:sz w:val="28"/>
          <w:szCs w:val="28"/>
          <w:lang w:eastAsia="uk-UA"/>
        </w:rPr>
        <w:t xml:space="preserve"> технічної </w:t>
      </w:r>
      <w:r>
        <w:rPr>
          <w:sz w:val="28"/>
          <w:szCs w:val="28"/>
          <w:lang w:eastAsia="uk-UA"/>
        </w:rPr>
        <w:t xml:space="preserve"> </w:t>
      </w:r>
      <w:r w:rsidRPr="00013101">
        <w:rPr>
          <w:sz w:val="28"/>
          <w:szCs w:val="28"/>
          <w:lang w:eastAsia="uk-UA"/>
        </w:rPr>
        <w:t>можливості,</w:t>
      </w:r>
    </w:p>
    <w:p w14:paraId="78775DC4" w14:textId="77777777" w:rsidR="00BA78F4" w:rsidRDefault="00BA78F4" w:rsidP="00BA78F4">
      <w:pPr>
        <w:ind w:firstLine="709"/>
        <w:jc w:val="right"/>
        <w:rPr>
          <w:sz w:val="24"/>
          <w:szCs w:val="24"/>
          <w:lang w:eastAsia="uk-UA"/>
        </w:rPr>
      </w:pPr>
    </w:p>
    <w:p w14:paraId="598C2BAA" w14:textId="77777777" w:rsidR="00BA78F4" w:rsidRDefault="00BA78F4" w:rsidP="00BA78F4">
      <w:pPr>
        <w:ind w:firstLine="709"/>
        <w:jc w:val="right"/>
        <w:rPr>
          <w:sz w:val="24"/>
          <w:szCs w:val="24"/>
          <w:lang w:eastAsia="uk-UA"/>
        </w:rPr>
      </w:pPr>
    </w:p>
    <w:p w14:paraId="767D6890" w14:textId="16551826" w:rsidR="00BA78F4" w:rsidRPr="00013101" w:rsidRDefault="00BA78F4" w:rsidP="00BA78F4">
      <w:pPr>
        <w:ind w:firstLine="709"/>
        <w:jc w:val="right"/>
        <w:rPr>
          <w:sz w:val="24"/>
          <w:szCs w:val="24"/>
          <w:lang w:eastAsia="uk-UA"/>
        </w:rPr>
      </w:pPr>
      <w:r w:rsidRPr="00013101">
        <w:rPr>
          <w:sz w:val="24"/>
          <w:szCs w:val="24"/>
          <w:lang w:eastAsia="uk-UA"/>
        </w:rPr>
        <w:t>Продовження додатку 2</w:t>
      </w:r>
    </w:p>
    <w:p w14:paraId="442153F9" w14:textId="77777777" w:rsidR="00BA78F4" w:rsidRDefault="00BA78F4" w:rsidP="00BA78F4">
      <w:pPr>
        <w:ind w:firstLine="709"/>
        <w:jc w:val="both"/>
        <w:rPr>
          <w:sz w:val="28"/>
          <w:szCs w:val="28"/>
          <w:shd w:val="clear" w:color="auto" w:fill="FFFFFF"/>
        </w:rPr>
      </w:pPr>
    </w:p>
    <w:p w14:paraId="4D9F5471" w14:textId="77777777" w:rsidR="00BA78F4" w:rsidRPr="00013101" w:rsidRDefault="00BA78F4" w:rsidP="00BA78F4">
      <w:pPr>
        <w:jc w:val="both"/>
        <w:rPr>
          <w:sz w:val="28"/>
          <w:szCs w:val="28"/>
          <w:shd w:val="clear" w:color="auto" w:fill="FFFFFF"/>
        </w:rPr>
      </w:pPr>
      <w:r w:rsidRPr="00013101">
        <w:rPr>
          <w:sz w:val="28"/>
          <w:szCs w:val="28"/>
          <w:lang w:eastAsia="uk-UA"/>
        </w:rPr>
        <w:t xml:space="preserve">комплексне визначення ступеня індивідуальних потреб може бути проведено дистанційно </w:t>
      </w:r>
      <w:r w:rsidRPr="00013101">
        <w:rPr>
          <w:sz w:val="28"/>
          <w:szCs w:val="28"/>
          <w:shd w:val="clear" w:color="auto" w:fill="FFFFFF"/>
        </w:rPr>
        <w:t xml:space="preserve">із використанням засобів відео зв’язку. </w:t>
      </w:r>
    </w:p>
    <w:p w14:paraId="74775CD9" w14:textId="77777777" w:rsidR="00BA78F4" w:rsidRPr="00013101" w:rsidRDefault="00BA78F4" w:rsidP="00BA78F4">
      <w:pPr>
        <w:ind w:firstLine="709"/>
        <w:jc w:val="both"/>
        <w:rPr>
          <w:sz w:val="28"/>
          <w:szCs w:val="28"/>
        </w:rPr>
      </w:pPr>
      <w:r w:rsidRPr="00013101">
        <w:rPr>
          <w:sz w:val="28"/>
          <w:szCs w:val="28"/>
          <w:shd w:val="clear" w:color="auto" w:fill="FFFFFF"/>
        </w:rPr>
        <w:t xml:space="preserve">3.6. Ступінь індивідуальних потреб особи, яка потребує надання соціальних послуг </w:t>
      </w:r>
      <w:r w:rsidRPr="00013101">
        <w:rPr>
          <w:sz w:val="28"/>
          <w:szCs w:val="28"/>
          <w:lang w:eastAsia="uk-UA"/>
        </w:rPr>
        <w:t>з догляду</w:t>
      </w:r>
      <w:r w:rsidRPr="00013101">
        <w:rPr>
          <w:sz w:val="28"/>
          <w:szCs w:val="28"/>
        </w:rPr>
        <w:t xml:space="preserve"> на непрофесійній / професійній основі визначається </w:t>
      </w:r>
    </w:p>
    <w:p w14:paraId="2231DCF5" w14:textId="77777777" w:rsidR="00BA78F4" w:rsidRPr="00013101" w:rsidRDefault="00BA78F4" w:rsidP="00BA78F4">
      <w:pPr>
        <w:jc w:val="both"/>
        <w:rPr>
          <w:sz w:val="28"/>
          <w:szCs w:val="28"/>
          <w:shd w:val="clear" w:color="auto" w:fill="FFFFFF"/>
        </w:rPr>
      </w:pPr>
      <w:r w:rsidRPr="00013101">
        <w:rPr>
          <w:sz w:val="28"/>
          <w:szCs w:val="28"/>
        </w:rPr>
        <w:t xml:space="preserve">на підставі аналізу можливості виконання елементарних та складних дій, зокрема відповідно до показників за якими здійснюється комплексне визначення ступеня індивідуальних потреб особи, яка потребує надання соціальних послуг згідно з додатками до Порядку 1 та Порядку 2, шляхом опитування / спостереження / професійної оцінки, попередньо встановлених медичних показань / протипоказань / потреб, </w:t>
      </w:r>
      <w:proofErr w:type="spellStart"/>
      <w:r w:rsidRPr="00013101">
        <w:rPr>
          <w:sz w:val="28"/>
          <w:szCs w:val="28"/>
        </w:rPr>
        <w:t>вираженості</w:t>
      </w:r>
      <w:proofErr w:type="spellEnd"/>
      <w:r w:rsidRPr="00013101">
        <w:rPr>
          <w:sz w:val="28"/>
          <w:szCs w:val="28"/>
        </w:rPr>
        <w:t xml:space="preserve"> обмежень у життєдіяльності, тощо. </w:t>
      </w:r>
      <w:proofErr w:type="spellStart"/>
      <w:r w:rsidRPr="00013101">
        <w:rPr>
          <w:sz w:val="28"/>
          <w:szCs w:val="28"/>
          <w:lang w:eastAsia="uk-UA"/>
        </w:rPr>
        <w:t>Мультидисциплінарна</w:t>
      </w:r>
      <w:proofErr w:type="spellEnd"/>
      <w:r w:rsidRPr="00013101">
        <w:rPr>
          <w:sz w:val="28"/>
          <w:szCs w:val="28"/>
          <w:lang w:eastAsia="uk-UA"/>
        </w:rPr>
        <w:t xml:space="preserve"> команда здійснює </w:t>
      </w:r>
      <w:r w:rsidRPr="00013101">
        <w:rPr>
          <w:sz w:val="28"/>
          <w:szCs w:val="28"/>
        </w:rPr>
        <w:t xml:space="preserve">бальне оцінювання </w:t>
      </w:r>
      <w:r w:rsidRPr="00013101">
        <w:rPr>
          <w:sz w:val="28"/>
          <w:szCs w:val="28"/>
          <w:lang w:eastAsia="uk-UA"/>
        </w:rPr>
        <w:t xml:space="preserve">на підставі взаємоузгоджених оцінок, водночас при аналізі критеріїв, які потребують спеціальних знань враховує / спирається на професійну оцінку відповідного члена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або надану до цього уповноваженим суб’єктом. </w:t>
      </w:r>
    </w:p>
    <w:p w14:paraId="6DF65AAC" w14:textId="77777777" w:rsidR="00BA78F4" w:rsidRPr="00013101" w:rsidRDefault="00BA78F4" w:rsidP="00BA78F4">
      <w:pPr>
        <w:ind w:firstLine="709"/>
        <w:jc w:val="both"/>
        <w:rPr>
          <w:sz w:val="28"/>
          <w:szCs w:val="28"/>
          <w:lang w:eastAsia="uk-UA"/>
        </w:rPr>
      </w:pPr>
      <w:r w:rsidRPr="00013101">
        <w:rPr>
          <w:sz w:val="28"/>
          <w:szCs w:val="28"/>
          <w:shd w:val="clear" w:color="auto" w:fill="FFFFFF"/>
        </w:rPr>
        <w:t xml:space="preserve">3.7. </w:t>
      </w:r>
      <w:r w:rsidRPr="00013101">
        <w:rPr>
          <w:sz w:val="28"/>
          <w:szCs w:val="28"/>
          <w:lang w:eastAsia="uk-UA"/>
        </w:rPr>
        <w:t xml:space="preserve">За результатами роботи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складається Висновок про результати комплексного визначення ступеня індивідуальних потреб особи, яка потребує надання соціальних послуг / Висновок про результати комплексного визначення ступеня індивідуальних потреб особи, яка потребує надання соціальних послуг з догляду на професійній основі, за формами згідно з додатками до Порядку 1 або Порядку 2, який підписується усіма членами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що були у її складі під час проведення комплексного визначення ступеня індивідуальних потреб конкретної особи / дитини.</w:t>
      </w:r>
    </w:p>
    <w:p w14:paraId="1F01771E" w14:textId="77777777" w:rsidR="00BA78F4" w:rsidRPr="00013101" w:rsidRDefault="00BA78F4" w:rsidP="00BA78F4">
      <w:pPr>
        <w:ind w:firstLine="709"/>
        <w:jc w:val="both"/>
        <w:rPr>
          <w:sz w:val="28"/>
          <w:szCs w:val="28"/>
          <w:shd w:val="clear" w:color="auto" w:fill="FFFFFF"/>
        </w:rPr>
      </w:pPr>
      <w:r w:rsidRPr="00013101">
        <w:rPr>
          <w:sz w:val="28"/>
          <w:szCs w:val="28"/>
          <w:shd w:val="clear" w:color="auto" w:fill="FFFFFF"/>
        </w:rPr>
        <w:t>3.8. Копія оформленого висновку надсилається головою</w:t>
      </w:r>
      <w:r w:rsidRPr="00013101">
        <w:rPr>
          <w:sz w:val="28"/>
          <w:szCs w:val="28"/>
          <w:lang w:eastAsia="uk-UA"/>
        </w:rPr>
        <w:t xml:space="preserve">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w:t>
      </w:r>
      <w:r w:rsidRPr="00013101">
        <w:rPr>
          <w:sz w:val="28"/>
          <w:szCs w:val="28"/>
          <w:shd w:val="clear" w:color="auto" w:fill="FFFFFF"/>
        </w:rPr>
        <w:t>особі, яка потребує надання соціальних послуг, або її законному представнику у спосіб, визначений особою або її законним представником у Інформованій згоді заявника / учасника адміністративного провадження про узгодження способу та засобів зв’язку по доведенню інформації /документів у розрізі ініційованої / існуючої адміністративної процедури.</w:t>
      </w:r>
    </w:p>
    <w:p w14:paraId="16436C7A" w14:textId="77777777" w:rsidR="00BA78F4" w:rsidRPr="00013101" w:rsidRDefault="00BA78F4" w:rsidP="00BA78F4">
      <w:pPr>
        <w:ind w:firstLine="709"/>
        <w:jc w:val="both"/>
        <w:rPr>
          <w:sz w:val="28"/>
          <w:szCs w:val="28"/>
          <w:lang w:eastAsia="uk-UA"/>
        </w:rPr>
      </w:pPr>
      <w:r w:rsidRPr="00013101">
        <w:rPr>
          <w:sz w:val="28"/>
          <w:szCs w:val="28"/>
          <w:lang w:eastAsia="uk-UA"/>
        </w:rPr>
        <w:t xml:space="preserve">3.9. Облік складених висновків про результати комплексного визначення ступеня індивідуальних потреб особи, яка потребує надання соціальних послуг, а також з догляду на професійній основі, забезпечує кожний голова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а узагальнений облік ведеться Департаментом. </w:t>
      </w:r>
    </w:p>
    <w:p w14:paraId="33A54F1A" w14:textId="77777777" w:rsidR="00BA78F4" w:rsidRPr="00013101" w:rsidRDefault="00BA78F4" w:rsidP="00BA78F4">
      <w:pPr>
        <w:ind w:firstLine="709"/>
        <w:jc w:val="both"/>
        <w:rPr>
          <w:sz w:val="28"/>
          <w:szCs w:val="28"/>
          <w:lang w:eastAsia="uk-UA"/>
        </w:rPr>
      </w:pPr>
      <w:r w:rsidRPr="00013101">
        <w:rPr>
          <w:sz w:val="28"/>
          <w:szCs w:val="28"/>
          <w:lang w:eastAsia="uk-UA"/>
        </w:rPr>
        <w:t xml:space="preserve">3.10. Голова та члени </w:t>
      </w:r>
      <w:proofErr w:type="spellStart"/>
      <w:r w:rsidRPr="00013101">
        <w:rPr>
          <w:sz w:val="28"/>
          <w:szCs w:val="28"/>
          <w:lang w:eastAsia="uk-UA"/>
        </w:rPr>
        <w:t>Мультидисциплінарної</w:t>
      </w:r>
      <w:proofErr w:type="spellEnd"/>
      <w:r w:rsidRPr="00013101">
        <w:rPr>
          <w:sz w:val="28"/>
          <w:szCs w:val="28"/>
          <w:lang w:eastAsia="uk-UA"/>
        </w:rPr>
        <w:t xml:space="preserve"> команди несуть персональну відповідальність за достовірність і обґрунтованість висновків, прийнятих під час комплексного визначення індивідуальних потреб.</w:t>
      </w:r>
    </w:p>
    <w:p w14:paraId="67D8568F" w14:textId="77777777" w:rsidR="00BA78F4" w:rsidRPr="00013101" w:rsidRDefault="00BA78F4" w:rsidP="00BA78F4">
      <w:pPr>
        <w:jc w:val="both"/>
        <w:rPr>
          <w:sz w:val="28"/>
          <w:szCs w:val="28"/>
          <w:lang w:eastAsia="uk-UA"/>
        </w:rPr>
      </w:pPr>
    </w:p>
    <w:p w14:paraId="717D9C0A" w14:textId="77777777" w:rsidR="00BA78F4" w:rsidRPr="00013101" w:rsidRDefault="00BA78F4" w:rsidP="00BA78F4">
      <w:pPr>
        <w:tabs>
          <w:tab w:val="left" w:pos="930"/>
        </w:tabs>
        <w:rPr>
          <w:color w:val="333333"/>
          <w:shd w:val="clear" w:color="auto" w:fill="FFFFFF"/>
        </w:rPr>
      </w:pPr>
      <w:r w:rsidRPr="00013101">
        <w:rPr>
          <w:color w:val="333333"/>
          <w:shd w:val="clear" w:color="auto" w:fill="FFFFFF"/>
        </w:rPr>
        <w:tab/>
      </w:r>
    </w:p>
    <w:p w14:paraId="7AD821A4" w14:textId="77777777" w:rsidR="00BA78F4" w:rsidRPr="00013101" w:rsidRDefault="00BA78F4" w:rsidP="00BA78F4">
      <w:pPr>
        <w:rPr>
          <w:color w:val="333333"/>
          <w:shd w:val="clear" w:color="auto" w:fill="FFFFFF"/>
        </w:rPr>
      </w:pPr>
    </w:p>
    <w:p w14:paraId="508F9414" w14:textId="77777777" w:rsidR="00BA78F4" w:rsidRPr="00013101" w:rsidRDefault="00BA78F4" w:rsidP="00BA78F4">
      <w:pPr>
        <w:rPr>
          <w:b/>
          <w:sz w:val="28"/>
          <w:szCs w:val="28"/>
          <w:lang w:eastAsia="uk-UA"/>
        </w:rPr>
      </w:pPr>
      <w:r w:rsidRPr="00013101">
        <w:rPr>
          <w:b/>
          <w:sz w:val="28"/>
          <w:szCs w:val="28"/>
          <w:lang w:eastAsia="uk-UA"/>
        </w:rPr>
        <w:t xml:space="preserve">В.о. директора Департаменту </w:t>
      </w:r>
    </w:p>
    <w:p w14:paraId="2F3094B7" w14:textId="77777777" w:rsidR="00BA78F4" w:rsidRPr="00013101" w:rsidRDefault="00BA78F4" w:rsidP="00BA78F4">
      <w:pPr>
        <w:rPr>
          <w:b/>
          <w:sz w:val="28"/>
          <w:szCs w:val="28"/>
          <w:lang w:eastAsia="uk-UA"/>
        </w:rPr>
      </w:pPr>
      <w:r w:rsidRPr="00013101">
        <w:rPr>
          <w:b/>
          <w:sz w:val="28"/>
          <w:szCs w:val="28"/>
          <w:lang w:eastAsia="uk-UA"/>
        </w:rPr>
        <w:t xml:space="preserve">соціального захисту населення </w:t>
      </w:r>
    </w:p>
    <w:p w14:paraId="434E7A84" w14:textId="0BFD1D6A" w:rsidR="00786351" w:rsidRPr="00BA78F4" w:rsidRDefault="00BA78F4" w:rsidP="00BA78F4">
      <w:pPr>
        <w:rPr>
          <w:b/>
          <w:sz w:val="28"/>
          <w:szCs w:val="28"/>
          <w:lang w:eastAsia="uk-UA"/>
        </w:rPr>
      </w:pPr>
      <w:r w:rsidRPr="00013101">
        <w:rPr>
          <w:b/>
          <w:sz w:val="28"/>
          <w:szCs w:val="28"/>
          <w:lang w:eastAsia="uk-UA"/>
        </w:rPr>
        <w:t>Сумської міської ради                                       Світлана МАРИНЧЕНКО</w:t>
      </w:r>
    </w:p>
    <w:sectPr w:rsidR="00786351" w:rsidRPr="00BA78F4" w:rsidSect="007F7BC3">
      <w:headerReference w:type="even" r:id="rId9"/>
      <w:headerReference w:type="default" r:id="rId10"/>
      <w:pgSz w:w="11906" w:h="16838"/>
      <w:pgMar w:top="1134" w:right="567" w:bottom="993"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DA82F" w14:textId="77777777" w:rsidR="00FE5160" w:rsidRDefault="00FE5160" w:rsidP="00067736">
      <w:r>
        <w:separator/>
      </w:r>
    </w:p>
  </w:endnote>
  <w:endnote w:type="continuationSeparator" w:id="0">
    <w:p w14:paraId="54593C39" w14:textId="77777777" w:rsidR="00FE5160" w:rsidRDefault="00FE5160" w:rsidP="0006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5AF16" w14:textId="77777777" w:rsidR="00FE5160" w:rsidRDefault="00FE5160" w:rsidP="00067736">
      <w:r>
        <w:separator/>
      </w:r>
    </w:p>
  </w:footnote>
  <w:footnote w:type="continuationSeparator" w:id="0">
    <w:p w14:paraId="49FAE2B4" w14:textId="77777777" w:rsidR="00FE5160" w:rsidRDefault="00FE5160" w:rsidP="0006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20F1" w14:textId="57708A4B" w:rsidR="003602DC" w:rsidRPr="003602DC" w:rsidRDefault="003602DC" w:rsidP="003602DC">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540B" w14:textId="1080F8EA" w:rsidR="00CF1415" w:rsidRPr="00067736" w:rsidRDefault="00AA2A37" w:rsidP="00067736">
    <w:pPr>
      <w:pStyle w:val="ab"/>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BB8"/>
    <w:multiLevelType w:val="hybridMultilevel"/>
    <w:tmpl w:val="C7E09080"/>
    <w:lvl w:ilvl="0" w:tplc="1EA05550">
      <w:start w:val="3"/>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115F2237"/>
    <w:multiLevelType w:val="hybridMultilevel"/>
    <w:tmpl w:val="ADF6560A"/>
    <w:lvl w:ilvl="0" w:tplc="DF7C4B9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34043D3"/>
    <w:multiLevelType w:val="hybridMultilevel"/>
    <w:tmpl w:val="77E0704E"/>
    <w:lvl w:ilvl="0" w:tplc="F4864192">
      <w:start w:val="3"/>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F4644A"/>
    <w:multiLevelType w:val="hybridMultilevel"/>
    <w:tmpl w:val="35B6EC5E"/>
    <w:lvl w:ilvl="0" w:tplc="D1B233D8">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15:restartNumberingAfterBreak="0">
    <w:nsid w:val="1F787B5B"/>
    <w:multiLevelType w:val="hybridMultilevel"/>
    <w:tmpl w:val="0B0C07E8"/>
    <w:lvl w:ilvl="0" w:tplc="8C867D8C">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D51BC5"/>
    <w:multiLevelType w:val="hybridMultilevel"/>
    <w:tmpl w:val="FFFAC6EC"/>
    <w:lvl w:ilvl="0" w:tplc="B4E656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CC54E0B"/>
    <w:multiLevelType w:val="hybridMultilevel"/>
    <w:tmpl w:val="F4483502"/>
    <w:lvl w:ilvl="0" w:tplc="F7088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D45CC8"/>
    <w:multiLevelType w:val="hybridMultilevel"/>
    <w:tmpl w:val="0142982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80049E"/>
    <w:multiLevelType w:val="hybridMultilevel"/>
    <w:tmpl w:val="9D98689A"/>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65B2787"/>
    <w:multiLevelType w:val="multilevel"/>
    <w:tmpl w:val="3732043A"/>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E003241"/>
    <w:multiLevelType w:val="hybridMultilevel"/>
    <w:tmpl w:val="F9FA7FEE"/>
    <w:lvl w:ilvl="0" w:tplc="0419000F">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79103243"/>
    <w:multiLevelType w:val="hybridMultilevel"/>
    <w:tmpl w:val="A1EC5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9A70D1"/>
    <w:multiLevelType w:val="hybridMultilevel"/>
    <w:tmpl w:val="FE9A0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3"/>
  </w:num>
  <w:num w:numId="5">
    <w:abstractNumId w:val="5"/>
  </w:num>
  <w:num w:numId="6">
    <w:abstractNumId w:val="6"/>
  </w:num>
  <w:num w:numId="7">
    <w:abstractNumId w:val="11"/>
  </w:num>
  <w:num w:numId="8">
    <w:abstractNumId w:val="4"/>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05FC8"/>
    <w:rsid w:val="000078B9"/>
    <w:rsid w:val="00013DBB"/>
    <w:rsid w:val="00013DEE"/>
    <w:rsid w:val="00014BD8"/>
    <w:rsid w:val="00014FCA"/>
    <w:rsid w:val="00020436"/>
    <w:rsid w:val="00020EA2"/>
    <w:rsid w:val="0002320D"/>
    <w:rsid w:val="000234DA"/>
    <w:rsid w:val="00024F0D"/>
    <w:rsid w:val="000275C4"/>
    <w:rsid w:val="00033F44"/>
    <w:rsid w:val="00043098"/>
    <w:rsid w:val="000435AB"/>
    <w:rsid w:val="0004615B"/>
    <w:rsid w:val="00055FB9"/>
    <w:rsid w:val="00067736"/>
    <w:rsid w:val="0007003F"/>
    <w:rsid w:val="00070DB6"/>
    <w:rsid w:val="000743A3"/>
    <w:rsid w:val="000774AF"/>
    <w:rsid w:val="00077980"/>
    <w:rsid w:val="00080DD2"/>
    <w:rsid w:val="000836E9"/>
    <w:rsid w:val="00087E84"/>
    <w:rsid w:val="00091BA6"/>
    <w:rsid w:val="0009466F"/>
    <w:rsid w:val="000A0966"/>
    <w:rsid w:val="000A0E3C"/>
    <w:rsid w:val="000A1C2F"/>
    <w:rsid w:val="000A2296"/>
    <w:rsid w:val="000B4306"/>
    <w:rsid w:val="000B5EBE"/>
    <w:rsid w:val="000B753E"/>
    <w:rsid w:val="000C079C"/>
    <w:rsid w:val="000C346F"/>
    <w:rsid w:val="000C4CE5"/>
    <w:rsid w:val="000D2D9B"/>
    <w:rsid w:val="000D57B2"/>
    <w:rsid w:val="000E2328"/>
    <w:rsid w:val="000E36AC"/>
    <w:rsid w:val="000E702F"/>
    <w:rsid w:val="000E7A51"/>
    <w:rsid w:val="000F21E3"/>
    <w:rsid w:val="000F334D"/>
    <w:rsid w:val="000F5B44"/>
    <w:rsid w:val="000F5DE7"/>
    <w:rsid w:val="00101205"/>
    <w:rsid w:val="00101891"/>
    <w:rsid w:val="00105BAC"/>
    <w:rsid w:val="0010613F"/>
    <w:rsid w:val="00106556"/>
    <w:rsid w:val="00110061"/>
    <w:rsid w:val="00111A90"/>
    <w:rsid w:val="00115E00"/>
    <w:rsid w:val="00120958"/>
    <w:rsid w:val="001226F8"/>
    <w:rsid w:val="0012293D"/>
    <w:rsid w:val="00123D17"/>
    <w:rsid w:val="00127E16"/>
    <w:rsid w:val="001333B2"/>
    <w:rsid w:val="00133940"/>
    <w:rsid w:val="00135A04"/>
    <w:rsid w:val="00140CD2"/>
    <w:rsid w:val="00141897"/>
    <w:rsid w:val="001455AC"/>
    <w:rsid w:val="00152CA8"/>
    <w:rsid w:val="00155CD5"/>
    <w:rsid w:val="001571D0"/>
    <w:rsid w:val="0015772D"/>
    <w:rsid w:val="00160F71"/>
    <w:rsid w:val="00161A7D"/>
    <w:rsid w:val="0016560D"/>
    <w:rsid w:val="00166B21"/>
    <w:rsid w:val="001737E9"/>
    <w:rsid w:val="00175D73"/>
    <w:rsid w:val="001828CD"/>
    <w:rsid w:val="00183454"/>
    <w:rsid w:val="00185785"/>
    <w:rsid w:val="0019361F"/>
    <w:rsid w:val="00195B7E"/>
    <w:rsid w:val="0019639A"/>
    <w:rsid w:val="001A0037"/>
    <w:rsid w:val="001A420D"/>
    <w:rsid w:val="001A64A8"/>
    <w:rsid w:val="001B0226"/>
    <w:rsid w:val="001B5F11"/>
    <w:rsid w:val="001C2460"/>
    <w:rsid w:val="001D71C7"/>
    <w:rsid w:val="001E10E6"/>
    <w:rsid w:val="001E2F8A"/>
    <w:rsid w:val="001E6104"/>
    <w:rsid w:val="001E640E"/>
    <w:rsid w:val="001F0E54"/>
    <w:rsid w:val="001F1762"/>
    <w:rsid w:val="001F1B1E"/>
    <w:rsid w:val="001F2165"/>
    <w:rsid w:val="001F279A"/>
    <w:rsid w:val="001F32D7"/>
    <w:rsid w:val="001F5C7F"/>
    <w:rsid w:val="001F6D96"/>
    <w:rsid w:val="002010D5"/>
    <w:rsid w:val="002024F8"/>
    <w:rsid w:val="00210351"/>
    <w:rsid w:val="00215B29"/>
    <w:rsid w:val="002204ED"/>
    <w:rsid w:val="0022478F"/>
    <w:rsid w:val="00225830"/>
    <w:rsid w:val="00226267"/>
    <w:rsid w:val="00226EE6"/>
    <w:rsid w:val="00236BDC"/>
    <w:rsid w:val="002451A1"/>
    <w:rsid w:val="002502A5"/>
    <w:rsid w:val="00250FD4"/>
    <w:rsid w:val="0025114E"/>
    <w:rsid w:val="002539A8"/>
    <w:rsid w:val="00255B7A"/>
    <w:rsid w:val="002618FA"/>
    <w:rsid w:val="00264DF7"/>
    <w:rsid w:val="00266D9B"/>
    <w:rsid w:val="00270A25"/>
    <w:rsid w:val="0027171E"/>
    <w:rsid w:val="002728BC"/>
    <w:rsid w:val="0027709C"/>
    <w:rsid w:val="002837FD"/>
    <w:rsid w:val="002867ED"/>
    <w:rsid w:val="00287744"/>
    <w:rsid w:val="00287C57"/>
    <w:rsid w:val="00292656"/>
    <w:rsid w:val="0029499A"/>
    <w:rsid w:val="002A522B"/>
    <w:rsid w:val="002B086B"/>
    <w:rsid w:val="002B2905"/>
    <w:rsid w:val="002B2A70"/>
    <w:rsid w:val="002B550A"/>
    <w:rsid w:val="002B6C86"/>
    <w:rsid w:val="002B7BC2"/>
    <w:rsid w:val="002C2538"/>
    <w:rsid w:val="002C2BD5"/>
    <w:rsid w:val="002C6C0E"/>
    <w:rsid w:val="002D0622"/>
    <w:rsid w:val="002D5B36"/>
    <w:rsid w:val="002D614A"/>
    <w:rsid w:val="002D6AC7"/>
    <w:rsid w:val="002E4CF7"/>
    <w:rsid w:val="002F226B"/>
    <w:rsid w:val="002F4B61"/>
    <w:rsid w:val="002F5AF0"/>
    <w:rsid w:val="002F6246"/>
    <w:rsid w:val="002F7D9D"/>
    <w:rsid w:val="00300EFC"/>
    <w:rsid w:val="003067BD"/>
    <w:rsid w:val="0031180B"/>
    <w:rsid w:val="00314E0A"/>
    <w:rsid w:val="00324757"/>
    <w:rsid w:val="00330F34"/>
    <w:rsid w:val="003341FB"/>
    <w:rsid w:val="00334CC2"/>
    <w:rsid w:val="00336FCB"/>
    <w:rsid w:val="0034503E"/>
    <w:rsid w:val="00345DAD"/>
    <w:rsid w:val="0034602C"/>
    <w:rsid w:val="00347B40"/>
    <w:rsid w:val="00351EA1"/>
    <w:rsid w:val="00352DD8"/>
    <w:rsid w:val="00353F11"/>
    <w:rsid w:val="003565B6"/>
    <w:rsid w:val="003574B0"/>
    <w:rsid w:val="003602DC"/>
    <w:rsid w:val="00360335"/>
    <w:rsid w:val="003730B1"/>
    <w:rsid w:val="0037376F"/>
    <w:rsid w:val="003837D5"/>
    <w:rsid w:val="00383D84"/>
    <w:rsid w:val="00385D61"/>
    <w:rsid w:val="00395B1B"/>
    <w:rsid w:val="003A1FAC"/>
    <w:rsid w:val="003A243C"/>
    <w:rsid w:val="003A772B"/>
    <w:rsid w:val="003B0FDF"/>
    <w:rsid w:val="003B10D5"/>
    <w:rsid w:val="003B2FC3"/>
    <w:rsid w:val="003B4C27"/>
    <w:rsid w:val="003B7955"/>
    <w:rsid w:val="003C4E07"/>
    <w:rsid w:val="003C69D2"/>
    <w:rsid w:val="003D0A4C"/>
    <w:rsid w:val="003D3426"/>
    <w:rsid w:val="003D7970"/>
    <w:rsid w:val="003D7CD8"/>
    <w:rsid w:val="003F017A"/>
    <w:rsid w:val="003F018A"/>
    <w:rsid w:val="003F0299"/>
    <w:rsid w:val="003F0E17"/>
    <w:rsid w:val="003F0FF7"/>
    <w:rsid w:val="003F1BF8"/>
    <w:rsid w:val="003F4285"/>
    <w:rsid w:val="003F7CDA"/>
    <w:rsid w:val="003F7EC4"/>
    <w:rsid w:val="00401F2F"/>
    <w:rsid w:val="0040322D"/>
    <w:rsid w:val="00404E50"/>
    <w:rsid w:val="00410D1E"/>
    <w:rsid w:val="00411746"/>
    <w:rsid w:val="00420446"/>
    <w:rsid w:val="004205BE"/>
    <w:rsid w:val="00431537"/>
    <w:rsid w:val="004365E4"/>
    <w:rsid w:val="00442760"/>
    <w:rsid w:val="00442889"/>
    <w:rsid w:val="004520F1"/>
    <w:rsid w:val="00454F49"/>
    <w:rsid w:val="0046120D"/>
    <w:rsid w:val="00465FE1"/>
    <w:rsid w:val="004702C2"/>
    <w:rsid w:val="00472A83"/>
    <w:rsid w:val="00474395"/>
    <w:rsid w:val="0047587E"/>
    <w:rsid w:val="004758A8"/>
    <w:rsid w:val="00476C6E"/>
    <w:rsid w:val="004842E4"/>
    <w:rsid w:val="00490011"/>
    <w:rsid w:val="0049017E"/>
    <w:rsid w:val="0049213C"/>
    <w:rsid w:val="00495790"/>
    <w:rsid w:val="00495D9A"/>
    <w:rsid w:val="0049632A"/>
    <w:rsid w:val="00497641"/>
    <w:rsid w:val="00497E07"/>
    <w:rsid w:val="004A02C9"/>
    <w:rsid w:val="004A3173"/>
    <w:rsid w:val="004A443F"/>
    <w:rsid w:val="004A4B5B"/>
    <w:rsid w:val="004B4630"/>
    <w:rsid w:val="004B48A1"/>
    <w:rsid w:val="004C3B14"/>
    <w:rsid w:val="004D1D1D"/>
    <w:rsid w:val="004D3BDA"/>
    <w:rsid w:val="004D61EE"/>
    <w:rsid w:val="004E0A74"/>
    <w:rsid w:val="004E2465"/>
    <w:rsid w:val="004E3A46"/>
    <w:rsid w:val="004E496E"/>
    <w:rsid w:val="004E51EF"/>
    <w:rsid w:val="004E776D"/>
    <w:rsid w:val="004E77A4"/>
    <w:rsid w:val="004F3DC8"/>
    <w:rsid w:val="004F4104"/>
    <w:rsid w:val="004F63F8"/>
    <w:rsid w:val="00500970"/>
    <w:rsid w:val="00500FE9"/>
    <w:rsid w:val="005015A8"/>
    <w:rsid w:val="00503F6A"/>
    <w:rsid w:val="005057C1"/>
    <w:rsid w:val="00505882"/>
    <w:rsid w:val="00521D93"/>
    <w:rsid w:val="00523397"/>
    <w:rsid w:val="00524C1F"/>
    <w:rsid w:val="00526C57"/>
    <w:rsid w:val="00526FD5"/>
    <w:rsid w:val="0052746B"/>
    <w:rsid w:val="0053143E"/>
    <w:rsid w:val="00531514"/>
    <w:rsid w:val="00541850"/>
    <w:rsid w:val="005475FD"/>
    <w:rsid w:val="00560955"/>
    <w:rsid w:val="00562C43"/>
    <w:rsid w:val="00562EF4"/>
    <w:rsid w:val="00575E92"/>
    <w:rsid w:val="005805D4"/>
    <w:rsid w:val="005815B6"/>
    <w:rsid w:val="0058540A"/>
    <w:rsid w:val="00585936"/>
    <w:rsid w:val="005874FF"/>
    <w:rsid w:val="00587DD9"/>
    <w:rsid w:val="00592EA1"/>
    <w:rsid w:val="00595B9B"/>
    <w:rsid w:val="00595FE4"/>
    <w:rsid w:val="005C2CB6"/>
    <w:rsid w:val="005C4AF6"/>
    <w:rsid w:val="005C5827"/>
    <w:rsid w:val="005C7219"/>
    <w:rsid w:val="005D071C"/>
    <w:rsid w:val="005D30F7"/>
    <w:rsid w:val="005D3184"/>
    <w:rsid w:val="005E0A39"/>
    <w:rsid w:val="005E25FF"/>
    <w:rsid w:val="005E5483"/>
    <w:rsid w:val="00600C9D"/>
    <w:rsid w:val="0060168A"/>
    <w:rsid w:val="00601A28"/>
    <w:rsid w:val="0060222A"/>
    <w:rsid w:val="0060302F"/>
    <w:rsid w:val="00603BEE"/>
    <w:rsid w:val="006044E3"/>
    <w:rsid w:val="00607B03"/>
    <w:rsid w:val="00613843"/>
    <w:rsid w:val="00615C2E"/>
    <w:rsid w:val="00622B7D"/>
    <w:rsid w:val="00622C57"/>
    <w:rsid w:val="0062447E"/>
    <w:rsid w:val="00624760"/>
    <w:rsid w:val="006354A2"/>
    <w:rsid w:val="00636BFD"/>
    <w:rsid w:val="00637AC8"/>
    <w:rsid w:val="00641DBB"/>
    <w:rsid w:val="00642D47"/>
    <w:rsid w:val="00651326"/>
    <w:rsid w:val="00651EB9"/>
    <w:rsid w:val="00654DC9"/>
    <w:rsid w:val="0065515A"/>
    <w:rsid w:val="006559A2"/>
    <w:rsid w:val="00656EBC"/>
    <w:rsid w:val="00657797"/>
    <w:rsid w:val="00665AE6"/>
    <w:rsid w:val="00672AED"/>
    <w:rsid w:val="00672F94"/>
    <w:rsid w:val="00673739"/>
    <w:rsid w:val="00673B98"/>
    <w:rsid w:val="006759BB"/>
    <w:rsid w:val="00676DB6"/>
    <w:rsid w:val="006838E1"/>
    <w:rsid w:val="0068412A"/>
    <w:rsid w:val="006856CA"/>
    <w:rsid w:val="006866D6"/>
    <w:rsid w:val="00690644"/>
    <w:rsid w:val="0069135A"/>
    <w:rsid w:val="00694483"/>
    <w:rsid w:val="0069472E"/>
    <w:rsid w:val="0069679F"/>
    <w:rsid w:val="006A032A"/>
    <w:rsid w:val="006A22FE"/>
    <w:rsid w:val="006A4415"/>
    <w:rsid w:val="006A64AF"/>
    <w:rsid w:val="006B0854"/>
    <w:rsid w:val="006B6690"/>
    <w:rsid w:val="006B757F"/>
    <w:rsid w:val="006C0BCF"/>
    <w:rsid w:val="006C21C5"/>
    <w:rsid w:val="006C21E2"/>
    <w:rsid w:val="006C580B"/>
    <w:rsid w:val="006D1B66"/>
    <w:rsid w:val="006D5B47"/>
    <w:rsid w:val="006D5CF3"/>
    <w:rsid w:val="006D63D8"/>
    <w:rsid w:val="006E0FB1"/>
    <w:rsid w:val="006E1EE0"/>
    <w:rsid w:val="006E2A96"/>
    <w:rsid w:val="006E3900"/>
    <w:rsid w:val="006F33EC"/>
    <w:rsid w:val="006F4428"/>
    <w:rsid w:val="006F58A1"/>
    <w:rsid w:val="00702483"/>
    <w:rsid w:val="0070466F"/>
    <w:rsid w:val="00706BCE"/>
    <w:rsid w:val="007078FF"/>
    <w:rsid w:val="00711D57"/>
    <w:rsid w:val="00712418"/>
    <w:rsid w:val="00714C0B"/>
    <w:rsid w:val="00714C34"/>
    <w:rsid w:val="00720DD9"/>
    <w:rsid w:val="0072199D"/>
    <w:rsid w:val="00723E44"/>
    <w:rsid w:val="00724D2F"/>
    <w:rsid w:val="007272EB"/>
    <w:rsid w:val="00734783"/>
    <w:rsid w:val="0073735F"/>
    <w:rsid w:val="00741D12"/>
    <w:rsid w:val="007421ED"/>
    <w:rsid w:val="007422C1"/>
    <w:rsid w:val="00747EA0"/>
    <w:rsid w:val="007506F2"/>
    <w:rsid w:val="0075395A"/>
    <w:rsid w:val="00756CBC"/>
    <w:rsid w:val="0076241C"/>
    <w:rsid w:val="007632E8"/>
    <w:rsid w:val="007701DF"/>
    <w:rsid w:val="007707F4"/>
    <w:rsid w:val="0077168C"/>
    <w:rsid w:val="00772024"/>
    <w:rsid w:val="00774F7E"/>
    <w:rsid w:val="007755AB"/>
    <w:rsid w:val="0078110C"/>
    <w:rsid w:val="00786351"/>
    <w:rsid w:val="00787A7C"/>
    <w:rsid w:val="007903DB"/>
    <w:rsid w:val="0079057A"/>
    <w:rsid w:val="0079239B"/>
    <w:rsid w:val="007929CC"/>
    <w:rsid w:val="00793157"/>
    <w:rsid w:val="0079783E"/>
    <w:rsid w:val="007A08CA"/>
    <w:rsid w:val="007A0FF9"/>
    <w:rsid w:val="007A1F48"/>
    <w:rsid w:val="007A5C8B"/>
    <w:rsid w:val="007B4E82"/>
    <w:rsid w:val="007B6086"/>
    <w:rsid w:val="007C0852"/>
    <w:rsid w:val="007C21E4"/>
    <w:rsid w:val="007D0F78"/>
    <w:rsid w:val="007D3A42"/>
    <w:rsid w:val="007D6B6A"/>
    <w:rsid w:val="007E03EF"/>
    <w:rsid w:val="007E1A7F"/>
    <w:rsid w:val="007E1E5B"/>
    <w:rsid w:val="007E48EE"/>
    <w:rsid w:val="007E62BE"/>
    <w:rsid w:val="007F2272"/>
    <w:rsid w:val="007F4745"/>
    <w:rsid w:val="007F544A"/>
    <w:rsid w:val="007F63FB"/>
    <w:rsid w:val="007F7BC3"/>
    <w:rsid w:val="00803607"/>
    <w:rsid w:val="00806493"/>
    <w:rsid w:val="0080722E"/>
    <w:rsid w:val="00811044"/>
    <w:rsid w:val="00811C39"/>
    <w:rsid w:val="00813744"/>
    <w:rsid w:val="00814655"/>
    <w:rsid w:val="00823BC9"/>
    <w:rsid w:val="00827495"/>
    <w:rsid w:val="008275D5"/>
    <w:rsid w:val="008313F2"/>
    <w:rsid w:val="0083279F"/>
    <w:rsid w:val="00837E5C"/>
    <w:rsid w:val="00840CB4"/>
    <w:rsid w:val="0084113A"/>
    <w:rsid w:val="00844A87"/>
    <w:rsid w:val="00845BE4"/>
    <w:rsid w:val="00847EF3"/>
    <w:rsid w:val="00854D46"/>
    <w:rsid w:val="00855A27"/>
    <w:rsid w:val="00855D00"/>
    <w:rsid w:val="0085609F"/>
    <w:rsid w:val="0086255A"/>
    <w:rsid w:val="0086757D"/>
    <w:rsid w:val="008703E7"/>
    <w:rsid w:val="008777F2"/>
    <w:rsid w:val="00881BCE"/>
    <w:rsid w:val="00882BB1"/>
    <w:rsid w:val="00884B81"/>
    <w:rsid w:val="008864A2"/>
    <w:rsid w:val="00891F18"/>
    <w:rsid w:val="008935B6"/>
    <w:rsid w:val="00897669"/>
    <w:rsid w:val="008A18D9"/>
    <w:rsid w:val="008A2018"/>
    <w:rsid w:val="008A7315"/>
    <w:rsid w:val="008B42ED"/>
    <w:rsid w:val="008B5A6B"/>
    <w:rsid w:val="008B6981"/>
    <w:rsid w:val="008B7418"/>
    <w:rsid w:val="008C4A2E"/>
    <w:rsid w:val="008C6477"/>
    <w:rsid w:val="008D3E53"/>
    <w:rsid w:val="008D70FD"/>
    <w:rsid w:val="008E4EF9"/>
    <w:rsid w:val="008E6562"/>
    <w:rsid w:val="008F022E"/>
    <w:rsid w:val="008F14A7"/>
    <w:rsid w:val="008F3867"/>
    <w:rsid w:val="008F40C8"/>
    <w:rsid w:val="008F5836"/>
    <w:rsid w:val="008F5CBE"/>
    <w:rsid w:val="00902956"/>
    <w:rsid w:val="00910664"/>
    <w:rsid w:val="00916F47"/>
    <w:rsid w:val="00924E0B"/>
    <w:rsid w:val="009301E7"/>
    <w:rsid w:val="00931382"/>
    <w:rsid w:val="009353A5"/>
    <w:rsid w:val="0093781A"/>
    <w:rsid w:val="0094633C"/>
    <w:rsid w:val="009465D8"/>
    <w:rsid w:val="00947F62"/>
    <w:rsid w:val="009564DD"/>
    <w:rsid w:val="009566B4"/>
    <w:rsid w:val="00957CCA"/>
    <w:rsid w:val="00961D41"/>
    <w:rsid w:val="00967FFC"/>
    <w:rsid w:val="00970A6B"/>
    <w:rsid w:val="00971E48"/>
    <w:rsid w:val="009759C0"/>
    <w:rsid w:val="00977E5F"/>
    <w:rsid w:val="009852D1"/>
    <w:rsid w:val="00986B26"/>
    <w:rsid w:val="009929EF"/>
    <w:rsid w:val="00995B84"/>
    <w:rsid w:val="00996E02"/>
    <w:rsid w:val="00996EE5"/>
    <w:rsid w:val="00997054"/>
    <w:rsid w:val="0099709E"/>
    <w:rsid w:val="009A176C"/>
    <w:rsid w:val="009A2015"/>
    <w:rsid w:val="009A290B"/>
    <w:rsid w:val="009A2BC8"/>
    <w:rsid w:val="009A3049"/>
    <w:rsid w:val="009A4BCF"/>
    <w:rsid w:val="009A52CC"/>
    <w:rsid w:val="009A6399"/>
    <w:rsid w:val="009B1082"/>
    <w:rsid w:val="009B1FE6"/>
    <w:rsid w:val="009B4044"/>
    <w:rsid w:val="009C10A8"/>
    <w:rsid w:val="009C2B62"/>
    <w:rsid w:val="009D0DDE"/>
    <w:rsid w:val="009D16CB"/>
    <w:rsid w:val="009D5E77"/>
    <w:rsid w:val="009E064B"/>
    <w:rsid w:val="009F1016"/>
    <w:rsid w:val="009F4782"/>
    <w:rsid w:val="009F5F6B"/>
    <w:rsid w:val="009F6EDC"/>
    <w:rsid w:val="00A02C58"/>
    <w:rsid w:val="00A05B5F"/>
    <w:rsid w:val="00A17ECF"/>
    <w:rsid w:val="00A21A0C"/>
    <w:rsid w:val="00A24E26"/>
    <w:rsid w:val="00A27AA1"/>
    <w:rsid w:val="00A27FD8"/>
    <w:rsid w:val="00A304C7"/>
    <w:rsid w:val="00A34C71"/>
    <w:rsid w:val="00A37133"/>
    <w:rsid w:val="00A420F1"/>
    <w:rsid w:val="00A43AD9"/>
    <w:rsid w:val="00A55A65"/>
    <w:rsid w:val="00A55BF0"/>
    <w:rsid w:val="00A57CA4"/>
    <w:rsid w:val="00A628E6"/>
    <w:rsid w:val="00A62A0F"/>
    <w:rsid w:val="00A70DDD"/>
    <w:rsid w:val="00A71286"/>
    <w:rsid w:val="00A733F8"/>
    <w:rsid w:val="00A74C38"/>
    <w:rsid w:val="00A750B3"/>
    <w:rsid w:val="00A75422"/>
    <w:rsid w:val="00A81805"/>
    <w:rsid w:val="00A81914"/>
    <w:rsid w:val="00A953DA"/>
    <w:rsid w:val="00AA2A37"/>
    <w:rsid w:val="00AA4F05"/>
    <w:rsid w:val="00AB15DC"/>
    <w:rsid w:val="00AB3FC8"/>
    <w:rsid w:val="00AB56A5"/>
    <w:rsid w:val="00AB5961"/>
    <w:rsid w:val="00AB78E5"/>
    <w:rsid w:val="00AC00E0"/>
    <w:rsid w:val="00AC0AFE"/>
    <w:rsid w:val="00AC1A4C"/>
    <w:rsid w:val="00AC2378"/>
    <w:rsid w:val="00AC61C4"/>
    <w:rsid w:val="00AC7607"/>
    <w:rsid w:val="00AD015D"/>
    <w:rsid w:val="00AD3D75"/>
    <w:rsid w:val="00AD4F23"/>
    <w:rsid w:val="00AE0818"/>
    <w:rsid w:val="00AE0B76"/>
    <w:rsid w:val="00AE0E1B"/>
    <w:rsid w:val="00AE3A9C"/>
    <w:rsid w:val="00AE3C01"/>
    <w:rsid w:val="00AF2EB6"/>
    <w:rsid w:val="00AF37D6"/>
    <w:rsid w:val="00AF407C"/>
    <w:rsid w:val="00B026DD"/>
    <w:rsid w:val="00B04898"/>
    <w:rsid w:val="00B04A2B"/>
    <w:rsid w:val="00B10CC4"/>
    <w:rsid w:val="00B1267B"/>
    <w:rsid w:val="00B13B6B"/>
    <w:rsid w:val="00B159FE"/>
    <w:rsid w:val="00B21006"/>
    <w:rsid w:val="00B213B7"/>
    <w:rsid w:val="00B2302B"/>
    <w:rsid w:val="00B25D9C"/>
    <w:rsid w:val="00B270BF"/>
    <w:rsid w:val="00B303B9"/>
    <w:rsid w:val="00B31629"/>
    <w:rsid w:val="00B334A9"/>
    <w:rsid w:val="00B34400"/>
    <w:rsid w:val="00B34565"/>
    <w:rsid w:val="00B35AAD"/>
    <w:rsid w:val="00B36B8C"/>
    <w:rsid w:val="00B405C6"/>
    <w:rsid w:val="00B411A0"/>
    <w:rsid w:val="00B45708"/>
    <w:rsid w:val="00B52D04"/>
    <w:rsid w:val="00B57B79"/>
    <w:rsid w:val="00B61E0A"/>
    <w:rsid w:val="00B61FB5"/>
    <w:rsid w:val="00B66052"/>
    <w:rsid w:val="00B72021"/>
    <w:rsid w:val="00B80B94"/>
    <w:rsid w:val="00B83AD4"/>
    <w:rsid w:val="00B85FA3"/>
    <w:rsid w:val="00B900BC"/>
    <w:rsid w:val="00B91F5F"/>
    <w:rsid w:val="00B9749A"/>
    <w:rsid w:val="00BA1665"/>
    <w:rsid w:val="00BA43F7"/>
    <w:rsid w:val="00BA4C34"/>
    <w:rsid w:val="00BA78F4"/>
    <w:rsid w:val="00BB5952"/>
    <w:rsid w:val="00BB5F4E"/>
    <w:rsid w:val="00BC236E"/>
    <w:rsid w:val="00BD0611"/>
    <w:rsid w:val="00BD31E5"/>
    <w:rsid w:val="00BD50FD"/>
    <w:rsid w:val="00BD5F9D"/>
    <w:rsid w:val="00BD6C6D"/>
    <w:rsid w:val="00BE0092"/>
    <w:rsid w:val="00BE07F1"/>
    <w:rsid w:val="00BE1F60"/>
    <w:rsid w:val="00BE540E"/>
    <w:rsid w:val="00BE686E"/>
    <w:rsid w:val="00BE6E5C"/>
    <w:rsid w:val="00BF08C3"/>
    <w:rsid w:val="00BF47E8"/>
    <w:rsid w:val="00BF7915"/>
    <w:rsid w:val="00C02A7A"/>
    <w:rsid w:val="00C03694"/>
    <w:rsid w:val="00C0372F"/>
    <w:rsid w:val="00C04099"/>
    <w:rsid w:val="00C04298"/>
    <w:rsid w:val="00C04A4E"/>
    <w:rsid w:val="00C07FDC"/>
    <w:rsid w:val="00C124DE"/>
    <w:rsid w:val="00C13C2A"/>
    <w:rsid w:val="00C15370"/>
    <w:rsid w:val="00C16EFE"/>
    <w:rsid w:val="00C20E9B"/>
    <w:rsid w:val="00C2268F"/>
    <w:rsid w:val="00C26ED2"/>
    <w:rsid w:val="00C30F5F"/>
    <w:rsid w:val="00C3575E"/>
    <w:rsid w:val="00C35D72"/>
    <w:rsid w:val="00C46B38"/>
    <w:rsid w:val="00C50A12"/>
    <w:rsid w:val="00C511F2"/>
    <w:rsid w:val="00C51475"/>
    <w:rsid w:val="00C515F5"/>
    <w:rsid w:val="00C517E0"/>
    <w:rsid w:val="00C52430"/>
    <w:rsid w:val="00C52FFF"/>
    <w:rsid w:val="00C53600"/>
    <w:rsid w:val="00C63830"/>
    <w:rsid w:val="00C65702"/>
    <w:rsid w:val="00C66AEC"/>
    <w:rsid w:val="00C72111"/>
    <w:rsid w:val="00C737DE"/>
    <w:rsid w:val="00C75CD3"/>
    <w:rsid w:val="00C81B5F"/>
    <w:rsid w:val="00C83312"/>
    <w:rsid w:val="00CB1FC2"/>
    <w:rsid w:val="00CB306D"/>
    <w:rsid w:val="00CB4C54"/>
    <w:rsid w:val="00CC0AD9"/>
    <w:rsid w:val="00CC12E4"/>
    <w:rsid w:val="00CC2FEA"/>
    <w:rsid w:val="00CC4A3F"/>
    <w:rsid w:val="00CE14A2"/>
    <w:rsid w:val="00CE177B"/>
    <w:rsid w:val="00CE2066"/>
    <w:rsid w:val="00CE2103"/>
    <w:rsid w:val="00CE4D8D"/>
    <w:rsid w:val="00CE58EC"/>
    <w:rsid w:val="00CF04E1"/>
    <w:rsid w:val="00CF1415"/>
    <w:rsid w:val="00D008F4"/>
    <w:rsid w:val="00D01614"/>
    <w:rsid w:val="00D02E68"/>
    <w:rsid w:val="00D07EEC"/>
    <w:rsid w:val="00D13CE8"/>
    <w:rsid w:val="00D14BFD"/>
    <w:rsid w:val="00D16584"/>
    <w:rsid w:val="00D20236"/>
    <w:rsid w:val="00D21090"/>
    <w:rsid w:val="00D22439"/>
    <w:rsid w:val="00D22FD4"/>
    <w:rsid w:val="00D24B31"/>
    <w:rsid w:val="00D25766"/>
    <w:rsid w:val="00D338AF"/>
    <w:rsid w:val="00D41A03"/>
    <w:rsid w:val="00D43C81"/>
    <w:rsid w:val="00D460E2"/>
    <w:rsid w:val="00D532A3"/>
    <w:rsid w:val="00D55916"/>
    <w:rsid w:val="00D60D5F"/>
    <w:rsid w:val="00D635A9"/>
    <w:rsid w:val="00D64FAA"/>
    <w:rsid w:val="00D65915"/>
    <w:rsid w:val="00D662E0"/>
    <w:rsid w:val="00D71494"/>
    <w:rsid w:val="00D71C79"/>
    <w:rsid w:val="00D73BFA"/>
    <w:rsid w:val="00D744DD"/>
    <w:rsid w:val="00D74CCE"/>
    <w:rsid w:val="00D76DAE"/>
    <w:rsid w:val="00D80E41"/>
    <w:rsid w:val="00D83B0E"/>
    <w:rsid w:val="00D847F4"/>
    <w:rsid w:val="00D867D4"/>
    <w:rsid w:val="00D9585A"/>
    <w:rsid w:val="00DA0340"/>
    <w:rsid w:val="00DA087E"/>
    <w:rsid w:val="00DA0B04"/>
    <w:rsid w:val="00DA2DD4"/>
    <w:rsid w:val="00DA51AD"/>
    <w:rsid w:val="00DB1C0A"/>
    <w:rsid w:val="00DB5635"/>
    <w:rsid w:val="00DB655E"/>
    <w:rsid w:val="00DC19FA"/>
    <w:rsid w:val="00DC521F"/>
    <w:rsid w:val="00DC5FD6"/>
    <w:rsid w:val="00DC6E6D"/>
    <w:rsid w:val="00DD0009"/>
    <w:rsid w:val="00DD21CA"/>
    <w:rsid w:val="00DD3DD3"/>
    <w:rsid w:val="00DD44FA"/>
    <w:rsid w:val="00DD47EB"/>
    <w:rsid w:val="00DD7DD5"/>
    <w:rsid w:val="00DE2CC6"/>
    <w:rsid w:val="00DE34A8"/>
    <w:rsid w:val="00DE3797"/>
    <w:rsid w:val="00DE4CA4"/>
    <w:rsid w:val="00DE6751"/>
    <w:rsid w:val="00DE7E86"/>
    <w:rsid w:val="00DF09F1"/>
    <w:rsid w:val="00DF57F3"/>
    <w:rsid w:val="00DF5F27"/>
    <w:rsid w:val="00DF7E83"/>
    <w:rsid w:val="00E01AB0"/>
    <w:rsid w:val="00E04215"/>
    <w:rsid w:val="00E13055"/>
    <w:rsid w:val="00E14ECB"/>
    <w:rsid w:val="00E1551D"/>
    <w:rsid w:val="00E16D8F"/>
    <w:rsid w:val="00E20C39"/>
    <w:rsid w:val="00E21317"/>
    <w:rsid w:val="00E31F4C"/>
    <w:rsid w:val="00E36729"/>
    <w:rsid w:val="00E42BD2"/>
    <w:rsid w:val="00E43CBB"/>
    <w:rsid w:val="00E5015E"/>
    <w:rsid w:val="00E51793"/>
    <w:rsid w:val="00E51BDC"/>
    <w:rsid w:val="00E550D7"/>
    <w:rsid w:val="00E55ABB"/>
    <w:rsid w:val="00E55E9C"/>
    <w:rsid w:val="00E5680A"/>
    <w:rsid w:val="00E61537"/>
    <w:rsid w:val="00E6293B"/>
    <w:rsid w:val="00E73A59"/>
    <w:rsid w:val="00E80DD0"/>
    <w:rsid w:val="00E8199E"/>
    <w:rsid w:val="00E83C26"/>
    <w:rsid w:val="00E86FD6"/>
    <w:rsid w:val="00E87A4E"/>
    <w:rsid w:val="00E917B1"/>
    <w:rsid w:val="00EA070B"/>
    <w:rsid w:val="00EA10BF"/>
    <w:rsid w:val="00EA3653"/>
    <w:rsid w:val="00EA3E8F"/>
    <w:rsid w:val="00EB05DB"/>
    <w:rsid w:val="00EB277A"/>
    <w:rsid w:val="00EB2FA1"/>
    <w:rsid w:val="00EB3846"/>
    <w:rsid w:val="00EC0E80"/>
    <w:rsid w:val="00EC2EFB"/>
    <w:rsid w:val="00EC7589"/>
    <w:rsid w:val="00ED002D"/>
    <w:rsid w:val="00ED3853"/>
    <w:rsid w:val="00ED3FF5"/>
    <w:rsid w:val="00ED4205"/>
    <w:rsid w:val="00ED7D2A"/>
    <w:rsid w:val="00EE1CC8"/>
    <w:rsid w:val="00EE2C14"/>
    <w:rsid w:val="00EE739F"/>
    <w:rsid w:val="00EF3122"/>
    <w:rsid w:val="00EF52B6"/>
    <w:rsid w:val="00F020A5"/>
    <w:rsid w:val="00F04F2A"/>
    <w:rsid w:val="00F054EC"/>
    <w:rsid w:val="00F05B5C"/>
    <w:rsid w:val="00F05F8B"/>
    <w:rsid w:val="00F05FDB"/>
    <w:rsid w:val="00F06B4C"/>
    <w:rsid w:val="00F12193"/>
    <w:rsid w:val="00F27B6B"/>
    <w:rsid w:val="00F27D55"/>
    <w:rsid w:val="00F33EF0"/>
    <w:rsid w:val="00F43E60"/>
    <w:rsid w:val="00F53A13"/>
    <w:rsid w:val="00F54E48"/>
    <w:rsid w:val="00F60C4E"/>
    <w:rsid w:val="00F67A0D"/>
    <w:rsid w:val="00F7379E"/>
    <w:rsid w:val="00F74EBD"/>
    <w:rsid w:val="00F76972"/>
    <w:rsid w:val="00F82305"/>
    <w:rsid w:val="00F91BB7"/>
    <w:rsid w:val="00F93C7A"/>
    <w:rsid w:val="00FB1BE8"/>
    <w:rsid w:val="00FB3104"/>
    <w:rsid w:val="00FB3758"/>
    <w:rsid w:val="00FB5167"/>
    <w:rsid w:val="00FC095F"/>
    <w:rsid w:val="00FC1624"/>
    <w:rsid w:val="00FC3C53"/>
    <w:rsid w:val="00FC720E"/>
    <w:rsid w:val="00FD08FE"/>
    <w:rsid w:val="00FD127F"/>
    <w:rsid w:val="00FD1993"/>
    <w:rsid w:val="00FD5054"/>
    <w:rsid w:val="00FD5D9C"/>
    <w:rsid w:val="00FD61D1"/>
    <w:rsid w:val="00FD6C81"/>
    <w:rsid w:val="00FE00B1"/>
    <w:rsid w:val="00FE420F"/>
    <w:rsid w:val="00FE4B76"/>
    <w:rsid w:val="00FE5064"/>
    <w:rsid w:val="00FE5160"/>
    <w:rsid w:val="00FF1CE4"/>
    <w:rsid w:val="00FF2591"/>
    <w:rsid w:val="00FF30DF"/>
    <w:rsid w:val="00FF5433"/>
    <w:rsid w:val="00FF6DF5"/>
    <w:rsid w:val="00FF7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439D3"/>
  <w15:docId w15:val="{B82EBE3D-E794-4B06-98DE-AC2108E2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rPr>
  </w:style>
  <w:style w:type="paragraph" w:styleId="a8">
    <w:name w:val="Normal (Web)"/>
    <w:basedOn w:val="a"/>
    <w:uiPriority w:val="99"/>
    <w:semiHidden/>
    <w:unhideWhenUsed/>
    <w:rsid w:val="00FE4B76"/>
    <w:pPr>
      <w:spacing w:before="100" w:beforeAutospacing="1" w:after="100" w:afterAutospacing="1"/>
    </w:pPr>
    <w:rPr>
      <w:sz w:val="24"/>
      <w:szCs w:val="24"/>
      <w:lang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FB3758"/>
    <w:pPr>
      <w:tabs>
        <w:tab w:val="center" w:pos="4677"/>
        <w:tab w:val="right" w:pos="9355"/>
      </w:tabs>
    </w:pPr>
    <w:rPr>
      <w:sz w:val="24"/>
      <w:szCs w:val="24"/>
    </w:rPr>
  </w:style>
  <w:style w:type="character" w:customStyle="1" w:styleId="ac">
    <w:name w:val="Верхний колонтитул Знак"/>
    <w:basedOn w:val="a0"/>
    <w:uiPriority w:val="99"/>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067736"/>
    <w:pPr>
      <w:tabs>
        <w:tab w:val="center" w:pos="4677"/>
        <w:tab w:val="right" w:pos="9355"/>
      </w:tabs>
    </w:pPr>
  </w:style>
  <w:style w:type="character" w:customStyle="1" w:styleId="ae">
    <w:name w:val="Нижний колонтитул Знак"/>
    <w:basedOn w:val="a0"/>
    <w:link w:val="ad"/>
    <w:uiPriority w:val="99"/>
    <w:rsid w:val="00067736"/>
    <w:rPr>
      <w:rFonts w:ascii="Times New Roman" w:eastAsia="Times New Roman" w:hAnsi="Times New Roman" w:cs="Times New Roman"/>
      <w:sz w:val="20"/>
      <w:szCs w:val="20"/>
      <w:lang w:val="ru-RU" w:eastAsia="ru-RU"/>
    </w:rPr>
  </w:style>
  <w:style w:type="table" w:customStyle="1" w:styleId="21">
    <w:name w:val="Сетка таблицы2"/>
    <w:basedOn w:val="a1"/>
    <w:next w:val="aa"/>
    <w:uiPriority w:val="39"/>
    <w:rsid w:val="0078635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13A"/>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rvts23">
    <w:name w:val="rvts23"/>
    <w:basedOn w:val="a0"/>
    <w:rsid w:val="0027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378820290">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35989252">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769620596">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6A61-F401-48ED-981D-5223B758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2110</Words>
  <Characters>12032</Characters>
  <Application>Microsoft Office Word</Application>
  <DocSecurity>4</DocSecurity>
  <Lines>100</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Прокопенко Анна Миколаївна</dc:creator>
  <cp:lastModifiedBy>Рикова Вікторія Олександрівна</cp:lastModifiedBy>
  <cp:revision>2</cp:revision>
  <cp:lastPrinted>2025-10-15T08:06:00Z</cp:lastPrinted>
  <dcterms:created xsi:type="dcterms:W3CDTF">2025-10-20T06:22:00Z</dcterms:created>
  <dcterms:modified xsi:type="dcterms:W3CDTF">2025-10-20T06:22:00Z</dcterms:modified>
</cp:coreProperties>
</file>