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696" w:type="dxa"/>
        <w:jc w:val="center"/>
        <w:tblLayout w:type="fixed"/>
        <w:tblLook w:val="04A0" w:firstRow="1" w:lastRow="0" w:firstColumn="1" w:lastColumn="0" w:noHBand="0" w:noVBand="1"/>
      </w:tblPr>
      <w:tblGrid>
        <w:gridCol w:w="4504"/>
        <w:gridCol w:w="903"/>
        <w:gridCol w:w="4289"/>
      </w:tblGrid>
      <w:tr w:rsidR="00F71E45">
        <w:trPr>
          <w:trHeight w:val="1151"/>
          <w:jc w:val="center"/>
        </w:trPr>
        <w:tc>
          <w:tcPr>
            <w:tcW w:w="4504" w:type="dxa"/>
          </w:tcPr>
          <w:p w:rsidR="00F71E45" w:rsidRDefault="00F71E45">
            <w:pPr>
              <w:pStyle w:val="a5"/>
              <w:ind w:right="141"/>
              <w:jc w:val="both"/>
              <w:rPr>
                <w:sz w:val="28"/>
                <w:szCs w:val="28"/>
              </w:rPr>
            </w:pPr>
          </w:p>
        </w:tc>
        <w:tc>
          <w:tcPr>
            <w:tcW w:w="903" w:type="dxa"/>
          </w:tcPr>
          <w:p w:rsidR="00F71E45" w:rsidRDefault="006E7974">
            <w:pPr>
              <w:pStyle w:val="a5"/>
              <w:ind w:right="141"/>
              <w:rPr>
                <w:sz w:val="12"/>
                <w:szCs w:val="12"/>
              </w:rPr>
            </w:pPr>
            <w:r>
              <w:rPr>
                <w:noProof/>
                <w:sz w:val="28"/>
                <w:szCs w:val="28"/>
              </w:rPr>
              <w:drawing>
                <wp:inline distT="0" distB="0" distL="0" distR="0">
                  <wp:extent cx="397510" cy="580390"/>
                  <wp:effectExtent l="0" t="0" r="2540" b="0"/>
                  <wp:docPr id="1" name="Рисунок 1"/>
                  <wp:cNvGraphicFramePr/>
                  <a:graphic xmlns:a="http://schemas.openxmlformats.org/drawingml/2006/main">
                    <a:graphicData uri="http://schemas.openxmlformats.org/drawingml/2006/picture">
                      <pic:pic xmlns:pic="http://schemas.openxmlformats.org/drawingml/2006/picture">
                        <pic:nvPicPr>
                          <pic:cNvPr id="1" name="Рисунок 1"/>
                          <pic:cNvPicPr>
                            <a:picLocks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397510" cy="580390"/>
                          </a:xfrm>
                          <a:prstGeom prst="rect">
                            <a:avLst/>
                          </a:prstGeom>
                          <a:noFill/>
                          <a:ln>
                            <a:noFill/>
                          </a:ln>
                        </pic:spPr>
                      </pic:pic>
                    </a:graphicData>
                  </a:graphic>
                </wp:inline>
              </w:drawing>
            </w:r>
          </w:p>
        </w:tc>
        <w:tc>
          <w:tcPr>
            <w:tcW w:w="4289" w:type="dxa"/>
          </w:tcPr>
          <w:p w:rsidR="00F71E45" w:rsidRDefault="006E7974">
            <w:pPr>
              <w:pStyle w:val="a5"/>
              <w:ind w:right="141"/>
              <w:jc w:val="right"/>
            </w:pPr>
            <w:r>
              <w:t xml:space="preserve"> </w:t>
            </w:r>
          </w:p>
        </w:tc>
      </w:tr>
    </w:tbl>
    <w:p w:rsidR="00F71E45" w:rsidRDefault="006E7974">
      <w:pPr>
        <w:ind w:right="141"/>
        <w:jc w:val="center"/>
        <w:rPr>
          <w:b/>
          <w:sz w:val="32"/>
          <w:szCs w:val="32"/>
          <w:lang w:val="uk-UA"/>
        </w:rPr>
      </w:pPr>
      <w:r>
        <w:rPr>
          <w:b/>
          <w:sz w:val="32"/>
          <w:szCs w:val="32"/>
          <w:lang w:val="uk-UA"/>
        </w:rPr>
        <w:t>РОЗПОРЯДЖЕННЯ</w:t>
      </w:r>
    </w:p>
    <w:p w:rsidR="00F71E45" w:rsidRDefault="006E7974">
      <w:pPr>
        <w:ind w:right="141"/>
        <w:jc w:val="center"/>
        <w:rPr>
          <w:sz w:val="28"/>
          <w:szCs w:val="28"/>
          <w:lang w:val="uk-UA"/>
        </w:rPr>
      </w:pPr>
      <w:r>
        <w:rPr>
          <w:sz w:val="28"/>
          <w:szCs w:val="28"/>
          <w:lang w:val="uk-UA"/>
        </w:rPr>
        <w:t>МІСЬКОГО ГОЛОВИ</w:t>
      </w:r>
    </w:p>
    <w:p w:rsidR="00F71E45" w:rsidRDefault="006E7974">
      <w:pPr>
        <w:ind w:right="141"/>
        <w:jc w:val="center"/>
        <w:rPr>
          <w:sz w:val="28"/>
          <w:szCs w:val="28"/>
          <w:lang w:val="uk-UA"/>
        </w:rPr>
      </w:pPr>
      <w:r>
        <w:rPr>
          <w:sz w:val="28"/>
          <w:szCs w:val="28"/>
          <w:lang w:val="uk-UA"/>
        </w:rPr>
        <w:t>м. Суми</w:t>
      </w:r>
    </w:p>
    <w:p w:rsidR="00F71E45" w:rsidRDefault="003C1311">
      <w:pPr>
        <w:pStyle w:val="1"/>
        <w:ind w:right="141"/>
        <w:rPr>
          <w:rFonts w:ascii="Times New Roman" w:hAnsi="Times New Roman" w:cs="Times New Roman"/>
          <w:b w:val="0"/>
          <w:sz w:val="28"/>
          <w:szCs w:val="28"/>
          <w:lang w:val="uk-UA"/>
        </w:rPr>
      </w:pPr>
      <w:r>
        <w:rPr>
          <w:rFonts w:ascii="Times New Roman" w:hAnsi="Times New Roman" w:cs="Times New Roman"/>
          <w:b w:val="0"/>
          <w:sz w:val="28"/>
          <w:szCs w:val="28"/>
          <w:lang w:val="uk-UA"/>
        </w:rPr>
        <w:t>від 10.11.2025</w:t>
      </w:r>
      <w:r w:rsidR="006E7974">
        <w:rPr>
          <w:rFonts w:ascii="Times New Roman" w:hAnsi="Times New Roman" w:cs="Times New Roman"/>
          <w:b w:val="0"/>
          <w:color w:val="FFFFFF" w:themeColor="background1"/>
          <w:sz w:val="28"/>
          <w:szCs w:val="28"/>
          <w:lang w:val="uk-UA"/>
        </w:rPr>
        <w:t xml:space="preserve"> </w:t>
      </w:r>
      <w:r w:rsidR="006E7974">
        <w:rPr>
          <w:rFonts w:ascii="Times New Roman" w:hAnsi="Times New Roman" w:cs="Times New Roman"/>
          <w:b w:val="0"/>
          <w:sz w:val="28"/>
          <w:szCs w:val="28"/>
          <w:lang w:val="uk-UA"/>
        </w:rPr>
        <w:t>№</w:t>
      </w:r>
      <w:r>
        <w:rPr>
          <w:rFonts w:ascii="Times New Roman" w:hAnsi="Times New Roman" w:cs="Times New Roman"/>
          <w:b w:val="0"/>
          <w:sz w:val="28"/>
          <w:szCs w:val="28"/>
          <w:lang w:val="uk-UA"/>
        </w:rPr>
        <w:t xml:space="preserve"> 367-Р</w:t>
      </w:r>
      <w:r w:rsidR="006E7974">
        <w:rPr>
          <w:rFonts w:ascii="Times New Roman" w:hAnsi="Times New Roman" w:cs="Times New Roman"/>
          <w:b w:val="0"/>
          <w:sz w:val="28"/>
          <w:szCs w:val="28"/>
          <w:lang w:val="uk-UA"/>
        </w:rPr>
        <w:t xml:space="preserve">  </w:t>
      </w:r>
      <w:r w:rsidR="006E7974">
        <w:rPr>
          <w:rFonts w:ascii="Times New Roman" w:hAnsi="Times New Roman" w:cs="Times New Roman"/>
          <w:b w:val="0"/>
          <w:color w:val="FFFFFF" w:themeColor="background1"/>
          <w:sz w:val="28"/>
          <w:szCs w:val="28"/>
          <w:lang w:val="uk-UA"/>
        </w:rPr>
        <w:t>87-Р</w:t>
      </w:r>
    </w:p>
    <w:p w:rsidR="00F71E45" w:rsidRDefault="00F71E45">
      <w:pPr>
        <w:ind w:right="141"/>
        <w:rPr>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8"/>
      </w:tblGrid>
      <w:tr w:rsidR="00F71E45">
        <w:trPr>
          <w:trHeight w:val="764"/>
        </w:trPr>
        <w:tc>
          <w:tcPr>
            <w:tcW w:w="4788" w:type="dxa"/>
            <w:tcBorders>
              <w:top w:val="nil"/>
              <w:left w:val="nil"/>
              <w:bottom w:val="nil"/>
              <w:right w:val="nil"/>
            </w:tcBorders>
          </w:tcPr>
          <w:p w:rsidR="00F71E45" w:rsidRDefault="006E7974" w:rsidP="008E7970">
            <w:pPr>
              <w:ind w:right="-140" w:hanging="105"/>
              <w:jc w:val="both"/>
              <w:rPr>
                <w:b/>
                <w:sz w:val="28"/>
                <w:lang w:val="uk-UA"/>
              </w:rPr>
            </w:pPr>
            <w:r>
              <w:rPr>
                <w:b/>
                <w:sz w:val="28"/>
                <w:lang w:val="uk-UA"/>
              </w:rPr>
              <w:t xml:space="preserve">Про проведення </w:t>
            </w:r>
            <w:r w:rsidR="00360E6E">
              <w:rPr>
                <w:b/>
                <w:sz w:val="28"/>
                <w:lang w:val="uk-UA"/>
              </w:rPr>
              <w:t xml:space="preserve">заходу </w:t>
            </w:r>
            <w:r w:rsidR="008E7970">
              <w:rPr>
                <w:b/>
                <w:sz w:val="28"/>
                <w:lang w:val="uk-UA"/>
              </w:rPr>
              <w:t xml:space="preserve">«Взаємодія </w:t>
            </w:r>
            <w:r w:rsidR="00C86A1C">
              <w:rPr>
                <w:b/>
                <w:sz w:val="28"/>
                <w:lang w:val="uk-UA"/>
              </w:rPr>
              <w:t>+»</w:t>
            </w:r>
          </w:p>
        </w:tc>
      </w:tr>
    </w:tbl>
    <w:p w:rsidR="00F71E45" w:rsidRDefault="006E7974">
      <w:pPr>
        <w:ind w:right="141" w:firstLine="708"/>
        <w:jc w:val="both"/>
        <w:rPr>
          <w:sz w:val="28"/>
          <w:lang w:val="uk-UA"/>
        </w:rPr>
      </w:pPr>
      <w:r w:rsidRPr="00A57BE6">
        <w:rPr>
          <w:color w:val="000000" w:themeColor="text1"/>
          <w:sz w:val="28"/>
          <w:lang w:val="uk-UA"/>
        </w:rPr>
        <w:t xml:space="preserve">З метою </w:t>
      </w:r>
      <w:r w:rsidR="00A57BE6" w:rsidRPr="00A57BE6">
        <w:rPr>
          <w:color w:val="000000" w:themeColor="text1"/>
          <w:sz w:val="28"/>
          <w:lang w:val="uk-UA"/>
        </w:rPr>
        <w:t>забезпечення скоординованої діяльності органів місцевого самоврядування з молодіжною радою при Сумській міські раді, підвищення рівня обізнаності молодих людей у процесах прийняття рішень через діалог</w:t>
      </w:r>
      <w:r w:rsidR="00E42B06" w:rsidRPr="00A57BE6">
        <w:rPr>
          <w:color w:val="000000" w:themeColor="text1"/>
          <w:sz w:val="28"/>
          <w:lang w:val="uk-UA"/>
        </w:rPr>
        <w:t>, на</w:t>
      </w:r>
      <w:r w:rsidR="00E42B06">
        <w:rPr>
          <w:sz w:val="28"/>
          <w:lang w:val="uk-UA"/>
        </w:rPr>
        <w:t xml:space="preserve"> виконання завдання 2.1</w:t>
      </w:r>
      <w:r>
        <w:rPr>
          <w:sz w:val="28"/>
          <w:lang w:val="uk-UA"/>
        </w:rPr>
        <w:t xml:space="preserve"> підпрограми 2 цільової комплексної програми «Суми-громада для молоді» на 2025-2027 роки, затвердженої </w:t>
      </w:r>
      <w:r>
        <w:rPr>
          <w:sz w:val="28"/>
          <w:szCs w:val="28"/>
          <w:lang w:val="uk-UA"/>
        </w:rPr>
        <w:t xml:space="preserve">наказом Сумської міської військової адміністрації від </w:t>
      </w:r>
      <w:r>
        <w:rPr>
          <w:bCs/>
          <w:sz w:val="28"/>
          <w:szCs w:val="28"/>
          <w:lang w:val="uk-UA"/>
        </w:rPr>
        <w:t>31 грудня 2024 року № 424-СМР,</w:t>
      </w:r>
      <w:r>
        <w:rPr>
          <w:sz w:val="28"/>
          <w:lang w:val="uk-UA"/>
        </w:rPr>
        <w:t xml:space="preserve"> керуючись пунктом 20 частини 4 статті 42 Закону України «Про місцеве самоврядування в Україні»:</w:t>
      </w:r>
    </w:p>
    <w:p w:rsidR="00F71E45" w:rsidRDefault="00F71E45">
      <w:pPr>
        <w:ind w:right="141"/>
        <w:jc w:val="both"/>
        <w:rPr>
          <w:b/>
          <w:sz w:val="28"/>
          <w:lang w:val="uk-UA"/>
        </w:rPr>
      </w:pPr>
    </w:p>
    <w:p w:rsidR="006B4512" w:rsidRDefault="006E7974" w:rsidP="006B4512">
      <w:pPr>
        <w:ind w:right="-1" w:firstLine="709"/>
        <w:jc w:val="both"/>
        <w:rPr>
          <w:sz w:val="28"/>
          <w:lang w:val="uk-UA"/>
        </w:rPr>
      </w:pPr>
      <w:r>
        <w:rPr>
          <w:b/>
          <w:sz w:val="28"/>
          <w:lang w:val="uk-UA"/>
        </w:rPr>
        <w:t>1.</w:t>
      </w:r>
      <w:r>
        <w:rPr>
          <w:sz w:val="28"/>
          <w:lang w:val="uk-UA"/>
        </w:rPr>
        <w:t xml:space="preserve"> Відділу молодіжної політики Сумської міської ради (В</w:t>
      </w:r>
      <w:r w:rsidR="0097434A">
        <w:rPr>
          <w:sz w:val="28"/>
          <w:lang w:val="uk-UA"/>
        </w:rPr>
        <w:t>ербицька В.Л.) провести до 31 грудня</w:t>
      </w:r>
      <w:r>
        <w:rPr>
          <w:sz w:val="28"/>
          <w:lang w:val="uk-UA"/>
        </w:rPr>
        <w:t xml:space="preserve"> 2025 року </w:t>
      </w:r>
      <w:r w:rsidR="00C55FBC" w:rsidRPr="00C55FBC">
        <w:rPr>
          <w:sz w:val="28"/>
          <w:lang w:val="uk-UA"/>
        </w:rPr>
        <w:t>«Взаємодія +»</w:t>
      </w:r>
      <w:r w:rsidRPr="00C55FBC">
        <w:rPr>
          <w:sz w:val="28"/>
          <w:lang w:val="uk-UA"/>
        </w:rPr>
        <w:t>,</w:t>
      </w:r>
      <w:r>
        <w:rPr>
          <w:sz w:val="28"/>
          <w:lang w:val="uk-UA"/>
        </w:rPr>
        <w:t xml:space="preserve"> згід</w:t>
      </w:r>
      <w:r w:rsidR="00C55FBC">
        <w:rPr>
          <w:sz w:val="28"/>
          <w:lang w:val="uk-UA"/>
        </w:rPr>
        <w:t xml:space="preserve">но з Положенням </w:t>
      </w:r>
      <w:r w:rsidR="006B4512">
        <w:rPr>
          <w:sz w:val="28"/>
          <w:lang w:val="uk-UA"/>
        </w:rPr>
        <w:t>(додаток 1) із дотриманням зах</w:t>
      </w:r>
      <w:r w:rsidR="00360E6E">
        <w:rPr>
          <w:sz w:val="28"/>
          <w:lang w:val="uk-UA"/>
        </w:rPr>
        <w:t>одів щодо безпеки учасників заход</w:t>
      </w:r>
      <w:r w:rsidR="006B4512">
        <w:rPr>
          <w:sz w:val="28"/>
          <w:lang w:val="uk-UA"/>
        </w:rPr>
        <w:t>у.</w:t>
      </w:r>
    </w:p>
    <w:p w:rsidR="00F71E45" w:rsidRDefault="00F71E45" w:rsidP="006B4512">
      <w:pPr>
        <w:ind w:right="141"/>
        <w:jc w:val="both"/>
        <w:rPr>
          <w:sz w:val="28"/>
          <w:szCs w:val="28"/>
          <w:lang w:val="uk-UA"/>
        </w:rPr>
      </w:pPr>
    </w:p>
    <w:p w:rsidR="00F71E45" w:rsidRDefault="006E7974" w:rsidP="005A390C">
      <w:pPr>
        <w:pStyle w:val="a8"/>
        <w:ind w:left="0" w:firstLine="709"/>
        <w:jc w:val="both"/>
        <w:rPr>
          <w:sz w:val="28"/>
          <w:szCs w:val="28"/>
          <w:lang w:val="uk-UA"/>
        </w:rPr>
      </w:pPr>
      <w:r>
        <w:rPr>
          <w:b/>
          <w:sz w:val="28"/>
          <w:szCs w:val="28"/>
          <w:lang w:val="uk-UA"/>
        </w:rPr>
        <w:t>2.</w:t>
      </w:r>
      <w:r>
        <w:rPr>
          <w:sz w:val="28"/>
          <w:szCs w:val="28"/>
          <w:lang w:val="uk-UA"/>
        </w:rPr>
        <w:t xml:space="preserve">  Департаменту ф</w:t>
      </w:r>
      <w:r w:rsidR="005A390C">
        <w:rPr>
          <w:sz w:val="28"/>
          <w:szCs w:val="28"/>
          <w:lang w:val="uk-UA"/>
        </w:rPr>
        <w:t>інансів</w:t>
      </w:r>
      <w:r w:rsidR="00634D09">
        <w:rPr>
          <w:sz w:val="28"/>
          <w:szCs w:val="28"/>
          <w:lang w:val="uk-UA"/>
        </w:rPr>
        <w:t xml:space="preserve"> Сумської міської ради</w:t>
      </w:r>
      <w:r>
        <w:rPr>
          <w:sz w:val="28"/>
          <w:szCs w:val="28"/>
          <w:lang w:val="uk-UA"/>
        </w:rPr>
        <w:t xml:space="preserve"> (</w:t>
      </w:r>
      <w:r w:rsidRPr="001E358C">
        <w:rPr>
          <w:sz w:val="28"/>
          <w:szCs w:val="28"/>
          <w:lang w:val="uk-UA"/>
        </w:rPr>
        <w:t>Скиртач Л.А.) здійснити в установленому порядку фі</w:t>
      </w:r>
      <w:r w:rsidR="00050671" w:rsidRPr="001E358C">
        <w:rPr>
          <w:sz w:val="28"/>
          <w:szCs w:val="28"/>
          <w:lang w:val="uk-UA"/>
        </w:rPr>
        <w:t xml:space="preserve">нансування видатків у сумі </w:t>
      </w:r>
      <w:r w:rsidR="001E358C" w:rsidRPr="001E358C">
        <w:rPr>
          <w:sz w:val="28"/>
          <w:szCs w:val="28"/>
          <w:lang w:val="uk-UA"/>
        </w:rPr>
        <w:t>19 706</w:t>
      </w:r>
      <w:r w:rsidR="00050671" w:rsidRPr="001E358C">
        <w:rPr>
          <w:sz w:val="28"/>
          <w:szCs w:val="28"/>
          <w:lang w:val="uk-UA"/>
        </w:rPr>
        <w:t xml:space="preserve"> (</w:t>
      </w:r>
      <w:r w:rsidR="001E358C" w:rsidRPr="001E358C">
        <w:rPr>
          <w:sz w:val="28"/>
          <w:szCs w:val="28"/>
          <w:lang w:val="uk-UA"/>
        </w:rPr>
        <w:t>дев’ятнадцять тисяч сімсот шість) гривень 82</w:t>
      </w:r>
      <w:r w:rsidRPr="001E358C">
        <w:rPr>
          <w:sz w:val="28"/>
          <w:szCs w:val="28"/>
          <w:lang w:val="uk-UA"/>
        </w:rPr>
        <w:t xml:space="preserve"> коп., </w:t>
      </w:r>
      <w:r>
        <w:rPr>
          <w:sz w:val="28"/>
          <w:szCs w:val="28"/>
          <w:lang w:val="uk-UA"/>
        </w:rPr>
        <w:t>передбачених в бюджеті Сумської міської територіальної громади на 2025 рік по КПКВК 0213131 «Здійснення заходів та реалізація проектів на виконання Державної цільової соціальної програми «Молодь України</w:t>
      </w:r>
      <w:r w:rsidR="00D05986">
        <w:rPr>
          <w:sz w:val="28"/>
          <w:szCs w:val="28"/>
          <w:lang w:val="uk-UA"/>
        </w:rPr>
        <w:t>»</w:t>
      </w:r>
      <w:r>
        <w:rPr>
          <w:sz w:val="28"/>
          <w:szCs w:val="28"/>
          <w:lang w:val="uk-UA"/>
        </w:rPr>
        <w:t>.</w:t>
      </w:r>
    </w:p>
    <w:p w:rsidR="00F71E45" w:rsidRDefault="00F71E45">
      <w:pPr>
        <w:pStyle w:val="a8"/>
        <w:ind w:left="525"/>
        <w:jc w:val="both"/>
        <w:rPr>
          <w:sz w:val="28"/>
          <w:lang w:val="uk-UA"/>
        </w:rPr>
      </w:pPr>
    </w:p>
    <w:p w:rsidR="00F71E45" w:rsidRDefault="006E7974">
      <w:pPr>
        <w:ind w:firstLine="709"/>
        <w:jc w:val="both"/>
        <w:rPr>
          <w:sz w:val="28"/>
          <w:lang w:val="uk-UA"/>
        </w:rPr>
      </w:pPr>
      <w:r>
        <w:rPr>
          <w:b/>
          <w:bCs/>
          <w:sz w:val="28"/>
          <w:szCs w:val="28"/>
          <w:lang w:val="uk-UA"/>
        </w:rPr>
        <w:t>3.</w:t>
      </w:r>
      <w:r>
        <w:rPr>
          <w:bCs/>
          <w:sz w:val="28"/>
          <w:szCs w:val="28"/>
          <w:lang w:val="uk-UA"/>
        </w:rPr>
        <w:t xml:space="preserve"> Відділу бухгалтерського обліку та звітності </w:t>
      </w:r>
      <w:r>
        <w:rPr>
          <w:sz w:val="28"/>
          <w:lang w:val="uk-UA"/>
        </w:rPr>
        <w:t xml:space="preserve">Сумської міської ради </w:t>
      </w:r>
      <w:r>
        <w:rPr>
          <w:bCs/>
          <w:sz w:val="28"/>
          <w:szCs w:val="28"/>
          <w:lang w:val="uk-UA"/>
        </w:rPr>
        <w:t xml:space="preserve">(Костенко О.А.) провести розрахунки </w:t>
      </w:r>
      <w:r>
        <w:rPr>
          <w:sz w:val="28"/>
          <w:lang w:val="uk-UA"/>
        </w:rPr>
        <w:t xml:space="preserve">згідно розрахунку витрат </w:t>
      </w:r>
      <w:r>
        <w:rPr>
          <w:bCs/>
          <w:sz w:val="28"/>
          <w:szCs w:val="28"/>
          <w:lang w:val="uk-UA"/>
        </w:rPr>
        <w:t xml:space="preserve">по відділу молодіжної політики згідно з наданими документами </w:t>
      </w:r>
      <w:r>
        <w:rPr>
          <w:sz w:val="28"/>
          <w:lang w:val="uk-UA"/>
        </w:rPr>
        <w:t>(додаток 2).</w:t>
      </w:r>
    </w:p>
    <w:p w:rsidR="00F71E45" w:rsidRDefault="00F71E45">
      <w:pPr>
        <w:pStyle w:val="a8"/>
        <w:ind w:left="525"/>
        <w:jc w:val="both"/>
        <w:rPr>
          <w:color w:val="FF0000"/>
          <w:sz w:val="28"/>
          <w:szCs w:val="28"/>
          <w:lang w:val="uk-UA"/>
        </w:rPr>
      </w:pPr>
    </w:p>
    <w:p w:rsidR="00F71E45" w:rsidRDefault="006E7974">
      <w:pPr>
        <w:ind w:firstLine="709"/>
        <w:jc w:val="both"/>
        <w:rPr>
          <w:sz w:val="28"/>
          <w:szCs w:val="28"/>
          <w:lang w:val="uk-UA"/>
        </w:rPr>
      </w:pPr>
      <w:r>
        <w:rPr>
          <w:b/>
          <w:sz w:val="28"/>
          <w:lang w:val="uk-UA"/>
        </w:rPr>
        <w:t>4.</w:t>
      </w:r>
      <w:r>
        <w:rPr>
          <w:b/>
          <w:color w:val="FFFFFF" w:themeColor="background1"/>
          <w:sz w:val="28"/>
          <w:lang w:val="uk-UA"/>
        </w:rPr>
        <w:t>.</w:t>
      </w:r>
      <w:r>
        <w:rPr>
          <w:sz w:val="28"/>
          <w:szCs w:val="28"/>
          <w:lang w:val="uk-UA"/>
        </w:rPr>
        <w:t>Управлінню суспільних комунікацій Сумської міської ради                (Моша А.М.) забезпечити висвітлення заходів в засобах масової інформації.</w:t>
      </w:r>
    </w:p>
    <w:p w:rsidR="00F71E45" w:rsidRDefault="00F71E45">
      <w:pPr>
        <w:ind w:left="1" w:right="-1" w:hanging="3"/>
        <w:jc w:val="both"/>
        <w:rPr>
          <w:b/>
          <w:sz w:val="28"/>
          <w:lang w:val="uk-UA"/>
        </w:rPr>
      </w:pPr>
    </w:p>
    <w:p w:rsidR="00F71E45" w:rsidRDefault="006E7974">
      <w:pPr>
        <w:ind w:left="1" w:right="-1" w:firstLineChars="252" w:firstLine="706"/>
        <w:jc w:val="both"/>
        <w:rPr>
          <w:sz w:val="28"/>
          <w:lang w:val="uk-UA"/>
        </w:rPr>
      </w:pPr>
      <w:r>
        <w:rPr>
          <w:b/>
          <w:sz w:val="28"/>
          <w:lang w:val="uk-UA"/>
        </w:rPr>
        <w:t xml:space="preserve">5. </w:t>
      </w:r>
      <w:r>
        <w:rPr>
          <w:sz w:val="28"/>
          <w:lang w:val="uk-UA"/>
        </w:rPr>
        <w:t>Контроль за виконанням даного розпорядження покласти на заступника міського голови з питань діяльності виконавчих органів ради Полякова С.В.</w:t>
      </w:r>
    </w:p>
    <w:p w:rsidR="00F71E45" w:rsidRDefault="00F71E45">
      <w:pPr>
        <w:spacing w:line="228" w:lineRule="auto"/>
        <w:ind w:right="-82"/>
        <w:jc w:val="both"/>
        <w:rPr>
          <w:b/>
          <w:color w:val="000000"/>
          <w:spacing w:val="-6"/>
          <w:sz w:val="28"/>
          <w:szCs w:val="28"/>
          <w:lang w:val="uk-UA"/>
        </w:rPr>
      </w:pPr>
    </w:p>
    <w:p w:rsidR="00F71E45" w:rsidRDefault="006E7974">
      <w:pPr>
        <w:spacing w:line="228" w:lineRule="auto"/>
        <w:ind w:left="1" w:right="-82" w:hanging="3"/>
        <w:jc w:val="both"/>
        <w:rPr>
          <w:b/>
          <w:color w:val="000000"/>
          <w:spacing w:val="-6"/>
          <w:sz w:val="28"/>
          <w:szCs w:val="28"/>
          <w:lang w:val="uk-UA"/>
        </w:rPr>
      </w:pPr>
      <w:r>
        <w:rPr>
          <w:b/>
          <w:color w:val="000000"/>
          <w:spacing w:val="-6"/>
          <w:sz w:val="28"/>
          <w:szCs w:val="28"/>
          <w:lang w:val="uk-UA"/>
        </w:rPr>
        <w:t xml:space="preserve">Секретар Сумської міської ради </w:t>
      </w:r>
      <w:r>
        <w:rPr>
          <w:b/>
          <w:color w:val="000000"/>
          <w:spacing w:val="-6"/>
          <w:sz w:val="28"/>
          <w:szCs w:val="28"/>
          <w:lang w:val="uk-UA"/>
        </w:rPr>
        <w:tab/>
      </w:r>
      <w:r>
        <w:rPr>
          <w:b/>
          <w:color w:val="000000"/>
          <w:spacing w:val="-6"/>
          <w:sz w:val="28"/>
          <w:szCs w:val="28"/>
          <w:lang w:val="uk-UA"/>
        </w:rPr>
        <w:tab/>
      </w:r>
      <w:r>
        <w:rPr>
          <w:b/>
          <w:color w:val="000000"/>
          <w:spacing w:val="-6"/>
          <w:sz w:val="28"/>
          <w:szCs w:val="28"/>
          <w:lang w:val="uk-UA"/>
        </w:rPr>
        <w:tab/>
      </w:r>
      <w:r>
        <w:rPr>
          <w:b/>
          <w:color w:val="000000"/>
          <w:spacing w:val="-6"/>
          <w:sz w:val="28"/>
          <w:szCs w:val="28"/>
          <w:lang w:val="uk-UA"/>
        </w:rPr>
        <w:tab/>
      </w:r>
      <w:r>
        <w:rPr>
          <w:b/>
          <w:color w:val="000000"/>
          <w:spacing w:val="-6"/>
          <w:sz w:val="28"/>
          <w:szCs w:val="28"/>
          <w:lang w:val="uk-UA"/>
        </w:rPr>
        <w:tab/>
      </w:r>
      <w:r>
        <w:rPr>
          <w:b/>
          <w:color w:val="000000"/>
          <w:spacing w:val="-6"/>
          <w:sz w:val="28"/>
          <w:szCs w:val="28"/>
          <w:lang w:val="uk-UA"/>
        </w:rPr>
        <w:tab/>
        <w:t xml:space="preserve">   А.М. Кобзар</w:t>
      </w:r>
    </w:p>
    <w:p w:rsidR="006B268F" w:rsidRDefault="006B268F">
      <w:pPr>
        <w:spacing w:line="228" w:lineRule="auto"/>
        <w:ind w:left="1" w:right="-82" w:hanging="3"/>
        <w:jc w:val="both"/>
        <w:rPr>
          <w:b/>
          <w:color w:val="000000"/>
          <w:spacing w:val="-6"/>
          <w:sz w:val="28"/>
          <w:szCs w:val="28"/>
          <w:lang w:val="uk-UA"/>
        </w:rPr>
      </w:pPr>
    </w:p>
    <w:p w:rsidR="00F71E45" w:rsidRDefault="003B5F91">
      <w:pPr>
        <w:pBdr>
          <w:bottom w:val="single" w:sz="12" w:space="1" w:color="000000"/>
        </w:pBdr>
        <w:ind w:left="1" w:right="-1" w:hanging="3"/>
        <w:jc w:val="both"/>
        <w:rPr>
          <w:color w:val="000000"/>
          <w:lang w:val="uk-UA"/>
        </w:rPr>
      </w:pPr>
      <w:r>
        <w:rPr>
          <w:color w:val="000000"/>
          <w:lang w:val="uk-UA"/>
        </w:rPr>
        <w:t xml:space="preserve">Вербицька В.Л. </w:t>
      </w:r>
    </w:p>
    <w:p w:rsidR="00F71E45" w:rsidRDefault="006E7974">
      <w:pPr>
        <w:ind w:hanging="2"/>
        <w:jc w:val="both"/>
        <w:rPr>
          <w:lang w:val="uk-UA"/>
        </w:rPr>
      </w:pPr>
      <w:r>
        <w:rPr>
          <w:color w:val="000000"/>
          <w:lang w:val="uk-UA"/>
        </w:rPr>
        <w:t>Розіслати: Верб</w:t>
      </w:r>
      <w:r w:rsidR="00F9696B">
        <w:rPr>
          <w:color w:val="000000"/>
          <w:lang w:val="uk-UA"/>
        </w:rPr>
        <w:t xml:space="preserve">ицькій В.Л., Костенко О.А., </w:t>
      </w:r>
      <w:proofErr w:type="spellStart"/>
      <w:r w:rsidR="00F9696B">
        <w:rPr>
          <w:color w:val="000000"/>
          <w:lang w:val="uk-UA"/>
        </w:rPr>
        <w:t>Моші</w:t>
      </w:r>
      <w:proofErr w:type="spellEnd"/>
      <w:r>
        <w:rPr>
          <w:color w:val="000000"/>
          <w:lang w:val="uk-UA"/>
        </w:rPr>
        <w:t xml:space="preserve"> А.М., Полякову С.В., Скиртач Л.А.</w:t>
      </w:r>
    </w:p>
    <w:p w:rsidR="00F71E45" w:rsidRDefault="006E7974">
      <w:pPr>
        <w:ind w:left="5664" w:right="141" w:firstLine="708"/>
        <w:rPr>
          <w:sz w:val="28"/>
          <w:szCs w:val="28"/>
          <w:lang w:val="uk-UA"/>
        </w:rPr>
      </w:pPr>
      <w:r>
        <w:rPr>
          <w:sz w:val="28"/>
          <w:szCs w:val="28"/>
          <w:lang w:val="uk-UA"/>
        </w:rPr>
        <w:lastRenderedPageBreak/>
        <w:t>Додаток 1</w:t>
      </w:r>
    </w:p>
    <w:p w:rsidR="00F71E45" w:rsidRDefault="006E7974">
      <w:pPr>
        <w:ind w:left="5304" w:right="141"/>
        <w:rPr>
          <w:sz w:val="28"/>
          <w:szCs w:val="28"/>
          <w:lang w:val="uk-UA"/>
        </w:rPr>
      </w:pPr>
      <w:r>
        <w:rPr>
          <w:sz w:val="28"/>
          <w:szCs w:val="28"/>
          <w:lang w:val="uk-UA"/>
        </w:rPr>
        <w:t xml:space="preserve">до розпорядження міського голови </w:t>
      </w:r>
    </w:p>
    <w:p w:rsidR="00F71E45" w:rsidRDefault="006E7974">
      <w:pPr>
        <w:ind w:right="141"/>
        <w:rPr>
          <w:sz w:val="28"/>
          <w:szCs w:val="28"/>
          <w:lang w:val="uk-UA"/>
        </w:rPr>
      </w:pPr>
      <w:r>
        <w:rPr>
          <w:sz w:val="28"/>
          <w:szCs w:val="28"/>
          <w:lang w:val="uk-UA"/>
        </w:rPr>
        <w:t xml:space="preserve">                                                </w:t>
      </w:r>
      <w:r w:rsidR="003C1311">
        <w:rPr>
          <w:sz w:val="28"/>
          <w:szCs w:val="28"/>
          <w:lang w:val="uk-UA"/>
        </w:rPr>
        <w:t xml:space="preserve">                            від 10.11.2025</w:t>
      </w:r>
      <w:r>
        <w:rPr>
          <w:color w:val="FFFFFF" w:themeColor="background1"/>
          <w:sz w:val="28"/>
          <w:szCs w:val="28"/>
          <w:lang w:val="uk-UA"/>
        </w:rPr>
        <w:t xml:space="preserve"> </w:t>
      </w:r>
      <w:r>
        <w:rPr>
          <w:sz w:val="28"/>
          <w:szCs w:val="28"/>
          <w:lang w:val="uk-UA"/>
        </w:rPr>
        <w:t xml:space="preserve">№ </w:t>
      </w:r>
      <w:r w:rsidR="003C1311">
        <w:rPr>
          <w:sz w:val="28"/>
          <w:szCs w:val="28"/>
          <w:lang w:val="uk-UA"/>
        </w:rPr>
        <w:t>367-Р</w:t>
      </w:r>
      <w:r>
        <w:rPr>
          <w:sz w:val="28"/>
          <w:szCs w:val="28"/>
          <w:lang w:val="uk-UA"/>
        </w:rPr>
        <w:t xml:space="preserve"> </w:t>
      </w:r>
      <w:r>
        <w:rPr>
          <w:color w:val="FFFFFF" w:themeColor="background1"/>
          <w:sz w:val="28"/>
          <w:szCs w:val="28"/>
          <w:lang w:val="uk-UA"/>
        </w:rPr>
        <w:t>87-Р</w:t>
      </w:r>
    </w:p>
    <w:p w:rsidR="00F71E45" w:rsidRDefault="00F71E45">
      <w:pPr>
        <w:ind w:right="141"/>
        <w:jc w:val="center"/>
        <w:rPr>
          <w:b/>
          <w:bCs/>
          <w:sz w:val="28"/>
          <w:szCs w:val="28"/>
          <w:lang w:val="uk-UA"/>
        </w:rPr>
      </w:pPr>
    </w:p>
    <w:p w:rsidR="00F71E45" w:rsidRDefault="006E7974">
      <w:pPr>
        <w:ind w:right="141"/>
        <w:jc w:val="center"/>
        <w:rPr>
          <w:b/>
          <w:bCs/>
          <w:sz w:val="28"/>
          <w:szCs w:val="28"/>
          <w:lang w:val="uk-UA"/>
        </w:rPr>
      </w:pPr>
      <w:r>
        <w:rPr>
          <w:b/>
          <w:bCs/>
          <w:sz w:val="28"/>
          <w:szCs w:val="28"/>
          <w:lang w:val="uk-UA"/>
        </w:rPr>
        <w:t>ПОЛОЖЕННЯ</w:t>
      </w:r>
    </w:p>
    <w:p w:rsidR="00F71E45" w:rsidRDefault="006E7974">
      <w:pPr>
        <w:ind w:right="141"/>
        <w:jc w:val="center"/>
        <w:rPr>
          <w:b/>
          <w:sz w:val="28"/>
          <w:lang w:val="uk-UA"/>
        </w:rPr>
      </w:pPr>
      <w:r>
        <w:rPr>
          <w:b/>
          <w:sz w:val="28"/>
          <w:lang w:val="uk-UA"/>
        </w:rPr>
        <w:t xml:space="preserve">про </w:t>
      </w:r>
      <w:r w:rsidR="00634D09">
        <w:rPr>
          <w:b/>
          <w:sz w:val="28"/>
          <w:lang w:val="uk-UA"/>
        </w:rPr>
        <w:t>захід «Взаємодія</w:t>
      </w:r>
      <w:r w:rsidR="00BB0024">
        <w:rPr>
          <w:b/>
          <w:sz w:val="28"/>
          <w:lang w:val="uk-UA"/>
        </w:rPr>
        <w:t xml:space="preserve"> +»</w:t>
      </w:r>
    </w:p>
    <w:p w:rsidR="00F71E45" w:rsidRDefault="00F71E45">
      <w:pPr>
        <w:ind w:right="141"/>
        <w:jc w:val="center"/>
        <w:rPr>
          <w:sz w:val="28"/>
          <w:szCs w:val="28"/>
          <w:lang w:val="uk-UA"/>
        </w:rPr>
      </w:pPr>
    </w:p>
    <w:p w:rsidR="00F71E45" w:rsidRDefault="006E7974">
      <w:pPr>
        <w:ind w:right="141"/>
        <w:jc w:val="center"/>
        <w:rPr>
          <w:sz w:val="28"/>
          <w:szCs w:val="28"/>
          <w:lang w:val="uk-UA"/>
        </w:rPr>
      </w:pPr>
      <w:r>
        <w:rPr>
          <w:sz w:val="28"/>
          <w:szCs w:val="28"/>
          <w:lang w:val="uk-UA"/>
        </w:rPr>
        <w:t>РОЗДІЛ І</w:t>
      </w:r>
    </w:p>
    <w:p w:rsidR="00F71E45" w:rsidRDefault="006E7974">
      <w:pPr>
        <w:tabs>
          <w:tab w:val="left" w:pos="1080"/>
        </w:tabs>
        <w:ind w:right="141" w:firstLine="720"/>
        <w:jc w:val="both"/>
        <w:rPr>
          <w:sz w:val="28"/>
          <w:lang w:val="uk-UA"/>
        </w:rPr>
      </w:pPr>
      <w:r>
        <w:rPr>
          <w:i/>
          <w:sz w:val="28"/>
          <w:szCs w:val="28"/>
          <w:u w:val="single"/>
          <w:lang w:val="uk-UA"/>
        </w:rPr>
        <w:t xml:space="preserve">1. Назва заходу: </w:t>
      </w:r>
      <w:r w:rsidR="00BB0024">
        <w:rPr>
          <w:sz w:val="28"/>
          <w:szCs w:val="28"/>
          <w:lang w:val="uk-UA"/>
        </w:rPr>
        <w:t>«Взаємодія+»</w:t>
      </w:r>
      <w:r>
        <w:rPr>
          <w:sz w:val="28"/>
          <w:szCs w:val="28"/>
          <w:lang w:val="uk-UA"/>
        </w:rPr>
        <w:t>.</w:t>
      </w:r>
    </w:p>
    <w:p w:rsidR="00F71E45" w:rsidRDefault="006E7974">
      <w:pPr>
        <w:tabs>
          <w:tab w:val="left" w:pos="1080"/>
        </w:tabs>
        <w:ind w:right="141" w:firstLine="720"/>
        <w:jc w:val="both"/>
        <w:rPr>
          <w:sz w:val="28"/>
          <w:lang w:val="uk-UA"/>
        </w:rPr>
      </w:pPr>
      <w:r>
        <w:rPr>
          <w:i/>
          <w:sz w:val="28"/>
          <w:u w:val="single"/>
          <w:lang w:val="uk-UA"/>
        </w:rPr>
        <w:t>2. Рівень проведення:</w:t>
      </w:r>
      <w:r>
        <w:rPr>
          <w:sz w:val="28"/>
          <w:lang w:val="uk-UA"/>
        </w:rPr>
        <w:t xml:space="preserve"> міський.</w:t>
      </w:r>
    </w:p>
    <w:p w:rsidR="00F71E45" w:rsidRPr="00BB0024" w:rsidRDefault="006E7974">
      <w:pPr>
        <w:tabs>
          <w:tab w:val="left" w:pos="1080"/>
        </w:tabs>
        <w:ind w:right="141" w:firstLine="720"/>
        <w:jc w:val="both"/>
        <w:rPr>
          <w:color w:val="FF0000"/>
          <w:sz w:val="28"/>
          <w:lang w:val="uk-UA"/>
        </w:rPr>
      </w:pPr>
      <w:r w:rsidRPr="00A52F03">
        <w:rPr>
          <w:i/>
          <w:color w:val="000000" w:themeColor="text1"/>
          <w:sz w:val="28"/>
          <w:u w:val="single"/>
          <w:lang w:val="uk-UA"/>
        </w:rPr>
        <w:t>3. Зміст заходу:</w:t>
      </w:r>
      <w:r w:rsidRPr="00A52F03">
        <w:rPr>
          <w:color w:val="000000" w:themeColor="text1"/>
          <w:sz w:val="28"/>
          <w:lang w:val="uk-UA"/>
        </w:rPr>
        <w:t xml:space="preserve"> </w:t>
      </w:r>
      <w:proofErr w:type="spellStart"/>
      <w:r w:rsidR="00A52F03" w:rsidRPr="00A52F03">
        <w:rPr>
          <w:color w:val="000000"/>
          <w:sz w:val="28"/>
          <w:szCs w:val="28"/>
          <w:shd w:val="clear" w:color="auto" w:fill="FFFFFF"/>
        </w:rPr>
        <w:t>спрямований</w:t>
      </w:r>
      <w:proofErr w:type="spellEnd"/>
      <w:r w:rsidR="00A52F03" w:rsidRPr="00A52F03">
        <w:rPr>
          <w:color w:val="000000"/>
          <w:sz w:val="28"/>
          <w:szCs w:val="28"/>
          <w:shd w:val="clear" w:color="auto" w:fill="FFFFFF"/>
        </w:rPr>
        <w:t xml:space="preserve"> на </w:t>
      </w:r>
      <w:proofErr w:type="spellStart"/>
      <w:r w:rsidR="00A52F03" w:rsidRPr="00A52F03">
        <w:rPr>
          <w:color w:val="000000"/>
          <w:sz w:val="28"/>
          <w:szCs w:val="28"/>
          <w:shd w:val="clear" w:color="auto" w:fill="FFFFFF"/>
        </w:rPr>
        <w:t>налагодження</w:t>
      </w:r>
      <w:proofErr w:type="spellEnd"/>
      <w:r w:rsidR="00A52F03" w:rsidRPr="00A52F03">
        <w:rPr>
          <w:color w:val="000000"/>
          <w:sz w:val="28"/>
          <w:szCs w:val="28"/>
          <w:shd w:val="clear" w:color="auto" w:fill="FFFFFF"/>
        </w:rPr>
        <w:t xml:space="preserve"> </w:t>
      </w:r>
      <w:proofErr w:type="spellStart"/>
      <w:r w:rsidR="00A52F03" w:rsidRPr="00A52F03">
        <w:rPr>
          <w:color w:val="000000"/>
          <w:sz w:val="28"/>
          <w:szCs w:val="28"/>
          <w:shd w:val="clear" w:color="auto" w:fill="FFFFFF"/>
        </w:rPr>
        <w:t>ефективного</w:t>
      </w:r>
      <w:proofErr w:type="spellEnd"/>
      <w:r w:rsidR="00A52F03" w:rsidRPr="00A52F03">
        <w:rPr>
          <w:color w:val="000000"/>
          <w:sz w:val="28"/>
          <w:szCs w:val="28"/>
          <w:shd w:val="clear" w:color="auto" w:fill="FFFFFF"/>
        </w:rPr>
        <w:t xml:space="preserve"> </w:t>
      </w:r>
      <w:proofErr w:type="spellStart"/>
      <w:r w:rsidR="00A52F03" w:rsidRPr="00A52F03">
        <w:rPr>
          <w:color w:val="000000"/>
          <w:sz w:val="28"/>
          <w:szCs w:val="28"/>
          <w:shd w:val="clear" w:color="auto" w:fill="FFFFFF"/>
        </w:rPr>
        <w:t>діалогу</w:t>
      </w:r>
      <w:proofErr w:type="spellEnd"/>
      <w:r w:rsidR="00A52F03" w:rsidRPr="00A52F03">
        <w:rPr>
          <w:color w:val="000000"/>
          <w:sz w:val="28"/>
          <w:szCs w:val="28"/>
          <w:shd w:val="clear" w:color="auto" w:fill="FFFFFF"/>
        </w:rPr>
        <w:t xml:space="preserve"> </w:t>
      </w:r>
      <w:proofErr w:type="spellStart"/>
      <w:r w:rsidR="00A52F03" w:rsidRPr="00A52F03">
        <w:rPr>
          <w:color w:val="000000"/>
          <w:sz w:val="28"/>
          <w:szCs w:val="28"/>
          <w:shd w:val="clear" w:color="auto" w:fill="FFFFFF"/>
        </w:rPr>
        <w:t>між</w:t>
      </w:r>
      <w:proofErr w:type="spellEnd"/>
      <w:r w:rsidR="00A52F03" w:rsidRPr="00A52F03">
        <w:rPr>
          <w:color w:val="000000"/>
          <w:sz w:val="28"/>
          <w:szCs w:val="28"/>
          <w:shd w:val="clear" w:color="auto" w:fill="FFFFFF"/>
        </w:rPr>
        <w:t xml:space="preserve"> </w:t>
      </w:r>
      <w:proofErr w:type="spellStart"/>
      <w:r w:rsidR="00A52F03" w:rsidRPr="00A52F03">
        <w:rPr>
          <w:color w:val="000000"/>
          <w:sz w:val="28"/>
          <w:szCs w:val="28"/>
          <w:shd w:val="clear" w:color="auto" w:fill="FFFFFF"/>
        </w:rPr>
        <w:t>молоддю</w:t>
      </w:r>
      <w:proofErr w:type="spellEnd"/>
      <w:r w:rsidR="00A52F03" w:rsidRPr="00A52F03">
        <w:rPr>
          <w:color w:val="000000"/>
          <w:sz w:val="28"/>
          <w:szCs w:val="28"/>
          <w:shd w:val="clear" w:color="auto" w:fill="FFFFFF"/>
        </w:rPr>
        <w:t xml:space="preserve"> та </w:t>
      </w:r>
      <w:proofErr w:type="spellStart"/>
      <w:r w:rsidR="00A52F03" w:rsidRPr="00A52F03">
        <w:rPr>
          <w:color w:val="000000"/>
          <w:sz w:val="28"/>
          <w:szCs w:val="28"/>
          <w:shd w:val="clear" w:color="auto" w:fill="FFFFFF"/>
        </w:rPr>
        <w:t>представниками</w:t>
      </w:r>
      <w:proofErr w:type="spellEnd"/>
      <w:r w:rsidR="00A52F03" w:rsidRPr="00A52F03">
        <w:rPr>
          <w:color w:val="000000"/>
          <w:sz w:val="28"/>
          <w:szCs w:val="28"/>
          <w:shd w:val="clear" w:color="auto" w:fill="FFFFFF"/>
        </w:rPr>
        <w:t xml:space="preserve"> </w:t>
      </w:r>
      <w:proofErr w:type="spellStart"/>
      <w:r w:rsidR="00A52F03" w:rsidRPr="00A52F03">
        <w:rPr>
          <w:color w:val="000000"/>
          <w:sz w:val="28"/>
          <w:szCs w:val="28"/>
          <w:shd w:val="clear" w:color="auto" w:fill="FFFFFF"/>
        </w:rPr>
        <w:t>місцевої</w:t>
      </w:r>
      <w:proofErr w:type="spellEnd"/>
      <w:r w:rsidR="00A52F03" w:rsidRPr="00A52F03">
        <w:rPr>
          <w:color w:val="000000"/>
          <w:sz w:val="28"/>
          <w:szCs w:val="28"/>
          <w:shd w:val="clear" w:color="auto" w:fill="FFFFFF"/>
        </w:rPr>
        <w:t xml:space="preserve"> </w:t>
      </w:r>
      <w:proofErr w:type="spellStart"/>
      <w:r w:rsidR="00A52F03" w:rsidRPr="00A52F03">
        <w:rPr>
          <w:color w:val="000000"/>
          <w:sz w:val="28"/>
          <w:szCs w:val="28"/>
          <w:shd w:val="clear" w:color="auto" w:fill="FFFFFF"/>
        </w:rPr>
        <w:t>влади</w:t>
      </w:r>
      <w:proofErr w:type="spellEnd"/>
      <w:r w:rsidR="00A52F03" w:rsidRPr="00A52F03">
        <w:rPr>
          <w:color w:val="000000"/>
          <w:sz w:val="28"/>
          <w:szCs w:val="28"/>
          <w:shd w:val="clear" w:color="auto" w:fill="FFFFFF"/>
        </w:rPr>
        <w:t xml:space="preserve"> через </w:t>
      </w:r>
      <w:proofErr w:type="spellStart"/>
      <w:r w:rsidR="00A52F03" w:rsidRPr="00A52F03">
        <w:rPr>
          <w:color w:val="000000"/>
          <w:sz w:val="28"/>
          <w:szCs w:val="28"/>
          <w:shd w:val="clear" w:color="auto" w:fill="FFFFFF"/>
        </w:rPr>
        <w:t>інтерактивні</w:t>
      </w:r>
      <w:proofErr w:type="spellEnd"/>
      <w:r w:rsidR="00A52F03" w:rsidRPr="00A52F03">
        <w:rPr>
          <w:color w:val="000000"/>
          <w:sz w:val="28"/>
          <w:szCs w:val="28"/>
          <w:shd w:val="clear" w:color="auto" w:fill="FFFFFF"/>
        </w:rPr>
        <w:t xml:space="preserve"> </w:t>
      </w:r>
      <w:proofErr w:type="spellStart"/>
      <w:r w:rsidR="00A52F03" w:rsidRPr="00A52F03">
        <w:rPr>
          <w:color w:val="000000"/>
          <w:sz w:val="28"/>
          <w:szCs w:val="28"/>
          <w:shd w:val="clear" w:color="auto" w:fill="FFFFFF"/>
        </w:rPr>
        <w:t>форми</w:t>
      </w:r>
      <w:proofErr w:type="spellEnd"/>
      <w:r w:rsidR="00A52F03" w:rsidRPr="00A52F03">
        <w:rPr>
          <w:color w:val="000000"/>
          <w:sz w:val="28"/>
          <w:szCs w:val="28"/>
          <w:shd w:val="clear" w:color="auto" w:fill="FFFFFF"/>
        </w:rPr>
        <w:t xml:space="preserve"> комунікації, </w:t>
      </w:r>
      <w:proofErr w:type="spellStart"/>
      <w:r w:rsidR="00A52F03" w:rsidRPr="00A52F03">
        <w:rPr>
          <w:color w:val="000000"/>
          <w:sz w:val="28"/>
          <w:szCs w:val="28"/>
          <w:shd w:val="clear" w:color="auto" w:fill="FFFFFF"/>
        </w:rPr>
        <w:t>командну</w:t>
      </w:r>
      <w:proofErr w:type="spellEnd"/>
      <w:r w:rsidR="00A52F03" w:rsidRPr="00A52F03">
        <w:rPr>
          <w:color w:val="000000"/>
          <w:sz w:val="28"/>
          <w:szCs w:val="28"/>
          <w:shd w:val="clear" w:color="auto" w:fill="FFFFFF"/>
        </w:rPr>
        <w:t xml:space="preserve"> роботу та </w:t>
      </w:r>
      <w:proofErr w:type="spellStart"/>
      <w:r w:rsidR="00A52F03" w:rsidRPr="00A52F03">
        <w:rPr>
          <w:color w:val="000000"/>
          <w:sz w:val="28"/>
          <w:szCs w:val="28"/>
          <w:shd w:val="clear" w:color="auto" w:fill="FFFFFF"/>
        </w:rPr>
        <w:t>публічні</w:t>
      </w:r>
      <w:proofErr w:type="spellEnd"/>
      <w:r w:rsidR="00A52F03" w:rsidRPr="00A52F03">
        <w:rPr>
          <w:color w:val="000000"/>
          <w:sz w:val="28"/>
          <w:szCs w:val="28"/>
          <w:shd w:val="clear" w:color="auto" w:fill="FFFFFF"/>
        </w:rPr>
        <w:t xml:space="preserve"> </w:t>
      </w:r>
      <w:proofErr w:type="spellStart"/>
      <w:r w:rsidR="00A52F03" w:rsidRPr="00A52F03">
        <w:rPr>
          <w:color w:val="000000"/>
          <w:sz w:val="28"/>
          <w:szCs w:val="28"/>
          <w:shd w:val="clear" w:color="auto" w:fill="FFFFFF"/>
        </w:rPr>
        <w:t>дискусії</w:t>
      </w:r>
      <w:proofErr w:type="spellEnd"/>
      <w:r w:rsidR="00A52F03" w:rsidRPr="00A52F03">
        <w:rPr>
          <w:color w:val="000000"/>
          <w:sz w:val="28"/>
          <w:szCs w:val="28"/>
          <w:shd w:val="clear" w:color="auto" w:fill="FFFFFF"/>
        </w:rPr>
        <w:t>.</w:t>
      </w:r>
    </w:p>
    <w:p w:rsidR="00F71E45" w:rsidRPr="005A6197" w:rsidRDefault="006E7974">
      <w:pPr>
        <w:tabs>
          <w:tab w:val="left" w:pos="1080"/>
        </w:tabs>
        <w:ind w:right="141" w:firstLine="720"/>
        <w:jc w:val="both"/>
        <w:rPr>
          <w:bCs/>
          <w:i/>
          <w:color w:val="000000" w:themeColor="text1"/>
          <w:sz w:val="28"/>
          <w:szCs w:val="28"/>
          <w:u w:val="single"/>
          <w:lang w:val="uk-UA"/>
        </w:rPr>
      </w:pPr>
      <w:r w:rsidRPr="005A6197">
        <w:rPr>
          <w:i/>
          <w:color w:val="000000" w:themeColor="text1"/>
          <w:sz w:val="28"/>
          <w:u w:val="single"/>
          <w:lang w:val="uk-UA"/>
        </w:rPr>
        <w:t>4. Підстава для проведення заходу:</w:t>
      </w:r>
      <w:r w:rsidRPr="005A6197">
        <w:rPr>
          <w:color w:val="000000" w:themeColor="text1"/>
          <w:sz w:val="28"/>
          <w:lang w:val="uk-UA"/>
        </w:rPr>
        <w:t xml:space="preserve"> наказ Сумської міської військової адміністрації </w:t>
      </w:r>
      <w:r w:rsidRPr="005A6197">
        <w:rPr>
          <w:color w:val="000000" w:themeColor="text1"/>
          <w:sz w:val="28"/>
          <w:szCs w:val="28"/>
          <w:lang w:val="uk-UA"/>
        </w:rPr>
        <w:t xml:space="preserve">від </w:t>
      </w:r>
      <w:r w:rsidRPr="005A6197">
        <w:rPr>
          <w:bCs/>
          <w:color w:val="000000" w:themeColor="text1"/>
          <w:sz w:val="28"/>
          <w:szCs w:val="28"/>
          <w:lang w:val="uk-UA"/>
        </w:rPr>
        <w:t xml:space="preserve">31 грудня 2024 року № 424-СМР «Про цільову комплексну програму </w:t>
      </w:r>
      <w:r w:rsidRPr="005A6197">
        <w:rPr>
          <w:color w:val="000000" w:themeColor="text1"/>
          <w:sz w:val="28"/>
          <w:lang w:val="uk-UA"/>
        </w:rPr>
        <w:t>«Суми –громада для молоді» на 2025-2027 роки.</w:t>
      </w:r>
      <w:r w:rsidRPr="005A6197">
        <w:rPr>
          <w:bCs/>
          <w:i/>
          <w:color w:val="000000" w:themeColor="text1"/>
          <w:sz w:val="28"/>
          <w:szCs w:val="28"/>
          <w:u w:val="single"/>
          <w:lang w:val="uk-UA"/>
        </w:rPr>
        <w:t xml:space="preserve"> </w:t>
      </w:r>
    </w:p>
    <w:p w:rsidR="00F71E45" w:rsidRPr="005A6197" w:rsidRDefault="006E7974">
      <w:pPr>
        <w:tabs>
          <w:tab w:val="left" w:pos="1080"/>
        </w:tabs>
        <w:ind w:right="141" w:firstLine="720"/>
        <w:jc w:val="both"/>
        <w:rPr>
          <w:bCs/>
          <w:i/>
          <w:color w:val="000000" w:themeColor="text1"/>
          <w:sz w:val="28"/>
          <w:szCs w:val="28"/>
          <w:u w:val="single"/>
          <w:lang w:val="uk-UA"/>
        </w:rPr>
      </w:pPr>
      <w:r w:rsidRPr="005A6197">
        <w:rPr>
          <w:bCs/>
          <w:i/>
          <w:color w:val="000000" w:themeColor="text1"/>
          <w:sz w:val="28"/>
          <w:szCs w:val="28"/>
          <w:u w:val="single"/>
          <w:lang w:val="uk-UA"/>
        </w:rPr>
        <w:t>5. Строк реалізації заходу:</w:t>
      </w:r>
      <w:r w:rsidR="00917802" w:rsidRPr="005A6197">
        <w:rPr>
          <w:bCs/>
          <w:color w:val="000000" w:themeColor="text1"/>
          <w:sz w:val="28"/>
          <w:szCs w:val="28"/>
          <w:lang w:val="uk-UA"/>
        </w:rPr>
        <w:t xml:space="preserve"> до 31 грудня</w:t>
      </w:r>
      <w:r w:rsidRPr="005A6197">
        <w:rPr>
          <w:bCs/>
          <w:color w:val="000000" w:themeColor="text1"/>
          <w:sz w:val="28"/>
          <w:szCs w:val="28"/>
          <w:lang w:val="uk-UA"/>
        </w:rPr>
        <w:t xml:space="preserve"> 2025 року.</w:t>
      </w:r>
    </w:p>
    <w:p w:rsidR="00F71E45" w:rsidRPr="005A6197" w:rsidRDefault="006E7974">
      <w:pPr>
        <w:tabs>
          <w:tab w:val="left" w:pos="1080"/>
        </w:tabs>
        <w:ind w:right="141" w:firstLine="720"/>
        <w:jc w:val="both"/>
        <w:rPr>
          <w:color w:val="000000" w:themeColor="text1"/>
          <w:sz w:val="28"/>
          <w:lang w:val="uk-UA"/>
        </w:rPr>
      </w:pPr>
      <w:r w:rsidRPr="005A6197">
        <w:rPr>
          <w:bCs/>
          <w:i/>
          <w:color w:val="000000" w:themeColor="text1"/>
          <w:sz w:val="28"/>
          <w:szCs w:val="28"/>
          <w:u w:val="single"/>
          <w:lang w:val="uk-UA"/>
        </w:rPr>
        <w:t>6. Місце проведення заходу:</w:t>
      </w:r>
      <w:r w:rsidRPr="005A6197">
        <w:rPr>
          <w:color w:val="000000" w:themeColor="text1"/>
          <w:sz w:val="28"/>
          <w:lang w:val="uk-UA"/>
        </w:rPr>
        <w:t xml:space="preserve"> </w:t>
      </w:r>
      <w:r w:rsidR="00454961" w:rsidRPr="005A6197">
        <w:rPr>
          <w:color w:val="000000" w:themeColor="text1"/>
          <w:sz w:val="28"/>
          <w:szCs w:val="28"/>
          <w:shd w:val="clear" w:color="auto" w:fill="FFFFFF"/>
        </w:rPr>
        <w:t xml:space="preserve">буде </w:t>
      </w:r>
      <w:proofErr w:type="spellStart"/>
      <w:r w:rsidR="00454961" w:rsidRPr="005A6197">
        <w:rPr>
          <w:color w:val="000000" w:themeColor="text1"/>
          <w:sz w:val="28"/>
          <w:szCs w:val="28"/>
          <w:shd w:val="clear" w:color="auto" w:fill="FFFFFF"/>
        </w:rPr>
        <w:t>повідомлено</w:t>
      </w:r>
      <w:proofErr w:type="spellEnd"/>
      <w:r w:rsidR="00454961" w:rsidRPr="005A6197">
        <w:rPr>
          <w:color w:val="000000" w:themeColor="text1"/>
          <w:sz w:val="28"/>
          <w:szCs w:val="28"/>
          <w:shd w:val="clear" w:color="auto" w:fill="FFFFFF"/>
        </w:rPr>
        <w:t xml:space="preserve"> </w:t>
      </w:r>
      <w:proofErr w:type="spellStart"/>
      <w:r w:rsidR="00454961" w:rsidRPr="005A6197">
        <w:rPr>
          <w:color w:val="000000" w:themeColor="text1"/>
          <w:sz w:val="28"/>
          <w:szCs w:val="28"/>
          <w:shd w:val="clear" w:color="auto" w:fill="FFFFFF"/>
        </w:rPr>
        <w:t>зареєстрованим</w:t>
      </w:r>
      <w:proofErr w:type="spellEnd"/>
      <w:r w:rsidR="00454961" w:rsidRPr="005A6197">
        <w:rPr>
          <w:color w:val="000000" w:themeColor="text1"/>
          <w:sz w:val="28"/>
          <w:szCs w:val="28"/>
          <w:shd w:val="clear" w:color="auto" w:fill="FFFFFF"/>
        </w:rPr>
        <w:t xml:space="preserve"> </w:t>
      </w:r>
      <w:proofErr w:type="spellStart"/>
      <w:r w:rsidR="00454961" w:rsidRPr="005A6197">
        <w:rPr>
          <w:color w:val="000000" w:themeColor="text1"/>
          <w:sz w:val="28"/>
          <w:szCs w:val="28"/>
          <w:shd w:val="clear" w:color="auto" w:fill="FFFFFF"/>
        </w:rPr>
        <w:t>учасникам</w:t>
      </w:r>
      <w:proofErr w:type="spellEnd"/>
      <w:r w:rsidR="00454961" w:rsidRPr="005A6197">
        <w:rPr>
          <w:color w:val="000000" w:themeColor="text1"/>
          <w:sz w:val="28"/>
          <w:szCs w:val="28"/>
          <w:shd w:val="clear" w:color="auto" w:fill="FFFFFF"/>
        </w:rPr>
        <w:t xml:space="preserve"> </w:t>
      </w:r>
      <w:proofErr w:type="spellStart"/>
      <w:r w:rsidR="00454961" w:rsidRPr="005A6197">
        <w:rPr>
          <w:color w:val="000000" w:themeColor="text1"/>
          <w:sz w:val="28"/>
          <w:szCs w:val="28"/>
          <w:shd w:val="clear" w:color="auto" w:fill="FFFFFF"/>
        </w:rPr>
        <w:t>додатково</w:t>
      </w:r>
      <w:proofErr w:type="spellEnd"/>
      <w:r w:rsidRPr="005A6197">
        <w:rPr>
          <w:color w:val="000000" w:themeColor="text1"/>
          <w:sz w:val="28"/>
          <w:lang w:val="uk-UA"/>
        </w:rPr>
        <w:t>.</w:t>
      </w:r>
    </w:p>
    <w:p w:rsidR="00F71E45" w:rsidRPr="009F532E" w:rsidRDefault="006E7974">
      <w:pPr>
        <w:tabs>
          <w:tab w:val="left" w:pos="1080"/>
        </w:tabs>
        <w:ind w:right="141" w:firstLine="720"/>
        <w:jc w:val="both"/>
        <w:rPr>
          <w:color w:val="FF0000"/>
          <w:sz w:val="28"/>
          <w:szCs w:val="28"/>
          <w:highlight w:val="yellow"/>
          <w:lang w:val="uk-UA"/>
        </w:rPr>
      </w:pPr>
      <w:r w:rsidRPr="009F532E">
        <w:rPr>
          <w:bCs/>
          <w:i/>
          <w:color w:val="000000" w:themeColor="text1"/>
          <w:sz w:val="28"/>
          <w:szCs w:val="28"/>
          <w:u w:val="single"/>
          <w:lang w:val="uk-UA"/>
        </w:rPr>
        <w:t>7. Мета:</w:t>
      </w:r>
      <w:r w:rsidRPr="009F532E">
        <w:rPr>
          <w:bCs/>
          <w:i/>
          <w:color w:val="000000" w:themeColor="text1"/>
          <w:sz w:val="28"/>
          <w:szCs w:val="28"/>
          <w:lang w:val="uk-UA"/>
        </w:rPr>
        <w:t xml:space="preserve"> </w:t>
      </w:r>
      <w:r w:rsidR="009F532E" w:rsidRPr="009F532E">
        <w:rPr>
          <w:color w:val="000000"/>
          <w:sz w:val="28"/>
          <w:szCs w:val="28"/>
          <w:shd w:val="clear" w:color="auto" w:fill="FFFFFF"/>
          <w:lang w:val="uk-UA"/>
        </w:rPr>
        <w:t>створення простору для діалогу між молоддю та владою, сприяння підвищенню обізнаності молодих людей щодо роботи структурних підрозділів Сумської міської ради, розвитку аналітичного мислення, командної взаємодії та залученню молоді до процесів прийняття рішень на місцевому рівні.</w:t>
      </w:r>
    </w:p>
    <w:p w:rsidR="00F71E45" w:rsidRPr="002E72A1" w:rsidRDefault="006E7974">
      <w:pPr>
        <w:tabs>
          <w:tab w:val="left" w:pos="1080"/>
        </w:tabs>
        <w:ind w:right="141" w:firstLine="720"/>
        <w:jc w:val="both"/>
        <w:rPr>
          <w:bCs/>
          <w:i/>
          <w:color w:val="000000" w:themeColor="text1"/>
          <w:sz w:val="28"/>
          <w:szCs w:val="28"/>
          <w:u w:val="single"/>
          <w:lang w:val="uk-UA"/>
        </w:rPr>
      </w:pPr>
      <w:r w:rsidRPr="002E72A1">
        <w:rPr>
          <w:i/>
          <w:color w:val="000000" w:themeColor="text1"/>
          <w:sz w:val="28"/>
          <w:szCs w:val="28"/>
          <w:u w:val="single"/>
          <w:lang w:val="uk-UA"/>
        </w:rPr>
        <w:t xml:space="preserve">8. Завдання: </w:t>
      </w:r>
    </w:p>
    <w:p w:rsidR="002E72A1" w:rsidRDefault="00826385" w:rsidP="002E72A1">
      <w:pPr>
        <w:ind w:right="141" w:firstLine="567"/>
        <w:jc w:val="both"/>
        <w:rPr>
          <w:color w:val="000000"/>
          <w:sz w:val="28"/>
          <w:szCs w:val="28"/>
          <w:shd w:val="clear" w:color="auto" w:fill="FFFFFF"/>
          <w:lang w:val="uk-UA"/>
        </w:rPr>
      </w:pPr>
      <w:r w:rsidRPr="00826385">
        <w:rPr>
          <w:color w:val="000000"/>
          <w:sz w:val="28"/>
          <w:szCs w:val="28"/>
          <w:shd w:val="clear" w:color="auto" w:fill="FFFFFF"/>
          <w:lang w:val="uk-UA"/>
        </w:rPr>
        <w:t>- ознайомити молодь із діяльністю структурних підрозділів Сумської міської ради;</w:t>
      </w:r>
    </w:p>
    <w:p w:rsidR="002E72A1" w:rsidRDefault="00826385" w:rsidP="002E72A1">
      <w:pPr>
        <w:ind w:right="141" w:firstLine="567"/>
        <w:jc w:val="both"/>
        <w:rPr>
          <w:color w:val="000000"/>
          <w:sz w:val="28"/>
          <w:szCs w:val="28"/>
          <w:shd w:val="clear" w:color="auto" w:fill="FFFFFF"/>
          <w:lang w:val="uk-UA"/>
        </w:rPr>
      </w:pPr>
      <w:r w:rsidRPr="00826385">
        <w:rPr>
          <w:color w:val="000000"/>
          <w:sz w:val="28"/>
          <w:szCs w:val="28"/>
          <w:shd w:val="clear" w:color="auto" w:fill="FFFFFF"/>
          <w:lang w:val="uk-UA"/>
        </w:rPr>
        <w:t>- сприяти відкритій комунікації між молоддю та представниками органів влади;</w:t>
      </w:r>
    </w:p>
    <w:p w:rsidR="003C2AF1" w:rsidRDefault="00826385" w:rsidP="003C2AF1">
      <w:pPr>
        <w:ind w:right="141" w:firstLine="709"/>
        <w:jc w:val="both"/>
        <w:rPr>
          <w:color w:val="000000"/>
          <w:sz w:val="28"/>
          <w:szCs w:val="28"/>
          <w:shd w:val="clear" w:color="auto" w:fill="FFFFFF"/>
          <w:lang w:val="uk-UA"/>
        </w:rPr>
      </w:pPr>
      <w:r w:rsidRPr="00826385">
        <w:rPr>
          <w:color w:val="000000"/>
          <w:sz w:val="28"/>
          <w:szCs w:val="28"/>
          <w:shd w:val="clear" w:color="auto" w:fill="FFFFFF"/>
          <w:lang w:val="uk-UA"/>
        </w:rPr>
        <w:t>- розвинути навички командної роботи, критичного й аналітичного мислення;</w:t>
      </w:r>
    </w:p>
    <w:p w:rsidR="003C2AF1" w:rsidRDefault="00826385" w:rsidP="003C2AF1">
      <w:pPr>
        <w:ind w:right="141" w:firstLine="709"/>
        <w:jc w:val="both"/>
        <w:rPr>
          <w:color w:val="000000"/>
          <w:sz w:val="28"/>
          <w:szCs w:val="28"/>
          <w:shd w:val="clear" w:color="auto" w:fill="FFFFFF"/>
          <w:lang w:val="uk-UA"/>
        </w:rPr>
      </w:pPr>
      <w:r w:rsidRPr="00826385">
        <w:rPr>
          <w:color w:val="000000"/>
          <w:sz w:val="28"/>
          <w:szCs w:val="28"/>
          <w:shd w:val="clear" w:color="auto" w:fill="FFFFFF"/>
          <w:lang w:val="uk-UA"/>
        </w:rPr>
        <w:t>- мотивувати молодих людей до участі в житті громади та формуванні рішень, що стосуються розвитку міста;</w:t>
      </w:r>
    </w:p>
    <w:p w:rsidR="00B5087E" w:rsidRPr="00826385" w:rsidRDefault="00826385" w:rsidP="003C2AF1">
      <w:pPr>
        <w:ind w:right="141" w:firstLine="709"/>
        <w:jc w:val="both"/>
        <w:rPr>
          <w:color w:val="000000"/>
          <w:sz w:val="28"/>
          <w:szCs w:val="28"/>
          <w:shd w:val="clear" w:color="auto" w:fill="FFFFFF"/>
          <w:lang w:val="uk-UA"/>
        </w:rPr>
      </w:pPr>
      <w:r w:rsidRPr="00826385">
        <w:rPr>
          <w:color w:val="000000"/>
          <w:sz w:val="28"/>
          <w:szCs w:val="28"/>
          <w:shd w:val="clear" w:color="auto" w:fill="FFFFFF"/>
          <w:lang w:val="uk-UA"/>
        </w:rPr>
        <w:t>- створити платформу для обміну ідеями, пропозиціями та зворотним зв’язком між молоддю та представниками влади.</w:t>
      </w:r>
    </w:p>
    <w:p w:rsidR="00F71E45" w:rsidRPr="00B5087E" w:rsidRDefault="006E7974" w:rsidP="00B5087E">
      <w:pPr>
        <w:ind w:right="141" w:firstLine="709"/>
        <w:jc w:val="both"/>
        <w:rPr>
          <w:color w:val="000000" w:themeColor="text1"/>
          <w:sz w:val="28"/>
          <w:szCs w:val="28"/>
          <w:lang w:val="uk-UA"/>
        </w:rPr>
      </w:pPr>
      <w:r w:rsidRPr="00B5087E">
        <w:rPr>
          <w:i/>
          <w:color w:val="000000" w:themeColor="text1"/>
          <w:sz w:val="28"/>
          <w:szCs w:val="28"/>
          <w:u w:val="single"/>
          <w:lang w:val="uk-UA"/>
        </w:rPr>
        <w:t>9. Очікувані результати:</w:t>
      </w:r>
    </w:p>
    <w:p w:rsidR="00F71E45" w:rsidRPr="00B5087E" w:rsidRDefault="006E7974" w:rsidP="00B5087E">
      <w:pPr>
        <w:ind w:right="141" w:firstLine="709"/>
        <w:jc w:val="both"/>
        <w:rPr>
          <w:color w:val="000000" w:themeColor="text1"/>
          <w:sz w:val="28"/>
          <w:szCs w:val="28"/>
          <w:lang w:val="uk-UA"/>
        </w:rPr>
      </w:pPr>
      <w:r w:rsidRPr="00B5087E">
        <w:rPr>
          <w:color w:val="000000" w:themeColor="text1"/>
          <w:sz w:val="28"/>
          <w:szCs w:val="28"/>
          <w:lang w:val="uk-UA"/>
        </w:rPr>
        <w:t>- досягнення поставленої мети та завдань, залучення цільової аудиторії до участі.</w:t>
      </w:r>
    </w:p>
    <w:p w:rsidR="00F71E45" w:rsidRPr="00E447CA" w:rsidRDefault="006E7974">
      <w:pPr>
        <w:tabs>
          <w:tab w:val="left" w:pos="1080"/>
        </w:tabs>
        <w:ind w:right="141"/>
        <w:jc w:val="center"/>
        <w:rPr>
          <w:color w:val="000000" w:themeColor="text1"/>
          <w:sz w:val="28"/>
          <w:lang w:val="uk-UA"/>
        </w:rPr>
      </w:pPr>
      <w:r w:rsidRPr="00E447CA">
        <w:rPr>
          <w:color w:val="000000" w:themeColor="text1"/>
          <w:sz w:val="28"/>
          <w:lang w:val="uk-UA"/>
        </w:rPr>
        <w:t>РОЗДІЛ ІІ</w:t>
      </w:r>
    </w:p>
    <w:p w:rsidR="00F71E45" w:rsidRPr="00E447CA" w:rsidRDefault="006E7974">
      <w:pPr>
        <w:tabs>
          <w:tab w:val="left" w:pos="720"/>
        </w:tabs>
        <w:ind w:right="141"/>
        <w:jc w:val="both"/>
        <w:rPr>
          <w:color w:val="000000" w:themeColor="text1"/>
          <w:sz w:val="28"/>
          <w:lang w:val="uk-UA"/>
        </w:rPr>
      </w:pPr>
      <w:r w:rsidRPr="00E447CA">
        <w:rPr>
          <w:color w:val="000000" w:themeColor="text1"/>
          <w:sz w:val="28"/>
          <w:lang w:val="uk-UA"/>
        </w:rPr>
        <w:tab/>
        <w:t>Відповідальний за проведення заходу відділ молодіжної політики Сумської міської ради</w:t>
      </w:r>
      <w:r w:rsidR="00E447CA" w:rsidRPr="00E447CA">
        <w:rPr>
          <w:color w:val="000000" w:themeColor="text1"/>
          <w:sz w:val="28"/>
          <w:lang w:val="uk-UA"/>
        </w:rPr>
        <w:t xml:space="preserve"> та молодіжна рада при Сумській міській раді</w:t>
      </w:r>
      <w:r w:rsidRPr="00E447CA">
        <w:rPr>
          <w:color w:val="000000" w:themeColor="text1"/>
          <w:sz w:val="28"/>
          <w:lang w:val="uk-UA"/>
        </w:rPr>
        <w:t>.</w:t>
      </w:r>
    </w:p>
    <w:p w:rsidR="00F71E45" w:rsidRPr="00E447CA" w:rsidRDefault="006E7974">
      <w:pPr>
        <w:tabs>
          <w:tab w:val="left" w:pos="1080"/>
        </w:tabs>
        <w:ind w:right="141"/>
        <w:jc w:val="center"/>
        <w:rPr>
          <w:color w:val="000000" w:themeColor="text1"/>
          <w:sz w:val="28"/>
          <w:lang w:val="uk-UA"/>
        </w:rPr>
      </w:pPr>
      <w:r w:rsidRPr="00E447CA">
        <w:rPr>
          <w:color w:val="000000" w:themeColor="text1"/>
          <w:sz w:val="28"/>
          <w:lang w:val="uk-UA"/>
        </w:rPr>
        <w:t>РОЗДІЛ ІІІ</w:t>
      </w:r>
    </w:p>
    <w:p w:rsidR="00F71E45" w:rsidRPr="00FC41D4" w:rsidRDefault="009810C5" w:rsidP="009810C5">
      <w:pPr>
        <w:tabs>
          <w:tab w:val="left" w:pos="709"/>
        </w:tabs>
        <w:ind w:right="141" w:firstLine="709"/>
        <w:jc w:val="both"/>
        <w:rPr>
          <w:color w:val="FF0000"/>
          <w:sz w:val="28"/>
          <w:lang w:val="uk-UA"/>
        </w:rPr>
      </w:pPr>
      <w:r w:rsidRPr="00FC41D4">
        <w:rPr>
          <w:color w:val="FF0000"/>
          <w:sz w:val="28"/>
          <w:lang w:val="uk-UA"/>
        </w:rPr>
        <w:tab/>
      </w:r>
      <w:r w:rsidR="00E06EC3" w:rsidRPr="00FC41D4">
        <w:rPr>
          <w:iCs/>
          <w:color w:val="000000"/>
          <w:sz w:val="28"/>
          <w:szCs w:val="28"/>
        </w:rPr>
        <w:t xml:space="preserve">1. </w:t>
      </w:r>
      <w:proofErr w:type="spellStart"/>
      <w:r w:rsidR="00E06EC3" w:rsidRPr="00FC41D4">
        <w:rPr>
          <w:iCs/>
          <w:color w:val="000000"/>
          <w:sz w:val="28"/>
          <w:szCs w:val="28"/>
        </w:rPr>
        <w:t>Учасники</w:t>
      </w:r>
      <w:proofErr w:type="spellEnd"/>
      <w:r w:rsidR="00E06EC3" w:rsidRPr="00FC41D4">
        <w:rPr>
          <w:iCs/>
          <w:color w:val="000000"/>
          <w:sz w:val="28"/>
          <w:szCs w:val="28"/>
        </w:rPr>
        <w:t xml:space="preserve">, </w:t>
      </w:r>
      <w:proofErr w:type="spellStart"/>
      <w:r w:rsidR="00E06EC3" w:rsidRPr="00FC41D4">
        <w:rPr>
          <w:iCs/>
          <w:color w:val="000000"/>
          <w:sz w:val="28"/>
          <w:szCs w:val="28"/>
        </w:rPr>
        <w:t>які</w:t>
      </w:r>
      <w:proofErr w:type="spellEnd"/>
      <w:r w:rsidR="00E06EC3" w:rsidRPr="00FC41D4">
        <w:rPr>
          <w:iCs/>
          <w:color w:val="000000"/>
          <w:sz w:val="28"/>
          <w:szCs w:val="28"/>
        </w:rPr>
        <w:t xml:space="preserve"> </w:t>
      </w:r>
      <w:proofErr w:type="spellStart"/>
      <w:r w:rsidR="00E06EC3" w:rsidRPr="00FC41D4">
        <w:rPr>
          <w:iCs/>
          <w:color w:val="000000"/>
          <w:sz w:val="28"/>
          <w:szCs w:val="28"/>
        </w:rPr>
        <w:t>постійно</w:t>
      </w:r>
      <w:proofErr w:type="spellEnd"/>
      <w:r w:rsidR="00E06EC3" w:rsidRPr="00FC41D4">
        <w:rPr>
          <w:iCs/>
          <w:color w:val="000000"/>
          <w:sz w:val="28"/>
          <w:szCs w:val="28"/>
        </w:rPr>
        <w:t xml:space="preserve"> </w:t>
      </w:r>
      <w:proofErr w:type="spellStart"/>
      <w:r w:rsidR="00E06EC3" w:rsidRPr="00FC41D4">
        <w:rPr>
          <w:iCs/>
          <w:color w:val="000000"/>
          <w:sz w:val="28"/>
          <w:szCs w:val="28"/>
        </w:rPr>
        <w:t>проживають</w:t>
      </w:r>
      <w:proofErr w:type="spellEnd"/>
      <w:r w:rsidR="00E06EC3" w:rsidRPr="00FC41D4">
        <w:rPr>
          <w:iCs/>
          <w:color w:val="000000"/>
          <w:sz w:val="28"/>
          <w:szCs w:val="28"/>
        </w:rPr>
        <w:t xml:space="preserve"> на території </w:t>
      </w:r>
      <w:proofErr w:type="spellStart"/>
      <w:r w:rsidR="00E06EC3" w:rsidRPr="00FC41D4">
        <w:rPr>
          <w:iCs/>
          <w:color w:val="000000"/>
          <w:sz w:val="28"/>
          <w:szCs w:val="28"/>
        </w:rPr>
        <w:t>Сумської</w:t>
      </w:r>
      <w:proofErr w:type="spellEnd"/>
      <w:r w:rsidR="00E06EC3" w:rsidRPr="00FC41D4">
        <w:rPr>
          <w:iCs/>
          <w:color w:val="000000"/>
          <w:sz w:val="28"/>
          <w:szCs w:val="28"/>
        </w:rPr>
        <w:t xml:space="preserve"> </w:t>
      </w:r>
      <w:proofErr w:type="spellStart"/>
      <w:r w:rsidR="00E06EC3" w:rsidRPr="00FC41D4">
        <w:rPr>
          <w:iCs/>
          <w:color w:val="000000"/>
          <w:sz w:val="28"/>
          <w:szCs w:val="28"/>
        </w:rPr>
        <w:t>міської</w:t>
      </w:r>
      <w:proofErr w:type="spellEnd"/>
      <w:r w:rsidR="00E06EC3" w:rsidRPr="00FC41D4">
        <w:rPr>
          <w:iCs/>
          <w:color w:val="000000"/>
          <w:sz w:val="28"/>
          <w:szCs w:val="28"/>
        </w:rPr>
        <w:t xml:space="preserve"> ТГ:</w:t>
      </w:r>
    </w:p>
    <w:p w:rsidR="00E447CA" w:rsidRDefault="008F7FEB">
      <w:pPr>
        <w:shd w:val="clear" w:color="auto" w:fill="FFFFFF"/>
        <w:ind w:right="141" w:firstLine="709"/>
        <w:jc w:val="both"/>
        <w:rPr>
          <w:bCs/>
          <w:color w:val="FF0000"/>
          <w:sz w:val="28"/>
          <w:szCs w:val="28"/>
          <w:lang w:val="uk-UA"/>
        </w:rPr>
      </w:pPr>
      <w:r>
        <w:rPr>
          <w:color w:val="000000"/>
          <w:sz w:val="28"/>
          <w:szCs w:val="28"/>
        </w:rPr>
        <w:t xml:space="preserve">- молоді люди </w:t>
      </w:r>
      <w:proofErr w:type="spellStart"/>
      <w:r>
        <w:rPr>
          <w:color w:val="000000"/>
          <w:sz w:val="28"/>
          <w:szCs w:val="28"/>
        </w:rPr>
        <w:t>віком</w:t>
      </w:r>
      <w:proofErr w:type="spellEnd"/>
      <w:r>
        <w:rPr>
          <w:color w:val="000000"/>
          <w:sz w:val="28"/>
          <w:szCs w:val="28"/>
        </w:rPr>
        <w:t xml:space="preserve"> </w:t>
      </w:r>
      <w:proofErr w:type="spellStart"/>
      <w:r>
        <w:rPr>
          <w:color w:val="000000"/>
          <w:sz w:val="28"/>
          <w:szCs w:val="28"/>
        </w:rPr>
        <w:t>від</w:t>
      </w:r>
      <w:proofErr w:type="spellEnd"/>
      <w:r>
        <w:rPr>
          <w:color w:val="000000"/>
          <w:sz w:val="28"/>
          <w:szCs w:val="28"/>
        </w:rPr>
        <w:t xml:space="preserve"> 14</w:t>
      </w:r>
      <w:r w:rsidR="00E06EC3">
        <w:rPr>
          <w:color w:val="000000"/>
          <w:sz w:val="28"/>
          <w:szCs w:val="28"/>
        </w:rPr>
        <w:t xml:space="preserve"> до 35 </w:t>
      </w:r>
      <w:proofErr w:type="spellStart"/>
      <w:r w:rsidR="00E06EC3">
        <w:rPr>
          <w:color w:val="000000"/>
          <w:sz w:val="28"/>
          <w:szCs w:val="28"/>
        </w:rPr>
        <w:t>років</w:t>
      </w:r>
      <w:proofErr w:type="spellEnd"/>
      <w:r w:rsidR="00E06EC3">
        <w:rPr>
          <w:color w:val="000000"/>
          <w:sz w:val="28"/>
          <w:szCs w:val="28"/>
        </w:rPr>
        <w:t>;</w:t>
      </w:r>
    </w:p>
    <w:p w:rsidR="00E447CA" w:rsidRPr="00BB0024" w:rsidRDefault="00E447CA">
      <w:pPr>
        <w:shd w:val="clear" w:color="auto" w:fill="FFFFFF"/>
        <w:ind w:right="141" w:firstLine="709"/>
        <w:jc w:val="both"/>
        <w:rPr>
          <w:bCs/>
          <w:color w:val="FF0000"/>
          <w:sz w:val="28"/>
          <w:szCs w:val="28"/>
          <w:lang w:val="uk-UA"/>
        </w:rPr>
      </w:pPr>
    </w:p>
    <w:p w:rsidR="00FC41D4" w:rsidRDefault="00FC41D4">
      <w:pPr>
        <w:tabs>
          <w:tab w:val="left" w:pos="3180"/>
        </w:tabs>
        <w:ind w:right="141" w:firstLine="708"/>
        <w:jc w:val="both"/>
        <w:rPr>
          <w:i/>
          <w:color w:val="000000" w:themeColor="text1"/>
          <w:sz w:val="28"/>
          <w:szCs w:val="28"/>
          <w:u w:val="single"/>
          <w:lang w:val="uk-UA"/>
        </w:rPr>
      </w:pPr>
    </w:p>
    <w:p w:rsidR="00F71E45" w:rsidRPr="00E06EC3" w:rsidRDefault="006E7974">
      <w:pPr>
        <w:tabs>
          <w:tab w:val="left" w:pos="3180"/>
        </w:tabs>
        <w:ind w:right="141" w:firstLine="708"/>
        <w:jc w:val="both"/>
        <w:rPr>
          <w:i/>
          <w:color w:val="000000" w:themeColor="text1"/>
          <w:sz w:val="28"/>
          <w:szCs w:val="28"/>
          <w:u w:val="single"/>
          <w:lang w:val="uk-UA"/>
        </w:rPr>
      </w:pPr>
      <w:r w:rsidRPr="00E06EC3">
        <w:rPr>
          <w:i/>
          <w:color w:val="000000" w:themeColor="text1"/>
          <w:sz w:val="28"/>
          <w:szCs w:val="28"/>
          <w:u w:val="single"/>
          <w:lang w:val="uk-UA"/>
        </w:rPr>
        <w:lastRenderedPageBreak/>
        <w:t>2. Програма заходу:</w:t>
      </w:r>
      <w:r w:rsidRPr="00E06EC3">
        <w:rPr>
          <w:i/>
          <w:color w:val="000000" w:themeColor="text1"/>
          <w:sz w:val="28"/>
          <w:szCs w:val="28"/>
          <w:lang w:val="uk-UA"/>
        </w:rPr>
        <w:tab/>
      </w:r>
    </w:p>
    <w:p w:rsidR="00E06EC3" w:rsidRDefault="00E06EC3" w:rsidP="00E06EC3">
      <w:pPr>
        <w:shd w:val="clear" w:color="auto" w:fill="FFFFFF"/>
        <w:ind w:right="141" w:firstLine="709"/>
        <w:jc w:val="both"/>
        <w:rPr>
          <w:color w:val="000000"/>
          <w:sz w:val="28"/>
          <w:szCs w:val="28"/>
          <w:shd w:val="clear" w:color="auto" w:fill="FFFFFF"/>
          <w:lang w:val="uk-UA"/>
        </w:rPr>
      </w:pPr>
      <w:r w:rsidRPr="00E06EC3">
        <w:rPr>
          <w:color w:val="000000"/>
          <w:sz w:val="28"/>
          <w:szCs w:val="28"/>
          <w:shd w:val="clear" w:color="auto" w:fill="FFFFFF"/>
          <w:lang w:val="uk-UA"/>
        </w:rPr>
        <w:t>11:00</w:t>
      </w:r>
      <w:r w:rsidR="009810C5">
        <w:rPr>
          <w:color w:val="000000"/>
          <w:sz w:val="28"/>
          <w:szCs w:val="28"/>
          <w:shd w:val="clear" w:color="auto" w:fill="FFFFFF"/>
          <w:lang w:val="uk-UA"/>
        </w:rPr>
        <w:t>-</w:t>
      </w:r>
      <w:r w:rsidRPr="00E06EC3">
        <w:rPr>
          <w:color w:val="000000"/>
          <w:sz w:val="28"/>
          <w:szCs w:val="28"/>
          <w:shd w:val="clear" w:color="auto" w:fill="FFFFFF"/>
          <w:lang w:val="uk-UA"/>
        </w:rPr>
        <w:t>11:30</w:t>
      </w:r>
      <w:r w:rsidRPr="00E06EC3">
        <w:rPr>
          <w:color w:val="000000"/>
          <w:sz w:val="28"/>
          <w:szCs w:val="28"/>
          <w:shd w:val="clear" w:color="auto" w:fill="FFFFFF"/>
        </w:rPr>
        <w:t> </w:t>
      </w:r>
      <w:r w:rsidR="009810C5" w:rsidRPr="00E06EC3">
        <w:rPr>
          <w:color w:val="000000"/>
          <w:sz w:val="28"/>
          <w:szCs w:val="28"/>
          <w:shd w:val="clear" w:color="auto" w:fill="FFFFFF"/>
          <w:lang w:val="uk-UA"/>
        </w:rPr>
        <w:t>–</w:t>
      </w:r>
      <w:r>
        <w:rPr>
          <w:color w:val="000000"/>
          <w:sz w:val="28"/>
          <w:szCs w:val="28"/>
          <w:shd w:val="clear" w:color="auto" w:fill="FFFFFF"/>
          <w:lang w:val="uk-UA"/>
        </w:rPr>
        <w:t xml:space="preserve"> </w:t>
      </w:r>
      <w:r w:rsidR="009810C5">
        <w:rPr>
          <w:color w:val="000000"/>
          <w:sz w:val="28"/>
          <w:szCs w:val="28"/>
          <w:shd w:val="clear" w:color="auto" w:fill="FFFFFF"/>
          <w:lang w:val="uk-UA"/>
        </w:rPr>
        <w:t>р</w:t>
      </w:r>
      <w:r w:rsidRPr="00E06EC3">
        <w:rPr>
          <w:color w:val="000000"/>
          <w:sz w:val="28"/>
          <w:szCs w:val="28"/>
          <w:shd w:val="clear" w:color="auto" w:fill="FFFFFF"/>
          <w:lang w:val="uk-UA"/>
        </w:rPr>
        <w:t>еєстрація учасників/</w:t>
      </w:r>
      <w:proofErr w:type="spellStart"/>
      <w:r w:rsidRPr="00E06EC3">
        <w:rPr>
          <w:color w:val="000000"/>
          <w:sz w:val="28"/>
          <w:szCs w:val="28"/>
          <w:shd w:val="clear" w:color="auto" w:fill="FFFFFF"/>
          <w:lang w:val="uk-UA"/>
        </w:rPr>
        <w:t>ць</w:t>
      </w:r>
      <w:proofErr w:type="spellEnd"/>
      <w:r w:rsidRPr="00E06EC3">
        <w:rPr>
          <w:color w:val="000000"/>
          <w:sz w:val="28"/>
          <w:szCs w:val="28"/>
          <w:shd w:val="clear" w:color="auto" w:fill="FFFFFF"/>
          <w:lang w:val="uk-UA"/>
        </w:rPr>
        <w:t>, вітальна кава</w:t>
      </w:r>
      <w:r>
        <w:rPr>
          <w:color w:val="000000"/>
          <w:sz w:val="28"/>
          <w:szCs w:val="28"/>
          <w:shd w:val="clear" w:color="auto" w:fill="FFFFFF"/>
          <w:lang w:val="uk-UA"/>
        </w:rPr>
        <w:t>;</w:t>
      </w:r>
    </w:p>
    <w:p w:rsidR="00E06EC3" w:rsidRDefault="00E06EC3" w:rsidP="00E06EC3">
      <w:pPr>
        <w:shd w:val="clear" w:color="auto" w:fill="FFFFFF"/>
        <w:ind w:right="141" w:firstLine="709"/>
        <w:jc w:val="both"/>
        <w:rPr>
          <w:color w:val="000000"/>
          <w:sz w:val="28"/>
          <w:szCs w:val="28"/>
          <w:shd w:val="clear" w:color="auto" w:fill="FFFFFF"/>
          <w:lang w:val="uk-UA"/>
        </w:rPr>
      </w:pPr>
      <w:r w:rsidRPr="00E06EC3">
        <w:rPr>
          <w:color w:val="000000"/>
          <w:sz w:val="28"/>
          <w:szCs w:val="28"/>
          <w:shd w:val="clear" w:color="auto" w:fill="FFFFFF"/>
          <w:lang w:val="uk-UA"/>
        </w:rPr>
        <w:t>11:30</w:t>
      </w:r>
      <w:r w:rsidR="009810C5">
        <w:rPr>
          <w:color w:val="000000"/>
          <w:sz w:val="28"/>
          <w:szCs w:val="28"/>
          <w:shd w:val="clear" w:color="auto" w:fill="FFFFFF"/>
          <w:lang w:val="uk-UA"/>
        </w:rPr>
        <w:t>-</w:t>
      </w:r>
      <w:r w:rsidRPr="00E06EC3">
        <w:rPr>
          <w:color w:val="000000"/>
          <w:sz w:val="28"/>
          <w:szCs w:val="28"/>
          <w:shd w:val="clear" w:color="auto" w:fill="FFFFFF"/>
          <w:lang w:val="uk-UA"/>
        </w:rPr>
        <w:t>11:40</w:t>
      </w:r>
      <w:r>
        <w:rPr>
          <w:color w:val="000000"/>
          <w:sz w:val="28"/>
          <w:szCs w:val="28"/>
          <w:shd w:val="clear" w:color="auto" w:fill="FFFFFF"/>
        </w:rPr>
        <w:t xml:space="preserve"> </w:t>
      </w:r>
      <w:r w:rsidR="009810C5" w:rsidRPr="00E06EC3">
        <w:rPr>
          <w:color w:val="000000"/>
          <w:sz w:val="28"/>
          <w:szCs w:val="28"/>
          <w:shd w:val="clear" w:color="auto" w:fill="FFFFFF"/>
          <w:lang w:val="uk-UA"/>
        </w:rPr>
        <w:t>–</w:t>
      </w:r>
      <w:r>
        <w:rPr>
          <w:color w:val="000000"/>
          <w:sz w:val="28"/>
          <w:szCs w:val="28"/>
          <w:shd w:val="clear" w:color="auto" w:fill="FFFFFF"/>
        </w:rPr>
        <w:t xml:space="preserve"> </w:t>
      </w:r>
      <w:r w:rsidR="009810C5">
        <w:rPr>
          <w:color w:val="000000"/>
          <w:sz w:val="28"/>
          <w:szCs w:val="28"/>
          <w:shd w:val="clear" w:color="auto" w:fill="FFFFFF"/>
          <w:lang w:val="uk-UA"/>
        </w:rPr>
        <w:t>в</w:t>
      </w:r>
      <w:r w:rsidRPr="00E06EC3">
        <w:rPr>
          <w:color w:val="000000"/>
          <w:sz w:val="28"/>
          <w:szCs w:val="28"/>
          <w:shd w:val="clear" w:color="auto" w:fill="FFFFFF"/>
          <w:lang w:val="uk-UA"/>
        </w:rPr>
        <w:t>італьне слово організаторів, обговорення спільних домовленостей</w:t>
      </w:r>
      <w:r>
        <w:rPr>
          <w:color w:val="000000"/>
          <w:sz w:val="28"/>
          <w:szCs w:val="28"/>
          <w:shd w:val="clear" w:color="auto" w:fill="FFFFFF"/>
          <w:lang w:val="uk-UA"/>
        </w:rPr>
        <w:t>;</w:t>
      </w:r>
    </w:p>
    <w:p w:rsidR="00E06EC3" w:rsidRDefault="00E06EC3" w:rsidP="00E06EC3">
      <w:pPr>
        <w:shd w:val="clear" w:color="auto" w:fill="FFFFFF"/>
        <w:ind w:right="141" w:firstLine="709"/>
        <w:jc w:val="both"/>
        <w:rPr>
          <w:color w:val="000000"/>
          <w:sz w:val="28"/>
          <w:szCs w:val="28"/>
          <w:shd w:val="clear" w:color="auto" w:fill="FFFFFF"/>
          <w:lang w:val="uk-UA"/>
        </w:rPr>
      </w:pPr>
      <w:r w:rsidRPr="00E06EC3">
        <w:rPr>
          <w:color w:val="000000"/>
          <w:sz w:val="28"/>
          <w:szCs w:val="28"/>
          <w:shd w:val="clear" w:color="auto" w:fill="FFFFFF"/>
          <w:lang w:val="uk-UA"/>
        </w:rPr>
        <w:t>11:40</w:t>
      </w:r>
      <w:r w:rsidR="009810C5">
        <w:rPr>
          <w:color w:val="000000"/>
          <w:sz w:val="28"/>
          <w:szCs w:val="28"/>
          <w:shd w:val="clear" w:color="auto" w:fill="FFFFFF"/>
          <w:lang w:val="uk-UA"/>
        </w:rPr>
        <w:t>-</w:t>
      </w:r>
      <w:r w:rsidRPr="00E06EC3">
        <w:rPr>
          <w:color w:val="000000"/>
          <w:sz w:val="28"/>
          <w:szCs w:val="28"/>
          <w:shd w:val="clear" w:color="auto" w:fill="FFFFFF"/>
          <w:lang w:val="uk-UA"/>
        </w:rPr>
        <w:t>13:00</w:t>
      </w:r>
      <w:r>
        <w:rPr>
          <w:color w:val="000000"/>
          <w:sz w:val="28"/>
          <w:szCs w:val="28"/>
          <w:shd w:val="clear" w:color="auto" w:fill="FFFFFF"/>
        </w:rPr>
        <w:t xml:space="preserve"> </w:t>
      </w:r>
      <w:r w:rsidR="009810C5" w:rsidRPr="00E06EC3">
        <w:rPr>
          <w:color w:val="000000"/>
          <w:sz w:val="28"/>
          <w:szCs w:val="28"/>
          <w:shd w:val="clear" w:color="auto" w:fill="FFFFFF"/>
          <w:lang w:val="uk-UA"/>
        </w:rPr>
        <w:t>–</w:t>
      </w:r>
      <w:r>
        <w:rPr>
          <w:color w:val="000000"/>
          <w:sz w:val="28"/>
          <w:szCs w:val="28"/>
          <w:shd w:val="clear" w:color="auto" w:fill="FFFFFF"/>
        </w:rPr>
        <w:t xml:space="preserve"> </w:t>
      </w:r>
      <w:r w:rsidR="009810C5">
        <w:rPr>
          <w:color w:val="000000"/>
          <w:sz w:val="28"/>
          <w:szCs w:val="28"/>
          <w:shd w:val="clear" w:color="auto" w:fill="FFFFFF"/>
          <w:lang w:val="uk-UA"/>
        </w:rPr>
        <w:t>о</w:t>
      </w:r>
      <w:r w:rsidRPr="00E06EC3">
        <w:rPr>
          <w:color w:val="000000"/>
          <w:sz w:val="28"/>
          <w:szCs w:val="28"/>
          <w:shd w:val="clear" w:color="auto" w:fill="FFFFFF"/>
          <w:lang w:val="uk-UA"/>
        </w:rPr>
        <w:t>знайомча панелька з керівниками структурних підрозділів</w:t>
      </w:r>
      <w:r>
        <w:rPr>
          <w:color w:val="000000"/>
          <w:sz w:val="28"/>
          <w:szCs w:val="28"/>
          <w:shd w:val="clear" w:color="auto" w:fill="FFFFFF"/>
          <w:lang w:val="uk-UA"/>
        </w:rPr>
        <w:t>;</w:t>
      </w:r>
    </w:p>
    <w:p w:rsidR="00E06EC3" w:rsidRDefault="00E06EC3" w:rsidP="00E06EC3">
      <w:pPr>
        <w:shd w:val="clear" w:color="auto" w:fill="FFFFFF"/>
        <w:ind w:right="141" w:firstLine="709"/>
        <w:jc w:val="both"/>
        <w:rPr>
          <w:color w:val="000000"/>
          <w:sz w:val="28"/>
          <w:szCs w:val="28"/>
          <w:shd w:val="clear" w:color="auto" w:fill="FFFFFF"/>
          <w:lang w:val="uk-UA"/>
        </w:rPr>
      </w:pPr>
      <w:r w:rsidRPr="00E06EC3">
        <w:rPr>
          <w:color w:val="000000"/>
          <w:sz w:val="28"/>
          <w:szCs w:val="28"/>
          <w:shd w:val="clear" w:color="auto" w:fill="FFFFFF"/>
          <w:lang w:val="uk-UA"/>
        </w:rPr>
        <w:t>13:00</w:t>
      </w:r>
      <w:r w:rsidR="009810C5">
        <w:rPr>
          <w:color w:val="000000"/>
          <w:sz w:val="28"/>
          <w:szCs w:val="28"/>
          <w:shd w:val="clear" w:color="auto" w:fill="FFFFFF"/>
          <w:lang w:val="uk-UA"/>
        </w:rPr>
        <w:t>-</w:t>
      </w:r>
      <w:r w:rsidRPr="00E06EC3">
        <w:rPr>
          <w:color w:val="000000"/>
          <w:sz w:val="28"/>
          <w:szCs w:val="28"/>
          <w:shd w:val="clear" w:color="auto" w:fill="FFFFFF"/>
          <w:lang w:val="uk-UA"/>
        </w:rPr>
        <w:t>14:00</w:t>
      </w:r>
      <w:r>
        <w:rPr>
          <w:color w:val="000000"/>
          <w:sz w:val="28"/>
          <w:szCs w:val="28"/>
          <w:shd w:val="clear" w:color="auto" w:fill="FFFFFF"/>
        </w:rPr>
        <w:t xml:space="preserve"> </w:t>
      </w:r>
      <w:r w:rsidR="009810C5" w:rsidRPr="00E06EC3">
        <w:rPr>
          <w:color w:val="000000"/>
          <w:sz w:val="28"/>
          <w:szCs w:val="28"/>
          <w:shd w:val="clear" w:color="auto" w:fill="FFFFFF"/>
          <w:lang w:val="uk-UA"/>
        </w:rPr>
        <w:t>–</w:t>
      </w:r>
      <w:r>
        <w:rPr>
          <w:color w:val="000000"/>
          <w:sz w:val="28"/>
          <w:szCs w:val="28"/>
          <w:shd w:val="clear" w:color="auto" w:fill="FFFFFF"/>
        </w:rPr>
        <w:t xml:space="preserve"> </w:t>
      </w:r>
      <w:r w:rsidR="009810C5">
        <w:rPr>
          <w:color w:val="000000"/>
          <w:sz w:val="28"/>
          <w:szCs w:val="28"/>
          <w:shd w:val="clear" w:color="auto" w:fill="FFFFFF"/>
          <w:lang w:val="uk-UA"/>
        </w:rPr>
        <w:t>р</w:t>
      </w:r>
      <w:r w:rsidRPr="00E06EC3">
        <w:rPr>
          <w:color w:val="000000"/>
          <w:sz w:val="28"/>
          <w:szCs w:val="28"/>
          <w:shd w:val="clear" w:color="auto" w:fill="FFFFFF"/>
          <w:lang w:val="uk-UA"/>
        </w:rPr>
        <w:t>обота в групах над вирішенням проблемних питань</w:t>
      </w:r>
      <w:r>
        <w:rPr>
          <w:color w:val="000000"/>
          <w:sz w:val="28"/>
          <w:szCs w:val="28"/>
          <w:shd w:val="clear" w:color="auto" w:fill="FFFFFF"/>
          <w:lang w:val="uk-UA"/>
        </w:rPr>
        <w:t>;</w:t>
      </w:r>
    </w:p>
    <w:p w:rsidR="00E06EC3" w:rsidRDefault="00E06EC3" w:rsidP="00E06EC3">
      <w:pPr>
        <w:shd w:val="clear" w:color="auto" w:fill="FFFFFF"/>
        <w:ind w:right="141" w:firstLine="709"/>
        <w:jc w:val="both"/>
        <w:rPr>
          <w:color w:val="000000"/>
          <w:sz w:val="28"/>
          <w:szCs w:val="28"/>
          <w:shd w:val="clear" w:color="auto" w:fill="FFFFFF"/>
          <w:lang w:val="uk-UA"/>
        </w:rPr>
      </w:pPr>
      <w:r w:rsidRPr="00E06EC3">
        <w:rPr>
          <w:color w:val="000000"/>
          <w:sz w:val="28"/>
          <w:szCs w:val="28"/>
          <w:shd w:val="clear" w:color="auto" w:fill="FFFFFF"/>
          <w:lang w:val="uk-UA"/>
        </w:rPr>
        <w:t>14:00</w:t>
      </w:r>
      <w:r w:rsidR="009810C5">
        <w:rPr>
          <w:color w:val="000000"/>
          <w:sz w:val="28"/>
          <w:szCs w:val="28"/>
          <w:shd w:val="clear" w:color="auto" w:fill="FFFFFF"/>
          <w:lang w:val="uk-UA"/>
        </w:rPr>
        <w:t>-</w:t>
      </w:r>
      <w:r w:rsidRPr="00E06EC3">
        <w:rPr>
          <w:color w:val="000000"/>
          <w:sz w:val="28"/>
          <w:szCs w:val="28"/>
          <w:shd w:val="clear" w:color="auto" w:fill="FFFFFF"/>
          <w:lang w:val="uk-UA"/>
        </w:rPr>
        <w:t>14:30</w:t>
      </w:r>
      <w:r>
        <w:rPr>
          <w:color w:val="000000"/>
          <w:sz w:val="28"/>
          <w:szCs w:val="28"/>
          <w:shd w:val="clear" w:color="auto" w:fill="FFFFFF"/>
        </w:rPr>
        <w:t xml:space="preserve"> </w:t>
      </w:r>
      <w:r w:rsidR="009810C5" w:rsidRPr="00E06EC3">
        <w:rPr>
          <w:color w:val="000000"/>
          <w:sz w:val="28"/>
          <w:szCs w:val="28"/>
          <w:shd w:val="clear" w:color="auto" w:fill="FFFFFF"/>
          <w:lang w:val="uk-UA"/>
        </w:rPr>
        <w:t>–</w:t>
      </w:r>
      <w:r>
        <w:rPr>
          <w:color w:val="000000"/>
          <w:sz w:val="28"/>
          <w:szCs w:val="28"/>
          <w:shd w:val="clear" w:color="auto" w:fill="FFFFFF"/>
        </w:rPr>
        <w:t xml:space="preserve"> </w:t>
      </w:r>
      <w:r w:rsidR="009810C5">
        <w:rPr>
          <w:color w:val="000000"/>
          <w:sz w:val="28"/>
          <w:szCs w:val="28"/>
          <w:shd w:val="clear" w:color="auto" w:fill="FFFFFF"/>
          <w:lang w:val="uk-UA"/>
        </w:rPr>
        <w:t>к</w:t>
      </w:r>
      <w:r w:rsidRPr="00E06EC3">
        <w:rPr>
          <w:color w:val="000000"/>
          <w:sz w:val="28"/>
          <w:szCs w:val="28"/>
          <w:shd w:val="clear" w:color="auto" w:fill="FFFFFF"/>
          <w:lang w:val="uk-UA"/>
        </w:rPr>
        <w:t>ава-</w:t>
      </w:r>
      <w:proofErr w:type="spellStart"/>
      <w:r w:rsidRPr="00E06EC3">
        <w:rPr>
          <w:color w:val="000000"/>
          <w:sz w:val="28"/>
          <w:szCs w:val="28"/>
          <w:shd w:val="clear" w:color="auto" w:fill="FFFFFF"/>
          <w:lang w:val="uk-UA"/>
        </w:rPr>
        <w:t>брейк</w:t>
      </w:r>
      <w:proofErr w:type="spellEnd"/>
      <w:r>
        <w:rPr>
          <w:color w:val="000000"/>
          <w:sz w:val="28"/>
          <w:szCs w:val="28"/>
          <w:shd w:val="clear" w:color="auto" w:fill="FFFFFF"/>
          <w:lang w:val="uk-UA"/>
        </w:rPr>
        <w:t>;</w:t>
      </w:r>
    </w:p>
    <w:p w:rsidR="00F71E45" w:rsidRPr="00E06EC3" w:rsidRDefault="00E06EC3" w:rsidP="00E06EC3">
      <w:pPr>
        <w:shd w:val="clear" w:color="auto" w:fill="FFFFFF"/>
        <w:ind w:right="141" w:firstLine="709"/>
        <w:jc w:val="both"/>
        <w:rPr>
          <w:color w:val="000000"/>
          <w:sz w:val="28"/>
          <w:szCs w:val="28"/>
          <w:shd w:val="clear" w:color="auto" w:fill="FFFFFF"/>
          <w:lang w:val="uk-UA"/>
        </w:rPr>
      </w:pPr>
      <w:r w:rsidRPr="00E06EC3">
        <w:rPr>
          <w:color w:val="000000"/>
          <w:sz w:val="28"/>
          <w:szCs w:val="28"/>
          <w:shd w:val="clear" w:color="auto" w:fill="FFFFFF"/>
          <w:lang w:val="uk-UA"/>
        </w:rPr>
        <w:t>14:30</w:t>
      </w:r>
      <w:r w:rsidR="009810C5">
        <w:rPr>
          <w:color w:val="000000"/>
          <w:sz w:val="28"/>
          <w:szCs w:val="28"/>
          <w:shd w:val="clear" w:color="auto" w:fill="FFFFFF"/>
          <w:lang w:val="uk-UA"/>
        </w:rPr>
        <w:t>-</w:t>
      </w:r>
      <w:r w:rsidRPr="00E06EC3">
        <w:rPr>
          <w:color w:val="000000"/>
          <w:sz w:val="28"/>
          <w:szCs w:val="28"/>
          <w:shd w:val="clear" w:color="auto" w:fill="FFFFFF"/>
          <w:lang w:val="uk-UA"/>
        </w:rPr>
        <w:t>15:30</w:t>
      </w:r>
      <w:r>
        <w:rPr>
          <w:color w:val="000000"/>
          <w:sz w:val="28"/>
          <w:szCs w:val="28"/>
          <w:shd w:val="clear" w:color="auto" w:fill="FFFFFF"/>
        </w:rPr>
        <w:t xml:space="preserve"> </w:t>
      </w:r>
      <w:r w:rsidR="009810C5" w:rsidRPr="00E06EC3">
        <w:rPr>
          <w:color w:val="000000"/>
          <w:sz w:val="28"/>
          <w:szCs w:val="28"/>
          <w:shd w:val="clear" w:color="auto" w:fill="FFFFFF"/>
          <w:lang w:val="uk-UA"/>
        </w:rPr>
        <w:t>–</w:t>
      </w:r>
      <w:r>
        <w:rPr>
          <w:color w:val="000000"/>
          <w:sz w:val="28"/>
          <w:szCs w:val="28"/>
          <w:shd w:val="clear" w:color="auto" w:fill="FFFFFF"/>
        </w:rPr>
        <w:t xml:space="preserve"> </w:t>
      </w:r>
      <w:r w:rsidR="009810C5">
        <w:rPr>
          <w:color w:val="000000"/>
          <w:sz w:val="28"/>
          <w:szCs w:val="28"/>
          <w:shd w:val="clear" w:color="auto" w:fill="FFFFFF"/>
          <w:lang w:val="uk-UA"/>
        </w:rPr>
        <w:t>п</w:t>
      </w:r>
      <w:r w:rsidRPr="00E06EC3">
        <w:rPr>
          <w:color w:val="000000"/>
          <w:sz w:val="28"/>
          <w:szCs w:val="28"/>
          <w:shd w:val="clear" w:color="auto" w:fill="FFFFFF"/>
          <w:lang w:val="uk-UA"/>
        </w:rPr>
        <w:t>резентація напрацювань та панельна дискусія (</w:t>
      </w:r>
      <w:proofErr w:type="spellStart"/>
      <w:r w:rsidRPr="00E06EC3">
        <w:rPr>
          <w:color w:val="000000"/>
          <w:sz w:val="28"/>
          <w:szCs w:val="28"/>
          <w:shd w:val="clear" w:color="auto" w:fill="FFFFFF"/>
          <w:lang w:val="uk-UA"/>
        </w:rPr>
        <w:t>фідбек</w:t>
      </w:r>
      <w:proofErr w:type="spellEnd"/>
      <w:r w:rsidRPr="00E06EC3">
        <w:rPr>
          <w:color w:val="000000"/>
          <w:sz w:val="28"/>
          <w:szCs w:val="28"/>
          <w:shd w:val="clear" w:color="auto" w:fill="FFFFFF"/>
          <w:lang w:val="uk-UA"/>
        </w:rPr>
        <w:t>-сесія).</w:t>
      </w:r>
    </w:p>
    <w:p w:rsidR="00F71E45" w:rsidRPr="00D62354" w:rsidRDefault="006E7974">
      <w:pPr>
        <w:ind w:right="141" w:firstLine="360"/>
        <w:jc w:val="center"/>
        <w:rPr>
          <w:sz w:val="28"/>
          <w:szCs w:val="28"/>
          <w:lang w:val="uk-UA"/>
        </w:rPr>
      </w:pPr>
      <w:r w:rsidRPr="00D62354">
        <w:rPr>
          <w:sz w:val="28"/>
          <w:szCs w:val="28"/>
          <w:lang w:val="uk-UA"/>
        </w:rPr>
        <w:t>РОЗДІЛ І</w:t>
      </w:r>
      <w:r w:rsidRPr="00D62354">
        <w:rPr>
          <w:sz w:val="28"/>
          <w:szCs w:val="28"/>
          <w:lang w:val="en-US"/>
        </w:rPr>
        <w:t>V</w:t>
      </w:r>
    </w:p>
    <w:p w:rsidR="00F71E45" w:rsidRPr="00B62705" w:rsidRDefault="006E7974" w:rsidP="00B62705">
      <w:pPr>
        <w:pStyle w:val="a8"/>
        <w:ind w:left="0" w:right="141" w:firstLine="709"/>
        <w:jc w:val="both"/>
        <w:rPr>
          <w:sz w:val="28"/>
          <w:szCs w:val="28"/>
          <w:lang w:val="uk-UA"/>
        </w:rPr>
      </w:pPr>
      <w:r w:rsidRPr="00B62705">
        <w:rPr>
          <w:sz w:val="28"/>
          <w:szCs w:val="28"/>
          <w:lang w:val="uk-UA"/>
        </w:rPr>
        <w:t>За рахунок коштів бюджету Сумської міської територіальної громади здійснюється оплата з виготовлення продукції для відзначення та нагородження учасників (</w:t>
      </w:r>
      <w:r w:rsidR="00B62705" w:rsidRPr="00B62705">
        <w:rPr>
          <w:sz w:val="28"/>
          <w:szCs w:val="28"/>
          <w:lang w:val="uk-UA"/>
        </w:rPr>
        <w:t xml:space="preserve">блокнотів та ручок з логотипом, </w:t>
      </w:r>
      <w:proofErr w:type="spellStart"/>
      <w:r w:rsidR="00B62705" w:rsidRPr="00B62705">
        <w:rPr>
          <w:sz w:val="28"/>
          <w:szCs w:val="28"/>
          <w:lang w:val="uk-UA"/>
        </w:rPr>
        <w:t>стікерпаків</w:t>
      </w:r>
      <w:proofErr w:type="spellEnd"/>
      <w:r w:rsidR="00B62705" w:rsidRPr="00B62705">
        <w:rPr>
          <w:sz w:val="28"/>
          <w:szCs w:val="28"/>
          <w:lang w:val="uk-UA"/>
        </w:rPr>
        <w:t xml:space="preserve"> А6), придбання канцелярських товарів </w:t>
      </w:r>
      <w:r w:rsidRPr="00B62705">
        <w:rPr>
          <w:sz w:val="28"/>
          <w:szCs w:val="28"/>
          <w:lang w:val="uk-UA"/>
        </w:rPr>
        <w:t xml:space="preserve">та послуг </w:t>
      </w:r>
      <w:r w:rsidR="00B62705" w:rsidRPr="00B62705">
        <w:rPr>
          <w:sz w:val="28"/>
          <w:szCs w:val="28"/>
          <w:lang w:val="uk-UA"/>
        </w:rPr>
        <w:t xml:space="preserve">професійного фотографа та </w:t>
      </w:r>
      <w:r w:rsidRPr="00B62705">
        <w:rPr>
          <w:sz w:val="28"/>
          <w:szCs w:val="28"/>
          <w:lang w:val="uk-UA"/>
        </w:rPr>
        <w:t>з організ</w:t>
      </w:r>
      <w:r w:rsidR="00050671" w:rsidRPr="00B62705">
        <w:rPr>
          <w:sz w:val="28"/>
          <w:szCs w:val="28"/>
          <w:lang w:val="uk-UA"/>
        </w:rPr>
        <w:t>ації кави-</w:t>
      </w:r>
      <w:proofErr w:type="spellStart"/>
      <w:r w:rsidR="00050671" w:rsidRPr="00B62705">
        <w:rPr>
          <w:sz w:val="28"/>
          <w:szCs w:val="28"/>
          <w:lang w:val="uk-UA"/>
        </w:rPr>
        <w:t>брейк</w:t>
      </w:r>
      <w:proofErr w:type="spellEnd"/>
      <w:r w:rsidR="00050671" w:rsidRPr="00B62705">
        <w:rPr>
          <w:sz w:val="28"/>
          <w:szCs w:val="28"/>
          <w:lang w:val="uk-UA"/>
        </w:rPr>
        <w:t xml:space="preserve"> (обід) у сумі </w:t>
      </w:r>
      <w:r w:rsidR="00B62705" w:rsidRPr="00B62705">
        <w:rPr>
          <w:sz w:val="28"/>
          <w:szCs w:val="28"/>
          <w:lang w:val="uk-UA"/>
        </w:rPr>
        <w:t>19 706,82 гривень</w:t>
      </w:r>
      <w:r w:rsidRPr="00B62705">
        <w:rPr>
          <w:sz w:val="28"/>
          <w:szCs w:val="28"/>
          <w:lang w:val="uk-UA"/>
        </w:rPr>
        <w:t>.</w:t>
      </w:r>
    </w:p>
    <w:p w:rsidR="00F71E45" w:rsidRPr="00BB0024" w:rsidRDefault="00F71E45">
      <w:pPr>
        <w:ind w:right="141"/>
        <w:rPr>
          <w:color w:val="FF0000"/>
          <w:sz w:val="28"/>
          <w:szCs w:val="28"/>
          <w:lang w:val="uk-UA"/>
        </w:rPr>
      </w:pPr>
    </w:p>
    <w:p w:rsidR="00F71E45" w:rsidRPr="00BB0024" w:rsidRDefault="00F71E45">
      <w:pPr>
        <w:ind w:right="141"/>
        <w:rPr>
          <w:color w:val="FF0000"/>
          <w:sz w:val="28"/>
          <w:szCs w:val="28"/>
          <w:lang w:val="uk-UA"/>
        </w:rPr>
      </w:pPr>
    </w:p>
    <w:p w:rsidR="00F71E45" w:rsidRPr="00BB0024" w:rsidRDefault="00F71E45">
      <w:pPr>
        <w:ind w:right="141"/>
        <w:rPr>
          <w:color w:val="FF0000"/>
          <w:sz w:val="28"/>
          <w:szCs w:val="28"/>
          <w:lang w:val="uk-UA"/>
        </w:rPr>
      </w:pPr>
    </w:p>
    <w:p w:rsidR="00F71E45" w:rsidRPr="00BB0024" w:rsidRDefault="00F71E45">
      <w:pPr>
        <w:ind w:right="141"/>
        <w:rPr>
          <w:bCs/>
          <w:color w:val="FF0000"/>
          <w:sz w:val="28"/>
          <w:szCs w:val="20"/>
          <w:lang w:val="uk-UA"/>
        </w:rPr>
      </w:pPr>
    </w:p>
    <w:p w:rsidR="00F71E45" w:rsidRPr="00FC41D4" w:rsidRDefault="006E7974">
      <w:pPr>
        <w:ind w:right="141"/>
        <w:jc w:val="both"/>
        <w:rPr>
          <w:b/>
          <w:color w:val="000000" w:themeColor="text1"/>
          <w:sz w:val="28"/>
          <w:lang w:val="uk-UA"/>
        </w:rPr>
      </w:pPr>
      <w:r w:rsidRPr="00FC41D4">
        <w:rPr>
          <w:b/>
          <w:color w:val="000000" w:themeColor="text1"/>
          <w:sz w:val="28"/>
          <w:lang w:val="uk-UA"/>
        </w:rPr>
        <w:t>Начальник відділу</w:t>
      </w:r>
    </w:p>
    <w:p w:rsidR="00F71E45" w:rsidRPr="00FC41D4" w:rsidRDefault="006E7974">
      <w:pPr>
        <w:ind w:right="141"/>
        <w:jc w:val="both"/>
        <w:rPr>
          <w:b/>
          <w:color w:val="000000" w:themeColor="text1"/>
          <w:sz w:val="28"/>
          <w:lang w:val="uk-UA"/>
        </w:rPr>
      </w:pPr>
      <w:r w:rsidRPr="00FC41D4">
        <w:rPr>
          <w:b/>
          <w:color w:val="000000" w:themeColor="text1"/>
          <w:sz w:val="28"/>
          <w:lang w:val="uk-UA"/>
        </w:rPr>
        <w:t>молодіжної політики</w:t>
      </w:r>
      <w:r w:rsidRPr="00FC41D4">
        <w:rPr>
          <w:b/>
          <w:color w:val="000000" w:themeColor="text1"/>
          <w:sz w:val="28"/>
          <w:lang w:val="uk-UA"/>
        </w:rPr>
        <w:tab/>
      </w:r>
      <w:r w:rsidRPr="00FC41D4">
        <w:rPr>
          <w:b/>
          <w:color w:val="000000" w:themeColor="text1"/>
          <w:sz w:val="28"/>
          <w:lang w:val="uk-UA"/>
        </w:rPr>
        <w:tab/>
      </w:r>
      <w:r w:rsidRPr="00FC41D4">
        <w:rPr>
          <w:b/>
          <w:color w:val="000000" w:themeColor="text1"/>
          <w:sz w:val="28"/>
          <w:lang w:val="uk-UA"/>
        </w:rPr>
        <w:tab/>
      </w:r>
      <w:r w:rsidRPr="00FC41D4">
        <w:rPr>
          <w:b/>
          <w:color w:val="000000" w:themeColor="text1"/>
          <w:sz w:val="28"/>
          <w:lang w:val="uk-UA"/>
        </w:rPr>
        <w:tab/>
      </w:r>
      <w:r w:rsidRPr="00FC41D4">
        <w:rPr>
          <w:b/>
          <w:color w:val="000000" w:themeColor="text1"/>
          <w:sz w:val="28"/>
          <w:lang w:val="uk-UA"/>
        </w:rPr>
        <w:tab/>
      </w:r>
      <w:r w:rsidRPr="00FC41D4">
        <w:rPr>
          <w:b/>
          <w:color w:val="000000" w:themeColor="text1"/>
          <w:sz w:val="28"/>
          <w:lang w:val="uk-UA"/>
        </w:rPr>
        <w:tab/>
      </w:r>
      <w:r w:rsidRPr="00FC41D4">
        <w:rPr>
          <w:b/>
          <w:color w:val="000000" w:themeColor="text1"/>
          <w:sz w:val="28"/>
          <w:lang w:val="uk-UA"/>
        </w:rPr>
        <w:tab/>
        <w:t xml:space="preserve">   В.Л. Вербицька</w:t>
      </w:r>
    </w:p>
    <w:p w:rsidR="00F71E45" w:rsidRPr="00BB0024" w:rsidRDefault="00F71E45">
      <w:pPr>
        <w:ind w:right="141"/>
        <w:jc w:val="both"/>
        <w:rPr>
          <w:b/>
          <w:bCs/>
          <w:color w:val="FF0000"/>
          <w:kern w:val="32"/>
          <w:sz w:val="28"/>
          <w:szCs w:val="28"/>
          <w:lang w:val="uk-UA"/>
        </w:rPr>
      </w:pPr>
    </w:p>
    <w:p w:rsidR="00F71E45" w:rsidRPr="00BB0024" w:rsidRDefault="00F71E45">
      <w:pPr>
        <w:ind w:right="141"/>
        <w:rPr>
          <w:color w:val="FF0000"/>
          <w:lang w:val="uk-UA"/>
        </w:rPr>
      </w:pPr>
    </w:p>
    <w:p w:rsidR="00F71E45" w:rsidRPr="00BB0024" w:rsidRDefault="00F71E45">
      <w:pPr>
        <w:ind w:right="141"/>
        <w:rPr>
          <w:color w:val="FF0000"/>
        </w:rPr>
      </w:pPr>
    </w:p>
    <w:p w:rsidR="00F71E45" w:rsidRPr="00BB0024" w:rsidRDefault="00F71E45">
      <w:pPr>
        <w:ind w:right="141" w:firstLine="360"/>
        <w:jc w:val="both"/>
        <w:rPr>
          <w:color w:val="FF0000"/>
          <w:sz w:val="28"/>
          <w:szCs w:val="28"/>
        </w:rPr>
      </w:pPr>
    </w:p>
    <w:p w:rsidR="00F71E45" w:rsidRPr="00BB0024" w:rsidRDefault="00F71E45">
      <w:pPr>
        <w:ind w:left="6096" w:right="141" w:firstLine="276"/>
        <w:rPr>
          <w:color w:val="FF0000"/>
          <w:sz w:val="28"/>
          <w:szCs w:val="28"/>
          <w:lang w:val="uk-UA"/>
        </w:rPr>
      </w:pPr>
    </w:p>
    <w:p w:rsidR="00F71E45" w:rsidRPr="00BB0024" w:rsidRDefault="00F71E45">
      <w:pPr>
        <w:ind w:left="6096" w:right="141" w:firstLine="276"/>
        <w:rPr>
          <w:color w:val="FF0000"/>
          <w:sz w:val="28"/>
          <w:szCs w:val="28"/>
          <w:lang w:val="uk-UA"/>
        </w:rPr>
      </w:pPr>
    </w:p>
    <w:p w:rsidR="00F71E45" w:rsidRPr="00BB0024" w:rsidRDefault="00F71E45">
      <w:pPr>
        <w:ind w:right="141"/>
        <w:rPr>
          <w:color w:val="FF0000"/>
          <w:sz w:val="28"/>
          <w:szCs w:val="28"/>
          <w:lang w:val="uk-UA"/>
        </w:rPr>
      </w:pPr>
    </w:p>
    <w:p w:rsidR="00F71E45" w:rsidRPr="00BB0024" w:rsidRDefault="006E7974">
      <w:pPr>
        <w:ind w:right="141"/>
        <w:rPr>
          <w:color w:val="FF0000"/>
        </w:rPr>
      </w:pPr>
      <w:r w:rsidRPr="00BB0024">
        <w:rPr>
          <w:color w:val="FF0000"/>
        </w:rPr>
        <w:br w:type="page"/>
      </w:r>
    </w:p>
    <w:tbl>
      <w:tblPr>
        <w:tblpPr w:leftFromText="180" w:rightFromText="180" w:vertAnchor="text" w:horzAnchor="margin" w:tblpXSpec="right" w:tblpY="-381"/>
        <w:tblW w:w="0" w:type="auto"/>
        <w:tblLook w:val="04A0" w:firstRow="1" w:lastRow="0" w:firstColumn="1" w:lastColumn="0" w:noHBand="0" w:noVBand="1"/>
      </w:tblPr>
      <w:tblGrid>
        <w:gridCol w:w="4642"/>
      </w:tblGrid>
      <w:tr w:rsidR="0018360C" w:rsidRPr="0018360C">
        <w:tc>
          <w:tcPr>
            <w:tcW w:w="4642" w:type="dxa"/>
          </w:tcPr>
          <w:p w:rsidR="00901EC5" w:rsidRPr="0018360C" w:rsidRDefault="00901EC5">
            <w:pPr>
              <w:ind w:right="141"/>
              <w:jc w:val="center"/>
              <w:rPr>
                <w:color w:val="000000" w:themeColor="text1"/>
              </w:rPr>
            </w:pPr>
          </w:p>
          <w:p w:rsidR="00F71E45" w:rsidRPr="0018360C" w:rsidRDefault="006E7974">
            <w:pPr>
              <w:ind w:right="141"/>
              <w:jc w:val="center"/>
              <w:rPr>
                <w:color w:val="000000" w:themeColor="text1"/>
                <w:sz w:val="28"/>
                <w:szCs w:val="28"/>
                <w:lang w:val="uk-UA"/>
              </w:rPr>
            </w:pPr>
            <w:r w:rsidRPr="0018360C">
              <w:rPr>
                <w:color w:val="000000" w:themeColor="text1"/>
                <w:sz w:val="28"/>
                <w:szCs w:val="28"/>
                <w:lang w:val="uk-UA"/>
              </w:rPr>
              <w:t>Додаток 2</w:t>
            </w:r>
          </w:p>
        </w:tc>
      </w:tr>
      <w:tr w:rsidR="0018360C" w:rsidRPr="0018360C">
        <w:tc>
          <w:tcPr>
            <w:tcW w:w="4642" w:type="dxa"/>
          </w:tcPr>
          <w:p w:rsidR="00F71E45" w:rsidRPr="0018360C" w:rsidRDefault="006E7974">
            <w:pPr>
              <w:ind w:right="141"/>
              <w:jc w:val="both"/>
              <w:rPr>
                <w:color w:val="000000" w:themeColor="text1"/>
                <w:sz w:val="28"/>
                <w:szCs w:val="28"/>
                <w:lang w:val="uk-UA"/>
              </w:rPr>
            </w:pPr>
            <w:r w:rsidRPr="0018360C">
              <w:rPr>
                <w:color w:val="000000" w:themeColor="text1"/>
                <w:sz w:val="28"/>
                <w:szCs w:val="28"/>
                <w:lang w:val="uk-UA"/>
              </w:rPr>
              <w:t>до розпорядження міського г</w:t>
            </w:r>
            <w:r w:rsidR="003C1311">
              <w:rPr>
                <w:color w:val="000000" w:themeColor="text1"/>
                <w:sz w:val="28"/>
                <w:szCs w:val="28"/>
                <w:lang w:val="uk-UA"/>
              </w:rPr>
              <w:t>олови від 10.11.2025</w:t>
            </w:r>
            <w:r w:rsidRPr="0018360C">
              <w:rPr>
                <w:color w:val="000000" w:themeColor="text1"/>
                <w:sz w:val="28"/>
                <w:szCs w:val="28"/>
                <w:lang w:val="uk-UA"/>
              </w:rPr>
              <w:t xml:space="preserve"> № </w:t>
            </w:r>
            <w:r w:rsidR="003C1311">
              <w:rPr>
                <w:color w:val="000000" w:themeColor="text1"/>
                <w:sz w:val="28"/>
                <w:szCs w:val="28"/>
                <w:lang w:val="uk-UA"/>
              </w:rPr>
              <w:t>367-Р</w:t>
            </w:r>
            <w:bookmarkStart w:id="0" w:name="_GoBack"/>
            <w:bookmarkEnd w:id="0"/>
          </w:p>
          <w:p w:rsidR="00F71E45" w:rsidRPr="0018360C" w:rsidRDefault="00F71E45">
            <w:pPr>
              <w:ind w:right="141"/>
              <w:jc w:val="both"/>
              <w:rPr>
                <w:color w:val="000000" w:themeColor="text1"/>
                <w:sz w:val="28"/>
                <w:szCs w:val="28"/>
                <w:lang w:val="uk-UA"/>
              </w:rPr>
            </w:pPr>
          </w:p>
        </w:tc>
      </w:tr>
    </w:tbl>
    <w:p w:rsidR="00F71E45" w:rsidRPr="0018360C" w:rsidRDefault="00F71E45">
      <w:pPr>
        <w:ind w:right="141"/>
        <w:rPr>
          <w:color w:val="000000" w:themeColor="text1"/>
        </w:rPr>
      </w:pPr>
    </w:p>
    <w:p w:rsidR="00F71E45" w:rsidRPr="0018360C" w:rsidRDefault="00F71E45">
      <w:pPr>
        <w:ind w:right="141"/>
        <w:rPr>
          <w:color w:val="000000" w:themeColor="text1"/>
          <w:sz w:val="28"/>
          <w:szCs w:val="28"/>
          <w:lang w:val="uk-UA"/>
        </w:rPr>
      </w:pPr>
    </w:p>
    <w:p w:rsidR="00F71E45" w:rsidRPr="0018360C" w:rsidRDefault="00F71E45">
      <w:pPr>
        <w:keepNext/>
        <w:ind w:right="141"/>
        <w:jc w:val="center"/>
        <w:outlineLvl w:val="3"/>
        <w:rPr>
          <w:b/>
          <w:color w:val="000000" w:themeColor="text1"/>
          <w:sz w:val="28"/>
          <w:szCs w:val="20"/>
          <w:lang w:val="uk-UA"/>
        </w:rPr>
      </w:pPr>
    </w:p>
    <w:p w:rsidR="00F71E45" w:rsidRPr="0018360C" w:rsidRDefault="00F71E45">
      <w:pPr>
        <w:keepNext/>
        <w:ind w:right="141"/>
        <w:jc w:val="center"/>
        <w:outlineLvl w:val="3"/>
        <w:rPr>
          <w:b/>
          <w:color w:val="000000" w:themeColor="text1"/>
          <w:sz w:val="28"/>
          <w:szCs w:val="20"/>
          <w:lang w:val="uk-UA"/>
        </w:rPr>
      </w:pPr>
    </w:p>
    <w:p w:rsidR="00F71E45" w:rsidRPr="0018360C" w:rsidRDefault="00F71E45">
      <w:pPr>
        <w:keepNext/>
        <w:ind w:right="141"/>
        <w:jc w:val="center"/>
        <w:outlineLvl w:val="3"/>
        <w:rPr>
          <w:b/>
          <w:color w:val="000000" w:themeColor="text1"/>
          <w:sz w:val="28"/>
          <w:szCs w:val="20"/>
          <w:lang w:val="uk-UA"/>
        </w:rPr>
      </w:pPr>
    </w:p>
    <w:p w:rsidR="00F71E45" w:rsidRPr="0018360C" w:rsidRDefault="006E7974">
      <w:pPr>
        <w:keepNext/>
        <w:ind w:right="141"/>
        <w:jc w:val="center"/>
        <w:outlineLvl w:val="3"/>
        <w:rPr>
          <w:b/>
          <w:color w:val="000000" w:themeColor="text1"/>
          <w:sz w:val="28"/>
          <w:szCs w:val="20"/>
          <w:lang w:val="uk-UA"/>
        </w:rPr>
      </w:pPr>
      <w:r w:rsidRPr="0018360C">
        <w:rPr>
          <w:b/>
          <w:color w:val="000000" w:themeColor="text1"/>
          <w:sz w:val="28"/>
          <w:szCs w:val="20"/>
          <w:lang w:val="uk-UA"/>
        </w:rPr>
        <w:t>Р О З Р А Х У Н О К</w:t>
      </w:r>
    </w:p>
    <w:p w:rsidR="00F71E45" w:rsidRPr="0018360C" w:rsidRDefault="006E7974" w:rsidP="0018360C">
      <w:pPr>
        <w:ind w:right="141" w:firstLine="708"/>
        <w:jc w:val="center"/>
        <w:rPr>
          <w:b/>
          <w:color w:val="000000" w:themeColor="text1"/>
          <w:sz w:val="28"/>
          <w:lang w:val="uk-UA"/>
        </w:rPr>
      </w:pPr>
      <w:r w:rsidRPr="0018360C">
        <w:rPr>
          <w:b/>
          <w:color w:val="000000" w:themeColor="text1"/>
          <w:sz w:val="28"/>
          <w:szCs w:val="28"/>
          <w:lang w:val="uk-UA"/>
        </w:rPr>
        <w:t xml:space="preserve">витрат на </w:t>
      </w:r>
      <w:r w:rsidRPr="0018360C">
        <w:rPr>
          <w:b/>
          <w:color w:val="000000" w:themeColor="text1"/>
          <w:sz w:val="28"/>
          <w:lang w:val="uk-UA"/>
        </w:rPr>
        <w:t xml:space="preserve">проведення </w:t>
      </w:r>
      <w:r w:rsidR="00634D09">
        <w:rPr>
          <w:b/>
          <w:color w:val="000000" w:themeColor="text1"/>
          <w:sz w:val="28"/>
          <w:lang w:val="uk-UA"/>
        </w:rPr>
        <w:t xml:space="preserve">заходу </w:t>
      </w:r>
      <w:r w:rsidR="0018360C" w:rsidRPr="0018360C">
        <w:rPr>
          <w:b/>
          <w:color w:val="000000" w:themeColor="text1"/>
          <w:sz w:val="28"/>
          <w:lang w:val="uk-UA"/>
        </w:rPr>
        <w:t>«Взаємодія+»</w:t>
      </w:r>
    </w:p>
    <w:p w:rsidR="00F71E45" w:rsidRPr="00BB0024" w:rsidRDefault="00F71E45">
      <w:pPr>
        <w:ind w:right="141" w:firstLine="708"/>
        <w:jc w:val="center"/>
        <w:rPr>
          <w:b/>
          <w:color w:val="FF0000"/>
          <w:sz w:val="28"/>
          <w:szCs w:val="28"/>
        </w:rPr>
      </w:pPr>
    </w:p>
    <w:p w:rsidR="00F71E45" w:rsidRPr="004C0EAB" w:rsidRDefault="006E7974">
      <w:pPr>
        <w:ind w:left="-142" w:right="141"/>
        <w:jc w:val="both"/>
        <w:rPr>
          <w:b/>
          <w:color w:val="000000" w:themeColor="text1"/>
          <w:sz w:val="28"/>
          <w:szCs w:val="28"/>
        </w:rPr>
      </w:pPr>
      <w:r w:rsidRPr="004C0EAB">
        <w:rPr>
          <w:b/>
          <w:color w:val="000000" w:themeColor="text1"/>
          <w:sz w:val="28"/>
          <w:szCs w:val="28"/>
        </w:rPr>
        <w:t>КЕКВ 22</w:t>
      </w:r>
      <w:r w:rsidRPr="004C0EAB">
        <w:rPr>
          <w:b/>
          <w:color w:val="000000" w:themeColor="text1"/>
          <w:sz w:val="28"/>
          <w:szCs w:val="28"/>
          <w:lang w:val="uk-UA"/>
        </w:rPr>
        <w:t>1</w:t>
      </w:r>
      <w:r w:rsidRPr="004C0EAB">
        <w:rPr>
          <w:b/>
          <w:color w:val="000000" w:themeColor="text1"/>
          <w:sz w:val="28"/>
          <w:szCs w:val="28"/>
        </w:rPr>
        <w:t>0</w:t>
      </w:r>
      <w:r w:rsidRPr="004C0EAB">
        <w:rPr>
          <w:b/>
          <w:color w:val="000000" w:themeColor="text1"/>
          <w:sz w:val="28"/>
          <w:szCs w:val="28"/>
          <w:lang w:val="uk-UA"/>
        </w:rPr>
        <w:t xml:space="preserve"> </w:t>
      </w:r>
      <w:r w:rsidRPr="004C0EAB">
        <w:rPr>
          <w:b/>
          <w:color w:val="000000" w:themeColor="text1"/>
          <w:sz w:val="28"/>
          <w:szCs w:val="28"/>
        </w:rPr>
        <w:t>«</w:t>
      </w:r>
      <w:proofErr w:type="spellStart"/>
      <w:r w:rsidRPr="004C0EAB">
        <w:rPr>
          <w:b/>
          <w:color w:val="000000" w:themeColor="text1"/>
          <w:sz w:val="28"/>
          <w:szCs w:val="28"/>
        </w:rPr>
        <w:t>Предмети</w:t>
      </w:r>
      <w:proofErr w:type="spellEnd"/>
      <w:r w:rsidRPr="004C0EAB">
        <w:rPr>
          <w:b/>
          <w:color w:val="000000" w:themeColor="text1"/>
          <w:sz w:val="28"/>
          <w:szCs w:val="28"/>
        </w:rPr>
        <w:t xml:space="preserve">, </w:t>
      </w:r>
      <w:proofErr w:type="spellStart"/>
      <w:r w:rsidRPr="004C0EAB">
        <w:rPr>
          <w:b/>
          <w:color w:val="000000" w:themeColor="text1"/>
          <w:sz w:val="28"/>
          <w:szCs w:val="28"/>
        </w:rPr>
        <w:t>матеріали</w:t>
      </w:r>
      <w:proofErr w:type="spellEnd"/>
      <w:r w:rsidRPr="004C0EAB">
        <w:rPr>
          <w:b/>
          <w:color w:val="000000" w:themeColor="text1"/>
          <w:sz w:val="28"/>
          <w:szCs w:val="28"/>
        </w:rPr>
        <w:t xml:space="preserve">, </w:t>
      </w:r>
      <w:proofErr w:type="spellStart"/>
      <w:r w:rsidRPr="004C0EAB">
        <w:rPr>
          <w:b/>
          <w:color w:val="000000" w:themeColor="text1"/>
          <w:sz w:val="28"/>
          <w:szCs w:val="28"/>
        </w:rPr>
        <w:t>обладнання</w:t>
      </w:r>
      <w:proofErr w:type="spellEnd"/>
      <w:r w:rsidRPr="004C0EAB">
        <w:rPr>
          <w:b/>
          <w:color w:val="000000" w:themeColor="text1"/>
          <w:sz w:val="28"/>
          <w:szCs w:val="28"/>
        </w:rPr>
        <w:t xml:space="preserve"> та </w:t>
      </w:r>
      <w:proofErr w:type="spellStart"/>
      <w:r w:rsidRPr="004C0EAB">
        <w:rPr>
          <w:b/>
          <w:color w:val="000000" w:themeColor="text1"/>
          <w:sz w:val="28"/>
          <w:szCs w:val="28"/>
        </w:rPr>
        <w:t>інвентар</w:t>
      </w:r>
      <w:proofErr w:type="spellEnd"/>
      <w:r w:rsidRPr="004C0EAB">
        <w:rPr>
          <w:b/>
          <w:color w:val="000000" w:themeColor="text1"/>
          <w:sz w:val="28"/>
          <w:szCs w:val="28"/>
        </w:rPr>
        <w:t>»:</w:t>
      </w:r>
    </w:p>
    <w:p w:rsidR="00F71E45" w:rsidRPr="007F02A7" w:rsidRDefault="00C940DA" w:rsidP="00C940DA">
      <w:pPr>
        <w:pStyle w:val="a8"/>
        <w:numPr>
          <w:ilvl w:val="0"/>
          <w:numId w:val="2"/>
        </w:numPr>
        <w:ind w:left="-284" w:right="141" w:firstLine="142"/>
        <w:jc w:val="both"/>
        <w:rPr>
          <w:sz w:val="28"/>
          <w:szCs w:val="28"/>
          <w:lang w:val="uk-UA"/>
        </w:rPr>
      </w:pPr>
      <w:proofErr w:type="spellStart"/>
      <w:r w:rsidRPr="007F02A7">
        <w:rPr>
          <w:sz w:val="28"/>
          <w:szCs w:val="28"/>
          <w:lang w:val="uk-UA"/>
        </w:rPr>
        <w:t>придбанння</w:t>
      </w:r>
      <w:proofErr w:type="spellEnd"/>
      <w:r w:rsidRPr="007F02A7">
        <w:rPr>
          <w:sz w:val="28"/>
          <w:szCs w:val="28"/>
          <w:lang w:val="uk-UA"/>
        </w:rPr>
        <w:t xml:space="preserve"> ма</w:t>
      </w:r>
      <w:r w:rsidR="007B7BBC" w:rsidRPr="007F02A7">
        <w:rPr>
          <w:sz w:val="28"/>
          <w:szCs w:val="28"/>
          <w:lang w:val="uk-UA"/>
        </w:rPr>
        <w:t xml:space="preserve">ркерів кольорових               </w:t>
      </w:r>
      <w:r w:rsidR="00090DA1" w:rsidRPr="007F02A7">
        <w:rPr>
          <w:sz w:val="28"/>
          <w:szCs w:val="28"/>
          <w:lang w:val="uk-UA"/>
        </w:rPr>
        <w:t>10 шт. х 4,</w:t>
      </w:r>
      <w:r w:rsidR="00CB7F09">
        <w:rPr>
          <w:sz w:val="28"/>
          <w:szCs w:val="28"/>
          <w:lang w:val="uk-UA"/>
        </w:rPr>
        <w:t>44 грн. = 44,4</w:t>
      </w:r>
      <w:r w:rsidR="006E7974" w:rsidRPr="007F02A7">
        <w:rPr>
          <w:sz w:val="28"/>
          <w:szCs w:val="28"/>
          <w:lang w:val="uk-UA"/>
        </w:rPr>
        <w:t xml:space="preserve">0 грн. </w:t>
      </w:r>
    </w:p>
    <w:p w:rsidR="007B7BBC" w:rsidRPr="007F02A7" w:rsidRDefault="006E7974">
      <w:pPr>
        <w:pStyle w:val="a8"/>
        <w:numPr>
          <w:ilvl w:val="0"/>
          <w:numId w:val="3"/>
        </w:numPr>
        <w:ind w:left="0" w:right="141" w:hanging="142"/>
        <w:jc w:val="both"/>
        <w:rPr>
          <w:sz w:val="28"/>
          <w:szCs w:val="28"/>
          <w:lang w:val="uk-UA"/>
        </w:rPr>
      </w:pPr>
      <w:r w:rsidRPr="007F02A7">
        <w:rPr>
          <w:sz w:val="28"/>
          <w:szCs w:val="28"/>
          <w:lang w:val="uk-UA"/>
        </w:rPr>
        <w:t>п</w:t>
      </w:r>
      <w:r w:rsidR="007B7BBC" w:rsidRPr="007F02A7">
        <w:rPr>
          <w:sz w:val="28"/>
          <w:szCs w:val="28"/>
          <w:lang w:val="uk-UA"/>
        </w:rPr>
        <w:t xml:space="preserve">ридбання паперу для </w:t>
      </w:r>
      <w:proofErr w:type="spellStart"/>
      <w:r w:rsidR="007B7BBC" w:rsidRPr="007F02A7">
        <w:rPr>
          <w:sz w:val="28"/>
          <w:szCs w:val="28"/>
          <w:lang w:val="uk-UA"/>
        </w:rPr>
        <w:t>фліптчарту</w:t>
      </w:r>
      <w:proofErr w:type="spellEnd"/>
      <w:r w:rsidR="007B7BBC" w:rsidRPr="007F02A7">
        <w:rPr>
          <w:sz w:val="28"/>
          <w:szCs w:val="28"/>
          <w:lang w:val="uk-UA"/>
        </w:rPr>
        <w:t xml:space="preserve">, </w:t>
      </w:r>
    </w:p>
    <w:p w:rsidR="00F71E45" w:rsidRPr="007F02A7" w:rsidRDefault="007B7BBC" w:rsidP="007B7BBC">
      <w:pPr>
        <w:pStyle w:val="a8"/>
        <w:ind w:left="0" w:right="141"/>
        <w:jc w:val="both"/>
        <w:rPr>
          <w:sz w:val="28"/>
          <w:szCs w:val="28"/>
          <w:lang w:val="uk-UA"/>
        </w:rPr>
      </w:pPr>
      <w:r w:rsidRPr="007F02A7">
        <w:rPr>
          <w:sz w:val="28"/>
          <w:szCs w:val="28"/>
          <w:lang w:val="uk-UA"/>
        </w:rPr>
        <w:t xml:space="preserve">без </w:t>
      </w:r>
      <w:proofErr w:type="spellStart"/>
      <w:r w:rsidRPr="007F02A7">
        <w:rPr>
          <w:sz w:val="28"/>
          <w:szCs w:val="28"/>
          <w:lang w:val="uk-UA"/>
        </w:rPr>
        <w:t>ліновки</w:t>
      </w:r>
      <w:proofErr w:type="spellEnd"/>
      <w:r w:rsidRPr="007F02A7">
        <w:rPr>
          <w:sz w:val="28"/>
          <w:szCs w:val="28"/>
          <w:lang w:val="uk-UA"/>
        </w:rPr>
        <w:t xml:space="preserve"> 64 х 90 см., 20 </w:t>
      </w:r>
      <w:proofErr w:type="spellStart"/>
      <w:r w:rsidRPr="007F02A7">
        <w:rPr>
          <w:sz w:val="28"/>
          <w:szCs w:val="28"/>
          <w:lang w:val="uk-UA"/>
        </w:rPr>
        <w:t>арк</w:t>
      </w:r>
      <w:proofErr w:type="spellEnd"/>
      <w:r w:rsidRPr="007F02A7">
        <w:rPr>
          <w:sz w:val="28"/>
          <w:szCs w:val="28"/>
          <w:lang w:val="uk-UA"/>
        </w:rPr>
        <w:t>.</w:t>
      </w:r>
      <w:r w:rsidRPr="007F02A7">
        <w:rPr>
          <w:sz w:val="28"/>
          <w:szCs w:val="28"/>
          <w:lang w:val="uk-UA"/>
        </w:rPr>
        <w:tab/>
        <w:t xml:space="preserve">    </w:t>
      </w:r>
      <w:r w:rsidR="007F02A7" w:rsidRPr="007F02A7">
        <w:rPr>
          <w:sz w:val="28"/>
          <w:szCs w:val="28"/>
          <w:lang w:val="uk-UA"/>
        </w:rPr>
        <w:t xml:space="preserve">       1 шт. х 199,02 грн. = 199</w:t>
      </w:r>
      <w:r w:rsidRPr="007F02A7">
        <w:rPr>
          <w:sz w:val="28"/>
          <w:szCs w:val="28"/>
          <w:lang w:val="uk-UA"/>
        </w:rPr>
        <w:t>,</w:t>
      </w:r>
      <w:r w:rsidR="007F02A7" w:rsidRPr="007F02A7">
        <w:rPr>
          <w:sz w:val="28"/>
          <w:szCs w:val="28"/>
          <w:lang w:val="uk-UA"/>
        </w:rPr>
        <w:t>02</w:t>
      </w:r>
      <w:r w:rsidR="006E7974" w:rsidRPr="007F02A7">
        <w:rPr>
          <w:sz w:val="28"/>
          <w:szCs w:val="28"/>
          <w:lang w:val="uk-UA"/>
        </w:rPr>
        <w:t xml:space="preserve"> грн. </w:t>
      </w:r>
    </w:p>
    <w:p w:rsidR="00F71E45" w:rsidRPr="0004607F" w:rsidRDefault="0004607F">
      <w:pPr>
        <w:pStyle w:val="a8"/>
        <w:numPr>
          <w:ilvl w:val="0"/>
          <w:numId w:val="3"/>
        </w:numPr>
        <w:ind w:left="0" w:right="141" w:hanging="142"/>
        <w:jc w:val="both"/>
        <w:rPr>
          <w:sz w:val="28"/>
          <w:szCs w:val="28"/>
          <w:lang w:val="uk-UA"/>
        </w:rPr>
      </w:pPr>
      <w:r w:rsidRPr="0004607F">
        <w:rPr>
          <w:sz w:val="28"/>
          <w:szCs w:val="28"/>
          <w:lang w:val="uk-UA"/>
        </w:rPr>
        <w:t>придбання</w:t>
      </w:r>
      <w:r w:rsidR="00B02011">
        <w:rPr>
          <w:sz w:val="28"/>
          <w:szCs w:val="28"/>
          <w:lang w:val="uk-UA"/>
        </w:rPr>
        <w:t xml:space="preserve"> паперу А</w:t>
      </w:r>
      <w:r w:rsidRPr="0004607F">
        <w:rPr>
          <w:sz w:val="28"/>
          <w:szCs w:val="28"/>
          <w:lang w:val="uk-UA"/>
        </w:rPr>
        <w:t xml:space="preserve">4, 500 </w:t>
      </w:r>
      <w:proofErr w:type="spellStart"/>
      <w:r w:rsidRPr="0004607F">
        <w:rPr>
          <w:sz w:val="28"/>
          <w:szCs w:val="28"/>
          <w:lang w:val="uk-UA"/>
        </w:rPr>
        <w:t>арк</w:t>
      </w:r>
      <w:proofErr w:type="spellEnd"/>
      <w:r w:rsidRPr="0004607F">
        <w:rPr>
          <w:sz w:val="28"/>
          <w:szCs w:val="28"/>
          <w:lang w:val="uk-UA"/>
        </w:rPr>
        <w:t>.</w:t>
      </w:r>
      <w:r w:rsidRPr="0004607F">
        <w:rPr>
          <w:sz w:val="28"/>
          <w:szCs w:val="28"/>
          <w:lang w:val="uk-UA"/>
        </w:rPr>
        <w:tab/>
      </w:r>
      <w:r w:rsidRPr="0004607F">
        <w:rPr>
          <w:sz w:val="28"/>
          <w:szCs w:val="28"/>
          <w:lang w:val="uk-UA"/>
        </w:rPr>
        <w:tab/>
      </w:r>
      <w:r w:rsidR="002415A8">
        <w:rPr>
          <w:sz w:val="28"/>
          <w:szCs w:val="28"/>
          <w:lang w:val="uk-UA"/>
        </w:rPr>
        <w:t xml:space="preserve"> </w:t>
      </w:r>
      <w:r w:rsidRPr="0004607F">
        <w:rPr>
          <w:sz w:val="28"/>
          <w:szCs w:val="28"/>
          <w:lang w:val="uk-UA"/>
        </w:rPr>
        <w:t xml:space="preserve">1 </w:t>
      </w:r>
      <w:proofErr w:type="spellStart"/>
      <w:r w:rsidRPr="0004607F">
        <w:rPr>
          <w:sz w:val="28"/>
          <w:szCs w:val="28"/>
          <w:lang w:val="uk-UA"/>
        </w:rPr>
        <w:t>упак</w:t>
      </w:r>
      <w:proofErr w:type="spellEnd"/>
      <w:r w:rsidRPr="0004607F">
        <w:rPr>
          <w:sz w:val="28"/>
          <w:szCs w:val="28"/>
          <w:lang w:val="uk-UA"/>
        </w:rPr>
        <w:t>. х 201,60 грн. = 201,6</w:t>
      </w:r>
      <w:r w:rsidR="006E7974" w:rsidRPr="0004607F">
        <w:rPr>
          <w:sz w:val="28"/>
          <w:szCs w:val="28"/>
          <w:lang w:val="uk-UA"/>
        </w:rPr>
        <w:t xml:space="preserve">0 грн. </w:t>
      </w:r>
    </w:p>
    <w:p w:rsidR="00B02011" w:rsidRPr="00B02011" w:rsidRDefault="006E7974" w:rsidP="00B02011">
      <w:pPr>
        <w:pStyle w:val="a8"/>
        <w:numPr>
          <w:ilvl w:val="0"/>
          <w:numId w:val="2"/>
        </w:numPr>
        <w:ind w:left="0" w:right="141" w:hanging="142"/>
        <w:jc w:val="both"/>
        <w:rPr>
          <w:sz w:val="28"/>
          <w:szCs w:val="28"/>
          <w:lang w:val="uk-UA"/>
        </w:rPr>
      </w:pPr>
      <w:r w:rsidRPr="00B02011">
        <w:rPr>
          <w:sz w:val="28"/>
          <w:szCs w:val="28"/>
          <w:lang w:val="uk-UA"/>
        </w:rPr>
        <w:t xml:space="preserve">придбання </w:t>
      </w:r>
      <w:r w:rsidR="00B02011" w:rsidRPr="00B02011">
        <w:rPr>
          <w:sz w:val="28"/>
          <w:szCs w:val="28"/>
          <w:lang w:val="uk-UA"/>
        </w:rPr>
        <w:t xml:space="preserve">набору стікерів </w:t>
      </w:r>
    </w:p>
    <w:p w:rsidR="00B02011" w:rsidRPr="00B02011" w:rsidRDefault="00B02011" w:rsidP="00B02011">
      <w:pPr>
        <w:pStyle w:val="a8"/>
        <w:ind w:left="0" w:right="141"/>
        <w:jc w:val="both"/>
        <w:rPr>
          <w:sz w:val="28"/>
          <w:szCs w:val="28"/>
          <w:lang w:val="uk-UA"/>
        </w:rPr>
      </w:pPr>
      <w:r w:rsidRPr="00B02011">
        <w:rPr>
          <w:sz w:val="28"/>
          <w:szCs w:val="28"/>
          <w:lang w:val="uk-UA"/>
        </w:rPr>
        <w:t xml:space="preserve">різнокольорових з липким шаром </w:t>
      </w:r>
    </w:p>
    <w:p w:rsidR="00F71E45" w:rsidRPr="002415A8" w:rsidRDefault="002415A8" w:rsidP="002415A8">
      <w:pPr>
        <w:ind w:right="141"/>
        <w:jc w:val="both"/>
        <w:rPr>
          <w:sz w:val="28"/>
          <w:szCs w:val="28"/>
          <w:lang w:val="uk-UA"/>
        </w:rPr>
      </w:pPr>
      <w:r>
        <w:rPr>
          <w:sz w:val="28"/>
          <w:szCs w:val="28"/>
          <w:lang w:val="uk-UA"/>
        </w:rPr>
        <w:t>75</w:t>
      </w:r>
      <w:r w:rsidR="0099412F">
        <w:rPr>
          <w:sz w:val="28"/>
          <w:szCs w:val="28"/>
          <w:lang w:val="uk-UA"/>
        </w:rPr>
        <w:t xml:space="preserve"> </w:t>
      </w:r>
      <w:r w:rsidRPr="002415A8">
        <w:rPr>
          <w:sz w:val="28"/>
          <w:szCs w:val="28"/>
          <w:lang w:val="uk-UA"/>
        </w:rPr>
        <w:t>х 75</w:t>
      </w:r>
      <w:r w:rsidR="006E7974" w:rsidRPr="002415A8">
        <w:rPr>
          <w:sz w:val="28"/>
          <w:szCs w:val="28"/>
          <w:lang w:val="uk-UA"/>
        </w:rPr>
        <w:t xml:space="preserve">          </w:t>
      </w:r>
      <w:r w:rsidR="00B02011" w:rsidRPr="002415A8">
        <w:rPr>
          <w:sz w:val="28"/>
          <w:szCs w:val="28"/>
          <w:lang w:val="uk-UA"/>
        </w:rPr>
        <w:t xml:space="preserve">                                                   5 шт. х 12,36 грн. = 61,8</w:t>
      </w:r>
      <w:r w:rsidR="006E7974" w:rsidRPr="002415A8">
        <w:rPr>
          <w:sz w:val="28"/>
          <w:szCs w:val="28"/>
          <w:lang w:val="uk-UA"/>
        </w:rPr>
        <w:t>0 грн.</w:t>
      </w:r>
    </w:p>
    <w:p w:rsidR="002415A8" w:rsidRDefault="006E7974" w:rsidP="002415A8">
      <w:pPr>
        <w:pStyle w:val="a8"/>
        <w:numPr>
          <w:ilvl w:val="0"/>
          <w:numId w:val="2"/>
        </w:numPr>
        <w:ind w:left="-284" w:right="141" w:firstLine="142"/>
        <w:jc w:val="both"/>
        <w:rPr>
          <w:sz w:val="28"/>
          <w:szCs w:val="28"/>
          <w:lang w:val="uk-UA"/>
        </w:rPr>
      </w:pPr>
      <w:r w:rsidRPr="00DB3D66">
        <w:rPr>
          <w:sz w:val="28"/>
          <w:szCs w:val="28"/>
          <w:lang w:val="uk-UA"/>
        </w:rPr>
        <w:t>ви</w:t>
      </w:r>
      <w:r w:rsidR="00DB3D66" w:rsidRPr="00DB3D66">
        <w:rPr>
          <w:sz w:val="28"/>
          <w:szCs w:val="28"/>
          <w:lang w:val="uk-UA"/>
        </w:rPr>
        <w:t xml:space="preserve">готовлення блокнотів з логотипом </w:t>
      </w:r>
      <w:r w:rsidR="00DB3D66" w:rsidRPr="00DB3D66">
        <w:rPr>
          <w:sz w:val="28"/>
          <w:szCs w:val="28"/>
          <w:lang w:val="uk-UA"/>
        </w:rPr>
        <w:tab/>
        <w:t xml:space="preserve"> 35 шт. х 80,00 грн. =  2 8</w:t>
      </w:r>
      <w:r w:rsidRPr="00DB3D66">
        <w:rPr>
          <w:sz w:val="28"/>
          <w:szCs w:val="28"/>
          <w:lang w:val="uk-UA"/>
        </w:rPr>
        <w:t xml:space="preserve">00,00 грн. </w:t>
      </w:r>
    </w:p>
    <w:p w:rsidR="00F71E45" w:rsidRDefault="002415A8" w:rsidP="002415A8">
      <w:pPr>
        <w:pStyle w:val="a8"/>
        <w:numPr>
          <w:ilvl w:val="0"/>
          <w:numId w:val="2"/>
        </w:numPr>
        <w:ind w:left="-284" w:right="141" w:firstLine="142"/>
        <w:jc w:val="both"/>
        <w:rPr>
          <w:sz w:val="28"/>
          <w:szCs w:val="28"/>
          <w:lang w:val="uk-UA"/>
        </w:rPr>
      </w:pPr>
      <w:r w:rsidRPr="002415A8">
        <w:rPr>
          <w:sz w:val="28"/>
          <w:szCs w:val="28"/>
          <w:lang w:val="uk-UA"/>
        </w:rPr>
        <w:t xml:space="preserve">виготовлення ручок з логотипом                 </w:t>
      </w:r>
      <w:r>
        <w:rPr>
          <w:sz w:val="28"/>
          <w:szCs w:val="28"/>
          <w:lang w:val="uk-UA"/>
        </w:rPr>
        <w:t>35 шт. х 35,00 грн. =  1 225</w:t>
      </w:r>
      <w:r w:rsidRPr="00DB3D66">
        <w:rPr>
          <w:sz w:val="28"/>
          <w:szCs w:val="28"/>
          <w:lang w:val="uk-UA"/>
        </w:rPr>
        <w:t>,00 грн.</w:t>
      </w:r>
    </w:p>
    <w:p w:rsidR="0099412F" w:rsidRPr="002415A8" w:rsidRDefault="0099412F" w:rsidP="002415A8">
      <w:pPr>
        <w:pStyle w:val="a8"/>
        <w:numPr>
          <w:ilvl w:val="0"/>
          <w:numId w:val="2"/>
        </w:numPr>
        <w:ind w:left="-284" w:right="141" w:firstLine="142"/>
        <w:jc w:val="both"/>
        <w:rPr>
          <w:sz w:val="28"/>
          <w:szCs w:val="28"/>
          <w:lang w:val="uk-UA"/>
        </w:rPr>
      </w:pPr>
      <w:r>
        <w:rPr>
          <w:sz w:val="28"/>
          <w:szCs w:val="28"/>
          <w:lang w:val="uk-UA"/>
        </w:rPr>
        <w:t xml:space="preserve">виготовлення </w:t>
      </w:r>
      <w:proofErr w:type="spellStart"/>
      <w:r>
        <w:rPr>
          <w:sz w:val="28"/>
          <w:szCs w:val="28"/>
          <w:lang w:val="uk-UA"/>
        </w:rPr>
        <w:t>стікер</w:t>
      </w:r>
      <w:r w:rsidR="006A43A8">
        <w:rPr>
          <w:sz w:val="28"/>
          <w:szCs w:val="28"/>
          <w:lang w:val="uk-UA"/>
        </w:rPr>
        <w:t>паків</w:t>
      </w:r>
      <w:proofErr w:type="spellEnd"/>
      <w:r w:rsidR="006A43A8">
        <w:rPr>
          <w:sz w:val="28"/>
          <w:szCs w:val="28"/>
          <w:lang w:val="uk-UA"/>
        </w:rPr>
        <w:t xml:space="preserve"> А6                        </w:t>
      </w:r>
      <w:r>
        <w:rPr>
          <w:sz w:val="28"/>
          <w:szCs w:val="28"/>
          <w:lang w:val="uk-UA"/>
        </w:rPr>
        <w:t>35 шт. х 150,00 грн. = 5 250,00 грн.</w:t>
      </w:r>
    </w:p>
    <w:p w:rsidR="002415A8" w:rsidRPr="002415A8" w:rsidRDefault="002415A8" w:rsidP="002415A8">
      <w:pPr>
        <w:ind w:left="426" w:right="141"/>
        <w:jc w:val="both"/>
        <w:rPr>
          <w:color w:val="FF0000"/>
          <w:sz w:val="28"/>
          <w:szCs w:val="28"/>
          <w:lang w:val="uk-UA"/>
        </w:rPr>
      </w:pPr>
    </w:p>
    <w:p w:rsidR="00F71E45" w:rsidRPr="0099412F" w:rsidRDefault="006E7974">
      <w:pPr>
        <w:tabs>
          <w:tab w:val="left" w:pos="5460"/>
        </w:tabs>
        <w:ind w:right="-1" w:hanging="142"/>
        <w:rPr>
          <w:b/>
          <w:sz w:val="28"/>
          <w:szCs w:val="28"/>
          <w:lang w:val="uk-UA"/>
        </w:rPr>
      </w:pPr>
      <w:r w:rsidRPr="0099412F">
        <w:rPr>
          <w:b/>
          <w:sz w:val="28"/>
          <w:szCs w:val="28"/>
          <w:lang w:val="uk-UA"/>
        </w:rPr>
        <w:t xml:space="preserve">КЕКВ 2240 </w:t>
      </w:r>
      <w:r w:rsidRPr="0099412F">
        <w:rPr>
          <w:b/>
          <w:bCs/>
          <w:sz w:val="28"/>
          <w:szCs w:val="28"/>
          <w:lang w:val="uk-UA"/>
        </w:rPr>
        <w:t>«Оплата послуг (крім комунальних)»</w:t>
      </w:r>
      <w:r w:rsidRPr="0099412F">
        <w:rPr>
          <w:b/>
          <w:sz w:val="28"/>
          <w:szCs w:val="28"/>
        </w:rPr>
        <w:t>:</w:t>
      </w:r>
      <w:r w:rsidRPr="0099412F">
        <w:rPr>
          <w:b/>
          <w:sz w:val="28"/>
          <w:szCs w:val="28"/>
          <w:lang w:val="uk-UA"/>
        </w:rPr>
        <w:t xml:space="preserve"> </w:t>
      </w:r>
    </w:p>
    <w:p w:rsidR="00F71E45" w:rsidRPr="0099412F" w:rsidRDefault="006E7974" w:rsidP="0099412F">
      <w:pPr>
        <w:pStyle w:val="a8"/>
        <w:numPr>
          <w:ilvl w:val="0"/>
          <w:numId w:val="2"/>
        </w:numPr>
        <w:tabs>
          <w:tab w:val="left" w:pos="5460"/>
        </w:tabs>
        <w:ind w:left="0" w:right="-1" w:hanging="142"/>
        <w:rPr>
          <w:b/>
          <w:sz w:val="28"/>
          <w:szCs w:val="28"/>
          <w:lang w:val="uk-UA"/>
        </w:rPr>
      </w:pPr>
      <w:r w:rsidRPr="0099412F">
        <w:rPr>
          <w:sz w:val="28"/>
          <w:szCs w:val="28"/>
          <w:lang w:val="uk-UA"/>
        </w:rPr>
        <w:t xml:space="preserve">послуги </w:t>
      </w:r>
      <w:r w:rsidR="0099412F" w:rsidRPr="0099412F">
        <w:rPr>
          <w:sz w:val="28"/>
          <w:szCs w:val="28"/>
          <w:lang w:val="uk-UA"/>
        </w:rPr>
        <w:t xml:space="preserve">професійного фотографа </w:t>
      </w:r>
      <w:r w:rsidR="0099412F">
        <w:rPr>
          <w:sz w:val="28"/>
          <w:szCs w:val="28"/>
          <w:lang w:val="uk-UA"/>
        </w:rPr>
        <w:t xml:space="preserve">               </w:t>
      </w:r>
      <w:r w:rsidR="0099412F" w:rsidRPr="0099412F">
        <w:rPr>
          <w:sz w:val="28"/>
          <w:szCs w:val="28"/>
          <w:lang w:val="uk-UA"/>
        </w:rPr>
        <w:t>4 год. х 2000,00</w:t>
      </w:r>
      <w:r w:rsidR="00050671" w:rsidRPr="0099412F">
        <w:rPr>
          <w:sz w:val="28"/>
          <w:szCs w:val="28"/>
          <w:lang w:val="uk-UA"/>
        </w:rPr>
        <w:t xml:space="preserve"> </w:t>
      </w:r>
      <w:r w:rsidR="0099412F" w:rsidRPr="0099412F">
        <w:rPr>
          <w:sz w:val="28"/>
          <w:szCs w:val="28"/>
          <w:lang w:val="uk-UA"/>
        </w:rPr>
        <w:t>грн. = 8</w:t>
      </w:r>
      <w:r w:rsidR="00723E7F">
        <w:rPr>
          <w:sz w:val="28"/>
          <w:szCs w:val="28"/>
          <w:lang w:val="uk-UA"/>
        </w:rPr>
        <w:t xml:space="preserve"> </w:t>
      </w:r>
      <w:r w:rsidR="0099412F" w:rsidRPr="0099412F">
        <w:rPr>
          <w:sz w:val="28"/>
          <w:szCs w:val="28"/>
          <w:lang w:val="uk-UA"/>
        </w:rPr>
        <w:t>0</w:t>
      </w:r>
      <w:r w:rsidRPr="0099412F">
        <w:rPr>
          <w:sz w:val="28"/>
          <w:szCs w:val="28"/>
          <w:lang w:val="uk-UA"/>
        </w:rPr>
        <w:t>00,00 грн.</w:t>
      </w:r>
    </w:p>
    <w:p w:rsidR="0099412F" w:rsidRPr="0099412F" w:rsidRDefault="0099412F" w:rsidP="0099412F">
      <w:pPr>
        <w:pStyle w:val="a8"/>
        <w:numPr>
          <w:ilvl w:val="0"/>
          <w:numId w:val="2"/>
        </w:numPr>
        <w:tabs>
          <w:tab w:val="left" w:pos="5460"/>
        </w:tabs>
        <w:ind w:left="0" w:right="-1" w:hanging="142"/>
        <w:rPr>
          <w:b/>
          <w:sz w:val="28"/>
          <w:szCs w:val="28"/>
          <w:lang w:val="uk-UA"/>
        </w:rPr>
      </w:pPr>
      <w:r>
        <w:rPr>
          <w:sz w:val="28"/>
          <w:szCs w:val="28"/>
          <w:lang w:val="uk-UA"/>
        </w:rPr>
        <w:t>послуги з організації кави-</w:t>
      </w:r>
      <w:proofErr w:type="spellStart"/>
      <w:r>
        <w:rPr>
          <w:sz w:val="28"/>
          <w:szCs w:val="28"/>
          <w:lang w:val="uk-UA"/>
        </w:rPr>
        <w:t>брейк</w:t>
      </w:r>
      <w:proofErr w:type="spellEnd"/>
      <w:r>
        <w:rPr>
          <w:sz w:val="28"/>
          <w:szCs w:val="28"/>
          <w:lang w:val="uk-UA"/>
        </w:rPr>
        <w:t xml:space="preserve"> (обід)       35 осіб х 55,00 грн. = 1 925,00 грн.</w:t>
      </w:r>
    </w:p>
    <w:p w:rsidR="00F71E45" w:rsidRPr="00BB0024" w:rsidRDefault="00F71E45">
      <w:pPr>
        <w:pStyle w:val="a8"/>
        <w:ind w:left="-142" w:right="141"/>
        <w:jc w:val="both"/>
        <w:rPr>
          <w:color w:val="FF0000"/>
          <w:sz w:val="28"/>
          <w:szCs w:val="28"/>
          <w:lang w:val="uk-UA"/>
        </w:rPr>
      </w:pPr>
    </w:p>
    <w:p w:rsidR="00F71E45" w:rsidRPr="00BB0024" w:rsidRDefault="00F71E45">
      <w:pPr>
        <w:ind w:left="2596" w:right="141" w:firstLine="1004"/>
        <w:jc w:val="both"/>
        <w:rPr>
          <w:b/>
          <w:color w:val="FF0000"/>
          <w:sz w:val="28"/>
          <w:lang w:val="uk-UA"/>
        </w:rPr>
      </w:pPr>
    </w:p>
    <w:p w:rsidR="00F71E45" w:rsidRPr="00723E7F" w:rsidRDefault="00723E7F">
      <w:pPr>
        <w:ind w:left="2596" w:right="141" w:firstLine="1004"/>
        <w:jc w:val="both"/>
        <w:rPr>
          <w:b/>
          <w:sz w:val="28"/>
          <w:lang w:val="uk-UA"/>
        </w:rPr>
      </w:pPr>
      <w:r w:rsidRPr="00723E7F">
        <w:rPr>
          <w:b/>
          <w:sz w:val="28"/>
          <w:szCs w:val="28"/>
          <w:lang w:val="uk-UA"/>
        </w:rPr>
        <w:t>Усього: 19 706,82</w:t>
      </w:r>
      <w:r w:rsidR="006E7974" w:rsidRPr="00723E7F">
        <w:rPr>
          <w:b/>
          <w:sz w:val="28"/>
          <w:szCs w:val="28"/>
          <w:lang w:val="uk-UA"/>
        </w:rPr>
        <w:t xml:space="preserve"> грн.</w:t>
      </w:r>
    </w:p>
    <w:p w:rsidR="00F71E45" w:rsidRPr="00723E7F" w:rsidRDefault="006E7974">
      <w:pPr>
        <w:ind w:left="-284" w:right="141"/>
        <w:jc w:val="both"/>
        <w:rPr>
          <w:sz w:val="28"/>
          <w:szCs w:val="28"/>
          <w:lang w:val="uk-UA"/>
        </w:rPr>
      </w:pPr>
      <w:r w:rsidRPr="00723E7F">
        <w:rPr>
          <w:b/>
          <w:sz w:val="28"/>
          <w:szCs w:val="28"/>
          <w:lang w:val="uk-UA"/>
        </w:rPr>
        <w:tab/>
      </w:r>
      <w:r w:rsidRPr="00723E7F">
        <w:rPr>
          <w:b/>
          <w:sz w:val="28"/>
          <w:szCs w:val="28"/>
          <w:lang w:val="uk-UA"/>
        </w:rPr>
        <w:tab/>
      </w:r>
      <w:r w:rsidRPr="00723E7F">
        <w:rPr>
          <w:b/>
          <w:sz w:val="28"/>
          <w:szCs w:val="28"/>
          <w:lang w:val="uk-UA"/>
        </w:rPr>
        <w:tab/>
      </w:r>
      <w:r w:rsidRPr="00723E7F">
        <w:rPr>
          <w:sz w:val="28"/>
          <w:lang w:val="uk-UA"/>
        </w:rPr>
        <w:tab/>
      </w:r>
      <w:r w:rsidR="00050671" w:rsidRPr="00723E7F">
        <w:rPr>
          <w:sz w:val="28"/>
          <w:lang w:val="uk-UA"/>
        </w:rPr>
        <w:t xml:space="preserve">      </w:t>
      </w:r>
      <w:r w:rsidRPr="00723E7F">
        <w:rPr>
          <w:sz w:val="28"/>
          <w:lang w:val="uk-UA"/>
        </w:rPr>
        <w:t>(</w:t>
      </w:r>
      <w:r w:rsidR="00723E7F" w:rsidRPr="00723E7F">
        <w:rPr>
          <w:sz w:val="28"/>
          <w:szCs w:val="28"/>
          <w:lang w:val="uk-UA"/>
        </w:rPr>
        <w:t>дев’ятнадцять тисяч сім</w:t>
      </w:r>
      <w:r w:rsidR="00050671" w:rsidRPr="00723E7F">
        <w:rPr>
          <w:sz w:val="28"/>
          <w:szCs w:val="28"/>
          <w:lang w:val="uk-UA"/>
        </w:rPr>
        <w:t>сот</w:t>
      </w:r>
      <w:r w:rsidR="00723E7F" w:rsidRPr="00723E7F">
        <w:rPr>
          <w:sz w:val="28"/>
          <w:szCs w:val="28"/>
          <w:lang w:val="uk-UA"/>
        </w:rPr>
        <w:t xml:space="preserve"> шість</w:t>
      </w:r>
      <w:r w:rsidR="00723E7F" w:rsidRPr="00723E7F">
        <w:rPr>
          <w:sz w:val="28"/>
          <w:lang w:val="uk-UA"/>
        </w:rPr>
        <w:t>) гривень 82</w:t>
      </w:r>
      <w:r w:rsidRPr="00723E7F">
        <w:rPr>
          <w:sz w:val="28"/>
          <w:lang w:val="uk-UA"/>
        </w:rPr>
        <w:t xml:space="preserve"> коп.</w:t>
      </w:r>
    </w:p>
    <w:p w:rsidR="00F71E45" w:rsidRPr="00723E7F" w:rsidRDefault="00F71E45">
      <w:pPr>
        <w:ind w:right="141"/>
        <w:rPr>
          <w:bCs/>
          <w:sz w:val="28"/>
          <w:szCs w:val="28"/>
          <w:lang w:val="uk-UA"/>
        </w:rPr>
      </w:pPr>
    </w:p>
    <w:p w:rsidR="00F71E45" w:rsidRPr="00723E7F" w:rsidRDefault="00F71E45">
      <w:pPr>
        <w:ind w:right="141"/>
        <w:rPr>
          <w:bCs/>
          <w:sz w:val="28"/>
          <w:szCs w:val="28"/>
          <w:lang w:val="uk-UA"/>
        </w:rPr>
      </w:pPr>
    </w:p>
    <w:p w:rsidR="00F71E45" w:rsidRPr="00723E7F" w:rsidRDefault="00F71E45">
      <w:pPr>
        <w:ind w:right="141"/>
        <w:rPr>
          <w:bCs/>
          <w:sz w:val="28"/>
          <w:szCs w:val="28"/>
          <w:lang w:val="uk-UA"/>
        </w:rPr>
      </w:pPr>
    </w:p>
    <w:p w:rsidR="00F71E45" w:rsidRPr="00723E7F" w:rsidRDefault="00F71E45">
      <w:pPr>
        <w:ind w:right="141"/>
        <w:rPr>
          <w:bCs/>
          <w:sz w:val="28"/>
          <w:szCs w:val="28"/>
          <w:lang w:val="uk-UA"/>
        </w:rPr>
      </w:pPr>
    </w:p>
    <w:p w:rsidR="00F71E45" w:rsidRPr="00723E7F" w:rsidRDefault="006E7974">
      <w:pPr>
        <w:ind w:right="141"/>
        <w:jc w:val="both"/>
        <w:rPr>
          <w:b/>
          <w:sz w:val="28"/>
          <w:lang w:val="uk-UA"/>
        </w:rPr>
      </w:pPr>
      <w:r w:rsidRPr="00723E7F">
        <w:rPr>
          <w:b/>
          <w:sz w:val="28"/>
          <w:lang w:val="uk-UA"/>
        </w:rPr>
        <w:t>Начальник відділу</w:t>
      </w:r>
    </w:p>
    <w:p w:rsidR="00F71E45" w:rsidRPr="00723E7F" w:rsidRDefault="006E7974">
      <w:pPr>
        <w:ind w:right="141"/>
        <w:jc w:val="both"/>
        <w:rPr>
          <w:b/>
          <w:sz w:val="28"/>
          <w:lang w:val="uk-UA"/>
        </w:rPr>
      </w:pPr>
      <w:r w:rsidRPr="00723E7F">
        <w:rPr>
          <w:b/>
          <w:sz w:val="28"/>
          <w:lang w:val="uk-UA"/>
        </w:rPr>
        <w:t>молодіжної політики</w:t>
      </w:r>
      <w:r w:rsidRPr="00723E7F">
        <w:rPr>
          <w:b/>
          <w:sz w:val="28"/>
          <w:lang w:val="uk-UA"/>
        </w:rPr>
        <w:tab/>
      </w:r>
      <w:r w:rsidRPr="00723E7F">
        <w:rPr>
          <w:b/>
          <w:sz w:val="28"/>
          <w:lang w:val="uk-UA"/>
        </w:rPr>
        <w:tab/>
      </w:r>
      <w:r w:rsidRPr="00723E7F">
        <w:rPr>
          <w:b/>
          <w:sz w:val="28"/>
          <w:lang w:val="uk-UA"/>
        </w:rPr>
        <w:tab/>
      </w:r>
      <w:r w:rsidRPr="00723E7F">
        <w:rPr>
          <w:b/>
          <w:sz w:val="28"/>
          <w:lang w:val="uk-UA"/>
        </w:rPr>
        <w:tab/>
      </w:r>
      <w:r w:rsidRPr="00723E7F">
        <w:rPr>
          <w:b/>
          <w:sz w:val="28"/>
          <w:lang w:val="uk-UA"/>
        </w:rPr>
        <w:tab/>
      </w:r>
      <w:r w:rsidRPr="00723E7F">
        <w:rPr>
          <w:b/>
          <w:sz w:val="28"/>
          <w:lang w:val="uk-UA"/>
        </w:rPr>
        <w:tab/>
      </w:r>
      <w:r w:rsidRPr="00723E7F">
        <w:rPr>
          <w:b/>
          <w:sz w:val="28"/>
          <w:lang w:val="uk-UA"/>
        </w:rPr>
        <w:tab/>
        <w:t xml:space="preserve">   В.Л. Вербицька</w:t>
      </w:r>
    </w:p>
    <w:p w:rsidR="00F71E45" w:rsidRPr="00BB0024" w:rsidRDefault="00F71E45">
      <w:pPr>
        <w:ind w:right="141"/>
        <w:rPr>
          <w:color w:val="FF0000"/>
          <w:lang w:val="uk-UA"/>
        </w:rPr>
      </w:pPr>
    </w:p>
    <w:p w:rsidR="00F71E45" w:rsidRDefault="00F71E45">
      <w:pPr>
        <w:ind w:right="141"/>
        <w:rPr>
          <w:lang w:val="uk-UA"/>
        </w:rPr>
      </w:pPr>
    </w:p>
    <w:p w:rsidR="00F71E45" w:rsidRDefault="00F71E45">
      <w:pPr>
        <w:ind w:right="141"/>
        <w:rPr>
          <w:lang w:val="uk-UA"/>
        </w:rPr>
      </w:pPr>
    </w:p>
    <w:p w:rsidR="00F71E45" w:rsidRDefault="00F71E45">
      <w:pPr>
        <w:ind w:right="141"/>
        <w:rPr>
          <w:lang w:val="uk-UA"/>
        </w:rPr>
      </w:pPr>
    </w:p>
    <w:p w:rsidR="00F71E45" w:rsidRDefault="00F71E45">
      <w:pPr>
        <w:ind w:right="141"/>
        <w:rPr>
          <w:lang w:val="uk-UA"/>
        </w:rPr>
      </w:pPr>
    </w:p>
    <w:p w:rsidR="00F71E45" w:rsidRDefault="00F71E45">
      <w:pPr>
        <w:ind w:right="141"/>
        <w:rPr>
          <w:lang w:val="uk-UA"/>
        </w:rPr>
      </w:pPr>
    </w:p>
    <w:p w:rsidR="00F71E45" w:rsidRDefault="00F71E45">
      <w:pPr>
        <w:ind w:right="141"/>
        <w:rPr>
          <w:lang w:val="uk-UA"/>
        </w:rPr>
      </w:pPr>
    </w:p>
    <w:p w:rsidR="00F71E45" w:rsidRDefault="00F71E45">
      <w:pPr>
        <w:ind w:right="141"/>
        <w:rPr>
          <w:lang w:val="uk-UA"/>
        </w:rPr>
      </w:pPr>
    </w:p>
    <w:p w:rsidR="00F71E45" w:rsidRDefault="00F71E45">
      <w:pPr>
        <w:ind w:right="141"/>
        <w:rPr>
          <w:lang w:val="uk-UA"/>
        </w:rPr>
      </w:pPr>
    </w:p>
    <w:p w:rsidR="00F71E45" w:rsidRDefault="00F71E45">
      <w:pPr>
        <w:ind w:right="141"/>
        <w:rPr>
          <w:lang w:val="uk-UA"/>
        </w:rPr>
      </w:pPr>
    </w:p>
    <w:p w:rsidR="00F71E45" w:rsidRDefault="00F71E45">
      <w:pPr>
        <w:ind w:right="141"/>
        <w:rPr>
          <w:lang w:val="uk-UA"/>
        </w:rPr>
      </w:pPr>
    </w:p>
    <w:p w:rsidR="00F71E45" w:rsidRDefault="00F71E45">
      <w:pPr>
        <w:ind w:right="141"/>
        <w:rPr>
          <w:lang w:val="uk-UA"/>
        </w:rPr>
      </w:pPr>
    </w:p>
    <w:p w:rsidR="00F71E45" w:rsidRDefault="00F71E45">
      <w:pPr>
        <w:ind w:right="141"/>
        <w:rPr>
          <w:lang w:val="uk-UA"/>
        </w:rPr>
      </w:pPr>
    </w:p>
    <w:p w:rsidR="00F71E45" w:rsidRDefault="00F71E45">
      <w:pPr>
        <w:ind w:right="141"/>
        <w:rPr>
          <w:lang w:val="uk-UA"/>
        </w:rPr>
      </w:pPr>
    </w:p>
    <w:p w:rsidR="00F71E45" w:rsidRDefault="00F71E45">
      <w:pPr>
        <w:ind w:right="141"/>
        <w:jc w:val="both"/>
        <w:rPr>
          <w:lang w:val="uk-UA"/>
        </w:rPr>
      </w:pPr>
    </w:p>
    <w:p w:rsidR="00F71E45" w:rsidRDefault="00F71E45">
      <w:pPr>
        <w:ind w:right="141"/>
        <w:jc w:val="both"/>
        <w:rPr>
          <w:sz w:val="28"/>
          <w:szCs w:val="28"/>
          <w:lang w:val="uk-UA"/>
        </w:rPr>
      </w:pPr>
    </w:p>
    <w:p w:rsidR="00F71E45" w:rsidRDefault="006E7974">
      <w:pPr>
        <w:ind w:left="1" w:hanging="3"/>
        <w:jc w:val="both"/>
        <w:rPr>
          <w:sz w:val="28"/>
          <w:szCs w:val="28"/>
          <w:lang w:val="uk-UA"/>
        </w:rPr>
      </w:pPr>
      <w:r>
        <w:rPr>
          <w:sz w:val="28"/>
          <w:szCs w:val="28"/>
          <w:lang w:val="uk-UA"/>
        </w:rPr>
        <w:t xml:space="preserve">Начальник відділу </w:t>
      </w:r>
    </w:p>
    <w:p w:rsidR="00F71E45" w:rsidRDefault="006E7974">
      <w:pPr>
        <w:ind w:left="1" w:hanging="3"/>
        <w:jc w:val="both"/>
        <w:rPr>
          <w:sz w:val="28"/>
          <w:szCs w:val="28"/>
          <w:lang w:val="uk-UA"/>
        </w:rPr>
      </w:pPr>
      <w:r>
        <w:rPr>
          <w:sz w:val="28"/>
          <w:szCs w:val="28"/>
          <w:lang w:val="uk-UA"/>
        </w:rPr>
        <w:t>молодіжної політики</w:t>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В.Л. Вербицька</w:t>
      </w:r>
    </w:p>
    <w:p w:rsidR="00F71E45" w:rsidRDefault="00F71E45">
      <w:pPr>
        <w:ind w:left="1" w:hanging="3"/>
        <w:jc w:val="both"/>
        <w:rPr>
          <w:sz w:val="28"/>
          <w:szCs w:val="28"/>
          <w:lang w:val="uk-UA"/>
        </w:rPr>
      </w:pPr>
    </w:p>
    <w:p w:rsidR="00F71E45" w:rsidRDefault="00F71E45">
      <w:pPr>
        <w:ind w:left="1" w:hanging="3"/>
        <w:jc w:val="both"/>
        <w:rPr>
          <w:sz w:val="28"/>
          <w:szCs w:val="28"/>
          <w:lang w:val="uk-UA"/>
        </w:rPr>
      </w:pPr>
    </w:p>
    <w:p w:rsidR="00F71E45" w:rsidRDefault="00F71E45">
      <w:pPr>
        <w:ind w:left="1" w:hanging="3"/>
        <w:jc w:val="both"/>
        <w:rPr>
          <w:sz w:val="28"/>
          <w:szCs w:val="28"/>
          <w:lang w:val="uk-UA"/>
        </w:rPr>
      </w:pPr>
    </w:p>
    <w:p w:rsidR="00F71E45" w:rsidRDefault="006E7974">
      <w:pPr>
        <w:ind w:left="1" w:hanging="3"/>
        <w:jc w:val="both"/>
        <w:rPr>
          <w:sz w:val="28"/>
          <w:szCs w:val="28"/>
          <w:lang w:val="uk-UA"/>
        </w:rPr>
      </w:pPr>
      <w:r>
        <w:rPr>
          <w:sz w:val="28"/>
          <w:szCs w:val="28"/>
          <w:lang w:val="uk-UA"/>
        </w:rPr>
        <w:t>Заступник міського голови з питань</w:t>
      </w:r>
    </w:p>
    <w:p w:rsidR="00F71E45" w:rsidRDefault="006E7974">
      <w:pPr>
        <w:ind w:left="1" w:hanging="3"/>
        <w:jc w:val="both"/>
        <w:rPr>
          <w:sz w:val="28"/>
          <w:szCs w:val="28"/>
        </w:rPr>
      </w:pPr>
      <w:r>
        <w:rPr>
          <w:sz w:val="28"/>
          <w:szCs w:val="28"/>
          <w:lang w:val="uk-UA"/>
        </w:rPr>
        <w:t xml:space="preserve">діяльності виконавчих органів ради </w:t>
      </w:r>
      <w:r>
        <w:rPr>
          <w:sz w:val="28"/>
          <w:szCs w:val="28"/>
          <w:lang w:val="uk-UA"/>
        </w:rPr>
        <w:tab/>
      </w:r>
      <w:r>
        <w:rPr>
          <w:sz w:val="28"/>
          <w:szCs w:val="28"/>
          <w:lang w:val="uk-UA"/>
        </w:rPr>
        <w:tab/>
      </w:r>
      <w:r>
        <w:rPr>
          <w:sz w:val="28"/>
          <w:szCs w:val="28"/>
          <w:lang w:val="uk-UA"/>
        </w:rPr>
        <w:tab/>
      </w:r>
      <w:r>
        <w:rPr>
          <w:sz w:val="28"/>
          <w:szCs w:val="28"/>
          <w:lang w:val="uk-UA"/>
        </w:rPr>
        <w:tab/>
        <w:t xml:space="preserve">С.В. </w:t>
      </w:r>
      <w:r>
        <w:rPr>
          <w:sz w:val="28"/>
          <w:szCs w:val="28"/>
        </w:rPr>
        <w:t>Поляков</w:t>
      </w:r>
    </w:p>
    <w:p w:rsidR="00F71E45" w:rsidRDefault="00F71E45">
      <w:pPr>
        <w:ind w:left="1" w:hanging="3"/>
        <w:jc w:val="both"/>
        <w:rPr>
          <w:sz w:val="28"/>
          <w:szCs w:val="28"/>
        </w:rPr>
      </w:pPr>
    </w:p>
    <w:p w:rsidR="00F71E45" w:rsidRDefault="00F71E45">
      <w:pPr>
        <w:ind w:left="1" w:hanging="3"/>
        <w:jc w:val="both"/>
        <w:rPr>
          <w:sz w:val="28"/>
          <w:szCs w:val="28"/>
        </w:rPr>
      </w:pPr>
    </w:p>
    <w:p w:rsidR="00F71E45" w:rsidRDefault="00F71E45">
      <w:pPr>
        <w:ind w:left="1" w:hanging="3"/>
        <w:jc w:val="both"/>
        <w:rPr>
          <w:sz w:val="28"/>
          <w:szCs w:val="28"/>
        </w:rPr>
      </w:pPr>
    </w:p>
    <w:p w:rsidR="00F71E45" w:rsidRDefault="006E7974">
      <w:pPr>
        <w:ind w:left="1" w:hanging="3"/>
        <w:jc w:val="both"/>
        <w:rPr>
          <w:sz w:val="28"/>
          <w:szCs w:val="28"/>
          <w:lang w:val="uk-UA"/>
        </w:rPr>
      </w:pPr>
      <w:r>
        <w:rPr>
          <w:sz w:val="28"/>
          <w:szCs w:val="28"/>
          <w:lang w:val="uk-UA"/>
        </w:rPr>
        <w:t xml:space="preserve">Начальник </w:t>
      </w:r>
      <w:r w:rsidR="00200AFF">
        <w:rPr>
          <w:sz w:val="28"/>
          <w:szCs w:val="28"/>
          <w:lang w:val="uk-UA"/>
        </w:rPr>
        <w:t xml:space="preserve">відділу </w:t>
      </w:r>
      <w:r>
        <w:rPr>
          <w:sz w:val="28"/>
          <w:szCs w:val="28"/>
          <w:lang w:val="uk-UA"/>
        </w:rPr>
        <w:t xml:space="preserve">бухгалтерського обліку </w:t>
      </w:r>
    </w:p>
    <w:p w:rsidR="00F71E45" w:rsidRDefault="006E7974">
      <w:pPr>
        <w:ind w:left="1" w:hanging="3"/>
        <w:jc w:val="both"/>
        <w:rPr>
          <w:sz w:val="28"/>
          <w:szCs w:val="28"/>
          <w:lang w:val="uk-UA"/>
        </w:rPr>
      </w:pPr>
      <w:r>
        <w:rPr>
          <w:sz w:val="28"/>
          <w:szCs w:val="28"/>
          <w:lang w:val="uk-UA"/>
        </w:rPr>
        <w:t>та звітності, головний бухгалтер</w:t>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О.А. Костенко</w:t>
      </w:r>
    </w:p>
    <w:p w:rsidR="00F71E45" w:rsidRDefault="00F71E45">
      <w:pPr>
        <w:ind w:left="1" w:hanging="3"/>
        <w:jc w:val="both"/>
        <w:rPr>
          <w:sz w:val="28"/>
          <w:szCs w:val="28"/>
          <w:lang w:val="uk-UA"/>
        </w:rPr>
      </w:pPr>
    </w:p>
    <w:p w:rsidR="00F71E45" w:rsidRDefault="00F71E45">
      <w:pPr>
        <w:ind w:left="1" w:hanging="3"/>
        <w:jc w:val="both"/>
        <w:rPr>
          <w:sz w:val="28"/>
          <w:szCs w:val="28"/>
          <w:lang w:val="uk-UA"/>
        </w:rPr>
      </w:pPr>
    </w:p>
    <w:p w:rsidR="00F71E45" w:rsidRDefault="00F71E45">
      <w:pPr>
        <w:ind w:left="1" w:hanging="3"/>
        <w:jc w:val="both"/>
        <w:rPr>
          <w:sz w:val="28"/>
          <w:szCs w:val="28"/>
          <w:lang w:val="uk-UA"/>
        </w:rPr>
      </w:pPr>
    </w:p>
    <w:p w:rsidR="00F71E45" w:rsidRDefault="00200AFF" w:rsidP="00200AFF">
      <w:pPr>
        <w:ind w:left="1" w:hanging="3"/>
        <w:jc w:val="both"/>
        <w:rPr>
          <w:sz w:val="28"/>
          <w:szCs w:val="28"/>
          <w:lang w:val="uk-UA"/>
        </w:rPr>
      </w:pPr>
      <w:r>
        <w:rPr>
          <w:sz w:val="28"/>
          <w:szCs w:val="28"/>
          <w:lang w:val="uk-UA"/>
        </w:rPr>
        <w:t>Директор Департаменту фінансів</w:t>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sidR="006E7974">
        <w:rPr>
          <w:sz w:val="28"/>
          <w:szCs w:val="28"/>
          <w:lang w:val="uk-UA"/>
        </w:rPr>
        <w:t>Л.А. Скиртач</w:t>
      </w:r>
    </w:p>
    <w:p w:rsidR="00F71E45" w:rsidRDefault="00F71E45">
      <w:pPr>
        <w:ind w:left="1" w:hanging="3"/>
        <w:jc w:val="both"/>
        <w:rPr>
          <w:sz w:val="28"/>
          <w:szCs w:val="28"/>
          <w:lang w:val="uk-UA"/>
        </w:rPr>
      </w:pPr>
    </w:p>
    <w:p w:rsidR="00F71E45" w:rsidRDefault="00F71E45">
      <w:pPr>
        <w:ind w:left="1" w:hanging="3"/>
        <w:jc w:val="both"/>
        <w:rPr>
          <w:sz w:val="28"/>
          <w:szCs w:val="28"/>
          <w:lang w:val="uk-UA"/>
        </w:rPr>
      </w:pPr>
    </w:p>
    <w:p w:rsidR="00F71E45" w:rsidRDefault="00F71E45">
      <w:pPr>
        <w:ind w:left="1" w:hanging="3"/>
        <w:jc w:val="both"/>
        <w:rPr>
          <w:sz w:val="28"/>
          <w:szCs w:val="28"/>
          <w:lang w:val="uk-UA"/>
        </w:rPr>
      </w:pPr>
    </w:p>
    <w:p w:rsidR="00200AFF" w:rsidRDefault="006E7974" w:rsidP="00200AFF">
      <w:pPr>
        <w:ind w:left="1" w:hanging="3"/>
        <w:jc w:val="both"/>
        <w:rPr>
          <w:sz w:val="28"/>
          <w:szCs w:val="28"/>
          <w:lang w:val="uk-UA"/>
        </w:rPr>
      </w:pPr>
      <w:r>
        <w:rPr>
          <w:sz w:val="28"/>
          <w:szCs w:val="28"/>
          <w:lang w:val="uk-UA"/>
        </w:rPr>
        <w:t xml:space="preserve">Начальник відділу протокольної </w:t>
      </w:r>
    </w:p>
    <w:p w:rsidR="00F71E45" w:rsidRDefault="006E7974" w:rsidP="00200AFF">
      <w:pPr>
        <w:ind w:left="1" w:hanging="3"/>
        <w:jc w:val="both"/>
        <w:rPr>
          <w:sz w:val="28"/>
          <w:szCs w:val="28"/>
          <w:lang w:val="uk-UA"/>
        </w:rPr>
      </w:pPr>
      <w:r>
        <w:rPr>
          <w:sz w:val="28"/>
          <w:szCs w:val="28"/>
          <w:lang w:val="uk-UA"/>
        </w:rPr>
        <w:t>роботи та контролю</w:t>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sidR="00200AFF">
        <w:rPr>
          <w:sz w:val="28"/>
          <w:szCs w:val="28"/>
          <w:lang w:val="uk-UA"/>
        </w:rPr>
        <w:tab/>
      </w:r>
      <w:r w:rsidR="00200AFF">
        <w:rPr>
          <w:sz w:val="28"/>
          <w:szCs w:val="28"/>
          <w:lang w:val="uk-UA"/>
        </w:rPr>
        <w:tab/>
      </w:r>
      <w:r>
        <w:rPr>
          <w:sz w:val="28"/>
          <w:szCs w:val="28"/>
          <w:lang w:val="uk-UA"/>
        </w:rPr>
        <w:t>Л.В. Моша</w:t>
      </w:r>
    </w:p>
    <w:p w:rsidR="00F71E45" w:rsidRDefault="00F71E45">
      <w:pPr>
        <w:ind w:left="1" w:hanging="3"/>
        <w:jc w:val="both"/>
        <w:rPr>
          <w:sz w:val="28"/>
          <w:szCs w:val="28"/>
          <w:lang w:val="uk-UA"/>
        </w:rPr>
      </w:pPr>
    </w:p>
    <w:p w:rsidR="00F71E45" w:rsidRDefault="00F71E45">
      <w:pPr>
        <w:ind w:left="1" w:hanging="3"/>
        <w:jc w:val="both"/>
        <w:rPr>
          <w:sz w:val="28"/>
          <w:szCs w:val="28"/>
          <w:lang w:val="uk-UA"/>
        </w:rPr>
      </w:pPr>
    </w:p>
    <w:p w:rsidR="00F71E45" w:rsidRDefault="00F71E45">
      <w:pPr>
        <w:ind w:left="1" w:hanging="3"/>
        <w:jc w:val="both"/>
        <w:rPr>
          <w:sz w:val="28"/>
          <w:szCs w:val="28"/>
          <w:lang w:val="uk-UA"/>
        </w:rPr>
      </w:pPr>
    </w:p>
    <w:p w:rsidR="00F71E45" w:rsidRDefault="005056A6">
      <w:pPr>
        <w:ind w:left="1" w:hanging="3"/>
        <w:jc w:val="both"/>
        <w:rPr>
          <w:sz w:val="28"/>
          <w:szCs w:val="28"/>
          <w:lang w:val="uk-UA"/>
        </w:rPr>
      </w:pPr>
      <w:r>
        <w:rPr>
          <w:sz w:val="28"/>
          <w:szCs w:val="28"/>
          <w:lang w:val="uk-UA"/>
        </w:rPr>
        <w:t>Н</w:t>
      </w:r>
      <w:r w:rsidR="006E7974">
        <w:rPr>
          <w:sz w:val="28"/>
          <w:szCs w:val="28"/>
          <w:lang w:val="uk-UA"/>
        </w:rPr>
        <w:t xml:space="preserve">ачальник правового управління </w:t>
      </w:r>
      <w:r w:rsidR="006E7974">
        <w:rPr>
          <w:sz w:val="28"/>
          <w:szCs w:val="28"/>
          <w:lang w:val="uk-UA"/>
        </w:rPr>
        <w:tab/>
      </w:r>
      <w:r w:rsidR="006E7974">
        <w:rPr>
          <w:sz w:val="28"/>
          <w:szCs w:val="28"/>
          <w:lang w:val="uk-UA"/>
        </w:rPr>
        <w:tab/>
      </w:r>
      <w:r w:rsidR="006E7974">
        <w:rPr>
          <w:sz w:val="28"/>
          <w:szCs w:val="28"/>
          <w:lang w:val="uk-UA"/>
        </w:rPr>
        <w:tab/>
      </w:r>
      <w:r w:rsidR="006E7974">
        <w:rPr>
          <w:sz w:val="28"/>
          <w:szCs w:val="28"/>
          <w:lang w:val="uk-UA"/>
        </w:rPr>
        <w:tab/>
      </w:r>
      <w:r>
        <w:rPr>
          <w:sz w:val="28"/>
          <w:szCs w:val="28"/>
          <w:lang w:val="uk-UA"/>
        </w:rPr>
        <w:tab/>
        <w:t>А.С</w:t>
      </w:r>
      <w:r w:rsidR="006E7974">
        <w:rPr>
          <w:sz w:val="28"/>
          <w:szCs w:val="28"/>
          <w:lang w:val="uk-UA"/>
        </w:rPr>
        <w:t>. Бойко</w:t>
      </w:r>
    </w:p>
    <w:p w:rsidR="00F71E45" w:rsidRDefault="00F71E45">
      <w:pPr>
        <w:ind w:left="1" w:hanging="3"/>
        <w:jc w:val="both"/>
        <w:rPr>
          <w:sz w:val="28"/>
          <w:szCs w:val="28"/>
          <w:lang w:val="uk-UA"/>
        </w:rPr>
      </w:pPr>
    </w:p>
    <w:p w:rsidR="00F71E45" w:rsidRDefault="00F71E45">
      <w:pPr>
        <w:ind w:left="1" w:hanging="3"/>
        <w:jc w:val="both"/>
        <w:rPr>
          <w:sz w:val="28"/>
          <w:szCs w:val="28"/>
          <w:lang w:val="uk-UA"/>
        </w:rPr>
      </w:pPr>
    </w:p>
    <w:p w:rsidR="00F71E45" w:rsidRDefault="00F71E45">
      <w:pPr>
        <w:rPr>
          <w:lang w:val="uk-UA"/>
        </w:rPr>
      </w:pPr>
    </w:p>
    <w:sectPr w:rsidR="00F71E45" w:rsidSect="00B93E6A">
      <w:headerReference w:type="even" r:id="rId8"/>
      <w:headerReference w:type="default" r:id="rId9"/>
      <w:pgSz w:w="11906" w:h="16838"/>
      <w:pgMar w:top="1134" w:right="567" w:bottom="851"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0350A" w:rsidRDefault="00C0350A">
      <w:r>
        <w:separator/>
      </w:r>
    </w:p>
  </w:endnote>
  <w:endnote w:type="continuationSeparator" w:id="0">
    <w:p w:rsidR="00C0350A" w:rsidRDefault="00C035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DengXian Light">
    <w:altName w:val="等线 Light"/>
    <w:panose1 w:val="00000000000000000000"/>
    <w:charset w:val="86"/>
    <w:family w:val="roman"/>
    <w:notTrueType/>
    <w:pitch w:val="default"/>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0350A" w:rsidRDefault="00C0350A">
      <w:r>
        <w:separator/>
      </w:r>
    </w:p>
  </w:footnote>
  <w:footnote w:type="continuationSeparator" w:id="0">
    <w:p w:rsidR="00C0350A" w:rsidRDefault="00C035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1E45" w:rsidRDefault="006E7974">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rPr>
      <w:t>2</w:t>
    </w:r>
    <w:r>
      <w:rPr>
        <w:rStyle w:val="a7"/>
      </w:rPr>
      <w:fldChar w:fldCharType="end"/>
    </w:r>
  </w:p>
  <w:p w:rsidR="00F71E45" w:rsidRDefault="00F71E45">
    <w:pPr>
      <w:pStyle w:val="a5"/>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1E45" w:rsidRDefault="00F71E45">
    <w:pPr>
      <w:pStyle w:val="a5"/>
      <w:framePr w:wrap="around" w:vAnchor="text" w:hAnchor="margin" w:xAlign="center" w:y="1"/>
      <w:rPr>
        <w:rStyle w:val="a7"/>
        <w:sz w:val="28"/>
        <w:szCs w:val="28"/>
      </w:rPr>
    </w:pPr>
  </w:p>
  <w:p w:rsidR="00F71E45" w:rsidRDefault="00F71E45">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C72AAF"/>
    <w:multiLevelType w:val="multilevel"/>
    <w:tmpl w:val="0EC72AAF"/>
    <w:lvl w:ilvl="0">
      <w:start w:val="2"/>
      <w:numFmt w:val="bullet"/>
      <w:lvlText w:val="-"/>
      <w:lvlJc w:val="left"/>
      <w:pPr>
        <w:ind w:left="720" w:hanging="360"/>
      </w:pPr>
      <w:rPr>
        <w:rFonts w:ascii="Times New Roman" w:eastAsia="Times New Roman" w:hAnsi="Times New Roman" w:cs="Times New Roman" w:hint="default"/>
        <w:b/>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22A07C1A"/>
    <w:multiLevelType w:val="hybridMultilevel"/>
    <w:tmpl w:val="CF0CAFB0"/>
    <w:lvl w:ilvl="0" w:tplc="AD0884FA">
      <w:start w:val="7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EBF6307"/>
    <w:multiLevelType w:val="hybridMultilevel"/>
    <w:tmpl w:val="C4903DAA"/>
    <w:lvl w:ilvl="0" w:tplc="0556F4EC">
      <w:start w:val="7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4B7F354"/>
    <w:multiLevelType w:val="singleLevel"/>
    <w:tmpl w:val="54B7F354"/>
    <w:lvl w:ilvl="0">
      <w:start w:val="2"/>
      <w:numFmt w:val="decimal"/>
      <w:suff w:val="nothing"/>
      <w:lvlText w:val="%1-"/>
      <w:lvlJc w:val="left"/>
    </w:lvl>
  </w:abstractNum>
  <w:abstractNum w:abstractNumId="4" w15:restartNumberingAfterBreak="0">
    <w:nsid w:val="6AC25EDE"/>
    <w:multiLevelType w:val="multilevel"/>
    <w:tmpl w:val="6AC25EDE"/>
    <w:lvl w:ilvl="0">
      <w:start w:val="2"/>
      <w:numFmt w:val="bullet"/>
      <w:lvlText w:val="-"/>
      <w:lvlJc w:val="left"/>
      <w:pPr>
        <w:ind w:left="786" w:hanging="360"/>
      </w:pPr>
      <w:rPr>
        <w:rFonts w:ascii="Times New Roman" w:eastAsia="Times New Roman" w:hAnsi="Times New Roman" w:cs="Times New Roman" w:hint="default"/>
        <w:b/>
      </w:rPr>
    </w:lvl>
    <w:lvl w:ilvl="1">
      <w:start w:val="1"/>
      <w:numFmt w:val="bullet"/>
      <w:lvlText w:val="o"/>
      <w:lvlJc w:val="left"/>
      <w:pPr>
        <w:ind w:left="1506" w:hanging="360"/>
      </w:pPr>
      <w:rPr>
        <w:rFonts w:ascii="Courier New" w:hAnsi="Courier New" w:cs="Courier New" w:hint="default"/>
      </w:rPr>
    </w:lvl>
    <w:lvl w:ilvl="2">
      <w:start w:val="1"/>
      <w:numFmt w:val="bullet"/>
      <w:lvlText w:val=""/>
      <w:lvlJc w:val="left"/>
      <w:pPr>
        <w:ind w:left="2226" w:hanging="360"/>
      </w:pPr>
      <w:rPr>
        <w:rFonts w:ascii="Wingdings" w:hAnsi="Wingdings" w:hint="default"/>
      </w:rPr>
    </w:lvl>
    <w:lvl w:ilvl="3">
      <w:start w:val="1"/>
      <w:numFmt w:val="bullet"/>
      <w:lvlText w:val=""/>
      <w:lvlJc w:val="left"/>
      <w:pPr>
        <w:ind w:left="2946" w:hanging="360"/>
      </w:pPr>
      <w:rPr>
        <w:rFonts w:ascii="Symbol" w:hAnsi="Symbol" w:hint="default"/>
      </w:rPr>
    </w:lvl>
    <w:lvl w:ilvl="4">
      <w:start w:val="1"/>
      <w:numFmt w:val="bullet"/>
      <w:lvlText w:val="o"/>
      <w:lvlJc w:val="left"/>
      <w:pPr>
        <w:ind w:left="3666" w:hanging="360"/>
      </w:pPr>
      <w:rPr>
        <w:rFonts w:ascii="Courier New" w:hAnsi="Courier New" w:cs="Courier New" w:hint="default"/>
      </w:rPr>
    </w:lvl>
    <w:lvl w:ilvl="5">
      <w:start w:val="1"/>
      <w:numFmt w:val="bullet"/>
      <w:lvlText w:val=""/>
      <w:lvlJc w:val="left"/>
      <w:pPr>
        <w:ind w:left="4386" w:hanging="360"/>
      </w:pPr>
      <w:rPr>
        <w:rFonts w:ascii="Wingdings" w:hAnsi="Wingdings" w:hint="default"/>
      </w:rPr>
    </w:lvl>
    <w:lvl w:ilvl="6">
      <w:start w:val="1"/>
      <w:numFmt w:val="bullet"/>
      <w:lvlText w:val=""/>
      <w:lvlJc w:val="left"/>
      <w:pPr>
        <w:ind w:left="5106" w:hanging="360"/>
      </w:pPr>
      <w:rPr>
        <w:rFonts w:ascii="Symbol" w:hAnsi="Symbol" w:hint="default"/>
      </w:rPr>
    </w:lvl>
    <w:lvl w:ilvl="7">
      <w:start w:val="1"/>
      <w:numFmt w:val="bullet"/>
      <w:lvlText w:val="o"/>
      <w:lvlJc w:val="left"/>
      <w:pPr>
        <w:ind w:left="5826" w:hanging="360"/>
      </w:pPr>
      <w:rPr>
        <w:rFonts w:ascii="Courier New" w:hAnsi="Courier New" w:cs="Courier New" w:hint="default"/>
      </w:rPr>
    </w:lvl>
    <w:lvl w:ilvl="8">
      <w:start w:val="1"/>
      <w:numFmt w:val="bullet"/>
      <w:lvlText w:val=""/>
      <w:lvlJc w:val="left"/>
      <w:pPr>
        <w:ind w:left="6546" w:hanging="360"/>
      </w:pPr>
      <w:rPr>
        <w:rFonts w:ascii="Wingdings" w:hAnsi="Wingdings" w:hint="default"/>
      </w:rPr>
    </w:lvl>
  </w:abstractNum>
  <w:num w:numId="1">
    <w:abstractNumId w:val="3"/>
  </w:num>
  <w:num w:numId="2">
    <w:abstractNumId w:val="4"/>
  </w:num>
  <w:num w:numId="3">
    <w:abstractNumId w:val="0"/>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7CC5"/>
    <w:rsid w:val="00015C7D"/>
    <w:rsid w:val="00020754"/>
    <w:rsid w:val="0004607F"/>
    <w:rsid w:val="00050671"/>
    <w:rsid w:val="000565D8"/>
    <w:rsid w:val="00063DE1"/>
    <w:rsid w:val="00074C7C"/>
    <w:rsid w:val="00081D8B"/>
    <w:rsid w:val="00090DA1"/>
    <w:rsid w:val="000A61E4"/>
    <w:rsid w:val="000C07FE"/>
    <w:rsid w:val="000D44C2"/>
    <w:rsid w:val="000E1423"/>
    <w:rsid w:val="000F79B0"/>
    <w:rsid w:val="00115B9A"/>
    <w:rsid w:val="001224BE"/>
    <w:rsid w:val="00146A28"/>
    <w:rsid w:val="00150A64"/>
    <w:rsid w:val="001669BF"/>
    <w:rsid w:val="0018360C"/>
    <w:rsid w:val="00184517"/>
    <w:rsid w:val="001A1E03"/>
    <w:rsid w:val="001A50E4"/>
    <w:rsid w:val="001D1AE9"/>
    <w:rsid w:val="001E0EBA"/>
    <w:rsid w:val="001E358C"/>
    <w:rsid w:val="001E7CC5"/>
    <w:rsid w:val="00200AFF"/>
    <w:rsid w:val="00207DB5"/>
    <w:rsid w:val="002415A8"/>
    <w:rsid w:val="00250766"/>
    <w:rsid w:val="0025250E"/>
    <w:rsid w:val="00285DD1"/>
    <w:rsid w:val="002A3101"/>
    <w:rsid w:val="002D5E8E"/>
    <w:rsid w:val="002E72A1"/>
    <w:rsid w:val="002E77F2"/>
    <w:rsid w:val="0030659C"/>
    <w:rsid w:val="00347A2D"/>
    <w:rsid w:val="00360E6E"/>
    <w:rsid w:val="00383758"/>
    <w:rsid w:val="00392467"/>
    <w:rsid w:val="003B5F91"/>
    <w:rsid w:val="003C1311"/>
    <w:rsid w:val="003C2AF1"/>
    <w:rsid w:val="003D19EF"/>
    <w:rsid w:val="00454961"/>
    <w:rsid w:val="0049269D"/>
    <w:rsid w:val="00496FCE"/>
    <w:rsid w:val="004A3898"/>
    <w:rsid w:val="004C0EAB"/>
    <w:rsid w:val="004E1A68"/>
    <w:rsid w:val="005056A6"/>
    <w:rsid w:val="00525BC5"/>
    <w:rsid w:val="0056281F"/>
    <w:rsid w:val="005A0251"/>
    <w:rsid w:val="005A159C"/>
    <w:rsid w:val="005A390C"/>
    <w:rsid w:val="005A6197"/>
    <w:rsid w:val="00607B2B"/>
    <w:rsid w:val="00634D09"/>
    <w:rsid w:val="00641823"/>
    <w:rsid w:val="00683FA4"/>
    <w:rsid w:val="006939E0"/>
    <w:rsid w:val="00696D7D"/>
    <w:rsid w:val="006A2888"/>
    <w:rsid w:val="006A432C"/>
    <w:rsid w:val="006A43A8"/>
    <w:rsid w:val="006A67DB"/>
    <w:rsid w:val="006B268F"/>
    <w:rsid w:val="006B4512"/>
    <w:rsid w:val="006E7974"/>
    <w:rsid w:val="006F361F"/>
    <w:rsid w:val="007216D7"/>
    <w:rsid w:val="00723E7F"/>
    <w:rsid w:val="00784BC7"/>
    <w:rsid w:val="00790608"/>
    <w:rsid w:val="007A4E2E"/>
    <w:rsid w:val="007B1ED0"/>
    <w:rsid w:val="007B7BBC"/>
    <w:rsid w:val="007F02A7"/>
    <w:rsid w:val="00810ED6"/>
    <w:rsid w:val="0081192E"/>
    <w:rsid w:val="00826385"/>
    <w:rsid w:val="00877088"/>
    <w:rsid w:val="00893BE2"/>
    <w:rsid w:val="008B7D1D"/>
    <w:rsid w:val="008C7889"/>
    <w:rsid w:val="008C79AC"/>
    <w:rsid w:val="008D6194"/>
    <w:rsid w:val="008E7970"/>
    <w:rsid w:val="008F7FEB"/>
    <w:rsid w:val="00901EC5"/>
    <w:rsid w:val="00917802"/>
    <w:rsid w:val="0097434A"/>
    <w:rsid w:val="009810C5"/>
    <w:rsid w:val="0099412F"/>
    <w:rsid w:val="009A1C4A"/>
    <w:rsid w:val="009D0F1D"/>
    <w:rsid w:val="009D4DFD"/>
    <w:rsid w:val="009F532E"/>
    <w:rsid w:val="00A163F9"/>
    <w:rsid w:val="00A24732"/>
    <w:rsid w:val="00A35D52"/>
    <w:rsid w:val="00A36D95"/>
    <w:rsid w:val="00A52F03"/>
    <w:rsid w:val="00A53C5E"/>
    <w:rsid w:val="00A56B01"/>
    <w:rsid w:val="00A57BE6"/>
    <w:rsid w:val="00A654FA"/>
    <w:rsid w:val="00A672AF"/>
    <w:rsid w:val="00AA1AEA"/>
    <w:rsid w:val="00AD43AF"/>
    <w:rsid w:val="00B02011"/>
    <w:rsid w:val="00B05883"/>
    <w:rsid w:val="00B0649B"/>
    <w:rsid w:val="00B37E5C"/>
    <w:rsid w:val="00B5087E"/>
    <w:rsid w:val="00B52AEF"/>
    <w:rsid w:val="00B62705"/>
    <w:rsid w:val="00B74A68"/>
    <w:rsid w:val="00B8277F"/>
    <w:rsid w:val="00B86E59"/>
    <w:rsid w:val="00B93E6A"/>
    <w:rsid w:val="00B943C1"/>
    <w:rsid w:val="00BB0024"/>
    <w:rsid w:val="00BC3A43"/>
    <w:rsid w:val="00BD20D8"/>
    <w:rsid w:val="00C004EF"/>
    <w:rsid w:val="00C0350A"/>
    <w:rsid w:val="00C07E37"/>
    <w:rsid w:val="00C22C07"/>
    <w:rsid w:val="00C34DC7"/>
    <w:rsid w:val="00C4585C"/>
    <w:rsid w:val="00C55FBC"/>
    <w:rsid w:val="00C86A1C"/>
    <w:rsid w:val="00C940DA"/>
    <w:rsid w:val="00CA2120"/>
    <w:rsid w:val="00CB7F09"/>
    <w:rsid w:val="00CD68BA"/>
    <w:rsid w:val="00CD6E34"/>
    <w:rsid w:val="00CF5443"/>
    <w:rsid w:val="00D05986"/>
    <w:rsid w:val="00D27FCA"/>
    <w:rsid w:val="00D62354"/>
    <w:rsid w:val="00D84429"/>
    <w:rsid w:val="00D91146"/>
    <w:rsid w:val="00DB3D66"/>
    <w:rsid w:val="00DD2EB6"/>
    <w:rsid w:val="00DF32E4"/>
    <w:rsid w:val="00DF6778"/>
    <w:rsid w:val="00E0412F"/>
    <w:rsid w:val="00E06EC3"/>
    <w:rsid w:val="00E42B06"/>
    <w:rsid w:val="00E447CA"/>
    <w:rsid w:val="00E56845"/>
    <w:rsid w:val="00E66CD4"/>
    <w:rsid w:val="00EB00C5"/>
    <w:rsid w:val="00EC3E1D"/>
    <w:rsid w:val="00F622BD"/>
    <w:rsid w:val="00F71E45"/>
    <w:rsid w:val="00F8660D"/>
    <w:rsid w:val="00F9696B"/>
    <w:rsid w:val="00FC41D4"/>
    <w:rsid w:val="00FC5D51"/>
    <w:rsid w:val="00FF3C08"/>
    <w:rsid w:val="00FF63B5"/>
    <w:rsid w:val="42CB52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C955F0"/>
  <w15:docId w15:val="{AF56E36B-53FE-4197-AC53-83BE265BB6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eastAsia="Times New Roman" w:hAnsi="Times New Roman" w:cs="Times New Roman"/>
      <w:sz w:val="24"/>
      <w:szCs w:val="24"/>
      <w:lang w:val="ru-RU" w:eastAsia="ru-RU"/>
    </w:rPr>
  </w:style>
  <w:style w:type="paragraph" w:styleId="1">
    <w:name w:val="heading 1"/>
    <w:basedOn w:val="a"/>
    <w:next w:val="a"/>
    <w:link w:val="10"/>
    <w:qFormat/>
    <w:pPr>
      <w:keepNext/>
      <w:spacing w:before="240" w:after="60"/>
      <w:outlineLvl w:val="0"/>
    </w:pPr>
    <w:rPr>
      <w:rFonts w:ascii="Arial" w:hAnsi="Arial" w:cs="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Pr>
      <w:rFonts w:ascii="Segoe UI" w:hAnsi="Segoe UI" w:cs="Segoe UI"/>
      <w:sz w:val="18"/>
      <w:szCs w:val="18"/>
    </w:rPr>
  </w:style>
  <w:style w:type="paragraph" w:styleId="a5">
    <w:name w:val="header"/>
    <w:basedOn w:val="a"/>
    <w:link w:val="a6"/>
    <w:pPr>
      <w:tabs>
        <w:tab w:val="center" w:pos="4153"/>
        <w:tab w:val="right" w:pos="8306"/>
      </w:tabs>
    </w:pPr>
    <w:rPr>
      <w:sz w:val="20"/>
      <w:szCs w:val="20"/>
    </w:rPr>
  </w:style>
  <w:style w:type="character" w:styleId="a7">
    <w:name w:val="page number"/>
    <w:basedOn w:val="a0"/>
  </w:style>
  <w:style w:type="character" w:customStyle="1" w:styleId="10">
    <w:name w:val="Заголовок 1 Знак"/>
    <w:basedOn w:val="a0"/>
    <w:link w:val="1"/>
    <w:rPr>
      <w:rFonts w:ascii="Arial" w:eastAsia="Times New Roman" w:hAnsi="Arial" w:cs="Arial"/>
      <w:b/>
      <w:bCs/>
      <w:kern w:val="32"/>
      <w:sz w:val="32"/>
      <w:szCs w:val="32"/>
      <w:lang w:val="ru-RU" w:eastAsia="ru-RU"/>
    </w:rPr>
  </w:style>
  <w:style w:type="character" w:customStyle="1" w:styleId="a6">
    <w:name w:val="Верхний колонтитул Знак"/>
    <w:basedOn w:val="a0"/>
    <w:link w:val="a5"/>
    <w:rPr>
      <w:rFonts w:ascii="Times New Roman" w:eastAsia="Times New Roman" w:hAnsi="Times New Roman" w:cs="Times New Roman"/>
      <w:sz w:val="20"/>
      <w:szCs w:val="20"/>
      <w:lang w:val="ru-RU" w:eastAsia="ru-RU"/>
    </w:rPr>
  </w:style>
  <w:style w:type="paragraph" w:styleId="a8">
    <w:name w:val="List Paragraph"/>
    <w:basedOn w:val="a"/>
    <w:uiPriority w:val="34"/>
    <w:qFormat/>
    <w:pPr>
      <w:ind w:left="720"/>
      <w:contextualSpacing/>
    </w:pPr>
  </w:style>
  <w:style w:type="character" w:customStyle="1" w:styleId="a4">
    <w:name w:val="Текст выноски Знак"/>
    <w:basedOn w:val="a0"/>
    <w:link w:val="a3"/>
    <w:uiPriority w:val="99"/>
    <w:semiHidden/>
    <w:rPr>
      <w:rFonts w:ascii="Segoe UI" w:eastAsia="Times New Roman" w:hAnsi="Segoe UI" w:cs="Segoe UI"/>
      <w:sz w:val="18"/>
      <w:szCs w:val="18"/>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TotalTime>
  <Pages>5</Pages>
  <Words>931</Words>
  <Characters>5310</Characters>
  <Application>Microsoft Office Word</Application>
  <DocSecurity>4</DocSecurity>
  <Lines>44</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Мірошниченко Наталія Олександрівна</dc:creator>
  <cp:lastModifiedBy>Рикова Вікторія Олександрівна</cp:lastModifiedBy>
  <cp:revision>2</cp:revision>
  <cp:lastPrinted>2025-10-02T07:16:00Z</cp:lastPrinted>
  <dcterms:created xsi:type="dcterms:W3CDTF">2025-11-10T13:13:00Z</dcterms:created>
  <dcterms:modified xsi:type="dcterms:W3CDTF">2025-11-10T13:13:00Z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1033-12.2.0.22549</vt:lpwstr>
  </property>
  <property fmtid="{D5CDD505-2E9C-101B-9397-08002B2CF9AE}" pid="3" name="ICV">
    <vt:lpwstr>A9707B7487A5426F87916B5FFDC321BF_13</vt:lpwstr>
  </property>
</Properties>
</file>