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4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B6756" w:rsidRPr="000F22ED">
        <w:tc>
          <w:tcPr>
            <w:tcW w:w="4820" w:type="dxa"/>
          </w:tcPr>
          <w:p w:rsidR="00AB6756" w:rsidRPr="00EB5881" w:rsidRDefault="001121EC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EB5881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0F22ED">
              <w:rPr>
                <w:b/>
                <w:sz w:val="28"/>
                <w:szCs w:val="28"/>
                <w:lang w:val="uk-UA"/>
              </w:rPr>
              <w:t>04.04.2025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0F22ED">
              <w:rPr>
                <w:b/>
                <w:sz w:val="28"/>
                <w:szCs w:val="28"/>
                <w:lang w:val="uk-UA"/>
              </w:rPr>
              <w:t>124-Р</w:t>
            </w:r>
            <w:r w:rsidRPr="00EB5881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B6756" w:rsidRPr="00EB5881" w:rsidRDefault="00AB6756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B6756" w:rsidRPr="00EB5881" w:rsidRDefault="00A61666" w:rsidP="00867ACA">
            <w:pPr>
              <w:spacing w:after="0" w:line="240" w:lineRule="auto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  <w:r w:rsidRPr="00A61666">
              <w:rPr>
                <w:b/>
                <w:sz w:val="28"/>
                <w:szCs w:val="28"/>
                <w:lang w:val="uk-UA"/>
              </w:rPr>
              <w:t xml:space="preserve">Про проведення аудиту окремих питань </w:t>
            </w:r>
            <w:r w:rsidRPr="00D54A5C">
              <w:rPr>
                <w:b/>
                <w:sz w:val="28"/>
                <w:szCs w:val="28"/>
                <w:lang w:val="uk-UA"/>
              </w:rPr>
              <w:t xml:space="preserve">ефективності фінансово-господарської діяльності Комунального підприємства </w:t>
            </w:r>
            <w:r w:rsidR="000D39C9">
              <w:rPr>
                <w:b/>
                <w:sz w:val="28"/>
                <w:szCs w:val="28"/>
                <w:lang w:val="uk-UA"/>
              </w:rPr>
              <w:t>«</w:t>
            </w:r>
            <w:r w:rsidR="00867ACA">
              <w:rPr>
                <w:b/>
                <w:sz w:val="28"/>
                <w:szCs w:val="28"/>
                <w:lang w:val="uk-UA"/>
              </w:rPr>
              <w:t>Чисте місто</w:t>
            </w:r>
            <w:r w:rsidR="00EB5881" w:rsidRPr="00EB5881">
              <w:rPr>
                <w:b/>
                <w:sz w:val="28"/>
                <w:szCs w:val="28"/>
                <w:lang w:val="uk-UA"/>
              </w:rPr>
              <w:t xml:space="preserve">» </w:t>
            </w:r>
            <w:r w:rsidR="00D54A5C">
              <w:rPr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bookmarkStart w:id="0" w:name="_GoBack"/>
        <w:bookmarkEnd w:id="0"/>
      </w:tr>
    </w:tbl>
    <w:p w:rsidR="00AB6756" w:rsidRPr="00EB5881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Default="00A61666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діяльності </w:t>
      </w:r>
      <w:r w:rsidR="00CC1599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CA66DD" w:rsidRPr="00CA66D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Чисте місто</w:t>
      </w:r>
      <w:r w:rsidR="00CA66DD" w:rsidRPr="00CA66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1599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CB3F3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правління внутрішнього контролю та аудиту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, затвердженого  рішенням Сумської міської ради від 10.04.2024 № 4705-МР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 xml:space="preserve"> (в редакції від 05.08.2024 №</w:t>
      </w:r>
      <w:r w:rsidR="00E1128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A66DD">
        <w:rPr>
          <w:rFonts w:ascii="Times New Roman" w:hAnsi="Times New Roman" w:cs="Times New Roman"/>
          <w:sz w:val="28"/>
          <w:szCs w:val="28"/>
          <w:lang w:val="uk-UA"/>
        </w:rPr>
        <w:t>4978-МР)</w:t>
      </w:r>
      <w:r w:rsidR="007D64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6A0" w:rsidRPr="00595FC8">
        <w:rPr>
          <w:rFonts w:ascii="Times New Roman" w:hAnsi="Times New Roman" w:cs="Times New Roman"/>
          <w:sz w:val="28"/>
          <w:szCs w:val="28"/>
          <w:lang w:val="uk-UA"/>
        </w:rPr>
        <w:t>Порядку організації проведення муніципального контролю об’єктів комунальної власності Сумської міської територіальної громади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>, затвердженого рішенням Сумської міської ради від 10.07.2024 №</w:t>
      </w:r>
      <w:r w:rsidR="00D526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D64C0">
        <w:rPr>
          <w:rFonts w:ascii="Times New Roman" w:hAnsi="Times New Roman" w:cs="Times New Roman"/>
          <w:sz w:val="28"/>
          <w:szCs w:val="28"/>
          <w:lang w:val="uk-UA"/>
        </w:rPr>
        <w:t>4826-МР та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34E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директора Комунального підприємства «Чисте місто» Сумської міської ради від 27.02.2025 №01-11/176, 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>керуючись пунктом 2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21E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частини 4 статті 42 Закону України «Про місцеве самоврядування в Україні»:</w:t>
      </w:r>
    </w:p>
    <w:p w:rsidR="003009AD" w:rsidRPr="004E65DD" w:rsidRDefault="003009AD" w:rsidP="003009AD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аудит окремих питань </w:t>
      </w:r>
      <w:r w:rsidR="00087AC0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ефективності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фінансово-господарської діяльності </w:t>
      </w:r>
      <w:r w:rsidR="00CC1599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D526A0" w:rsidRPr="00D526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Чисте місто</w:t>
      </w:r>
      <w:r w:rsidR="00D526A0" w:rsidRPr="00D526A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C1599" w:rsidRPr="000B3CCC"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(м. Суми, </w:t>
      </w:r>
      <w:r w:rsidR="000D39C9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5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Герасима Кондратьєва</w:t>
      </w:r>
      <w:r w:rsidR="00D526A0" w:rsidRPr="00D526A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87534E">
        <w:rPr>
          <w:rFonts w:ascii="Times New Roman" w:hAnsi="Times New Roman" w:cs="Times New Roman"/>
          <w:sz w:val="28"/>
          <w:szCs w:val="28"/>
          <w:lang w:val="uk-UA"/>
        </w:rPr>
        <w:t>) за період з 01.09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B5B6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C125A6">
        <w:rPr>
          <w:rFonts w:ascii="Times New Roman" w:hAnsi="Times New Roman" w:cs="Times New Roman"/>
          <w:sz w:val="28"/>
          <w:szCs w:val="28"/>
          <w:lang w:val="uk-UA"/>
        </w:rPr>
        <w:t>звітний період 2025 року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4E65DD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A70" w:rsidRPr="004E65DD" w:rsidRDefault="00EB2A70" w:rsidP="003009AD">
      <w:pPr>
        <w:pStyle w:val="a8"/>
        <w:numPr>
          <w:ilvl w:val="0"/>
          <w:numId w:val="1"/>
        </w:numPr>
        <w:tabs>
          <w:tab w:val="clear" w:pos="1803"/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5DD">
        <w:rPr>
          <w:rFonts w:ascii="Times New Roman" w:hAnsi="Times New Roman" w:cs="Times New Roman"/>
          <w:sz w:val="28"/>
          <w:szCs w:val="28"/>
          <w:lang w:val="uk-UA"/>
        </w:rPr>
        <w:t>Для проведення аудиту ефективності окремих питань фінансово-господарської діяльності створити аудиторську групу у складі:</w:t>
      </w:r>
    </w:p>
    <w:p w:rsidR="00EB2A70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>керівник аудиторської групи:</w:t>
      </w:r>
    </w:p>
    <w:p w:rsidR="000400F1" w:rsidRDefault="000400F1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Козачок І.В. - начальник 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A70" w:rsidRPr="00C454B7" w:rsidRDefault="00EB2A70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C454B7">
        <w:rPr>
          <w:rFonts w:ascii="Times New Roman" w:hAnsi="Times New Roman" w:cs="Times New Roman"/>
          <w:b/>
          <w:sz w:val="28"/>
          <w:lang w:val="uk-UA"/>
        </w:rPr>
        <w:t xml:space="preserve">члени аудиторської групи: </w:t>
      </w:r>
    </w:p>
    <w:p w:rsidR="000400F1" w:rsidRDefault="000533B6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</w:t>
      </w:r>
      <w:r w:rsidRPr="00D065E9">
        <w:rPr>
          <w:rFonts w:ascii="Times New Roman" w:hAnsi="Times New Roman" w:cs="Times New Roman"/>
          <w:sz w:val="28"/>
          <w:lang w:val="uk-UA"/>
        </w:rPr>
        <w:t xml:space="preserve">рмоленко І.В. – заступник начальника управління </w:t>
      </w:r>
      <w:r>
        <w:rPr>
          <w:rFonts w:ascii="Times New Roman" w:hAnsi="Times New Roman" w:cs="Times New Roman"/>
          <w:sz w:val="28"/>
          <w:lang w:val="uk-UA"/>
        </w:rPr>
        <w:t>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Pr="00D065E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400F1" w:rsidRPr="00040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00F1" w:rsidRDefault="000400F1" w:rsidP="000400F1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Єгорова Л.Б.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lang w:val="uk-UA"/>
        </w:rPr>
        <w:t>начальник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A5C" w:rsidRDefault="000533B6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64C0">
        <w:rPr>
          <w:rFonts w:ascii="Times New Roman" w:hAnsi="Times New Roman" w:cs="Times New Roman"/>
          <w:sz w:val="28"/>
          <w:lang w:val="uk-UA"/>
        </w:rPr>
        <w:t>Андрущенко О.М.</w:t>
      </w:r>
      <w:r w:rsidR="00D54A5C" w:rsidRPr="00D065E9">
        <w:rPr>
          <w:rFonts w:ascii="Times New Roman" w:hAnsi="Times New Roman" w:cs="Times New Roman"/>
          <w:sz w:val="28"/>
          <w:lang w:val="uk-UA"/>
        </w:rPr>
        <w:t xml:space="preserve"> – </w:t>
      </w:r>
      <w:r w:rsidR="00BF798F">
        <w:rPr>
          <w:rFonts w:ascii="Times New Roman" w:hAnsi="Times New Roman" w:cs="Times New Roman"/>
          <w:sz w:val="28"/>
          <w:lang w:val="uk-UA"/>
        </w:rPr>
        <w:t>начальник відділу</w:t>
      </w:r>
      <w:r w:rsidR="00D54A5C"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7D64C0">
        <w:rPr>
          <w:rFonts w:ascii="Times New Roman" w:hAnsi="Times New Roman" w:cs="Times New Roman"/>
          <w:sz w:val="28"/>
          <w:lang w:val="uk-UA"/>
        </w:rPr>
        <w:t>тарифної політики</w:t>
      </w:r>
      <w:r w:rsidR="00D54A5C"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="00D54A5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798F" w:rsidRDefault="00D54A5C" w:rsidP="00BF798F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Серженко О.Ю. – </w:t>
      </w:r>
      <w:r w:rsidR="00BF798F">
        <w:rPr>
          <w:rFonts w:ascii="Times New Roman" w:hAnsi="Times New Roman" w:cs="Times New Roman"/>
          <w:sz w:val="28"/>
          <w:lang w:val="uk-UA"/>
        </w:rPr>
        <w:t>завідувач</w:t>
      </w:r>
      <w:r w:rsidR="00BF798F"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BF798F">
        <w:rPr>
          <w:rFonts w:ascii="Times New Roman" w:hAnsi="Times New Roman" w:cs="Times New Roman"/>
          <w:sz w:val="28"/>
          <w:lang w:val="uk-UA"/>
        </w:rPr>
        <w:t>сектором контролю та аудиту відділу економічного аналізу</w:t>
      </w:r>
      <w:r w:rsidR="00BF798F" w:rsidRPr="00C454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 управління внутрішнього контролю та аудиту</w:t>
      </w:r>
      <w:r w:rsidR="00BF798F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F798F" w:rsidRDefault="00BF798F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D54A5C">
        <w:rPr>
          <w:rFonts w:ascii="Times New Roman" w:hAnsi="Times New Roman" w:cs="Times New Roman"/>
          <w:sz w:val="28"/>
          <w:szCs w:val="28"/>
          <w:lang w:val="uk-UA"/>
        </w:rPr>
        <w:t>- Самсоненко О.М.</w:t>
      </w:r>
      <w:r w:rsidR="00D54A5C"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4C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54A5C"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завідувач сектором економічного аналізу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економічного 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 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lang w:val="uk-UA"/>
        </w:rPr>
        <w:t>;</w:t>
      </w:r>
    </w:p>
    <w:p w:rsidR="00BF798F" w:rsidRPr="00C454B7" w:rsidRDefault="00883AAC" w:rsidP="00BF798F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8F"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Мірзаєва С.А. - </w:t>
      </w:r>
      <w:r w:rsidR="00BF798F" w:rsidRPr="00C454B7">
        <w:rPr>
          <w:rFonts w:ascii="Times New Roman" w:hAnsi="Times New Roman" w:cs="Times New Roman"/>
          <w:sz w:val="28"/>
          <w:lang w:val="uk-UA"/>
        </w:rPr>
        <w:t xml:space="preserve">головний спеціаліст </w:t>
      </w:r>
      <w:r w:rsidR="00BF798F">
        <w:rPr>
          <w:rFonts w:ascii="Times New Roman" w:hAnsi="Times New Roman" w:cs="Times New Roman"/>
          <w:sz w:val="28"/>
          <w:lang w:val="uk-UA"/>
        </w:rPr>
        <w:t xml:space="preserve">сектору економічного аналізу </w:t>
      </w:r>
      <w:r w:rsidR="00BF798F" w:rsidRPr="00C454B7">
        <w:rPr>
          <w:rFonts w:ascii="Times New Roman" w:hAnsi="Times New Roman" w:cs="Times New Roman"/>
          <w:sz w:val="28"/>
          <w:lang w:val="uk-UA"/>
        </w:rPr>
        <w:t xml:space="preserve">відділу економічного </w:t>
      </w:r>
      <w:r w:rsidR="00BF798F"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</w:t>
      </w:r>
      <w:r w:rsidR="00BF798F"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="00BF798F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BF79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3AAC" w:rsidRDefault="00BF798F" w:rsidP="00883AAC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3AAC">
        <w:rPr>
          <w:rFonts w:ascii="Times New Roman" w:hAnsi="Times New Roman" w:cs="Times New Roman"/>
          <w:sz w:val="28"/>
          <w:szCs w:val="28"/>
          <w:lang w:val="uk-UA"/>
        </w:rPr>
        <w:t xml:space="preserve"> Коновалова В.Г. – головний спеціаліст відділу тарифної політики управління внутрішнього контролю та аудиту</w:t>
      </w:r>
      <w:r w:rsidR="00883AAC"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883A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AAC" w:rsidRDefault="00883AAC" w:rsidP="00883AAC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Шовкун Л.О. - головний спеціаліст </w:t>
      </w:r>
      <w:r>
        <w:rPr>
          <w:rFonts w:ascii="Times New Roman" w:hAnsi="Times New Roman" w:cs="Times New Roman"/>
          <w:sz w:val="28"/>
          <w:lang w:val="uk-UA"/>
        </w:rPr>
        <w:t>сектору контролю та аудиту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відділу </w:t>
      </w:r>
      <w:r w:rsidR="007D64C0" w:rsidRPr="00C454B7">
        <w:rPr>
          <w:rFonts w:ascii="Times New Roman" w:hAnsi="Times New Roman" w:cs="Times New Roman"/>
          <w:sz w:val="28"/>
          <w:lang w:val="uk-UA"/>
        </w:rPr>
        <w:t xml:space="preserve">економічного </w:t>
      </w:r>
      <w:r w:rsidR="007D64C0" w:rsidRPr="00C454B7">
        <w:rPr>
          <w:rFonts w:ascii="Times New Roman" w:hAnsi="Times New Roman" w:cs="Times New Roman"/>
          <w:sz w:val="28"/>
          <w:szCs w:val="28"/>
          <w:lang w:val="uk-UA"/>
        </w:rPr>
        <w:t>аналізу,</w:t>
      </w:r>
      <w:r w:rsidR="007D64C0">
        <w:rPr>
          <w:rFonts w:ascii="Times New Roman" w:hAnsi="Times New Roman" w:cs="Times New Roman"/>
          <w:sz w:val="28"/>
          <w:szCs w:val="28"/>
          <w:lang w:val="uk-UA"/>
        </w:rPr>
        <w:t xml:space="preserve"> контролю та аудиту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внутрішнього контролю та аудиту</w:t>
      </w:r>
      <w:r w:rsidRPr="004E65DD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C454B7" w:rsidRDefault="003009AD" w:rsidP="003009AD">
      <w:pPr>
        <w:pStyle w:val="a8"/>
        <w:tabs>
          <w:tab w:val="left" w:pos="0"/>
        </w:tabs>
        <w:suppressAutoHyphens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lang w:val="uk-UA"/>
        </w:rPr>
        <w:t xml:space="preserve">Аудиторській групі </w:t>
      </w:r>
      <w:r w:rsidR="00D04A7E">
        <w:rPr>
          <w:rFonts w:ascii="Times New Roman" w:hAnsi="Times New Roman" w:cs="Times New Roman"/>
          <w:sz w:val="28"/>
          <w:lang w:val="uk-UA"/>
        </w:rPr>
        <w:t>у строк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з </w:t>
      </w:r>
      <w:r w:rsidR="00867ACA">
        <w:rPr>
          <w:rFonts w:ascii="Times New Roman" w:hAnsi="Times New Roman" w:cs="Times New Roman"/>
          <w:sz w:val="28"/>
          <w:lang w:val="uk-UA"/>
        </w:rPr>
        <w:t>0</w:t>
      </w:r>
      <w:r w:rsidR="000400F1">
        <w:rPr>
          <w:rFonts w:ascii="Times New Roman" w:hAnsi="Times New Roman" w:cs="Times New Roman"/>
          <w:sz w:val="28"/>
          <w:lang w:val="uk-UA"/>
        </w:rPr>
        <w:t>7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867ACA">
        <w:rPr>
          <w:rFonts w:ascii="Times New Roman" w:hAnsi="Times New Roman" w:cs="Times New Roman"/>
          <w:sz w:val="28"/>
          <w:lang w:val="uk-UA"/>
        </w:rPr>
        <w:t>0</w:t>
      </w:r>
      <w:r w:rsidR="005B5B67">
        <w:rPr>
          <w:rFonts w:ascii="Times New Roman" w:hAnsi="Times New Roman" w:cs="Times New Roman"/>
          <w:sz w:val="28"/>
          <w:lang w:val="uk-UA"/>
        </w:rPr>
        <w:t>4</w:t>
      </w:r>
      <w:r w:rsidRPr="00C454B7">
        <w:rPr>
          <w:rFonts w:ascii="Times New Roman" w:hAnsi="Times New Roman" w:cs="Times New Roman"/>
          <w:sz w:val="28"/>
          <w:lang w:val="uk-UA"/>
        </w:rPr>
        <w:t>.202</w:t>
      </w:r>
      <w:r w:rsidR="005B5B67">
        <w:rPr>
          <w:rFonts w:ascii="Times New Roman" w:hAnsi="Times New Roman" w:cs="Times New Roman"/>
          <w:sz w:val="28"/>
          <w:lang w:val="uk-UA"/>
        </w:rPr>
        <w:t>5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D04A7E">
        <w:rPr>
          <w:rFonts w:ascii="Times New Roman" w:hAnsi="Times New Roman" w:cs="Times New Roman"/>
          <w:sz w:val="28"/>
          <w:lang w:val="uk-UA"/>
        </w:rPr>
        <w:t>по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0400F1">
        <w:rPr>
          <w:rFonts w:ascii="Times New Roman" w:hAnsi="Times New Roman" w:cs="Times New Roman"/>
          <w:sz w:val="28"/>
          <w:lang w:val="uk-UA"/>
        </w:rPr>
        <w:t>1</w:t>
      </w:r>
      <w:r w:rsidR="007D64C0">
        <w:rPr>
          <w:rFonts w:ascii="Times New Roman" w:hAnsi="Times New Roman" w:cs="Times New Roman"/>
          <w:sz w:val="28"/>
          <w:lang w:val="uk-UA"/>
        </w:rPr>
        <w:t>2</w:t>
      </w:r>
      <w:r w:rsidRPr="00C454B7">
        <w:rPr>
          <w:rFonts w:ascii="Times New Roman" w:hAnsi="Times New Roman" w:cs="Times New Roman"/>
          <w:sz w:val="28"/>
          <w:lang w:val="uk-UA"/>
        </w:rPr>
        <w:t>.</w:t>
      </w:r>
      <w:r w:rsidR="000533B6">
        <w:rPr>
          <w:rFonts w:ascii="Times New Roman" w:hAnsi="Times New Roman" w:cs="Times New Roman"/>
          <w:sz w:val="28"/>
          <w:lang w:val="uk-UA"/>
        </w:rPr>
        <w:t>05.2025</w:t>
      </w:r>
      <w:r w:rsidRPr="00C454B7">
        <w:rPr>
          <w:rFonts w:ascii="Times New Roman" w:hAnsi="Times New Roman" w:cs="Times New Roman"/>
          <w:sz w:val="28"/>
          <w:lang w:val="uk-UA"/>
        </w:rPr>
        <w:t xml:space="preserve"> здійснити аудиторську перевірку, згідно затверд</w:t>
      </w:r>
      <w:r w:rsidR="0025527F">
        <w:rPr>
          <w:rFonts w:ascii="Times New Roman" w:hAnsi="Times New Roman" w:cs="Times New Roman"/>
          <w:sz w:val="28"/>
          <w:lang w:val="uk-UA"/>
        </w:rPr>
        <w:t>женої програми аудиту (дода</w:t>
      </w:r>
      <w:r w:rsidR="00D04A7E">
        <w:rPr>
          <w:rFonts w:ascii="Times New Roman" w:hAnsi="Times New Roman" w:cs="Times New Roman"/>
          <w:sz w:val="28"/>
          <w:lang w:val="uk-UA"/>
        </w:rPr>
        <w:t>ється</w:t>
      </w:r>
      <w:r w:rsidRPr="00C454B7">
        <w:rPr>
          <w:rFonts w:ascii="Times New Roman" w:hAnsi="Times New Roman" w:cs="Times New Roman"/>
          <w:sz w:val="28"/>
          <w:lang w:val="uk-UA"/>
        </w:rPr>
        <w:t>)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3009AD" w:rsidRDefault="00EB2A70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аудиту до </w:t>
      </w:r>
      <w:r w:rsidR="007D64C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3B6">
        <w:rPr>
          <w:rFonts w:ascii="Times New Roman" w:hAnsi="Times New Roman" w:cs="Times New Roman"/>
          <w:sz w:val="28"/>
          <w:szCs w:val="28"/>
          <w:lang w:val="uk-UA"/>
        </w:rPr>
        <w:t>05.2025</w:t>
      </w:r>
      <w:r w:rsidRPr="00C454B7">
        <w:rPr>
          <w:rFonts w:ascii="Times New Roman" w:hAnsi="Times New Roman" w:cs="Times New Roman"/>
          <w:sz w:val="28"/>
          <w:szCs w:val="28"/>
          <w:lang w:val="uk-UA"/>
        </w:rPr>
        <w:t xml:space="preserve"> скласти відповідний звіт.</w:t>
      </w:r>
    </w:p>
    <w:p w:rsidR="003009AD" w:rsidRPr="00C454B7" w:rsidRDefault="003009AD" w:rsidP="003009AD">
      <w:pPr>
        <w:tabs>
          <w:tab w:val="left" w:pos="0"/>
          <w:tab w:val="left" w:pos="1803"/>
        </w:tabs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B6756" w:rsidRPr="00C454B7" w:rsidRDefault="001121EC" w:rsidP="003009AD">
      <w:pPr>
        <w:numPr>
          <w:ilvl w:val="0"/>
          <w:numId w:val="1"/>
        </w:numPr>
        <w:tabs>
          <w:tab w:val="clear" w:pos="1803"/>
          <w:tab w:val="left" w:pos="0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розпорядження </w:t>
      </w:r>
      <w:r w:rsidR="00EB2A70"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залишаю за собою</w:t>
      </w:r>
      <w:r w:rsidRPr="00C454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AB6756" w:rsidRPr="00C454B7" w:rsidRDefault="00AB6756" w:rsidP="003009AD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 w:rsidP="003009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Pr="00C454B7" w:rsidRDefault="00AB6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B6756" w:rsidRPr="00D526A0" w:rsidRDefault="00867AC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  <w:r w:rsid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1121EC" w:rsidRPr="00D52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Артем КОБЗАР</w:t>
      </w: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4F71" w:rsidRDefault="00284F7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AB67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112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3009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:rsidR="00AB6756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867A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Власенко Г.М.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Козачок І.В.</w:t>
      </w: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6756" w:rsidRDefault="00AB6756">
      <w:pPr>
        <w:spacing w:after="0" w:line="240" w:lineRule="auto"/>
        <w:ind w:left="5040" w:firstLine="16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443A" w:rsidRDefault="001D4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160"/>
      </w:tblGrid>
      <w:tr w:rsidR="00AB6756">
        <w:trPr>
          <w:trHeight w:val="337"/>
        </w:trPr>
        <w:tc>
          <w:tcPr>
            <w:tcW w:w="4160" w:type="dxa"/>
          </w:tcPr>
          <w:p w:rsidR="00AB6756" w:rsidRDefault="004E65DD" w:rsidP="001D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Додаток </w:t>
            </w:r>
          </w:p>
        </w:tc>
      </w:tr>
      <w:tr w:rsidR="00AB6756">
        <w:trPr>
          <w:trHeight w:val="338"/>
        </w:trPr>
        <w:tc>
          <w:tcPr>
            <w:tcW w:w="4160" w:type="dxa"/>
          </w:tcPr>
          <w:p w:rsidR="00AB6756" w:rsidRDefault="001121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розпорядження міського голови</w:t>
            </w:r>
          </w:p>
        </w:tc>
      </w:tr>
      <w:tr w:rsidR="00AB6756">
        <w:trPr>
          <w:trHeight w:val="203"/>
        </w:trPr>
        <w:tc>
          <w:tcPr>
            <w:tcW w:w="4160" w:type="dxa"/>
          </w:tcPr>
          <w:p w:rsidR="00AB6756" w:rsidRDefault="001121EC" w:rsidP="000F2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0F22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04.04.2025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  <w:r w:rsidR="000F22E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124-Р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B6756">
        <w:trPr>
          <w:trHeight w:val="203"/>
        </w:trPr>
        <w:tc>
          <w:tcPr>
            <w:tcW w:w="4160" w:type="dxa"/>
          </w:tcPr>
          <w:p w:rsidR="00AB6756" w:rsidRDefault="001121EC" w:rsidP="00300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</w:tbl>
    <w:p w:rsidR="001D443A" w:rsidRPr="00D04A7E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>ПРОГРАМА</w:t>
      </w:r>
      <w:r w:rsidR="00D04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АУДИТУ</w:t>
      </w:r>
    </w:p>
    <w:p w:rsidR="00D04A7E" w:rsidRPr="00E55736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окремих питань ефективності фінансово-господарської діяльності </w:t>
      </w:r>
      <w:r w:rsidR="00D526A0" w:rsidRPr="00E55736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867ACA" w:rsidRPr="00E55736">
        <w:rPr>
          <w:rFonts w:ascii="Times New Roman" w:hAnsi="Times New Roman" w:cs="Times New Roman"/>
          <w:sz w:val="28"/>
          <w:szCs w:val="28"/>
          <w:lang w:val="uk-UA"/>
        </w:rPr>
        <w:t>Чисте місто</w:t>
      </w:r>
      <w:r w:rsidR="00D526A0" w:rsidRPr="00E55736">
        <w:rPr>
          <w:rFonts w:ascii="Times New Roman" w:hAnsi="Times New Roman" w:cs="Times New Roman"/>
          <w:sz w:val="28"/>
          <w:szCs w:val="28"/>
          <w:lang w:val="uk-UA"/>
        </w:rPr>
        <w:t>» Сумської міської ради</w:t>
      </w:r>
    </w:p>
    <w:p w:rsidR="00E55736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(м. Суми, </w:t>
      </w:r>
      <w:r w:rsidR="000D39C9" w:rsidRPr="00E55736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E55736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D526A0"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ACA" w:rsidRPr="00E55736">
        <w:rPr>
          <w:rFonts w:ascii="Times New Roman" w:hAnsi="Times New Roman" w:cs="Times New Roman"/>
          <w:sz w:val="28"/>
          <w:szCs w:val="28"/>
          <w:lang w:val="uk-UA"/>
        </w:rPr>
        <w:t>Герасима Кондратьєва</w:t>
      </w:r>
      <w:r w:rsidR="00D526A0"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7ACA" w:rsidRPr="00E55736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1D443A" w:rsidRPr="00E55736" w:rsidRDefault="001D443A" w:rsidP="00D911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5736">
        <w:rPr>
          <w:rFonts w:ascii="Times New Roman" w:hAnsi="Times New Roman" w:cs="Times New Roman"/>
          <w:sz w:val="28"/>
          <w:szCs w:val="28"/>
          <w:lang w:val="uk-UA"/>
        </w:rPr>
        <w:t>за період з 01.0</w:t>
      </w:r>
      <w:r w:rsidR="00E55736" w:rsidRPr="00E5573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573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55736" w:rsidRPr="00E5573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5736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C125A6">
        <w:rPr>
          <w:rFonts w:ascii="Times New Roman" w:hAnsi="Times New Roman" w:cs="Times New Roman"/>
          <w:sz w:val="28"/>
          <w:szCs w:val="28"/>
          <w:lang w:val="uk-UA"/>
        </w:rPr>
        <w:t>звітний період 2025 року</w:t>
      </w:r>
    </w:p>
    <w:p w:rsidR="00E55736" w:rsidRDefault="00E55736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443A" w:rsidRPr="0025527F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Підстава для проведення аудиту: 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оз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 xml:space="preserve">порядження міського голови від 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> квітня 2025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Pr="0025527F">
        <w:rPr>
          <w:rFonts w:ascii="Times New Roman" w:hAnsi="Times New Roman" w:cs="Times New Roman"/>
          <w:sz w:val="28"/>
          <w:szCs w:val="28"/>
        </w:rPr>
        <w:t> 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>__-Р</w:t>
      </w:r>
      <w:r w:rsidR="00D04A7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4A7E" w:rsidRPr="00D04A7E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ефективності фінансово-господарської діяльності </w:t>
      </w:r>
      <w:r w:rsidR="000B3CCC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D526A0" w:rsidRPr="00D526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Чисте місто</w:t>
      </w:r>
      <w:r w:rsidR="00D526A0" w:rsidRPr="00D526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3CCC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087AC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D443A" w:rsidRPr="0025527F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</w:rPr>
        <w:t xml:space="preserve">Мета аудиту: 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ефективності використання майна </w:t>
      </w:r>
      <w:r w:rsidR="0025527F" w:rsidRPr="0025527F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443A" w:rsidRPr="0025527F" w:rsidRDefault="001D443A" w:rsidP="00D911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27F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 аудиту:</w:t>
      </w:r>
      <w:r w:rsidRPr="00255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D64C0">
        <w:rPr>
          <w:rFonts w:ascii="Times New Roman" w:hAnsi="Times New Roman" w:cs="Times New Roman"/>
          <w:sz w:val="28"/>
          <w:lang w:val="uk-UA"/>
        </w:rPr>
        <w:t>07</w:t>
      </w:r>
      <w:r w:rsidR="00867ACA" w:rsidRPr="00C454B7">
        <w:rPr>
          <w:rFonts w:ascii="Times New Roman" w:hAnsi="Times New Roman" w:cs="Times New Roman"/>
          <w:sz w:val="28"/>
          <w:lang w:val="uk-UA"/>
        </w:rPr>
        <w:t>.</w:t>
      </w:r>
      <w:r w:rsidR="00867ACA">
        <w:rPr>
          <w:rFonts w:ascii="Times New Roman" w:hAnsi="Times New Roman" w:cs="Times New Roman"/>
          <w:sz w:val="28"/>
          <w:lang w:val="uk-UA"/>
        </w:rPr>
        <w:t>0</w:t>
      </w:r>
      <w:r w:rsidR="003F1116">
        <w:rPr>
          <w:rFonts w:ascii="Times New Roman" w:hAnsi="Times New Roman" w:cs="Times New Roman"/>
          <w:sz w:val="28"/>
          <w:lang w:val="uk-UA"/>
        </w:rPr>
        <w:t>4</w:t>
      </w:r>
      <w:r w:rsidR="00867ACA" w:rsidRPr="00C454B7">
        <w:rPr>
          <w:rFonts w:ascii="Times New Roman" w:hAnsi="Times New Roman" w:cs="Times New Roman"/>
          <w:sz w:val="28"/>
          <w:lang w:val="uk-UA"/>
        </w:rPr>
        <w:t>.202</w:t>
      </w:r>
      <w:r w:rsidR="003F1116">
        <w:rPr>
          <w:rFonts w:ascii="Times New Roman" w:hAnsi="Times New Roman" w:cs="Times New Roman"/>
          <w:sz w:val="28"/>
          <w:lang w:val="uk-UA"/>
        </w:rPr>
        <w:t>5</w:t>
      </w:r>
      <w:r w:rsidR="00867ACA"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867ACA">
        <w:rPr>
          <w:rFonts w:ascii="Times New Roman" w:hAnsi="Times New Roman" w:cs="Times New Roman"/>
          <w:sz w:val="28"/>
          <w:lang w:val="uk-UA"/>
        </w:rPr>
        <w:t>по</w:t>
      </w:r>
      <w:r w:rsidR="00867ACA" w:rsidRPr="00C454B7">
        <w:rPr>
          <w:rFonts w:ascii="Times New Roman" w:hAnsi="Times New Roman" w:cs="Times New Roman"/>
          <w:sz w:val="28"/>
          <w:lang w:val="uk-UA"/>
        </w:rPr>
        <w:t xml:space="preserve"> </w:t>
      </w:r>
      <w:r w:rsidR="00087AC0">
        <w:rPr>
          <w:rFonts w:ascii="Times New Roman" w:hAnsi="Times New Roman" w:cs="Times New Roman"/>
          <w:sz w:val="28"/>
          <w:lang w:val="uk-UA"/>
        </w:rPr>
        <w:t>1</w:t>
      </w:r>
      <w:r w:rsidR="003F1116">
        <w:rPr>
          <w:rFonts w:ascii="Times New Roman" w:hAnsi="Times New Roman" w:cs="Times New Roman"/>
          <w:sz w:val="28"/>
          <w:lang w:val="uk-UA"/>
        </w:rPr>
        <w:t>2</w:t>
      </w:r>
      <w:r w:rsidR="00867ACA" w:rsidRPr="00C454B7">
        <w:rPr>
          <w:rFonts w:ascii="Times New Roman" w:hAnsi="Times New Roman" w:cs="Times New Roman"/>
          <w:sz w:val="28"/>
          <w:lang w:val="uk-UA"/>
        </w:rPr>
        <w:t>.</w:t>
      </w:r>
      <w:r w:rsidR="00087AC0">
        <w:rPr>
          <w:rFonts w:ascii="Times New Roman" w:hAnsi="Times New Roman" w:cs="Times New Roman"/>
          <w:sz w:val="28"/>
          <w:lang w:val="uk-UA"/>
        </w:rPr>
        <w:t>0</w:t>
      </w:r>
      <w:r w:rsidR="003F1116">
        <w:rPr>
          <w:rFonts w:ascii="Times New Roman" w:hAnsi="Times New Roman" w:cs="Times New Roman"/>
          <w:sz w:val="28"/>
          <w:lang w:val="uk-UA"/>
        </w:rPr>
        <w:t>5</w:t>
      </w:r>
      <w:r w:rsidR="00087AC0">
        <w:rPr>
          <w:rFonts w:ascii="Times New Roman" w:hAnsi="Times New Roman" w:cs="Times New Roman"/>
          <w:sz w:val="28"/>
          <w:lang w:val="uk-UA"/>
        </w:rPr>
        <w:t>.2025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363"/>
        <w:gridCol w:w="4536"/>
      </w:tblGrid>
      <w:tr w:rsidR="00D91144" w:rsidRPr="00AA1C65" w:rsidTr="00D91144">
        <w:trPr>
          <w:trHeight w:val="1140"/>
        </w:trPr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4363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ind w:left="-278" w:firstLine="27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Питання аудиту</w:t>
            </w:r>
          </w:p>
        </w:tc>
        <w:tc>
          <w:tcPr>
            <w:tcW w:w="4536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Відповідальний, ПІБ, посада</w:t>
            </w:r>
          </w:p>
        </w:tc>
      </w:tr>
      <w:tr w:rsidR="00D91144" w:rsidRPr="00AA1C65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фактичної діяльності підприємства видам діяльності, передбаченим установчими документами, законодавством та отриманим дозвільним документам</w:t>
            </w:r>
          </w:p>
        </w:tc>
        <w:tc>
          <w:tcPr>
            <w:tcW w:w="4536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Мірзаєва С.А.</w:t>
            </w: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головний спеціаліст 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1144" w:rsidRPr="007F1249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Повнота надходження, достовірність, правильність визначення та відображення в обліку доходів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Серженко О.Ю.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завідуючий сектором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Самсоненко О.М. - завідуючий сектором</w:t>
            </w:r>
          </w:p>
        </w:tc>
      </w:tr>
      <w:tr w:rsidR="00D91144" w:rsidRPr="00D54A5C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Законність здійснення та достовірність відображення в обліку витрат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A1C6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Козачок І.В. – 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управління</w:t>
            </w:r>
          </w:p>
          <w:p w:rsidR="00D91144" w:rsidRPr="00D065E9" w:rsidRDefault="00D91144" w:rsidP="00D9114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65E9">
              <w:rPr>
                <w:rFonts w:ascii="Times New Roman" w:hAnsi="Times New Roman" w:cs="Times New Roman"/>
                <w:sz w:val="28"/>
                <w:lang w:val="uk-UA"/>
              </w:rPr>
              <w:t>Єрмоленко І.В. – заступник начальника управління</w:t>
            </w:r>
          </w:p>
          <w:p w:rsidR="00D91144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Єгорова Л.Б.</w:t>
            </w:r>
            <w:r w:rsidRPr="00C45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</w:t>
            </w:r>
          </w:p>
          <w:p w:rsidR="00D91144" w:rsidRPr="00087AC0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Шовкун Л.О. – головний спеціаліст</w:t>
            </w:r>
          </w:p>
        </w:tc>
      </w:tr>
      <w:tr w:rsidR="00D91144" w:rsidRPr="00D54A5C" w:rsidTr="00D91144">
        <w:tc>
          <w:tcPr>
            <w:tcW w:w="594" w:type="dxa"/>
            <w:shd w:val="clear" w:color="auto" w:fill="auto"/>
          </w:tcPr>
          <w:p w:rsidR="00D91144" w:rsidRPr="00AA1C65" w:rsidRDefault="00D91144" w:rsidP="00D91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63" w:type="dxa"/>
            <w:shd w:val="clear" w:color="auto" w:fill="auto"/>
          </w:tcPr>
          <w:p w:rsidR="00D91144" w:rsidRPr="008B100E" w:rsidRDefault="00D91144" w:rsidP="00D91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0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Ефективність використання майна комунальної власності </w:t>
            </w:r>
          </w:p>
        </w:tc>
        <w:tc>
          <w:tcPr>
            <w:tcW w:w="4536" w:type="dxa"/>
            <w:shd w:val="clear" w:color="auto" w:fill="auto"/>
          </w:tcPr>
          <w:p w:rsidR="00D91144" w:rsidRDefault="00D91144" w:rsidP="00D9114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Андрущенко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О.М.</w:t>
            </w:r>
            <w:r w:rsidRPr="00C454B7">
              <w:rPr>
                <w:rFonts w:ascii="Times New Roman" w:hAnsi="Times New Roman" w:cs="Times New Roman"/>
                <w:sz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відділу</w:t>
            </w:r>
          </w:p>
          <w:p w:rsidR="00D91144" w:rsidRPr="00AA1C65" w:rsidRDefault="00D91144" w:rsidP="00D911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Коновалова В.Г. – головний спеціаліст</w:t>
            </w:r>
          </w:p>
        </w:tc>
      </w:tr>
    </w:tbl>
    <w:p w:rsidR="00D91144" w:rsidRDefault="00D91144" w:rsidP="00D9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991" w:rsidRPr="0006792B" w:rsidRDefault="001D443A" w:rsidP="00D911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</w:t>
      </w:r>
      <w:r w:rsidR="000B3CC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A1C65" w:rsidRPr="0006792B">
        <w:rPr>
          <w:rFonts w:ascii="Times New Roman" w:hAnsi="Times New Roman" w:cs="Times New Roman"/>
          <w:b/>
          <w:sz w:val="28"/>
          <w:szCs w:val="28"/>
          <w:lang w:val="uk-UA"/>
        </w:rPr>
        <w:t>правління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991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внутрішнього </w:t>
      </w:r>
    </w:p>
    <w:p w:rsidR="00D04A7E" w:rsidRDefault="00300991" w:rsidP="00D91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контролю та аудиту</w:t>
      </w:r>
      <w:r w:rsidR="001D443A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8B100E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8B100E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Інна</w:t>
      </w:r>
      <w:r w:rsidR="001D443A" w:rsidRPr="000679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792B">
        <w:rPr>
          <w:rFonts w:ascii="Times New Roman" w:hAnsi="Times New Roman" w:cs="Times New Roman"/>
          <w:b/>
          <w:sz w:val="28"/>
          <w:szCs w:val="28"/>
          <w:lang w:val="uk-UA"/>
        </w:rPr>
        <w:t>КОЗАЧОК</w:t>
      </w:r>
      <w:r w:rsidR="00D04A7E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lastRenderedPageBreak/>
        <w:t>АРКУШ   ПОГОДЖЕННЯ</w:t>
      </w:r>
    </w:p>
    <w:p w:rsidR="00B118D5" w:rsidRPr="002F0DBA" w:rsidRDefault="00B118D5" w:rsidP="00B118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0DB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Pr="002F0D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аудиту окремих питань ефективності фінансово-господарської діяльності </w:t>
      </w:r>
      <w:r w:rsidR="000B3CCC" w:rsidRPr="000B3CCC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Чисте місто</w:t>
      </w:r>
      <w:r w:rsidR="00CA66DD" w:rsidRPr="00CA66D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3CCC" w:rsidRPr="000B3CCC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867AC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1116" w:rsidRPr="002F0DBA" w:rsidRDefault="003F1116" w:rsidP="003F111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3F1116" w:rsidTr="00BB6A5D">
        <w:tc>
          <w:tcPr>
            <w:tcW w:w="4248" w:type="dxa"/>
            <w:shd w:val="clear" w:color="auto" w:fill="auto"/>
          </w:tcPr>
          <w:p w:rsidR="003F1116" w:rsidRPr="00B118D5" w:rsidRDefault="003F1116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3F1116" w:rsidRPr="00E222B9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3F1116" w:rsidTr="00BB6A5D">
        <w:tc>
          <w:tcPr>
            <w:tcW w:w="4248" w:type="dxa"/>
            <w:shd w:val="clear" w:color="auto" w:fill="auto"/>
          </w:tcPr>
          <w:p w:rsidR="003F1116" w:rsidRPr="00B118D5" w:rsidRDefault="003F1116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116" w:rsidTr="00BB6A5D">
        <w:tc>
          <w:tcPr>
            <w:tcW w:w="4248" w:type="dxa"/>
            <w:shd w:val="clear" w:color="auto" w:fill="auto"/>
          </w:tcPr>
          <w:p w:rsidR="003F1116" w:rsidRPr="00B118D5" w:rsidRDefault="003F1116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3F1116" w:rsidTr="00BB6A5D">
        <w:tc>
          <w:tcPr>
            <w:tcW w:w="4248" w:type="dxa"/>
            <w:shd w:val="clear" w:color="auto" w:fill="auto"/>
          </w:tcPr>
          <w:p w:rsidR="003F1116" w:rsidRDefault="003F1116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3F1116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116" w:rsidRPr="00B118D5" w:rsidTr="00BB6A5D">
        <w:tc>
          <w:tcPr>
            <w:tcW w:w="4248" w:type="dxa"/>
            <w:shd w:val="clear" w:color="auto" w:fill="auto"/>
          </w:tcPr>
          <w:p w:rsidR="003F1116" w:rsidRPr="00B118D5" w:rsidRDefault="003F1116" w:rsidP="00BB6A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:rsidR="003F1116" w:rsidRPr="00B118D5" w:rsidRDefault="003F1116" w:rsidP="00BB6A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:rsidR="00B118D5" w:rsidRDefault="00B118D5" w:rsidP="008B100E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D911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EC" w:rsidRDefault="006A77EC">
      <w:pPr>
        <w:spacing w:line="240" w:lineRule="auto"/>
      </w:pPr>
      <w:r>
        <w:separator/>
      </w:r>
    </w:p>
  </w:endnote>
  <w:endnote w:type="continuationSeparator" w:id="0">
    <w:p w:rsidR="006A77EC" w:rsidRDefault="006A7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Device Font 10cpi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EC" w:rsidRDefault="006A77EC">
      <w:pPr>
        <w:spacing w:after="0"/>
      </w:pPr>
      <w:r>
        <w:separator/>
      </w:r>
    </w:p>
  </w:footnote>
  <w:footnote w:type="continuationSeparator" w:id="0">
    <w:p w:rsidR="006A77EC" w:rsidRDefault="006A7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F181640"/>
    <w:multiLevelType w:val="multilevel"/>
    <w:tmpl w:val="F35CA9F6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366DE"/>
    <w:rsid w:val="000400F1"/>
    <w:rsid w:val="000468ED"/>
    <w:rsid w:val="000533B6"/>
    <w:rsid w:val="0006792B"/>
    <w:rsid w:val="00081B73"/>
    <w:rsid w:val="00087AC0"/>
    <w:rsid w:val="00095CF6"/>
    <w:rsid w:val="000B3CCC"/>
    <w:rsid w:val="000C5A8C"/>
    <w:rsid w:val="000D39C9"/>
    <w:rsid w:val="000F22ED"/>
    <w:rsid w:val="001121EC"/>
    <w:rsid w:val="00141E94"/>
    <w:rsid w:val="00190323"/>
    <w:rsid w:val="001A232E"/>
    <w:rsid w:val="001A3DFA"/>
    <w:rsid w:val="001B6621"/>
    <w:rsid w:val="001D443A"/>
    <w:rsid w:val="001E51AF"/>
    <w:rsid w:val="00200EC1"/>
    <w:rsid w:val="002014AF"/>
    <w:rsid w:val="0025527F"/>
    <w:rsid w:val="00272425"/>
    <w:rsid w:val="0027274F"/>
    <w:rsid w:val="00284F71"/>
    <w:rsid w:val="00293397"/>
    <w:rsid w:val="002D0F81"/>
    <w:rsid w:val="002F0DBA"/>
    <w:rsid w:val="00300991"/>
    <w:rsid w:val="003009AD"/>
    <w:rsid w:val="003117F3"/>
    <w:rsid w:val="003238E5"/>
    <w:rsid w:val="00386585"/>
    <w:rsid w:val="003C34C4"/>
    <w:rsid w:val="003C7BCA"/>
    <w:rsid w:val="003D0EBE"/>
    <w:rsid w:val="003F1116"/>
    <w:rsid w:val="00402400"/>
    <w:rsid w:val="004803E5"/>
    <w:rsid w:val="00487B9D"/>
    <w:rsid w:val="0049262B"/>
    <w:rsid w:val="00492D4B"/>
    <w:rsid w:val="004E65DD"/>
    <w:rsid w:val="00552559"/>
    <w:rsid w:val="005561B3"/>
    <w:rsid w:val="00556725"/>
    <w:rsid w:val="005B5B67"/>
    <w:rsid w:val="005F7328"/>
    <w:rsid w:val="006120C7"/>
    <w:rsid w:val="00627D92"/>
    <w:rsid w:val="0064051B"/>
    <w:rsid w:val="0066012E"/>
    <w:rsid w:val="006A77EC"/>
    <w:rsid w:val="006B3469"/>
    <w:rsid w:val="006B6721"/>
    <w:rsid w:val="006B7387"/>
    <w:rsid w:val="006E77F8"/>
    <w:rsid w:val="006F373B"/>
    <w:rsid w:val="006F414C"/>
    <w:rsid w:val="00787A7E"/>
    <w:rsid w:val="007979DC"/>
    <w:rsid w:val="007D64C0"/>
    <w:rsid w:val="007E5DD6"/>
    <w:rsid w:val="007F1249"/>
    <w:rsid w:val="00806D0D"/>
    <w:rsid w:val="00836D12"/>
    <w:rsid w:val="00851C1D"/>
    <w:rsid w:val="00867ACA"/>
    <w:rsid w:val="00873817"/>
    <w:rsid w:val="0087534E"/>
    <w:rsid w:val="008803DF"/>
    <w:rsid w:val="00881299"/>
    <w:rsid w:val="00883A25"/>
    <w:rsid w:val="00883AAC"/>
    <w:rsid w:val="008B100E"/>
    <w:rsid w:val="008C568D"/>
    <w:rsid w:val="008D0D42"/>
    <w:rsid w:val="008F0A46"/>
    <w:rsid w:val="00911390"/>
    <w:rsid w:val="00934757"/>
    <w:rsid w:val="00951D19"/>
    <w:rsid w:val="00960852"/>
    <w:rsid w:val="0097152E"/>
    <w:rsid w:val="00976E38"/>
    <w:rsid w:val="009C4376"/>
    <w:rsid w:val="009D2A46"/>
    <w:rsid w:val="00A510F0"/>
    <w:rsid w:val="00A603A1"/>
    <w:rsid w:val="00A61666"/>
    <w:rsid w:val="00A62F68"/>
    <w:rsid w:val="00A66168"/>
    <w:rsid w:val="00A93040"/>
    <w:rsid w:val="00AA1C65"/>
    <w:rsid w:val="00AB6756"/>
    <w:rsid w:val="00AD1F12"/>
    <w:rsid w:val="00B118D5"/>
    <w:rsid w:val="00B130A1"/>
    <w:rsid w:val="00B235CB"/>
    <w:rsid w:val="00B430CB"/>
    <w:rsid w:val="00B461F2"/>
    <w:rsid w:val="00B4686C"/>
    <w:rsid w:val="00B46886"/>
    <w:rsid w:val="00B72D80"/>
    <w:rsid w:val="00B803DC"/>
    <w:rsid w:val="00B92C14"/>
    <w:rsid w:val="00BB6A2C"/>
    <w:rsid w:val="00BB79F3"/>
    <w:rsid w:val="00BC08A2"/>
    <w:rsid w:val="00BC6D1C"/>
    <w:rsid w:val="00BD5554"/>
    <w:rsid w:val="00BE06F9"/>
    <w:rsid w:val="00BF798F"/>
    <w:rsid w:val="00C1123A"/>
    <w:rsid w:val="00C125A6"/>
    <w:rsid w:val="00C43850"/>
    <w:rsid w:val="00C454B7"/>
    <w:rsid w:val="00C61918"/>
    <w:rsid w:val="00C92513"/>
    <w:rsid w:val="00CA66DD"/>
    <w:rsid w:val="00CB3F31"/>
    <w:rsid w:val="00CC1599"/>
    <w:rsid w:val="00CC4665"/>
    <w:rsid w:val="00D04A7E"/>
    <w:rsid w:val="00D12512"/>
    <w:rsid w:val="00D3284F"/>
    <w:rsid w:val="00D526A0"/>
    <w:rsid w:val="00D54A5C"/>
    <w:rsid w:val="00D851A3"/>
    <w:rsid w:val="00D8616E"/>
    <w:rsid w:val="00D91144"/>
    <w:rsid w:val="00D92E27"/>
    <w:rsid w:val="00DD480A"/>
    <w:rsid w:val="00DE4408"/>
    <w:rsid w:val="00DF2B07"/>
    <w:rsid w:val="00E1128A"/>
    <w:rsid w:val="00E3125D"/>
    <w:rsid w:val="00E33004"/>
    <w:rsid w:val="00E3589B"/>
    <w:rsid w:val="00E5002D"/>
    <w:rsid w:val="00E52C89"/>
    <w:rsid w:val="00E54E28"/>
    <w:rsid w:val="00E55736"/>
    <w:rsid w:val="00E83C98"/>
    <w:rsid w:val="00EA5BC0"/>
    <w:rsid w:val="00EB2A70"/>
    <w:rsid w:val="00EB5881"/>
    <w:rsid w:val="00EC26C2"/>
    <w:rsid w:val="00EE3C37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E80464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0DBA"/>
    <w:rPr>
      <w:sz w:val="22"/>
      <w:szCs w:val="22"/>
      <w:lang w:val="ru-RU"/>
    </w:rPr>
  </w:style>
  <w:style w:type="paragraph" w:styleId="ab">
    <w:name w:val="footer"/>
    <w:basedOn w:val="a"/>
    <w:link w:val="ac"/>
    <w:uiPriority w:val="99"/>
    <w:unhideWhenUsed/>
    <w:rsid w:val="002F0D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0DBA"/>
    <w:rPr>
      <w:sz w:val="22"/>
      <w:szCs w:val="22"/>
      <w:lang w:val="ru-RU"/>
    </w:rPr>
  </w:style>
  <w:style w:type="character" w:styleId="ad">
    <w:name w:val="Strong"/>
    <w:basedOn w:val="a0"/>
    <w:uiPriority w:val="22"/>
    <w:qFormat/>
    <w:rsid w:val="00D54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8C9D-5DA2-44FF-BD42-3DFCFF93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4375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Грицаєнко Наталія Олександрівна</cp:lastModifiedBy>
  <cp:revision>2</cp:revision>
  <cp:lastPrinted>2025-04-03T07:55:00Z</cp:lastPrinted>
  <dcterms:created xsi:type="dcterms:W3CDTF">2025-04-04T11:03:00Z</dcterms:created>
  <dcterms:modified xsi:type="dcterms:W3CDTF">2025-04-04T11:03:00Z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