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29" w:rsidRPr="00486D29" w:rsidRDefault="00486D29" w:rsidP="00486D2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uk-UA" w:eastAsia="ru-RU"/>
        </w:rPr>
      </w:pPr>
      <w:r w:rsidRPr="00486D29">
        <w:rPr>
          <w:rFonts w:ascii="Times New Roman" w:eastAsia="Times New Roman" w:hAnsi="Times New Roman" w:cs="Times New Roman"/>
          <w:b/>
          <w:bCs/>
          <w:noProof/>
          <w:kern w:val="32"/>
          <w:sz w:val="36"/>
          <w:szCs w:val="36"/>
          <w:lang w:eastAsia="ru-RU"/>
        </w:rPr>
        <w:drawing>
          <wp:anchor distT="0" distB="0" distL="114935" distR="114935" simplePos="0" relativeHeight="251659264" behindDoc="0" locked="0" layoutInCell="1" allowOverlap="1" wp14:anchorId="3C8D4179" wp14:editId="1215902F">
            <wp:simplePos x="0" y="0"/>
            <wp:positionH relativeFrom="page">
              <wp:posOffset>3889375</wp:posOffset>
            </wp:positionH>
            <wp:positionV relativeFrom="paragraph">
              <wp:posOffset>256424</wp:posOffset>
            </wp:positionV>
            <wp:extent cx="431800" cy="556491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5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811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en-US" w:eastAsia="ru-RU"/>
        </w:rPr>
        <w:t xml:space="preserve"> </w:t>
      </w:r>
      <w:r w:rsidRPr="00486D29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uk-UA" w:eastAsia="ru-RU"/>
        </w:rPr>
        <w:t>РОЗПОРЯДЖЕННЯ</w:t>
      </w:r>
    </w:p>
    <w:p w:rsidR="00486D29" w:rsidRPr="00486D29" w:rsidRDefault="00486D29" w:rsidP="00486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6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486D29" w:rsidRDefault="00486D29" w:rsidP="00486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6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:rsidR="002E6970" w:rsidRPr="00486D29" w:rsidRDefault="002E6970" w:rsidP="00486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6D29" w:rsidRDefault="00486D29" w:rsidP="00486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60"/>
      </w:tblGrid>
      <w:tr w:rsidR="00486D29" w:rsidRPr="00486D29" w:rsidTr="00B61480">
        <w:trPr>
          <w:gridAfter w:val="1"/>
          <w:wAfter w:w="60" w:type="dxa"/>
        </w:trPr>
        <w:tc>
          <w:tcPr>
            <w:tcW w:w="4968" w:type="dxa"/>
          </w:tcPr>
          <w:p w:rsidR="00486D29" w:rsidRPr="00486D29" w:rsidRDefault="000264C1" w:rsidP="00486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07.05.2025 № 169-Р</w:t>
            </w:r>
            <w:bookmarkStart w:id="0" w:name="_GoBack"/>
            <w:bookmarkEnd w:id="0"/>
          </w:p>
        </w:tc>
      </w:tr>
      <w:tr w:rsidR="00486D29" w:rsidRPr="00486D29" w:rsidTr="003D4EBE">
        <w:trPr>
          <w:gridAfter w:val="1"/>
          <w:wAfter w:w="60" w:type="dxa"/>
          <w:trHeight w:val="63"/>
        </w:trPr>
        <w:tc>
          <w:tcPr>
            <w:tcW w:w="4968" w:type="dxa"/>
          </w:tcPr>
          <w:p w:rsidR="00E227EE" w:rsidRPr="00486D29" w:rsidRDefault="00E227EE" w:rsidP="00486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86D29" w:rsidRPr="006039D8" w:rsidTr="00435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9"/>
        </w:trPr>
        <w:tc>
          <w:tcPr>
            <w:tcW w:w="5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18A" w:rsidRPr="00486D29" w:rsidRDefault="001C7075" w:rsidP="000F3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внесення змін до розпорядження міського голови від 14.10.2024                           № 341-Р «</w:t>
            </w:r>
            <w:r w:rsidR="007D318A" w:rsidRPr="007D3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уповноваження</w:t>
            </w:r>
            <w:r w:rsidR="00492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7D318A" w:rsidRPr="007D3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посадових осіб </w:t>
            </w:r>
            <w:r w:rsidR="00492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керівного складу та </w:t>
            </w:r>
            <w:r w:rsidR="007D318A" w:rsidRPr="007D3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виконавчих органів Сумської міської ради для здійснення представництва інтересів Сумської міської ради, Виконавчого комітету Сумської міської ради та Сумського міського голови в місцевих судах, апеляційних судах та в Верховному Суді</w:t>
            </w:r>
            <w:r w:rsidR="001E5A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»</w:t>
            </w:r>
            <w:r w:rsidR="00E22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(зі змінами)</w:t>
            </w:r>
          </w:p>
        </w:tc>
      </w:tr>
    </w:tbl>
    <w:p w:rsidR="006F201C" w:rsidRDefault="006F201C" w:rsidP="00435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6970" w:rsidRDefault="002E6970" w:rsidP="00435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6D29" w:rsidRPr="0023672E" w:rsidRDefault="00833811" w:rsidP="00435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</w:t>
      </w:r>
      <w:r w:rsidR="002E6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представництва інтересів Сумської міської ради, Виконавчого комітету Сумської міської ради та Сумського міського голови в місцевих судах, апеляційних судах та в Верховному суді, що потребує внесення до Єдиного державного реєстру юридичних осіб, фізичних осіб - підприємців та громадських формувань відповідної інформації відносно посадової особи виконавчого органу Сумської міської ради, відповідно до</w:t>
      </w:r>
      <w:r w:rsidR="002E6970">
        <w:rPr>
          <w:rFonts w:ascii="Times New Roman" w:eastAsia="Times New Roman" w:hAnsi="Times New Roman" w:cs="Times New Roman"/>
          <w:sz w:val="28"/>
          <w:lang w:val="uk-UA"/>
        </w:rPr>
        <w:t xml:space="preserve"> статті 55 Кодексу адміністративного судочинства України, статті 58 Цивільного процесуального кодексу України, статті 56 Господарського процесуального кодексу України, статей 55, 58, 62 Кримінального процесуального кодексу України, </w:t>
      </w:r>
      <w:r w:rsidR="009E7B0D" w:rsidRPr="0023672E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пунктом 20 частини четвертої статті 42 Закону України «Про місцеве самоврядування в Україні»:</w:t>
      </w:r>
    </w:p>
    <w:p w:rsidR="00486D29" w:rsidRPr="0023672E" w:rsidRDefault="00486D29" w:rsidP="00486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035F" w:rsidRDefault="000007AA" w:rsidP="001E5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</w:t>
      </w:r>
      <w:r w:rsidR="00D82BEB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додаток </w:t>
      </w:r>
      <w:r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розпорядження міського голови </w:t>
      </w:r>
      <w:r w:rsidR="00D82BEB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14.10.2024 </w:t>
      </w:r>
      <w:r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962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341-Р «Про уповноваження посад</w:t>
      </w:r>
      <w:r w:rsidR="0023672E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ових осіб керівного складу та </w:t>
      </w:r>
      <w:r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Сумської міської ради </w:t>
      </w:r>
      <w:r w:rsidR="001624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здійснення представництва</w:t>
      </w:r>
      <w:r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інтересів Сумської міської ради, Виконавчого комітету Сумської міської ради та Сумського міського голови в місцевих судах, апеляційних судах та в Верховному Суді»</w:t>
      </w:r>
      <w:r w:rsidR="00E22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E035F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саме:</w:t>
      </w:r>
    </w:p>
    <w:p w:rsidR="00332B99" w:rsidRDefault="00332B99" w:rsidP="001E5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4EBE" w:rsidRDefault="00E227EE" w:rsidP="00CE0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1. </w:t>
      </w:r>
      <w:r w:rsidR="00517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Доповнити розділ</w:t>
      </w:r>
      <w:r w:rsidR="00CE035F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7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CE035F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17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КОМУНАЛЬНОГО МАЙНА</w:t>
      </w:r>
      <w:r w:rsidR="00C013DF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7101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</w:t>
      </w:r>
      <w:r w:rsidR="00517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 13.4</w:t>
      </w:r>
      <w:r w:rsidR="00517101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E035F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наступного змісту</w:t>
      </w:r>
      <w:r w:rsidR="00A60AA7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517101" w:rsidRDefault="00517101" w:rsidP="00CE0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923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559"/>
        <w:gridCol w:w="709"/>
        <w:gridCol w:w="1275"/>
        <w:gridCol w:w="2410"/>
      </w:tblGrid>
      <w:tr w:rsidR="00A60AA7" w:rsidRPr="000264C1" w:rsidTr="00F74DD4">
        <w:trPr>
          <w:cantSplit/>
          <w:trHeight w:val="38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AA7" w:rsidRPr="00517101" w:rsidRDefault="00517101" w:rsidP="00A60AA7">
            <w:pPr>
              <w:spacing w:after="0" w:line="240" w:lineRule="auto"/>
              <w:ind w:left="-250" w:right="-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71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Pr="00517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.4</w:t>
            </w:r>
            <w:r w:rsidR="00A60AA7" w:rsidRPr="00517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AA7" w:rsidRPr="007D07BC" w:rsidRDefault="007D07BC" w:rsidP="00A60AA7">
            <w:pPr>
              <w:spacing w:after="0" w:line="240" w:lineRule="auto"/>
              <w:ind w:left="-250" w:right="-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AA7" w:rsidRPr="00517101" w:rsidRDefault="00A60AA7" w:rsidP="00332B99">
            <w:pPr>
              <w:spacing w:after="0" w:line="240" w:lineRule="auto"/>
              <w:ind w:left="-111"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 w:rsidR="00517101" w:rsidRPr="00517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відділу </w:t>
            </w:r>
            <w:r w:rsidRPr="00517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правового </w:t>
            </w:r>
            <w:r w:rsidR="00517101" w:rsidRPr="00517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У</w:t>
            </w:r>
            <w:proofErr w:type="spellStart"/>
            <w:r w:rsidRPr="005171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517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7101" w:rsidRPr="00517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комунального майна </w:t>
            </w:r>
            <w:proofErr w:type="spellStart"/>
            <w:r w:rsidRPr="00517101"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Сумської</w:t>
            </w:r>
            <w:proofErr w:type="spellEnd"/>
            <w:r w:rsidRPr="00517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101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517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AA7" w:rsidRPr="007D07BC" w:rsidRDefault="007D07BC" w:rsidP="00332B99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*****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AA7" w:rsidRPr="007D07BC" w:rsidRDefault="007D07BC" w:rsidP="00A60AA7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AA7" w:rsidRPr="007D07BC" w:rsidRDefault="007D07BC" w:rsidP="00A60AA7">
            <w:pPr>
              <w:spacing w:after="0" w:line="240" w:lineRule="auto"/>
              <w:ind w:left="-250" w:right="-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******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AA7" w:rsidRPr="00517101" w:rsidRDefault="00A60AA7" w:rsidP="00F74DD4">
            <w:pPr>
              <w:spacing w:after="0" w:line="240" w:lineRule="auto"/>
              <w:ind w:right="-24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7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Здійснює </w:t>
            </w:r>
            <w:proofErr w:type="spellStart"/>
            <w:r w:rsidRPr="00517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самопредставництво</w:t>
            </w:r>
            <w:proofErr w:type="spellEnd"/>
            <w:r w:rsidRPr="00517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74D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в </w:t>
            </w:r>
            <w:r w:rsidRPr="00517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судах України без окремого доручення з </w:t>
            </w:r>
            <w:proofErr w:type="spellStart"/>
            <w:r w:rsidR="00F74D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End"/>
            <w:r w:rsidR="00F74D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7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правом посвідчення копій документів, використовуючи усі права, що надані законом учаснику по справі; без права: відмови, відкликання, визнання позову та апеляційних, касаційних скарг, укладання мирової угоди</w:t>
            </w:r>
          </w:p>
        </w:tc>
      </w:tr>
    </w:tbl>
    <w:p w:rsidR="003D4EBE" w:rsidRDefault="003D4EBE" w:rsidP="0071445C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318A" w:rsidRPr="0071445C" w:rsidRDefault="0071445C" w:rsidP="0071445C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386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протокольної роботи та контролю </w:t>
      </w:r>
      <w:r w:rsidR="002F03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Сумської міської ради </w:t>
      </w:r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Моші</w:t>
      </w:r>
      <w:proofErr w:type="spellEnd"/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Л.В.) оприлюднити </w:t>
      </w:r>
      <w:r w:rsidR="001C7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</w:t>
      </w:r>
      <w:r w:rsidR="0057756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офіційному</w:t>
      </w:r>
      <w:r w:rsidR="0057756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7756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="0057756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Сумської міської </w:t>
      </w:r>
      <w:r w:rsidR="00940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дотриманням вимог </w:t>
      </w:r>
      <w:r w:rsidR="00386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</w:t>
      </w:r>
      <w:r w:rsidR="007D318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 захист персональних даних».</w:t>
      </w:r>
    </w:p>
    <w:p w:rsidR="007D318A" w:rsidRDefault="007D318A" w:rsidP="007D31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C7075" w:rsidRDefault="001C7075" w:rsidP="007D31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1445C" w:rsidRPr="00486D29" w:rsidRDefault="0071445C" w:rsidP="007D31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17E16" w:rsidRPr="00017E16" w:rsidRDefault="00017E16" w:rsidP="00017E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spellStart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>Секретар</w:t>
      </w:r>
      <w:proofErr w:type="spellEnd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>Сумської</w:t>
      </w:r>
      <w:proofErr w:type="spellEnd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>міської</w:t>
      </w:r>
      <w:proofErr w:type="spellEnd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ради</w:t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="00612F28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   </w:t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>Артем КОБЗАР</w:t>
      </w:r>
    </w:p>
    <w:p w:rsidR="00111E55" w:rsidRDefault="00111E55"/>
    <w:p w:rsidR="0071445C" w:rsidRDefault="0071445C"/>
    <w:p w:rsidR="0071445C" w:rsidRPr="00017E16" w:rsidRDefault="0071445C"/>
    <w:p w:rsidR="0071445C" w:rsidRPr="0071445C" w:rsidRDefault="000852C5" w:rsidP="00612F28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Алла КОРНІЄНКО, 700-633</w:t>
      </w:r>
    </w:p>
    <w:p w:rsidR="0071445C" w:rsidRPr="0071445C" w:rsidRDefault="0071445C" w:rsidP="00714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44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Розіслати: до справ</w:t>
      </w:r>
      <w:r w:rsidR="001605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</w:p>
    <w:p w:rsidR="007D6423" w:rsidRDefault="007D6423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0F3B8E" w:rsidRDefault="000F3B8E">
      <w:pPr>
        <w:rPr>
          <w:lang w:val="uk-UA"/>
        </w:rPr>
      </w:pPr>
    </w:p>
    <w:tbl>
      <w:tblPr>
        <w:tblpPr w:leftFromText="180" w:rightFromText="180" w:vertAnchor="page" w:horzAnchor="page" w:tblpX="1001" w:tblpY="911"/>
        <w:tblW w:w="10774" w:type="dxa"/>
        <w:tblLayout w:type="fixed"/>
        <w:tblLook w:val="04A0" w:firstRow="1" w:lastRow="0" w:firstColumn="1" w:lastColumn="0" w:noHBand="0" w:noVBand="1"/>
      </w:tblPr>
      <w:tblGrid>
        <w:gridCol w:w="5637"/>
        <w:gridCol w:w="1735"/>
        <w:gridCol w:w="3402"/>
      </w:tblGrid>
      <w:tr w:rsidR="000852C5" w:rsidRPr="00111E55" w:rsidTr="000852C5">
        <w:tc>
          <w:tcPr>
            <w:tcW w:w="5637" w:type="dxa"/>
            <w:shd w:val="clear" w:color="auto" w:fill="auto"/>
          </w:tcPr>
          <w:p w:rsidR="000852C5" w:rsidRPr="00111E55" w:rsidRDefault="000852C5" w:rsidP="000852C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В.о. н</w:t>
            </w:r>
            <w:r w:rsidRPr="00111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111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правового управління</w:t>
            </w:r>
          </w:p>
        </w:tc>
        <w:tc>
          <w:tcPr>
            <w:tcW w:w="1735" w:type="dxa"/>
            <w:shd w:val="clear" w:color="auto" w:fill="auto"/>
          </w:tcPr>
          <w:p w:rsidR="000852C5" w:rsidRPr="00111E55" w:rsidRDefault="000852C5" w:rsidP="000852C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852C5" w:rsidRPr="00111E55" w:rsidRDefault="000852C5" w:rsidP="000852C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Алла КОРНІЄНКО</w:t>
            </w:r>
          </w:p>
          <w:p w:rsidR="000852C5" w:rsidRDefault="000852C5" w:rsidP="000852C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852C5" w:rsidRPr="00111E55" w:rsidRDefault="000852C5" w:rsidP="000852C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852C5" w:rsidRPr="00111E55" w:rsidRDefault="000852C5" w:rsidP="000852C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52C5" w:rsidRPr="00111E55" w:rsidTr="000852C5">
        <w:trPr>
          <w:trHeight w:val="827"/>
        </w:trPr>
        <w:tc>
          <w:tcPr>
            <w:tcW w:w="5637" w:type="dxa"/>
            <w:shd w:val="clear" w:color="auto" w:fill="auto"/>
          </w:tcPr>
          <w:p w:rsidR="000852C5" w:rsidRPr="00017E16" w:rsidRDefault="000852C5" w:rsidP="000852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7E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протокольної</w:t>
            </w:r>
          </w:p>
          <w:p w:rsidR="000852C5" w:rsidRPr="00111E55" w:rsidRDefault="000852C5" w:rsidP="000852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7E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роботи та контролю</w:t>
            </w:r>
          </w:p>
        </w:tc>
        <w:tc>
          <w:tcPr>
            <w:tcW w:w="1735" w:type="dxa"/>
            <w:shd w:val="clear" w:color="auto" w:fill="auto"/>
          </w:tcPr>
          <w:p w:rsidR="000852C5" w:rsidRPr="00111E55" w:rsidRDefault="000852C5" w:rsidP="000852C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852C5" w:rsidRDefault="000852C5" w:rsidP="000852C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МОША</w:t>
            </w:r>
          </w:p>
          <w:p w:rsidR="000852C5" w:rsidRDefault="000852C5" w:rsidP="000852C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2C5" w:rsidRDefault="000852C5" w:rsidP="000852C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2C5" w:rsidRPr="00111E55" w:rsidRDefault="000852C5" w:rsidP="000852C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52C5" w:rsidRPr="00111E55" w:rsidTr="000852C5">
        <w:trPr>
          <w:trHeight w:val="854"/>
        </w:trPr>
        <w:tc>
          <w:tcPr>
            <w:tcW w:w="5637" w:type="dxa"/>
            <w:shd w:val="clear" w:color="auto" w:fill="auto"/>
          </w:tcPr>
          <w:p w:rsidR="000852C5" w:rsidRPr="00111E55" w:rsidRDefault="000852C5" w:rsidP="000852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міського голови з питань діяльності виконавчих органів ради </w:t>
            </w:r>
          </w:p>
        </w:tc>
        <w:tc>
          <w:tcPr>
            <w:tcW w:w="1735" w:type="dxa"/>
            <w:shd w:val="clear" w:color="auto" w:fill="auto"/>
          </w:tcPr>
          <w:p w:rsidR="000852C5" w:rsidRPr="00111E55" w:rsidRDefault="000852C5" w:rsidP="000852C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852C5" w:rsidRDefault="000852C5" w:rsidP="000852C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Римма БИКОВА </w:t>
            </w:r>
          </w:p>
          <w:p w:rsidR="000852C5" w:rsidRDefault="000852C5" w:rsidP="000852C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2C5" w:rsidRPr="00111E55" w:rsidRDefault="000852C5" w:rsidP="000852C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15A2" w:rsidRPr="00486D29" w:rsidRDefault="00CD15A2" w:rsidP="00332B99">
      <w:pPr>
        <w:rPr>
          <w:lang w:val="uk-UA"/>
        </w:rPr>
      </w:pPr>
    </w:p>
    <w:sectPr w:rsidR="00CD15A2" w:rsidRPr="00486D29" w:rsidSect="0016244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0C90"/>
    <w:multiLevelType w:val="hybridMultilevel"/>
    <w:tmpl w:val="4E4E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74285"/>
    <w:multiLevelType w:val="hybridMultilevel"/>
    <w:tmpl w:val="9E8E5828"/>
    <w:lvl w:ilvl="0" w:tplc="6BF4CAF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322AEC"/>
    <w:multiLevelType w:val="hybridMultilevel"/>
    <w:tmpl w:val="523AD876"/>
    <w:lvl w:ilvl="0" w:tplc="6C3809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4D96D2C"/>
    <w:multiLevelType w:val="hybridMultilevel"/>
    <w:tmpl w:val="F208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29"/>
    <w:rsid w:val="000007AA"/>
    <w:rsid w:val="00005462"/>
    <w:rsid w:val="00017E16"/>
    <w:rsid w:val="000264C1"/>
    <w:rsid w:val="000852C5"/>
    <w:rsid w:val="000962B6"/>
    <w:rsid w:val="000F3B8E"/>
    <w:rsid w:val="000F3D18"/>
    <w:rsid w:val="000F7F2E"/>
    <w:rsid w:val="00111E55"/>
    <w:rsid w:val="00160513"/>
    <w:rsid w:val="00162447"/>
    <w:rsid w:val="00165170"/>
    <w:rsid w:val="001A2453"/>
    <w:rsid w:val="001C7075"/>
    <w:rsid w:val="001D69F3"/>
    <w:rsid w:val="001E5AB4"/>
    <w:rsid w:val="00227BF6"/>
    <w:rsid w:val="0023672E"/>
    <w:rsid w:val="002E6970"/>
    <w:rsid w:val="002F0366"/>
    <w:rsid w:val="003146C4"/>
    <w:rsid w:val="00332B99"/>
    <w:rsid w:val="0034730D"/>
    <w:rsid w:val="00386CCC"/>
    <w:rsid w:val="003D4EBE"/>
    <w:rsid w:val="0040798A"/>
    <w:rsid w:val="00435E0B"/>
    <w:rsid w:val="00486D29"/>
    <w:rsid w:val="00492684"/>
    <w:rsid w:val="004F606F"/>
    <w:rsid w:val="00517101"/>
    <w:rsid w:val="005420BB"/>
    <w:rsid w:val="00561428"/>
    <w:rsid w:val="0057756A"/>
    <w:rsid w:val="005C17D0"/>
    <w:rsid w:val="006039D8"/>
    <w:rsid w:val="00612F28"/>
    <w:rsid w:val="00685083"/>
    <w:rsid w:val="006D7AB7"/>
    <w:rsid w:val="006F201C"/>
    <w:rsid w:val="006F4ABE"/>
    <w:rsid w:val="0071445C"/>
    <w:rsid w:val="007618CD"/>
    <w:rsid w:val="007A1AF6"/>
    <w:rsid w:val="007D07BC"/>
    <w:rsid w:val="007D318A"/>
    <w:rsid w:val="007D6423"/>
    <w:rsid w:val="008271CC"/>
    <w:rsid w:val="00833811"/>
    <w:rsid w:val="008B6376"/>
    <w:rsid w:val="00940896"/>
    <w:rsid w:val="00962D1E"/>
    <w:rsid w:val="009E7B0D"/>
    <w:rsid w:val="00A335D4"/>
    <w:rsid w:val="00A60AA7"/>
    <w:rsid w:val="00A91317"/>
    <w:rsid w:val="00AB3021"/>
    <w:rsid w:val="00AD4E7A"/>
    <w:rsid w:val="00B61480"/>
    <w:rsid w:val="00BA49DD"/>
    <w:rsid w:val="00C013DF"/>
    <w:rsid w:val="00C63BFD"/>
    <w:rsid w:val="00C9032F"/>
    <w:rsid w:val="00CD15A2"/>
    <w:rsid w:val="00CE035F"/>
    <w:rsid w:val="00D274B2"/>
    <w:rsid w:val="00D82BEB"/>
    <w:rsid w:val="00D83873"/>
    <w:rsid w:val="00E032F6"/>
    <w:rsid w:val="00E161B1"/>
    <w:rsid w:val="00E227EE"/>
    <w:rsid w:val="00F74DD4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519E"/>
  <w15:chartTrackingRefBased/>
  <w15:docId w15:val="{9AA058D9-4B8A-4994-BA5F-0AD5529E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F6"/>
  </w:style>
  <w:style w:type="paragraph" w:styleId="1">
    <w:name w:val="heading 1"/>
    <w:basedOn w:val="a"/>
    <w:next w:val="a"/>
    <w:link w:val="10"/>
    <w:uiPriority w:val="9"/>
    <w:qFormat/>
    <w:rsid w:val="00227BF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BF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BF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B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B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B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B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B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B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E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45C"/>
    <w:pPr>
      <w:ind w:left="720"/>
      <w:contextualSpacing/>
    </w:pPr>
  </w:style>
  <w:style w:type="paragraph" w:styleId="a6">
    <w:name w:val="Revision"/>
    <w:hidden/>
    <w:uiPriority w:val="99"/>
    <w:semiHidden/>
    <w:rsid w:val="00386C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7BF6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227BF6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7BF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27BF6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227BF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27BF6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227BF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27BF6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27BF6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227BF6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8">
    <w:name w:val="Title"/>
    <w:basedOn w:val="a"/>
    <w:next w:val="a"/>
    <w:link w:val="a9"/>
    <w:uiPriority w:val="10"/>
    <w:qFormat/>
    <w:rsid w:val="00227BF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227BF6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27BF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227BF6"/>
    <w:rPr>
      <w:rFonts w:asciiTheme="majorHAnsi" w:eastAsiaTheme="majorEastAsia" w:hAnsiTheme="majorHAnsi" w:cstheme="majorBidi"/>
    </w:rPr>
  </w:style>
  <w:style w:type="character" w:styleId="ac">
    <w:name w:val="Strong"/>
    <w:basedOn w:val="a0"/>
    <w:uiPriority w:val="22"/>
    <w:qFormat/>
    <w:rsid w:val="00227BF6"/>
    <w:rPr>
      <w:b/>
      <w:bCs/>
    </w:rPr>
  </w:style>
  <w:style w:type="character" w:styleId="ad">
    <w:name w:val="Emphasis"/>
    <w:basedOn w:val="a0"/>
    <w:uiPriority w:val="20"/>
    <w:qFormat/>
    <w:rsid w:val="00227BF6"/>
    <w:rPr>
      <w:i/>
      <w:iCs/>
    </w:rPr>
  </w:style>
  <w:style w:type="paragraph" w:styleId="ae">
    <w:name w:val="No Spacing"/>
    <w:uiPriority w:val="1"/>
    <w:qFormat/>
    <w:rsid w:val="00227BF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27BF6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27BF6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227BF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227BF6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1">
    <w:name w:val="Subtle Emphasis"/>
    <w:basedOn w:val="a0"/>
    <w:uiPriority w:val="19"/>
    <w:qFormat/>
    <w:rsid w:val="00227BF6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227BF6"/>
    <w:rPr>
      <w:b w:val="0"/>
      <w:bCs w:val="0"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227BF6"/>
    <w:rPr>
      <w:smallCaps/>
      <w:color w:val="404040" w:themeColor="text1" w:themeTint="BF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227BF6"/>
    <w:rPr>
      <w:b/>
      <w:bCs/>
      <w:smallCaps/>
      <w:color w:val="5B9BD5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227BF6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227BF6"/>
    <w:pPr>
      <w:outlineLvl w:val="9"/>
    </w:pPr>
  </w:style>
  <w:style w:type="table" w:styleId="af7">
    <w:name w:val="Table Grid"/>
    <w:basedOn w:val="a1"/>
    <w:uiPriority w:val="39"/>
    <w:rsid w:val="00CD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943EC-10A8-428A-AB38-CD93670F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</Words>
  <Characters>2271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Дарія Василівна</dc:creator>
  <cp:keywords/>
  <dc:description/>
  <cp:lastModifiedBy>Рикова Вікторія Олександрівна</cp:lastModifiedBy>
  <cp:revision>2</cp:revision>
  <cp:lastPrinted>2025-05-07T06:46:00Z</cp:lastPrinted>
  <dcterms:created xsi:type="dcterms:W3CDTF">2025-05-15T08:21:00Z</dcterms:created>
  <dcterms:modified xsi:type="dcterms:W3CDTF">2025-05-15T08:21:00Z</dcterms:modified>
</cp:coreProperties>
</file>