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0D" w:rsidRDefault="00963B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9"/>
        <w:tblW w:w="96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04"/>
        <w:gridCol w:w="903"/>
        <w:gridCol w:w="4289"/>
      </w:tblGrid>
      <w:tr w:rsidR="0044730D">
        <w:trPr>
          <w:trHeight w:val="1151"/>
          <w:jc w:val="center"/>
        </w:trPr>
        <w:tc>
          <w:tcPr>
            <w:tcW w:w="4504" w:type="dxa"/>
          </w:tcPr>
          <w:p w:rsidR="0044730D" w:rsidRDefault="00447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44730D" w:rsidRDefault="0096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rPr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7510" cy="58039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580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44730D" w:rsidRDefault="0096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right="14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4730D" w:rsidRDefault="00963BC7">
      <w:pPr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:rsidR="0044730D" w:rsidRDefault="00963BC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44730D" w:rsidRDefault="00963BC7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44730D" w:rsidRDefault="00963BC7">
      <w:pPr>
        <w:pStyle w:val="1"/>
        <w:ind w:right="14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від</w:t>
      </w:r>
      <w:proofErr w:type="spellEnd"/>
      <w:r w:rsidR="00F464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08.05.2025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F4646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171</w:t>
      </w:r>
      <w:r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44730D" w:rsidRDefault="0044730D">
      <w:pPr>
        <w:ind w:right="141"/>
      </w:pPr>
    </w:p>
    <w:tbl>
      <w:tblPr>
        <w:tblStyle w:val="aa"/>
        <w:tblW w:w="4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44730D">
        <w:trPr>
          <w:trHeight w:val="76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4730D" w:rsidRDefault="00963BC7" w:rsidP="0036499F">
            <w:pPr>
              <w:ind w:right="14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проведення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6499F">
              <w:rPr>
                <w:b/>
                <w:sz w:val="28"/>
                <w:szCs w:val="28"/>
                <w:lang w:val="uk-UA"/>
              </w:rPr>
              <w:t>симуляційної</w:t>
            </w:r>
            <w:proofErr w:type="spellEnd"/>
          </w:p>
          <w:p w:rsidR="0036499F" w:rsidRPr="0036499F" w:rsidRDefault="0036499F" w:rsidP="0036499F">
            <w:pPr>
              <w:ind w:right="141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гри «Крок до влади»</w:t>
            </w:r>
          </w:p>
          <w:bookmarkEnd w:id="0"/>
          <w:p w:rsidR="00BE7614" w:rsidRDefault="00BE7614">
            <w:pPr>
              <w:ind w:right="141"/>
              <w:jc w:val="both"/>
              <w:rPr>
                <w:b/>
                <w:sz w:val="28"/>
                <w:szCs w:val="28"/>
              </w:rPr>
            </w:pPr>
          </w:p>
          <w:p w:rsidR="00BE7614" w:rsidRDefault="00BE7614">
            <w:pPr>
              <w:ind w:right="14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730D" w:rsidRDefault="000E762E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 метою підвищення рівня знань та навичок про органи місцевого самоврядування,</w:t>
      </w:r>
      <w:r w:rsidR="000D581A">
        <w:rPr>
          <w:sz w:val="28"/>
          <w:szCs w:val="28"/>
          <w:lang w:val="uk-UA"/>
        </w:rPr>
        <w:t xml:space="preserve"> обізнаності молодих людей у процесах прийняття рішень</w:t>
      </w:r>
      <w:r w:rsidR="00963BC7">
        <w:rPr>
          <w:sz w:val="28"/>
          <w:szCs w:val="28"/>
        </w:rPr>
        <w:t xml:space="preserve">, на </w:t>
      </w:r>
      <w:proofErr w:type="spellStart"/>
      <w:r w:rsidR="00963BC7">
        <w:rPr>
          <w:sz w:val="28"/>
          <w:szCs w:val="28"/>
        </w:rPr>
        <w:t>виконання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завдання</w:t>
      </w:r>
      <w:proofErr w:type="spellEnd"/>
      <w:r w:rsidR="00963BC7">
        <w:rPr>
          <w:sz w:val="28"/>
          <w:szCs w:val="28"/>
        </w:rPr>
        <w:t xml:space="preserve"> </w:t>
      </w:r>
      <w:r w:rsidR="00963BC7" w:rsidRPr="004B2C5D">
        <w:rPr>
          <w:sz w:val="28"/>
          <w:szCs w:val="28"/>
        </w:rPr>
        <w:t>1</w:t>
      </w:r>
      <w:r w:rsidR="000D581A">
        <w:rPr>
          <w:sz w:val="28"/>
          <w:szCs w:val="28"/>
          <w:lang w:val="uk-UA"/>
        </w:rPr>
        <w:t>.3</w:t>
      </w:r>
      <w:r w:rsidR="000D581A">
        <w:rPr>
          <w:sz w:val="28"/>
          <w:szCs w:val="28"/>
        </w:rPr>
        <w:t xml:space="preserve"> </w:t>
      </w:r>
      <w:proofErr w:type="spellStart"/>
      <w:r w:rsidR="000D581A">
        <w:rPr>
          <w:sz w:val="28"/>
          <w:szCs w:val="28"/>
        </w:rPr>
        <w:t>підпрограми</w:t>
      </w:r>
      <w:proofErr w:type="spellEnd"/>
      <w:r w:rsidR="000D581A">
        <w:rPr>
          <w:sz w:val="28"/>
          <w:szCs w:val="28"/>
        </w:rPr>
        <w:t xml:space="preserve"> 2</w:t>
      </w:r>
      <w:r w:rsidR="00963BC7" w:rsidRPr="004B2C5D">
        <w:rPr>
          <w:sz w:val="28"/>
          <w:szCs w:val="28"/>
        </w:rPr>
        <w:t xml:space="preserve"> </w:t>
      </w:r>
      <w:proofErr w:type="spellStart"/>
      <w:r w:rsidR="00963BC7" w:rsidRPr="004B2C5D">
        <w:rPr>
          <w:sz w:val="28"/>
          <w:szCs w:val="28"/>
        </w:rPr>
        <w:t>цільової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комплексної</w:t>
      </w:r>
      <w:proofErr w:type="spellEnd"/>
      <w:r w:rsidR="00963BC7">
        <w:rPr>
          <w:sz w:val="28"/>
          <w:szCs w:val="28"/>
        </w:rPr>
        <w:t xml:space="preserve"> </w:t>
      </w:r>
      <w:proofErr w:type="spellStart"/>
      <w:r w:rsidR="00963BC7">
        <w:rPr>
          <w:sz w:val="28"/>
          <w:szCs w:val="28"/>
        </w:rPr>
        <w:t>програми</w:t>
      </w:r>
      <w:proofErr w:type="spellEnd"/>
      <w:r w:rsidR="00963BC7">
        <w:rPr>
          <w:sz w:val="28"/>
          <w:szCs w:val="28"/>
        </w:rPr>
        <w:t xml:space="preserve"> «</w:t>
      </w:r>
      <w:proofErr w:type="spellStart"/>
      <w:r w:rsidR="00742DDC">
        <w:rPr>
          <w:sz w:val="28"/>
          <w:szCs w:val="28"/>
        </w:rPr>
        <w:t>Суми</w:t>
      </w:r>
      <w:proofErr w:type="spellEnd"/>
      <w:r w:rsidR="00742DDC">
        <w:rPr>
          <w:sz w:val="28"/>
          <w:szCs w:val="28"/>
        </w:rPr>
        <w:t xml:space="preserve">-громада для </w:t>
      </w:r>
      <w:proofErr w:type="spellStart"/>
      <w:r w:rsidR="00742DDC">
        <w:rPr>
          <w:sz w:val="28"/>
          <w:szCs w:val="28"/>
        </w:rPr>
        <w:t>молоді</w:t>
      </w:r>
      <w:proofErr w:type="spellEnd"/>
      <w:r w:rsidR="00742DDC">
        <w:rPr>
          <w:sz w:val="28"/>
          <w:szCs w:val="28"/>
        </w:rPr>
        <w:t>» на 202</w:t>
      </w:r>
      <w:r w:rsidR="00742DDC">
        <w:rPr>
          <w:sz w:val="28"/>
          <w:szCs w:val="28"/>
          <w:lang w:val="uk-UA"/>
        </w:rPr>
        <w:t>5</w:t>
      </w:r>
      <w:r w:rsidR="00742DDC">
        <w:rPr>
          <w:sz w:val="28"/>
          <w:szCs w:val="28"/>
        </w:rPr>
        <w:t>-2027</w:t>
      </w:r>
      <w:r w:rsidR="00963BC7">
        <w:rPr>
          <w:sz w:val="28"/>
          <w:szCs w:val="28"/>
        </w:rPr>
        <w:t xml:space="preserve"> роки, </w:t>
      </w:r>
      <w:r w:rsidR="000B6464">
        <w:rPr>
          <w:sz w:val="28"/>
          <w:szCs w:val="28"/>
          <w:lang w:val="uk-UA"/>
        </w:rPr>
        <w:t>затвердженої наказом</w:t>
      </w:r>
      <w:r w:rsidR="000B6464" w:rsidRPr="004D7341">
        <w:rPr>
          <w:sz w:val="28"/>
          <w:szCs w:val="28"/>
          <w:lang w:val="uk-UA"/>
        </w:rPr>
        <w:t xml:space="preserve"> Сумської міської </w:t>
      </w:r>
      <w:r w:rsidR="000B6464">
        <w:rPr>
          <w:sz w:val="28"/>
          <w:szCs w:val="28"/>
          <w:lang w:val="uk-UA"/>
        </w:rPr>
        <w:t>військової адміністрації від 31 грудня 2024 року № 424</w:t>
      </w:r>
      <w:r w:rsidR="000B6464" w:rsidRPr="004D7341">
        <w:rPr>
          <w:sz w:val="28"/>
          <w:szCs w:val="28"/>
          <w:lang w:val="uk-UA"/>
        </w:rPr>
        <w:t>-</w:t>
      </w:r>
      <w:r w:rsidR="000B6464">
        <w:rPr>
          <w:sz w:val="28"/>
          <w:szCs w:val="28"/>
          <w:lang w:val="uk-UA"/>
        </w:rPr>
        <w:t>С</w:t>
      </w:r>
      <w:r w:rsidR="000B6464" w:rsidRPr="004D7341">
        <w:rPr>
          <w:sz w:val="28"/>
          <w:szCs w:val="28"/>
          <w:lang w:val="uk-UA"/>
        </w:rPr>
        <w:t>МР, керуючись пунктом 20 частини 4 статті 42 Закону України «Про мі</w:t>
      </w:r>
      <w:r w:rsidR="000B6464">
        <w:rPr>
          <w:sz w:val="28"/>
          <w:szCs w:val="28"/>
          <w:lang w:val="uk-UA"/>
        </w:rPr>
        <w:t>сцеве самоврядування в Україні»</w:t>
      </w:r>
      <w:r w:rsidR="00963BC7">
        <w:rPr>
          <w:sz w:val="28"/>
          <w:szCs w:val="28"/>
        </w:rPr>
        <w:t>:</w:t>
      </w:r>
    </w:p>
    <w:p w:rsidR="0044730D" w:rsidRDefault="0044730D">
      <w:pPr>
        <w:ind w:right="141"/>
        <w:jc w:val="both"/>
        <w:rPr>
          <w:b/>
          <w:sz w:val="28"/>
          <w:szCs w:val="28"/>
        </w:rPr>
      </w:pPr>
    </w:p>
    <w:p w:rsidR="0044730D" w:rsidRDefault="00963BC7">
      <w:pPr>
        <w:ind w:right="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політики </w:t>
      </w:r>
      <w:proofErr w:type="spellStart"/>
      <w:r w:rsidR="000B6464">
        <w:rPr>
          <w:sz w:val="28"/>
          <w:szCs w:val="28"/>
        </w:rPr>
        <w:t>Сумської</w:t>
      </w:r>
      <w:proofErr w:type="spellEnd"/>
      <w:r w:rsidR="000B6464">
        <w:rPr>
          <w:sz w:val="28"/>
          <w:szCs w:val="28"/>
        </w:rPr>
        <w:t xml:space="preserve"> </w:t>
      </w:r>
      <w:proofErr w:type="spellStart"/>
      <w:r w:rsidR="000B6464">
        <w:rPr>
          <w:sz w:val="28"/>
          <w:szCs w:val="28"/>
        </w:rPr>
        <w:t>міської</w:t>
      </w:r>
      <w:proofErr w:type="spellEnd"/>
      <w:r w:rsidR="000B6464">
        <w:rPr>
          <w:sz w:val="28"/>
          <w:szCs w:val="28"/>
        </w:rPr>
        <w:t xml:space="preserve"> ради (</w:t>
      </w:r>
      <w:proofErr w:type="spellStart"/>
      <w:r w:rsidR="000B6464">
        <w:rPr>
          <w:sz w:val="28"/>
          <w:szCs w:val="28"/>
          <w:lang w:val="uk-UA"/>
        </w:rPr>
        <w:t>Березенко</w:t>
      </w:r>
      <w:proofErr w:type="spellEnd"/>
      <w:r w:rsidR="000B6464">
        <w:rPr>
          <w:sz w:val="28"/>
          <w:szCs w:val="28"/>
        </w:rPr>
        <w:t xml:space="preserve"> </w:t>
      </w:r>
      <w:r w:rsidR="003C187C">
        <w:rPr>
          <w:sz w:val="28"/>
          <w:szCs w:val="28"/>
          <w:lang w:val="uk-UA"/>
        </w:rPr>
        <w:t>І</w:t>
      </w:r>
      <w:r w:rsidR="000B6464">
        <w:rPr>
          <w:sz w:val="28"/>
          <w:szCs w:val="28"/>
        </w:rPr>
        <w:t>.</w:t>
      </w:r>
      <w:r w:rsidR="003C187C">
        <w:rPr>
          <w:sz w:val="28"/>
          <w:szCs w:val="28"/>
          <w:lang w:val="uk-UA"/>
        </w:rPr>
        <w:t>О</w:t>
      </w:r>
      <w:r w:rsidR="000D581A">
        <w:rPr>
          <w:sz w:val="28"/>
          <w:szCs w:val="28"/>
        </w:rPr>
        <w:t xml:space="preserve">.) провести у </w:t>
      </w:r>
      <w:proofErr w:type="spellStart"/>
      <w:r w:rsidR="000D581A">
        <w:rPr>
          <w:sz w:val="28"/>
          <w:szCs w:val="28"/>
        </w:rPr>
        <w:t>травні-червні</w:t>
      </w:r>
      <w:proofErr w:type="spellEnd"/>
      <w:r w:rsidR="000B646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</w:t>
      </w:r>
      <w:r w:rsidR="000D581A">
        <w:rPr>
          <w:sz w:val="28"/>
          <w:szCs w:val="28"/>
          <w:lang w:val="uk-UA"/>
        </w:rPr>
        <w:t xml:space="preserve"> </w:t>
      </w:r>
      <w:proofErr w:type="spellStart"/>
      <w:r w:rsidR="000D581A">
        <w:rPr>
          <w:sz w:val="28"/>
          <w:szCs w:val="28"/>
          <w:lang w:val="uk-UA"/>
        </w:rPr>
        <w:t>симуляційну</w:t>
      </w:r>
      <w:proofErr w:type="spellEnd"/>
      <w:r w:rsidR="000D581A">
        <w:rPr>
          <w:sz w:val="28"/>
          <w:szCs w:val="28"/>
          <w:lang w:val="uk-UA"/>
        </w:rPr>
        <w:t xml:space="preserve"> гру «Крок до влади»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44730D" w:rsidRDefault="00963BC7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730D" w:rsidRDefault="00963BC7">
      <w:pPr>
        <w:tabs>
          <w:tab w:val="left" w:pos="540"/>
        </w:tabs>
        <w:ind w:right="141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10CAE" w:rsidRPr="009E494B">
        <w:rPr>
          <w:sz w:val="28"/>
          <w:szCs w:val="28"/>
          <w:lang w:val="uk-UA"/>
        </w:rPr>
        <w:t xml:space="preserve">Департаменту фінансів, економіки та інвестицій Сумської міської ради (Липова С.А.) </w:t>
      </w:r>
      <w:r w:rsidR="00910CAE" w:rsidRPr="009E494B">
        <w:rPr>
          <w:sz w:val="28"/>
          <w:szCs w:val="28"/>
          <w:shd w:val="clear" w:color="auto" w:fill="FFFFFF"/>
          <w:lang w:val="uk-UA"/>
        </w:rPr>
        <w:t>здійснити в установленому порядку фінансування видатків</w:t>
      </w:r>
      <w:r w:rsidR="00910CAE" w:rsidRPr="009E494B">
        <w:rPr>
          <w:sz w:val="28"/>
          <w:szCs w:val="28"/>
          <w:lang w:val="uk-UA"/>
        </w:rPr>
        <w:t xml:space="preserve"> у сумі </w:t>
      </w:r>
      <w:r w:rsidR="00021806">
        <w:rPr>
          <w:color w:val="000000"/>
          <w:sz w:val="28"/>
          <w:szCs w:val="28"/>
        </w:rPr>
        <w:t>8 279</w:t>
      </w:r>
      <w:r w:rsidR="00021806">
        <w:rPr>
          <w:color w:val="000000"/>
          <w:sz w:val="28"/>
          <w:szCs w:val="28"/>
          <w:lang w:val="uk-UA"/>
        </w:rPr>
        <w:t xml:space="preserve"> </w:t>
      </w:r>
      <w:r w:rsidR="00910CAE" w:rsidRPr="009E494B">
        <w:rPr>
          <w:sz w:val="28"/>
          <w:szCs w:val="28"/>
          <w:lang w:val="uk-UA"/>
        </w:rPr>
        <w:t>(</w:t>
      </w:r>
      <w:r w:rsidR="00021806">
        <w:rPr>
          <w:sz w:val="28"/>
          <w:szCs w:val="28"/>
          <w:lang w:val="uk-UA"/>
        </w:rPr>
        <w:t>вісім тисяч двісті сімдесят дев’ять</w:t>
      </w:r>
      <w:r w:rsidR="00910CAE">
        <w:rPr>
          <w:sz w:val="28"/>
          <w:szCs w:val="28"/>
          <w:lang w:val="uk-UA"/>
        </w:rPr>
        <w:t>)</w:t>
      </w:r>
      <w:r w:rsidR="00021806">
        <w:rPr>
          <w:sz w:val="28"/>
          <w:szCs w:val="28"/>
          <w:lang w:val="uk-UA"/>
        </w:rPr>
        <w:t xml:space="preserve"> гривень 28</w:t>
      </w:r>
      <w:r w:rsidR="00910CAE" w:rsidRPr="009E494B">
        <w:rPr>
          <w:sz w:val="28"/>
          <w:szCs w:val="28"/>
          <w:lang w:val="uk-UA"/>
        </w:rPr>
        <w:t xml:space="preserve"> коп., </w:t>
      </w:r>
      <w:r w:rsidR="00910CAE" w:rsidRPr="009E494B">
        <w:rPr>
          <w:sz w:val="28"/>
          <w:szCs w:val="28"/>
          <w:shd w:val="clear" w:color="auto" w:fill="FFFFFF"/>
          <w:lang w:val="uk-UA"/>
        </w:rPr>
        <w:t>передбачених в бюджеті Сумської міської територіальної громади на 2025 рік по КПКВК 0213131 «Здійснення заходів та реалізація проектів на виконання Державної цільової соціальної програми «Молодь України».</w:t>
      </w:r>
    </w:p>
    <w:p w:rsidR="00910CAE" w:rsidRDefault="00910CAE">
      <w:pPr>
        <w:tabs>
          <w:tab w:val="left" w:pos="540"/>
        </w:tabs>
        <w:ind w:right="141" w:firstLine="709"/>
        <w:jc w:val="both"/>
        <w:rPr>
          <w:sz w:val="28"/>
          <w:szCs w:val="28"/>
        </w:rPr>
      </w:pPr>
    </w:p>
    <w:p w:rsidR="0044730D" w:rsidRDefault="00963BC7">
      <w:pPr>
        <w:tabs>
          <w:tab w:val="left" w:pos="540"/>
        </w:tabs>
        <w:ind w:right="14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10CAE" w:rsidRPr="004D7341">
        <w:rPr>
          <w:sz w:val="28"/>
          <w:szCs w:val="28"/>
          <w:lang w:val="uk-UA"/>
        </w:rPr>
        <w:t>Відділу бухгалтерського обліку та звітності Сумської міської ради (Костенко О.А.) провести розрахунки по відділу молодіжної політики згідно з наданими документами</w:t>
      </w:r>
      <w:r w:rsidR="00910CAE">
        <w:rPr>
          <w:sz w:val="28"/>
          <w:szCs w:val="28"/>
          <w:lang w:val="uk-UA"/>
        </w:rPr>
        <w:t xml:space="preserve"> </w:t>
      </w:r>
      <w:r w:rsidR="00910CAE" w:rsidRPr="009E494B">
        <w:rPr>
          <w:sz w:val="28"/>
          <w:szCs w:val="28"/>
          <w:shd w:val="clear" w:color="auto" w:fill="FFFFFF"/>
          <w:lang w:val="uk-UA"/>
        </w:rPr>
        <w:t>(додаток 2)</w:t>
      </w:r>
      <w:r w:rsidR="00910CAE" w:rsidRPr="009E494B">
        <w:rPr>
          <w:sz w:val="28"/>
          <w:szCs w:val="28"/>
          <w:lang w:val="uk-UA"/>
        </w:rPr>
        <w:t>.</w:t>
      </w:r>
    </w:p>
    <w:p w:rsidR="0044730D" w:rsidRDefault="0044730D">
      <w:pPr>
        <w:ind w:right="141"/>
        <w:jc w:val="both"/>
        <w:rPr>
          <w:b/>
          <w:sz w:val="28"/>
          <w:szCs w:val="28"/>
        </w:rPr>
      </w:pPr>
    </w:p>
    <w:p w:rsidR="0044730D" w:rsidRPr="00BE7614" w:rsidRDefault="00963BC7" w:rsidP="00BE7614">
      <w:pPr>
        <w:pBdr>
          <w:top w:val="nil"/>
          <w:left w:val="nil"/>
          <w:bottom w:val="nil"/>
          <w:right w:val="nil"/>
          <w:between w:val="nil"/>
        </w:pBdr>
        <w:ind w:left="-2" w:right="-1" w:firstLineChars="252" w:firstLine="70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4. </w:t>
      </w:r>
      <w:r w:rsidR="00BE7614" w:rsidRPr="004D7341">
        <w:rPr>
          <w:sz w:val="28"/>
          <w:szCs w:val="28"/>
          <w:lang w:val="uk-UA"/>
        </w:rPr>
        <w:t xml:space="preserve">Управлінню суспільних комунікацій </w:t>
      </w:r>
      <w:r w:rsidR="006D52EE">
        <w:rPr>
          <w:sz w:val="28"/>
          <w:szCs w:val="28"/>
          <w:lang w:val="uk-UA"/>
        </w:rPr>
        <w:t xml:space="preserve">Сумської міської ради          </w:t>
      </w:r>
      <w:proofErr w:type="gramStart"/>
      <w:r w:rsidR="006D52EE">
        <w:rPr>
          <w:sz w:val="28"/>
          <w:szCs w:val="28"/>
          <w:lang w:val="uk-UA"/>
        </w:rPr>
        <w:t xml:space="preserve">   </w:t>
      </w:r>
      <w:r w:rsidR="00BE7614" w:rsidRPr="004D7341">
        <w:rPr>
          <w:sz w:val="28"/>
          <w:szCs w:val="28"/>
          <w:lang w:val="uk-UA"/>
        </w:rPr>
        <w:t>(</w:t>
      </w:r>
      <w:proofErr w:type="gramEnd"/>
      <w:r w:rsidR="006D52EE">
        <w:rPr>
          <w:sz w:val="28"/>
          <w:szCs w:val="28"/>
          <w:lang w:val="uk-UA"/>
        </w:rPr>
        <w:t>Дригус Л.О.</w:t>
      </w:r>
      <w:r w:rsidR="00BE7614">
        <w:rPr>
          <w:sz w:val="28"/>
          <w:szCs w:val="28"/>
          <w:lang w:val="uk-UA"/>
        </w:rPr>
        <w:t>)</w:t>
      </w:r>
      <w:r w:rsidR="00BE7614" w:rsidRPr="004D7341">
        <w:rPr>
          <w:sz w:val="28"/>
          <w:szCs w:val="28"/>
          <w:lang w:val="uk-UA"/>
        </w:rPr>
        <w:t xml:space="preserve"> </w:t>
      </w:r>
      <w:r w:rsidR="00BE7614">
        <w:rPr>
          <w:sz w:val="28"/>
          <w:szCs w:val="28"/>
          <w:lang w:val="uk-UA"/>
        </w:rPr>
        <w:t>забезпечити висвітлення заходу в засобах масової інформації</w:t>
      </w:r>
      <w:r>
        <w:rPr>
          <w:sz w:val="28"/>
          <w:szCs w:val="28"/>
        </w:rPr>
        <w:t>.</w:t>
      </w:r>
    </w:p>
    <w:p w:rsidR="0044730D" w:rsidRDefault="0044730D">
      <w:pPr>
        <w:ind w:right="141"/>
        <w:jc w:val="both"/>
        <w:rPr>
          <w:sz w:val="28"/>
          <w:szCs w:val="28"/>
        </w:rPr>
      </w:pPr>
    </w:p>
    <w:p w:rsidR="0044730D" w:rsidRDefault="0044730D">
      <w:pPr>
        <w:pBdr>
          <w:top w:val="nil"/>
          <w:left w:val="nil"/>
          <w:bottom w:val="nil"/>
          <w:right w:val="nil"/>
          <w:between w:val="nil"/>
        </w:pBdr>
        <w:ind w:left="1" w:right="-82" w:firstLine="705"/>
        <w:jc w:val="both"/>
        <w:rPr>
          <w:b/>
          <w:sz w:val="28"/>
          <w:szCs w:val="28"/>
        </w:rPr>
      </w:pPr>
    </w:p>
    <w:p w:rsidR="00BE7614" w:rsidRDefault="00BE7614">
      <w:pPr>
        <w:pBdr>
          <w:top w:val="nil"/>
          <w:left w:val="nil"/>
          <w:bottom w:val="nil"/>
          <w:right w:val="nil"/>
          <w:between w:val="nil"/>
        </w:pBdr>
        <w:ind w:left="1" w:right="-82" w:firstLine="705"/>
        <w:jc w:val="both"/>
        <w:rPr>
          <w:b/>
          <w:sz w:val="28"/>
          <w:szCs w:val="28"/>
        </w:rPr>
      </w:pPr>
    </w:p>
    <w:p w:rsidR="00BE7614" w:rsidRDefault="00BE7614">
      <w:pPr>
        <w:pBdr>
          <w:top w:val="nil"/>
          <w:left w:val="nil"/>
          <w:bottom w:val="nil"/>
          <w:right w:val="nil"/>
          <w:between w:val="nil"/>
        </w:pBdr>
        <w:ind w:left="1" w:right="-82" w:firstLine="705"/>
        <w:jc w:val="both"/>
        <w:rPr>
          <w:b/>
          <w:sz w:val="28"/>
          <w:szCs w:val="28"/>
        </w:rPr>
      </w:pPr>
    </w:p>
    <w:p w:rsidR="0044730D" w:rsidRPr="0050370F" w:rsidRDefault="00963BC7" w:rsidP="0050370F">
      <w:pPr>
        <w:pBdr>
          <w:top w:val="nil"/>
          <w:left w:val="nil"/>
          <w:bottom w:val="nil"/>
          <w:right w:val="nil"/>
          <w:between w:val="nil"/>
        </w:pBdr>
        <w:ind w:left="1" w:right="-82" w:hanging="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</w:t>
      </w:r>
      <w:r w:rsidR="0050370F">
        <w:rPr>
          <w:b/>
          <w:sz w:val="28"/>
          <w:szCs w:val="28"/>
        </w:rPr>
        <w:t>ретар</w:t>
      </w:r>
      <w:proofErr w:type="spellEnd"/>
      <w:r w:rsidR="0050370F">
        <w:rPr>
          <w:b/>
          <w:sz w:val="28"/>
          <w:szCs w:val="28"/>
        </w:rPr>
        <w:t xml:space="preserve"> </w:t>
      </w:r>
      <w:proofErr w:type="spellStart"/>
      <w:r w:rsidR="0050370F">
        <w:rPr>
          <w:b/>
          <w:sz w:val="28"/>
          <w:szCs w:val="28"/>
        </w:rPr>
        <w:t>Сумської</w:t>
      </w:r>
      <w:proofErr w:type="spellEnd"/>
      <w:r w:rsidR="0050370F">
        <w:rPr>
          <w:b/>
          <w:sz w:val="28"/>
          <w:szCs w:val="28"/>
        </w:rPr>
        <w:t xml:space="preserve"> </w:t>
      </w:r>
      <w:proofErr w:type="spellStart"/>
      <w:r w:rsidR="0050370F">
        <w:rPr>
          <w:b/>
          <w:sz w:val="28"/>
          <w:szCs w:val="28"/>
        </w:rPr>
        <w:t>міської</w:t>
      </w:r>
      <w:proofErr w:type="spellEnd"/>
      <w:r w:rsidR="0050370F">
        <w:rPr>
          <w:b/>
          <w:sz w:val="28"/>
          <w:szCs w:val="28"/>
        </w:rPr>
        <w:t xml:space="preserve"> ради</w:t>
      </w:r>
      <w:r w:rsidR="0050370F">
        <w:rPr>
          <w:b/>
          <w:sz w:val="28"/>
          <w:szCs w:val="28"/>
        </w:rPr>
        <w:tab/>
      </w:r>
      <w:r w:rsidR="005037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А.М. </w:t>
      </w:r>
      <w:proofErr w:type="spellStart"/>
      <w:r>
        <w:rPr>
          <w:b/>
          <w:sz w:val="28"/>
          <w:szCs w:val="28"/>
        </w:rPr>
        <w:t>Кобзар</w:t>
      </w:r>
      <w:proofErr w:type="spellEnd"/>
    </w:p>
    <w:p w:rsidR="00BE7614" w:rsidRPr="004D7341" w:rsidRDefault="00BE7614" w:rsidP="00BE7614">
      <w:pPr>
        <w:pBdr>
          <w:bottom w:val="single" w:sz="12" w:space="1" w:color="auto"/>
        </w:pBdr>
        <w:ind w:right="-82" w:hanging="2"/>
        <w:jc w:val="both"/>
        <w:rPr>
          <w:lang w:val="uk-UA"/>
        </w:rPr>
      </w:pPr>
      <w:r>
        <w:rPr>
          <w:lang w:val="uk-UA"/>
        </w:rPr>
        <w:t>Березенко</w:t>
      </w:r>
      <w:r w:rsidRPr="004D7341">
        <w:rPr>
          <w:lang w:val="uk-UA"/>
        </w:rPr>
        <w:t xml:space="preserve"> 700-665</w:t>
      </w:r>
    </w:p>
    <w:p w:rsidR="00BE7614" w:rsidRPr="004D7341" w:rsidRDefault="00BE7614" w:rsidP="00BE7614">
      <w:pPr>
        <w:ind w:right="-82" w:hanging="2"/>
        <w:jc w:val="both"/>
        <w:rPr>
          <w:lang w:val="uk-UA"/>
        </w:rPr>
      </w:pPr>
      <w:r>
        <w:rPr>
          <w:lang w:val="uk-UA"/>
        </w:rPr>
        <w:t>Розіслати: Березенко І.О.</w:t>
      </w:r>
      <w:r w:rsidR="00B90286">
        <w:rPr>
          <w:lang w:val="uk-UA"/>
        </w:rPr>
        <w:t>, Дригус Л.О., Костенко О.А., Липовій С.А.</w:t>
      </w:r>
      <w:r>
        <w:rPr>
          <w:lang w:val="uk-UA"/>
        </w:rPr>
        <w:t>, Полякову С.В.</w:t>
      </w:r>
    </w:p>
    <w:p w:rsidR="0044730D" w:rsidRDefault="00963BC7">
      <w:pPr>
        <w:ind w:left="5664" w:right="141" w:firstLine="707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:rsidR="0044730D" w:rsidRDefault="00963BC7">
      <w:pPr>
        <w:ind w:left="4680" w:right="141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44730D" w:rsidRDefault="00963BC7">
      <w:pPr>
        <w:ind w:left="4680" w:right="141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F46465">
        <w:rPr>
          <w:sz w:val="28"/>
          <w:szCs w:val="28"/>
          <w:lang w:val="uk-UA"/>
        </w:rPr>
        <w:t xml:space="preserve">08.05.2025 </w:t>
      </w:r>
      <w:r>
        <w:rPr>
          <w:sz w:val="28"/>
          <w:szCs w:val="28"/>
        </w:rPr>
        <w:t>№</w:t>
      </w:r>
      <w:r w:rsidR="00F46465">
        <w:rPr>
          <w:sz w:val="28"/>
          <w:szCs w:val="28"/>
          <w:lang w:val="uk-UA"/>
        </w:rPr>
        <w:t xml:space="preserve"> 171-Р</w:t>
      </w:r>
      <w:r>
        <w:rPr>
          <w:sz w:val="28"/>
          <w:szCs w:val="28"/>
        </w:rPr>
        <w:t xml:space="preserve"> </w:t>
      </w:r>
    </w:p>
    <w:p w:rsidR="0044730D" w:rsidRDefault="0044730D">
      <w:pPr>
        <w:ind w:left="4680" w:right="141"/>
        <w:rPr>
          <w:sz w:val="28"/>
          <w:szCs w:val="28"/>
        </w:rPr>
      </w:pPr>
    </w:p>
    <w:p w:rsidR="0044730D" w:rsidRDefault="0044730D">
      <w:pPr>
        <w:ind w:right="141"/>
        <w:rPr>
          <w:b/>
        </w:rPr>
      </w:pPr>
    </w:p>
    <w:p w:rsidR="0044730D" w:rsidRDefault="0044730D">
      <w:pPr>
        <w:ind w:right="141"/>
        <w:jc w:val="center"/>
        <w:rPr>
          <w:b/>
          <w:sz w:val="28"/>
          <w:szCs w:val="28"/>
        </w:rPr>
      </w:pPr>
    </w:p>
    <w:p w:rsidR="0044730D" w:rsidRDefault="00963BC7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44730D" w:rsidRDefault="00963BC7">
      <w:pPr>
        <w:ind w:right="14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про </w:t>
      </w:r>
      <w:proofErr w:type="spellStart"/>
      <w:r w:rsidR="00F2784A">
        <w:rPr>
          <w:b/>
          <w:sz w:val="28"/>
          <w:szCs w:val="28"/>
          <w:lang w:val="uk-UA"/>
        </w:rPr>
        <w:t>симуляційну</w:t>
      </w:r>
      <w:proofErr w:type="spellEnd"/>
      <w:r w:rsidR="00F2784A">
        <w:rPr>
          <w:b/>
          <w:sz w:val="28"/>
          <w:szCs w:val="28"/>
          <w:lang w:val="uk-UA"/>
        </w:rPr>
        <w:t xml:space="preserve"> гру «</w:t>
      </w:r>
      <w:r w:rsidR="00F51497">
        <w:rPr>
          <w:b/>
          <w:sz w:val="28"/>
          <w:szCs w:val="28"/>
          <w:lang w:val="uk-UA"/>
        </w:rPr>
        <w:t>Крок до влади</w:t>
      </w:r>
      <w:r w:rsidR="00F2784A">
        <w:rPr>
          <w:b/>
          <w:sz w:val="28"/>
          <w:szCs w:val="28"/>
          <w:lang w:val="uk-UA"/>
        </w:rPr>
        <w:t>»</w:t>
      </w:r>
    </w:p>
    <w:p w:rsidR="00EB3231" w:rsidRPr="00F51497" w:rsidRDefault="00EB3231">
      <w:pPr>
        <w:ind w:right="141"/>
        <w:jc w:val="center"/>
        <w:rPr>
          <w:sz w:val="28"/>
          <w:szCs w:val="28"/>
          <w:lang w:val="uk-UA"/>
        </w:rPr>
      </w:pPr>
    </w:p>
    <w:p w:rsidR="0044730D" w:rsidRDefault="00963BC7">
      <w:pPr>
        <w:ind w:right="14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РОЗДІЛ І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Назва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заходу:</w:t>
      </w:r>
      <w:proofErr w:type="spellStart"/>
      <w:r w:rsidR="007F7957">
        <w:rPr>
          <w:sz w:val="28"/>
          <w:szCs w:val="28"/>
          <w:lang w:val="uk-UA"/>
        </w:rPr>
        <w:t>симуляційна</w:t>
      </w:r>
      <w:proofErr w:type="spellEnd"/>
      <w:proofErr w:type="gramEnd"/>
      <w:r w:rsidR="007F7957">
        <w:rPr>
          <w:sz w:val="28"/>
          <w:szCs w:val="28"/>
          <w:lang w:val="uk-UA"/>
        </w:rPr>
        <w:t xml:space="preserve"> гра «Крок до влади»</w:t>
      </w:r>
      <w:r>
        <w:rPr>
          <w:sz w:val="28"/>
          <w:szCs w:val="28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Рівень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3. </w:t>
      </w:r>
      <w:proofErr w:type="spellStart"/>
      <w:r>
        <w:rPr>
          <w:i/>
          <w:sz w:val="28"/>
          <w:szCs w:val="28"/>
          <w:u w:val="single"/>
        </w:rPr>
        <w:t>Зміст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sz w:val="28"/>
          <w:szCs w:val="28"/>
        </w:rPr>
        <w:t xml:space="preserve"> </w:t>
      </w:r>
      <w:r w:rsidR="00E91F74" w:rsidRPr="005D5F8E">
        <w:rPr>
          <w:sz w:val="28"/>
          <w:lang w:val="uk-UA"/>
        </w:rPr>
        <w:t>освітній</w:t>
      </w:r>
      <w:r w:rsidR="00E91F74">
        <w:rPr>
          <w:sz w:val="28"/>
          <w:lang w:val="uk-UA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 xml:space="preserve">4. </w:t>
      </w:r>
      <w:proofErr w:type="spellStart"/>
      <w:r>
        <w:rPr>
          <w:i/>
          <w:sz w:val="28"/>
          <w:szCs w:val="28"/>
          <w:u w:val="single"/>
        </w:rPr>
        <w:t>Підстава</w:t>
      </w:r>
      <w:proofErr w:type="spellEnd"/>
      <w:r>
        <w:rPr>
          <w:i/>
          <w:sz w:val="28"/>
          <w:szCs w:val="28"/>
          <w:u w:val="single"/>
        </w:rPr>
        <w:t xml:space="preserve"> для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9A2AE8">
        <w:rPr>
          <w:sz w:val="28"/>
          <w:szCs w:val="28"/>
        </w:rPr>
        <w:t xml:space="preserve"> </w:t>
      </w:r>
      <w:r w:rsidR="009A2AE8" w:rsidRPr="004B2C5D">
        <w:rPr>
          <w:sz w:val="28"/>
          <w:szCs w:val="28"/>
          <w:shd w:val="clear" w:color="auto" w:fill="FFFFFF"/>
          <w:lang w:val="uk-UA"/>
        </w:rPr>
        <w:t xml:space="preserve">завдання </w:t>
      </w:r>
      <w:r w:rsidR="00E5627F">
        <w:rPr>
          <w:sz w:val="28"/>
          <w:szCs w:val="28"/>
          <w:shd w:val="clear" w:color="auto" w:fill="FFFFFF"/>
          <w:lang w:val="uk-UA"/>
        </w:rPr>
        <w:t>1.</w:t>
      </w:r>
      <w:r w:rsidR="007F7957">
        <w:rPr>
          <w:sz w:val="28"/>
          <w:szCs w:val="28"/>
          <w:shd w:val="clear" w:color="auto" w:fill="FFFFFF"/>
          <w:lang w:val="uk-UA"/>
        </w:rPr>
        <w:t>3 підпрограми 2</w:t>
      </w:r>
      <w:r w:rsidR="009A2AE8" w:rsidRPr="004D7341">
        <w:rPr>
          <w:sz w:val="28"/>
          <w:szCs w:val="28"/>
          <w:shd w:val="clear" w:color="auto" w:fill="FFFFFF"/>
          <w:lang w:val="uk-UA"/>
        </w:rPr>
        <w:t xml:space="preserve"> цільової комплексної програми «Суми – громада для молоді</w:t>
      </w:r>
      <w:r w:rsidR="009A2AE8">
        <w:rPr>
          <w:sz w:val="28"/>
          <w:szCs w:val="28"/>
          <w:shd w:val="clear" w:color="auto" w:fill="FFFFFF"/>
          <w:lang w:val="uk-UA"/>
        </w:rPr>
        <w:t>» на 2025-2027 роки», затвердженої наказом</w:t>
      </w:r>
      <w:r w:rsidR="009A2AE8" w:rsidRPr="004D7341">
        <w:rPr>
          <w:sz w:val="28"/>
          <w:szCs w:val="28"/>
          <w:shd w:val="clear" w:color="auto" w:fill="FFFFFF"/>
          <w:lang w:val="uk-UA"/>
        </w:rPr>
        <w:t xml:space="preserve"> Сумської міської </w:t>
      </w:r>
      <w:r w:rsidR="009A2AE8">
        <w:rPr>
          <w:sz w:val="28"/>
          <w:szCs w:val="28"/>
          <w:shd w:val="clear" w:color="auto" w:fill="FFFFFF"/>
          <w:lang w:val="uk-UA"/>
        </w:rPr>
        <w:t xml:space="preserve">військової адміністрації від </w:t>
      </w:r>
      <w:r w:rsidR="00DD7FD8">
        <w:rPr>
          <w:sz w:val="28"/>
          <w:szCs w:val="28"/>
          <w:shd w:val="clear" w:color="auto" w:fill="FFFFFF"/>
          <w:lang w:val="uk-UA"/>
        </w:rPr>
        <w:t xml:space="preserve">                        </w:t>
      </w:r>
      <w:r w:rsidR="009A2AE8">
        <w:rPr>
          <w:sz w:val="28"/>
          <w:szCs w:val="28"/>
          <w:shd w:val="clear" w:color="auto" w:fill="FFFFFF"/>
          <w:lang w:val="uk-UA"/>
        </w:rPr>
        <w:t>31 грудня 2024</w:t>
      </w:r>
      <w:r w:rsidR="004F522F">
        <w:rPr>
          <w:sz w:val="28"/>
          <w:szCs w:val="28"/>
          <w:shd w:val="clear" w:color="auto" w:fill="FFFFFF"/>
          <w:lang w:val="uk-UA"/>
        </w:rPr>
        <w:t xml:space="preserve"> </w:t>
      </w:r>
      <w:r w:rsidR="009A2AE8">
        <w:rPr>
          <w:sz w:val="28"/>
          <w:szCs w:val="28"/>
          <w:shd w:val="clear" w:color="auto" w:fill="FFFFFF"/>
          <w:lang w:val="uk-UA"/>
        </w:rPr>
        <w:t>року № 424</w:t>
      </w:r>
      <w:r w:rsidR="009A2AE8" w:rsidRPr="004D7341">
        <w:rPr>
          <w:sz w:val="28"/>
          <w:szCs w:val="28"/>
          <w:shd w:val="clear" w:color="auto" w:fill="FFFFFF"/>
          <w:lang w:val="uk-UA"/>
        </w:rPr>
        <w:t>-</w:t>
      </w:r>
      <w:r w:rsidR="009A2AE8">
        <w:rPr>
          <w:sz w:val="28"/>
          <w:szCs w:val="28"/>
          <w:shd w:val="clear" w:color="auto" w:fill="FFFFFF"/>
          <w:lang w:val="uk-UA"/>
        </w:rPr>
        <w:t>СМР</w:t>
      </w:r>
      <w:r w:rsidR="009A2AE8" w:rsidRPr="004D7341">
        <w:rPr>
          <w:sz w:val="28"/>
          <w:szCs w:val="28"/>
          <w:shd w:val="clear" w:color="auto" w:fill="FFFFFF"/>
          <w:lang w:val="uk-UA"/>
        </w:rPr>
        <w:t>.</w:t>
      </w:r>
    </w:p>
    <w:p w:rsidR="0044730D" w:rsidRDefault="00963BC7">
      <w:pPr>
        <w:tabs>
          <w:tab w:val="left" w:pos="1080"/>
        </w:tabs>
        <w:ind w:right="141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Строк </w:t>
      </w:r>
      <w:proofErr w:type="spellStart"/>
      <w:r>
        <w:rPr>
          <w:i/>
          <w:sz w:val="28"/>
          <w:szCs w:val="28"/>
          <w:u w:val="single"/>
        </w:rPr>
        <w:t>реалізації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7F7957">
        <w:rPr>
          <w:sz w:val="28"/>
          <w:szCs w:val="28"/>
        </w:rPr>
        <w:t xml:space="preserve"> </w:t>
      </w:r>
      <w:proofErr w:type="spellStart"/>
      <w:r w:rsidR="007F7957">
        <w:rPr>
          <w:sz w:val="28"/>
          <w:szCs w:val="28"/>
        </w:rPr>
        <w:t>травень-червень</w:t>
      </w:r>
      <w:proofErr w:type="spellEnd"/>
      <w:r w:rsidR="001B58C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року.</w:t>
      </w:r>
    </w:p>
    <w:p w:rsidR="00A74C57" w:rsidRDefault="00963BC7">
      <w:pPr>
        <w:tabs>
          <w:tab w:val="left" w:pos="1080"/>
        </w:tabs>
        <w:ind w:right="141" w:firstLine="720"/>
        <w:jc w:val="both"/>
        <w:rPr>
          <w:color w:val="000000"/>
          <w:sz w:val="28"/>
          <w:szCs w:val="28"/>
          <w:highlight w:val="yellow"/>
          <w:shd w:val="clear" w:color="auto" w:fill="FFFFFF"/>
          <w:lang w:val="uk-UA"/>
        </w:rPr>
      </w:pPr>
      <w:r>
        <w:rPr>
          <w:i/>
          <w:sz w:val="28"/>
          <w:szCs w:val="28"/>
          <w:u w:val="single"/>
        </w:rPr>
        <w:t xml:space="preserve">6. </w:t>
      </w:r>
      <w:proofErr w:type="spellStart"/>
      <w:r>
        <w:rPr>
          <w:i/>
          <w:sz w:val="28"/>
          <w:szCs w:val="28"/>
          <w:u w:val="single"/>
        </w:rPr>
        <w:t>Місце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1B58CC">
        <w:rPr>
          <w:sz w:val="28"/>
          <w:szCs w:val="28"/>
          <w:lang w:val="uk-UA"/>
        </w:rPr>
        <w:t xml:space="preserve"> </w:t>
      </w:r>
      <w:r w:rsidR="00063FB1">
        <w:rPr>
          <w:color w:val="000000"/>
          <w:sz w:val="28"/>
          <w:szCs w:val="28"/>
          <w:shd w:val="clear" w:color="auto" w:fill="FFFFFF"/>
        </w:rPr>
        <w:t>арт-</w:t>
      </w:r>
      <w:proofErr w:type="spellStart"/>
      <w:r w:rsidR="00063FB1">
        <w:rPr>
          <w:color w:val="000000"/>
          <w:sz w:val="28"/>
          <w:szCs w:val="28"/>
          <w:shd w:val="clear" w:color="auto" w:fill="FFFFFF"/>
        </w:rPr>
        <w:t>простір</w:t>
      </w:r>
      <w:proofErr w:type="spellEnd"/>
      <w:r w:rsidR="00063FB1">
        <w:rPr>
          <w:color w:val="000000"/>
          <w:sz w:val="28"/>
          <w:szCs w:val="28"/>
          <w:shd w:val="clear" w:color="auto" w:fill="FFFFFF"/>
        </w:rPr>
        <w:t xml:space="preserve"> </w:t>
      </w:r>
      <w:r w:rsidR="00063FB1">
        <w:rPr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063FB1" w:rsidRPr="005F1711">
        <w:rPr>
          <w:color w:val="000000"/>
          <w:sz w:val="28"/>
          <w:szCs w:val="28"/>
          <w:shd w:val="clear" w:color="auto" w:fill="FFFFFF"/>
        </w:rPr>
        <w:t>Place</w:t>
      </w:r>
      <w:proofErr w:type="spellEnd"/>
      <w:r w:rsidR="00063FB1">
        <w:rPr>
          <w:color w:val="000000"/>
          <w:sz w:val="28"/>
          <w:szCs w:val="28"/>
          <w:shd w:val="clear" w:color="auto" w:fill="FFFFFF"/>
          <w:lang w:val="uk-UA"/>
        </w:rPr>
        <w:t>», вул. Соборна, 36, укриття вул</w:t>
      </w:r>
      <w:r w:rsidR="00063FB1" w:rsidRPr="00391F14">
        <w:rPr>
          <w:color w:val="000000"/>
          <w:sz w:val="28"/>
          <w:szCs w:val="28"/>
          <w:shd w:val="clear" w:color="auto" w:fill="FFFFFF"/>
          <w:lang w:val="uk-UA"/>
        </w:rPr>
        <w:t>. Соборна, 32 , сесійна зала</w:t>
      </w:r>
      <w:r w:rsidR="00A74C57" w:rsidRPr="00391F14">
        <w:rPr>
          <w:color w:val="000000"/>
          <w:sz w:val="28"/>
          <w:szCs w:val="28"/>
          <w:shd w:val="clear" w:color="auto" w:fill="FFFFFF"/>
          <w:lang w:val="uk-UA"/>
        </w:rPr>
        <w:t xml:space="preserve"> Сумської обласної ради. </w:t>
      </w:r>
    </w:p>
    <w:p w:rsidR="0044730D" w:rsidRPr="00063FB1" w:rsidRDefault="00D76F9B">
      <w:pPr>
        <w:tabs>
          <w:tab w:val="left" w:pos="1080"/>
        </w:tabs>
        <w:ind w:right="141" w:firstLine="720"/>
        <w:jc w:val="both"/>
        <w:rPr>
          <w:sz w:val="28"/>
          <w:szCs w:val="28"/>
          <w:lang w:val="uk-UA"/>
        </w:rPr>
      </w:pPr>
      <w:r w:rsidRPr="00063FB1">
        <w:rPr>
          <w:i/>
          <w:sz w:val="28"/>
          <w:szCs w:val="28"/>
          <w:u w:val="single"/>
          <w:lang w:val="uk-UA"/>
        </w:rPr>
        <w:t>7.</w:t>
      </w:r>
      <w:r w:rsidR="00963BC7" w:rsidRPr="00063FB1">
        <w:rPr>
          <w:i/>
          <w:sz w:val="28"/>
          <w:szCs w:val="28"/>
          <w:u w:val="single"/>
          <w:lang w:val="uk-UA"/>
        </w:rPr>
        <w:t>Мета:</w:t>
      </w:r>
      <w:r w:rsidR="00963BC7" w:rsidRPr="00063FB1">
        <w:rPr>
          <w:i/>
          <w:sz w:val="28"/>
          <w:szCs w:val="28"/>
          <w:lang w:val="uk-UA"/>
        </w:rPr>
        <w:t xml:space="preserve"> </w:t>
      </w:r>
      <w:r w:rsidR="00EF6F6C">
        <w:rPr>
          <w:sz w:val="28"/>
          <w:szCs w:val="28"/>
          <w:lang w:val="uk-UA"/>
        </w:rPr>
        <w:t xml:space="preserve">підвищити рівень обізнаності молодих людей у процесах прийняття рішень через інтерактивну форму неформальної освіти </w:t>
      </w:r>
      <w:r w:rsidR="00B12AC5">
        <w:rPr>
          <w:sz w:val="28"/>
          <w:szCs w:val="28"/>
          <w:lang w:val="uk-UA"/>
        </w:rPr>
        <w:t xml:space="preserve">                </w:t>
      </w:r>
      <w:r w:rsidR="00EF6F6C">
        <w:rPr>
          <w:sz w:val="28"/>
          <w:szCs w:val="28"/>
          <w:lang w:val="uk-UA"/>
        </w:rPr>
        <w:t xml:space="preserve">молоді – </w:t>
      </w:r>
      <w:proofErr w:type="spellStart"/>
      <w:r w:rsidR="00EF6F6C">
        <w:rPr>
          <w:sz w:val="28"/>
          <w:szCs w:val="28"/>
          <w:lang w:val="uk-UA"/>
        </w:rPr>
        <w:t>симуляційну</w:t>
      </w:r>
      <w:proofErr w:type="spellEnd"/>
      <w:r w:rsidR="00EF6F6C">
        <w:rPr>
          <w:sz w:val="28"/>
          <w:szCs w:val="28"/>
          <w:lang w:val="uk-UA"/>
        </w:rPr>
        <w:t xml:space="preserve"> гру</w:t>
      </w:r>
      <w:r w:rsidR="00963BC7" w:rsidRPr="00063FB1">
        <w:rPr>
          <w:sz w:val="28"/>
          <w:szCs w:val="28"/>
          <w:lang w:val="uk-UA"/>
        </w:rPr>
        <w:t>.</w:t>
      </w:r>
    </w:p>
    <w:p w:rsidR="0044730D" w:rsidRPr="00FF17D1" w:rsidRDefault="00963BC7">
      <w:pPr>
        <w:tabs>
          <w:tab w:val="left" w:pos="1080"/>
        </w:tabs>
        <w:ind w:right="141" w:firstLine="720"/>
        <w:jc w:val="both"/>
        <w:rPr>
          <w:i/>
          <w:sz w:val="28"/>
          <w:szCs w:val="28"/>
          <w:u w:val="single"/>
          <w:lang w:val="uk-UA"/>
        </w:rPr>
      </w:pPr>
      <w:r w:rsidRPr="00FF17D1">
        <w:rPr>
          <w:i/>
          <w:sz w:val="28"/>
          <w:szCs w:val="28"/>
          <w:u w:val="single"/>
          <w:lang w:val="uk-UA"/>
        </w:rPr>
        <w:t xml:space="preserve">8. Завдання: </w:t>
      </w:r>
    </w:p>
    <w:p w:rsidR="0044730D" w:rsidRPr="00391F14" w:rsidRDefault="00963BC7" w:rsidP="006F7006">
      <w:pPr>
        <w:ind w:right="141" w:firstLine="567"/>
        <w:jc w:val="both"/>
        <w:rPr>
          <w:sz w:val="28"/>
          <w:szCs w:val="28"/>
          <w:lang w:val="uk-UA"/>
        </w:rPr>
      </w:pPr>
      <w:r w:rsidRPr="00FF17D1">
        <w:rPr>
          <w:sz w:val="28"/>
          <w:szCs w:val="28"/>
          <w:lang w:val="uk-UA"/>
        </w:rPr>
        <w:t xml:space="preserve">- </w:t>
      </w:r>
      <w:r w:rsidR="001B2BFE" w:rsidRPr="00FF17D1">
        <w:rPr>
          <w:color w:val="000000"/>
          <w:sz w:val="28"/>
          <w:szCs w:val="28"/>
          <w:lang w:val="uk-UA"/>
        </w:rPr>
        <w:t>п</w:t>
      </w:r>
      <w:r w:rsidR="006F7006" w:rsidRPr="00FF17D1">
        <w:rPr>
          <w:color w:val="000000"/>
          <w:sz w:val="28"/>
          <w:szCs w:val="28"/>
          <w:lang w:val="uk-UA"/>
        </w:rPr>
        <w:t>ідвищити політичну грамотність учасників — дати розуміння роботи трьох гілок влади, політичних ідеологій та процесів ухвалення рішень у громаді</w:t>
      </w:r>
      <w:r w:rsidR="00D65B02" w:rsidRPr="00391F14">
        <w:rPr>
          <w:sz w:val="28"/>
          <w:szCs w:val="28"/>
          <w:lang w:val="uk-UA"/>
        </w:rPr>
        <w:t>;</w:t>
      </w:r>
    </w:p>
    <w:p w:rsidR="0044730D" w:rsidRPr="00391F14" w:rsidRDefault="006F7006" w:rsidP="006F7006">
      <w:pPr>
        <w:ind w:right="141" w:firstLine="567"/>
        <w:jc w:val="both"/>
        <w:rPr>
          <w:sz w:val="28"/>
          <w:szCs w:val="28"/>
          <w:lang w:val="uk-UA"/>
        </w:rPr>
      </w:pPr>
      <w:r w:rsidRPr="00391F14">
        <w:rPr>
          <w:sz w:val="28"/>
          <w:szCs w:val="28"/>
        </w:rPr>
        <w:t xml:space="preserve">- </w:t>
      </w:r>
      <w:proofErr w:type="spellStart"/>
      <w:r w:rsidRPr="00391F14">
        <w:rPr>
          <w:sz w:val="28"/>
          <w:szCs w:val="28"/>
          <w:lang w:val="uk-UA"/>
        </w:rPr>
        <w:t>стоворити</w:t>
      </w:r>
      <w:proofErr w:type="spellEnd"/>
      <w:r w:rsidRPr="00391F14">
        <w:rPr>
          <w:sz w:val="28"/>
          <w:szCs w:val="28"/>
          <w:lang w:val="uk-UA"/>
        </w:rPr>
        <w:t xml:space="preserve"> простір для </w:t>
      </w:r>
      <w:proofErr w:type="spellStart"/>
      <w:r w:rsidRPr="00391F14">
        <w:rPr>
          <w:sz w:val="28"/>
          <w:szCs w:val="28"/>
          <w:lang w:val="uk-UA"/>
        </w:rPr>
        <w:t>нетворкінгу</w:t>
      </w:r>
      <w:proofErr w:type="spellEnd"/>
      <w:r w:rsidRPr="00391F14">
        <w:rPr>
          <w:sz w:val="28"/>
          <w:szCs w:val="28"/>
          <w:lang w:val="uk-UA"/>
        </w:rPr>
        <w:t xml:space="preserve"> та мотивації – забезпечити обмін досвідом між молоддю, депутатами, активістами</w:t>
      </w:r>
      <w:r w:rsidR="00797181">
        <w:rPr>
          <w:sz w:val="28"/>
          <w:szCs w:val="28"/>
          <w:lang w:val="uk-UA"/>
        </w:rPr>
        <w:t>,</w:t>
      </w:r>
      <w:r w:rsidRPr="00391F14">
        <w:rPr>
          <w:sz w:val="28"/>
          <w:szCs w:val="28"/>
          <w:lang w:val="uk-UA"/>
        </w:rPr>
        <w:t xml:space="preserve"> а також мотивувати учасників до подальшої громадської активності.</w:t>
      </w:r>
    </w:p>
    <w:p w:rsidR="0044730D" w:rsidRPr="002F421F" w:rsidRDefault="00963BC7">
      <w:pPr>
        <w:ind w:right="141" w:firstLine="567"/>
        <w:jc w:val="both"/>
        <w:rPr>
          <w:sz w:val="28"/>
          <w:szCs w:val="28"/>
        </w:rPr>
      </w:pPr>
      <w:r w:rsidRPr="002F421F">
        <w:rPr>
          <w:i/>
          <w:sz w:val="28"/>
          <w:szCs w:val="28"/>
          <w:u w:val="single"/>
        </w:rPr>
        <w:t xml:space="preserve">9. </w:t>
      </w:r>
      <w:proofErr w:type="spellStart"/>
      <w:r w:rsidRPr="002F421F">
        <w:rPr>
          <w:i/>
          <w:sz w:val="28"/>
          <w:szCs w:val="28"/>
          <w:u w:val="single"/>
        </w:rPr>
        <w:t>Очікувані</w:t>
      </w:r>
      <w:proofErr w:type="spellEnd"/>
      <w:r w:rsidRPr="002F421F">
        <w:rPr>
          <w:i/>
          <w:sz w:val="28"/>
          <w:szCs w:val="28"/>
          <w:u w:val="single"/>
        </w:rPr>
        <w:t xml:space="preserve"> </w:t>
      </w:r>
      <w:proofErr w:type="spellStart"/>
      <w:r w:rsidRPr="002F421F">
        <w:rPr>
          <w:i/>
          <w:sz w:val="28"/>
          <w:szCs w:val="28"/>
          <w:u w:val="single"/>
        </w:rPr>
        <w:t>результати</w:t>
      </w:r>
      <w:proofErr w:type="spellEnd"/>
      <w:r w:rsidRPr="002F421F">
        <w:rPr>
          <w:i/>
          <w:sz w:val="28"/>
          <w:szCs w:val="28"/>
          <w:u w:val="single"/>
        </w:rPr>
        <w:t>:</w:t>
      </w:r>
    </w:p>
    <w:p w:rsidR="0044730D" w:rsidRDefault="00963BC7">
      <w:pPr>
        <w:ind w:right="141" w:firstLine="708"/>
        <w:jc w:val="both"/>
        <w:rPr>
          <w:sz w:val="28"/>
          <w:szCs w:val="28"/>
        </w:rPr>
      </w:pPr>
      <w:r w:rsidRPr="002F421F">
        <w:rPr>
          <w:sz w:val="28"/>
          <w:szCs w:val="28"/>
        </w:rPr>
        <w:t xml:space="preserve">- </w:t>
      </w:r>
      <w:proofErr w:type="spellStart"/>
      <w:r w:rsidRPr="002F421F">
        <w:rPr>
          <w:sz w:val="28"/>
          <w:szCs w:val="28"/>
        </w:rPr>
        <w:t>досягнення</w:t>
      </w:r>
      <w:proofErr w:type="spellEnd"/>
      <w:r w:rsidRPr="002F421F">
        <w:rPr>
          <w:sz w:val="28"/>
          <w:szCs w:val="28"/>
        </w:rPr>
        <w:t xml:space="preserve"> </w:t>
      </w:r>
      <w:proofErr w:type="spellStart"/>
      <w:r w:rsidRPr="002F421F">
        <w:rPr>
          <w:sz w:val="28"/>
          <w:szCs w:val="28"/>
        </w:rPr>
        <w:t>поставленої</w:t>
      </w:r>
      <w:proofErr w:type="spellEnd"/>
      <w:r w:rsidRPr="002F421F">
        <w:rPr>
          <w:sz w:val="28"/>
          <w:szCs w:val="28"/>
        </w:rPr>
        <w:t xml:space="preserve"> мети та </w:t>
      </w:r>
      <w:proofErr w:type="spellStart"/>
      <w:r w:rsidRPr="002F421F">
        <w:rPr>
          <w:sz w:val="28"/>
          <w:szCs w:val="28"/>
        </w:rPr>
        <w:t>завдань</w:t>
      </w:r>
      <w:proofErr w:type="spellEnd"/>
      <w:r w:rsidRPr="002F421F">
        <w:rPr>
          <w:sz w:val="28"/>
          <w:szCs w:val="28"/>
        </w:rPr>
        <w:t xml:space="preserve">, </w:t>
      </w:r>
      <w:proofErr w:type="spellStart"/>
      <w:r w:rsidRPr="002F421F">
        <w:rPr>
          <w:sz w:val="28"/>
          <w:szCs w:val="28"/>
        </w:rPr>
        <w:t>залучення</w:t>
      </w:r>
      <w:proofErr w:type="spellEnd"/>
      <w:r w:rsidRPr="002F421F">
        <w:rPr>
          <w:sz w:val="28"/>
          <w:szCs w:val="28"/>
        </w:rPr>
        <w:t xml:space="preserve"> </w:t>
      </w:r>
      <w:proofErr w:type="spellStart"/>
      <w:r w:rsidRPr="002F421F">
        <w:rPr>
          <w:sz w:val="28"/>
          <w:szCs w:val="28"/>
        </w:rPr>
        <w:t>цільової</w:t>
      </w:r>
      <w:proofErr w:type="spellEnd"/>
      <w:r w:rsidRPr="002F421F">
        <w:rPr>
          <w:sz w:val="28"/>
          <w:szCs w:val="28"/>
        </w:rPr>
        <w:t xml:space="preserve"> </w:t>
      </w:r>
      <w:proofErr w:type="spellStart"/>
      <w:r w:rsidRPr="002F421F">
        <w:rPr>
          <w:sz w:val="28"/>
          <w:szCs w:val="28"/>
        </w:rPr>
        <w:t>аудиторії</w:t>
      </w:r>
      <w:proofErr w:type="spellEnd"/>
      <w:r w:rsidRPr="002F421F">
        <w:rPr>
          <w:sz w:val="28"/>
          <w:szCs w:val="28"/>
        </w:rPr>
        <w:t xml:space="preserve"> до </w:t>
      </w:r>
      <w:proofErr w:type="spellStart"/>
      <w:r w:rsidRPr="002F421F">
        <w:rPr>
          <w:sz w:val="28"/>
          <w:szCs w:val="28"/>
        </w:rPr>
        <w:t>участі</w:t>
      </w:r>
      <w:proofErr w:type="spellEnd"/>
      <w:r w:rsidRPr="002F421F">
        <w:rPr>
          <w:sz w:val="28"/>
          <w:szCs w:val="28"/>
        </w:rPr>
        <w:t>.</w:t>
      </w:r>
    </w:p>
    <w:p w:rsidR="0044730D" w:rsidRDefault="00963BC7">
      <w:pPr>
        <w:tabs>
          <w:tab w:val="left" w:pos="1080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РОЗДІЛ ІІ</w:t>
      </w:r>
    </w:p>
    <w:p w:rsidR="0044730D" w:rsidRDefault="00963BC7">
      <w:pPr>
        <w:tabs>
          <w:tab w:val="left" w:pos="7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336A">
        <w:rPr>
          <w:sz w:val="28"/>
          <w:lang w:val="uk-UA"/>
        </w:rPr>
        <w:t>Відповідальні</w:t>
      </w:r>
      <w:r w:rsidR="00BB336A" w:rsidRPr="005D5F8E">
        <w:rPr>
          <w:sz w:val="28"/>
          <w:lang w:val="uk-UA"/>
        </w:rPr>
        <w:t xml:space="preserve"> за проведення заходу</w:t>
      </w:r>
      <w:r w:rsidR="00BB336A">
        <w:rPr>
          <w:sz w:val="28"/>
          <w:lang w:val="uk-UA"/>
        </w:rPr>
        <w:t xml:space="preserve"> відділ молодіжної політики </w:t>
      </w:r>
      <w:r w:rsidR="00BB336A" w:rsidRPr="00180FBD">
        <w:rPr>
          <w:sz w:val="28"/>
          <w:lang w:val="uk-UA"/>
        </w:rPr>
        <w:t>Сумської міської ради</w:t>
      </w:r>
      <w:r w:rsidR="00BB336A">
        <w:rPr>
          <w:sz w:val="28"/>
          <w:lang w:val="uk-UA"/>
        </w:rPr>
        <w:t>, ГО «Ліга змін».</w:t>
      </w:r>
    </w:p>
    <w:p w:rsidR="00BD4E0C" w:rsidRDefault="00BD4E0C">
      <w:pPr>
        <w:tabs>
          <w:tab w:val="left" w:pos="720"/>
        </w:tabs>
        <w:ind w:right="141"/>
        <w:jc w:val="both"/>
        <w:rPr>
          <w:sz w:val="28"/>
          <w:szCs w:val="28"/>
        </w:rPr>
      </w:pPr>
    </w:p>
    <w:p w:rsidR="0044730D" w:rsidRDefault="00963BC7">
      <w:pPr>
        <w:tabs>
          <w:tab w:val="left" w:pos="1080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РОЗДІЛ ІІІ</w:t>
      </w:r>
    </w:p>
    <w:p w:rsidR="0044730D" w:rsidRDefault="00963BC7">
      <w:pPr>
        <w:tabs>
          <w:tab w:val="left" w:pos="1080"/>
        </w:tabs>
        <w:ind w:right="141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 </w:t>
      </w:r>
      <w:r w:rsidR="001E38E9" w:rsidRPr="005D5F8E">
        <w:rPr>
          <w:i/>
          <w:sz w:val="28"/>
          <w:u w:val="single"/>
          <w:lang w:val="uk-UA"/>
        </w:rPr>
        <w:t>Учасники</w:t>
      </w:r>
      <w:r w:rsidR="001E38E9">
        <w:rPr>
          <w:i/>
          <w:sz w:val="28"/>
          <w:u w:val="single"/>
          <w:lang w:val="uk-UA"/>
        </w:rPr>
        <w:t>, які постійно проживають на території Сумської міської ТГ</w:t>
      </w:r>
    </w:p>
    <w:p w:rsidR="001E38E9" w:rsidRDefault="00797181" w:rsidP="00797181">
      <w:pPr>
        <w:pStyle w:val="a7"/>
        <w:shd w:val="clear" w:color="auto" w:fill="FFFFFF"/>
        <w:ind w:left="993" w:right="-185" w:hanging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1E38E9" w:rsidRPr="00A16C78">
        <w:rPr>
          <w:bCs/>
          <w:sz w:val="28"/>
          <w:szCs w:val="28"/>
          <w:lang w:val="uk-UA"/>
        </w:rPr>
        <w:t xml:space="preserve">молоді люди віком </w:t>
      </w:r>
      <w:r w:rsidR="001E38E9" w:rsidRPr="00C96A17">
        <w:rPr>
          <w:bCs/>
          <w:sz w:val="28"/>
          <w:szCs w:val="28"/>
          <w:lang w:val="uk-UA"/>
        </w:rPr>
        <w:t xml:space="preserve">від </w:t>
      </w:r>
      <w:r w:rsidR="00C96A17" w:rsidRPr="00C96A17">
        <w:rPr>
          <w:bCs/>
          <w:sz w:val="28"/>
          <w:szCs w:val="28"/>
          <w:lang w:val="uk-UA"/>
        </w:rPr>
        <w:t>14</w:t>
      </w:r>
      <w:r w:rsidR="001E38E9" w:rsidRPr="00C96A17">
        <w:rPr>
          <w:bCs/>
          <w:sz w:val="28"/>
          <w:szCs w:val="28"/>
          <w:lang w:val="uk-UA"/>
        </w:rPr>
        <w:t xml:space="preserve"> до 35 років;</w:t>
      </w:r>
    </w:p>
    <w:p w:rsidR="00C96A17" w:rsidRPr="00A16C78" w:rsidRDefault="00797181" w:rsidP="00797181">
      <w:pPr>
        <w:pStyle w:val="a7"/>
        <w:shd w:val="clear" w:color="auto" w:fill="FFFFFF"/>
        <w:ind w:left="993" w:right="-185" w:hanging="284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C96A17">
        <w:rPr>
          <w:color w:val="000000"/>
          <w:sz w:val="28"/>
          <w:szCs w:val="28"/>
        </w:rPr>
        <w:t>учнівська</w:t>
      </w:r>
      <w:proofErr w:type="spellEnd"/>
      <w:r w:rsidR="00C96A17">
        <w:rPr>
          <w:color w:val="000000"/>
          <w:sz w:val="28"/>
          <w:szCs w:val="28"/>
        </w:rPr>
        <w:t xml:space="preserve"> та </w:t>
      </w:r>
      <w:proofErr w:type="spellStart"/>
      <w:r w:rsidR="00C96A17">
        <w:rPr>
          <w:color w:val="000000"/>
          <w:sz w:val="28"/>
          <w:szCs w:val="28"/>
        </w:rPr>
        <w:t>студентська</w:t>
      </w:r>
      <w:proofErr w:type="spellEnd"/>
      <w:r w:rsidR="00C96A17">
        <w:rPr>
          <w:color w:val="000000"/>
          <w:sz w:val="28"/>
          <w:szCs w:val="28"/>
        </w:rPr>
        <w:t xml:space="preserve"> молодь</w:t>
      </w:r>
      <w:r w:rsidR="00C96A17">
        <w:rPr>
          <w:color w:val="000000"/>
          <w:sz w:val="28"/>
          <w:szCs w:val="28"/>
          <w:lang w:val="uk-UA"/>
        </w:rPr>
        <w:t>;</w:t>
      </w:r>
    </w:p>
    <w:p w:rsidR="001E38E9" w:rsidRPr="00A16C78" w:rsidRDefault="00797181" w:rsidP="00797181">
      <w:pPr>
        <w:pStyle w:val="a7"/>
        <w:ind w:left="993" w:right="-185" w:hanging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1E38E9" w:rsidRPr="00A16C78">
        <w:rPr>
          <w:bCs/>
          <w:sz w:val="28"/>
          <w:szCs w:val="28"/>
          <w:lang w:val="uk-UA"/>
        </w:rPr>
        <w:t xml:space="preserve">працівники організацій, залучених до роботи з молоддю незалежно від </w:t>
      </w:r>
    </w:p>
    <w:p w:rsidR="001E38E9" w:rsidRDefault="001E38E9" w:rsidP="00797181">
      <w:pPr>
        <w:pStyle w:val="a7"/>
        <w:ind w:left="993" w:right="-185" w:hanging="993"/>
        <w:jc w:val="both"/>
        <w:rPr>
          <w:bCs/>
          <w:sz w:val="28"/>
          <w:szCs w:val="28"/>
          <w:lang w:val="uk-UA"/>
        </w:rPr>
      </w:pPr>
      <w:r w:rsidRPr="00A16C78">
        <w:rPr>
          <w:bCs/>
          <w:sz w:val="28"/>
          <w:szCs w:val="28"/>
          <w:lang w:val="uk-UA"/>
        </w:rPr>
        <w:t>форми власності.</w:t>
      </w:r>
    </w:p>
    <w:p w:rsidR="001E38E9" w:rsidRDefault="001E38E9" w:rsidP="001E38E9">
      <w:pPr>
        <w:pStyle w:val="a7"/>
        <w:ind w:left="993" w:right="-185"/>
        <w:jc w:val="both"/>
        <w:rPr>
          <w:bCs/>
          <w:sz w:val="28"/>
          <w:szCs w:val="28"/>
          <w:lang w:val="uk-UA"/>
        </w:rPr>
      </w:pPr>
    </w:p>
    <w:p w:rsidR="0044730D" w:rsidRDefault="00963BC7" w:rsidP="001E38E9">
      <w:pPr>
        <w:tabs>
          <w:tab w:val="left" w:pos="3180"/>
        </w:tabs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Програма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</w:rPr>
        <w:tab/>
      </w:r>
    </w:p>
    <w:p w:rsidR="006C3282" w:rsidRPr="007818EE" w:rsidRDefault="006C3282" w:rsidP="006C3282">
      <w:pPr>
        <w:pBdr>
          <w:top w:val="nil"/>
          <w:left w:val="nil"/>
          <w:bottom w:val="nil"/>
          <w:right w:val="nil"/>
          <w:between w:val="nil"/>
        </w:pBdr>
        <w:suppressAutoHyphens/>
        <w:ind w:right="-1"/>
        <w:jc w:val="both"/>
        <w:textDirection w:val="btLr"/>
        <w:textAlignment w:val="top"/>
        <w:outlineLvl w:val="0"/>
        <w:rPr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horzAnchor="margin" w:tblpXSpec="center" w:tblpY="9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7951"/>
      </w:tblGrid>
      <w:tr w:rsidR="006C3282" w:rsidRPr="007818EE" w:rsidTr="00A13454">
        <w:tc>
          <w:tcPr>
            <w:tcW w:w="9634" w:type="dxa"/>
            <w:gridSpan w:val="2"/>
            <w:shd w:val="clear" w:color="auto" w:fill="auto"/>
          </w:tcPr>
          <w:p w:rsidR="006C3282" w:rsidRPr="007818EE" w:rsidRDefault="006C3282" w:rsidP="00A13454">
            <w:pPr>
              <w:ind w:left="1" w:right="-1" w:hanging="3"/>
              <w:jc w:val="center"/>
              <w:rPr>
                <w:i/>
                <w:sz w:val="28"/>
                <w:szCs w:val="28"/>
                <w:shd w:val="clear" w:color="auto" w:fill="F4CCCC"/>
              </w:rPr>
            </w:pPr>
            <w:r w:rsidRPr="007818EE">
              <w:rPr>
                <w:sz w:val="28"/>
                <w:szCs w:val="28"/>
              </w:rPr>
              <w:t xml:space="preserve">1 день </w:t>
            </w:r>
          </w:p>
        </w:tc>
      </w:tr>
      <w:tr w:rsidR="006C3282" w:rsidRPr="007818EE" w:rsidTr="00A13454">
        <w:tc>
          <w:tcPr>
            <w:tcW w:w="1683" w:type="dxa"/>
            <w:shd w:val="clear" w:color="auto" w:fill="auto"/>
          </w:tcPr>
          <w:p w:rsidR="006C3282" w:rsidRPr="007818EE" w:rsidRDefault="006C3282" w:rsidP="00A13454">
            <w:pPr>
              <w:ind w:left="1" w:right="-1" w:hanging="3"/>
              <w:jc w:val="center"/>
              <w:rPr>
                <w:i/>
                <w:sz w:val="28"/>
                <w:szCs w:val="28"/>
              </w:rPr>
            </w:pPr>
            <w:r w:rsidRPr="007818EE">
              <w:rPr>
                <w:i/>
                <w:sz w:val="28"/>
                <w:szCs w:val="28"/>
              </w:rPr>
              <w:t>Час</w:t>
            </w:r>
          </w:p>
        </w:tc>
        <w:tc>
          <w:tcPr>
            <w:tcW w:w="7951" w:type="dxa"/>
            <w:shd w:val="clear" w:color="auto" w:fill="auto"/>
          </w:tcPr>
          <w:p w:rsidR="006C3282" w:rsidRPr="007818EE" w:rsidRDefault="006C3282" w:rsidP="00A13454">
            <w:pPr>
              <w:ind w:left="1" w:right="-1" w:hanging="3"/>
              <w:jc w:val="center"/>
              <w:rPr>
                <w:i/>
                <w:sz w:val="28"/>
                <w:szCs w:val="28"/>
              </w:rPr>
            </w:pPr>
            <w:proofErr w:type="spellStart"/>
            <w:r w:rsidRPr="007818EE">
              <w:rPr>
                <w:i/>
                <w:sz w:val="28"/>
                <w:szCs w:val="28"/>
              </w:rPr>
              <w:t>Зміст</w:t>
            </w:r>
            <w:proofErr w:type="spellEnd"/>
          </w:p>
        </w:tc>
      </w:tr>
      <w:tr w:rsidR="006C3282" w:rsidRPr="007818EE" w:rsidTr="00A13454">
        <w:trPr>
          <w:trHeight w:val="404"/>
        </w:trPr>
        <w:tc>
          <w:tcPr>
            <w:tcW w:w="1683" w:type="dxa"/>
          </w:tcPr>
          <w:p w:rsidR="006C3282" w:rsidRPr="007818EE" w:rsidRDefault="00BA42F6" w:rsidP="00A13454">
            <w:pPr>
              <w:ind w:left="1" w:right="-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</w:t>
            </w:r>
            <w:r w:rsidR="006C3282"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Pr="00334FC2" w:rsidRDefault="006C3282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818EE">
              <w:rPr>
                <w:color w:val="000000"/>
                <w:sz w:val="28"/>
                <w:szCs w:val="28"/>
              </w:rPr>
              <w:t>Реєстрація</w:t>
            </w:r>
            <w:proofErr w:type="spellEnd"/>
            <w:r w:rsidRPr="007818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8EE">
              <w:rPr>
                <w:color w:val="000000"/>
                <w:sz w:val="28"/>
                <w:szCs w:val="28"/>
              </w:rPr>
              <w:t>учасників</w:t>
            </w:r>
            <w:proofErr w:type="spellEnd"/>
          </w:p>
        </w:tc>
      </w:tr>
      <w:tr w:rsidR="006C3282" w:rsidRPr="007818EE" w:rsidTr="00A13454">
        <w:trPr>
          <w:trHeight w:val="404"/>
        </w:trPr>
        <w:tc>
          <w:tcPr>
            <w:tcW w:w="1683" w:type="dxa"/>
          </w:tcPr>
          <w:p w:rsidR="006C3282" w:rsidRPr="007818EE" w:rsidRDefault="00BA42F6" w:rsidP="00A13454">
            <w:pPr>
              <w:ind w:left="1" w:right="-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6C32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11:15</w:t>
            </w:r>
          </w:p>
        </w:tc>
        <w:tc>
          <w:tcPr>
            <w:tcW w:w="7951" w:type="dxa"/>
          </w:tcPr>
          <w:p w:rsidR="006C3282" w:rsidRPr="007818EE" w:rsidRDefault="0029185D" w:rsidP="00A13454">
            <w:pPr>
              <w:ind w:left="1" w:right="-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Вітальні сло</w:t>
            </w:r>
            <w:r w:rsidR="00334FC2">
              <w:rPr>
                <w:color w:val="000000"/>
                <w:sz w:val="28"/>
                <w:szCs w:val="28"/>
                <w:lang w:val="uk-UA"/>
              </w:rPr>
              <w:t>ва. Презентація програми заходу</w:t>
            </w:r>
          </w:p>
        </w:tc>
      </w:tr>
      <w:tr w:rsidR="006C3282" w:rsidRPr="007818EE" w:rsidTr="00A13454">
        <w:trPr>
          <w:trHeight w:val="404"/>
        </w:trPr>
        <w:tc>
          <w:tcPr>
            <w:tcW w:w="1683" w:type="dxa"/>
          </w:tcPr>
          <w:p w:rsidR="006C3282" w:rsidRPr="007818EE" w:rsidRDefault="006C3282" w:rsidP="00A13454">
            <w:pPr>
              <w:ind w:left="1" w:right="-1" w:hanging="3"/>
              <w:rPr>
                <w:sz w:val="28"/>
                <w:szCs w:val="28"/>
              </w:rPr>
            </w:pPr>
            <w:r w:rsidRPr="007818EE">
              <w:rPr>
                <w:color w:val="000000"/>
                <w:sz w:val="28"/>
                <w:szCs w:val="28"/>
              </w:rPr>
              <w:t>1</w:t>
            </w:r>
            <w:r w:rsidR="0029185D">
              <w:rPr>
                <w:sz w:val="28"/>
                <w:szCs w:val="28"/>
              </w:rPr>
              <w:t>1</w:t>
            </w:r>
            <w:r w:rsidR="0029185D">
              <w:rPr>
                <w:color w:val="000000"/>
                <w:sz w:val="28"/>
                <w:szCs w:val="28"/>
              </w:rPr>
              <w:t>:15</w:t>
            </w:r>
            <w:r w:rsidRPr="007818EE">
              <w:rPr>
                <w:color w:val="000000"/>
                <w:sz w:val="28"/>
                <w:szCs w:val="28"/>
              </w:rPr>
              <w:t>-1</w:t>
            </w:r>
            <w:r w:rsidR="0029185D">
              <w:rPr>
                <w:sz w:val="28"/>
                <w:szCs w:val="28"/>
              </w:rPr>
              <w:t>2</w:t>
            </w:r>
            <w:r w:rsidRPr="007818EE">
              <w:rPr>
                <w:color w:val="000000"/>
                <w:sz w:val="28"/>
                <w:szCs w:val="28"/>
              </w:rPr>
              <w:t>:</w:t>
            </w:r>
            <w:r w:rsidR="0029185D">
              <w:rPr>
                <w:color w:val="000000"/>
                <w:sz w:val="28"/>
                <w:szCs w:val="28"/>
                <w:lang w:val="uk-UA"/>
              </w:rPr>
              <w:t>0</w:t>
            </w:r>
            <w:r w:rsidRPr="007818E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Pr="007818EE" w:rsidRDefault="00334FC2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Знайомство учасників</w:t>
            </w:r>
          </w:p>
        </w:tc>
      </w:tr>
      <w:tr w:rsidR="006C3282" w:rsidRPr="007818EE" w:rsidTr="00B643A0">
        <w:trPr>
          <w:trHeight w:val="376"/>
        </w:trPr>
        <w:tc>
          <w:tcPr>
            <w:tcW w:w="1683" w:type="dxa"/>
          </w:tcPr>
          <w:p w:rsidR="006C3282" w:rsidRPr="007818EE" w:rsidRDefault="006C3282" w:rsidP="00A13454">
            <w:pPr>
              <w:ind w:left="1" w:right="-1" w:hanging="3"/>
              <w:rPr>
                <w:color w:val="000000"/>
                <w:sz w:val="28"/>
                <w:szCs w:val="28"/>
              </w:rPr>
            </w:pPr>
            <w:r w:rsidRPr="007818EE">
              <w:rPr>
                <w:color w:val="000000"/>
                <w:sz w:val="28"/>
                <w:szCs w:val="28"/>
              </w:rPr>
              <w:t>1</w:t>
            </w:r>
            <w:r w:rsidR="008A73A9">
              <w:rPr>
                <w:sz w:val="28"/>
                <w:szCs w:val="28"/>
              </w:rPr>
              <w:t>2</w:t>
            </w:r>
            <w:r w:rsidRPr="007818EE">
              <w:rPr>
                <w:color w:val="000000"/>
                <w:sz w:val="28"/>
                <w:szCs w:val="28"/>
              </w:rPr>
              <w:t>:</w:t>
            </w:r>
            <w:r w:rsidR="008A73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7818EE">
              <w:rPr>
                <w:color w:val="000000"/>
                <w:sz w:val="28"/>
                <w:szCs w:val="28"/>
              </w:rPr>
              <w:t>-1</w:t>
            </w:r>
            <w:r w:rsidR="008A73A9">
              <w:rPr>
                <w:sz w:val="28"/>
                <w:szCs w:val="28"/>
                <w:lang w:val="uk-UA"/>
              </w:rPr>
              <w:t>3</w:t>
            </w:r>
            <w:r w:rsidRPr="007818EE">
              <w:rPr>
                <w:color w:val="000000"/>
                <w:sz w:val="28"/>
                <w:szCs w:val="28"/>
              </w:rPr>
              <w:t>:</w:t>
            </w:r>
            <w:r w:rsidR="008A73A9">
              <w:rPr>
                <w:sz w:val="28"/>
                <w:szCs w:val="28"/>
              </w:rPr>
              <w:t>0</w:t>
            </w:r>
            <w:r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  <w:shd w:val="clear" w:color="auto" w:fill="auto"/>
          </w:tcPr>
          <w:p w:rsidR="006C3282" w:rsidRPr="007818EE" w:rsidRDefault="008A73A9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Екскурсія сесійною </w:t>
            </w:r>
            <w:r w:rsidRPr="00B643A0">
              <w:rPr>
                <w:sz w:val="28"/>
                <w:szCs w:val="28"/>
                <w:lang w:val="uk-UA"/>
              </w:rPr>
              <w:t>залою Сумської обласної ради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27445E" w:rsidP="00A13454">
            <w:pPr>
              <w:ind w:left="1" w:right="-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13:00-14:0</w:t>
            </w:r>
            <w:r w:rsidR="006C3282" w:rsidRPr="007818E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951" w:type="dxa"/>
          </w:tcPr>
          <w:p w:rsidR="006C3282" w:rsidRPr="007818EE" w:rsidRDefault="006C3282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 w:rsidRPr="007818EE">
              <w:rPr>
                <w:sz w:val="28"/>
                <w:szCs w:val="28"/>
                <w:lang w:val="uk-UA"/>
              </w:rPr>
              <w:t>Обід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B14609" w:rsidP="00A13454">
            <w:pPr>
              <w:ind w:left="1" w:right="-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14:00-16:0</w:t>
            </w:r>
            <w:r w:rsidR="006C3282" w:rsidRPr="007818E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951" w:type="dxa"/>
          </w:tcPr>
          <w:p w:rsidR="006C3282" w:rsidRPr="007818EE" w:rsidRDefault="006C3282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 w:rsidRPr="007818EE">
              <w:rPr>
                <w:sz w:val="28"/>
                <w:szCs w:val="28"/>
                <w:lang w:val="uk-UA"/>
              </w:rPr>
              <w:t xml:space="preserve">Інформаційна </w:t>
            </w:r>
            <w:r w:rsidR="00B14609">
              <w:rPr>
                <w:sz w:val="28"/>
                <w:szCs w:val="28"/>
                <w:lang w:val="uk-UA"/>
              </w:rPr>
              <w:t>сесія «Три гілки влади</w:t>
            </w:r>
            <w:r w:rsidRPr="007818EE">
              <w:rPr>
                <w:sz w:val="28"/>
                <w:szCs w:val="28"/>
                <w:lang w:val="uk-UA"/>
              </w:rPr>
              <w:t>»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B14609" w:rsidP="00A13454">
            <w:pPr>
              <w:ind w:left="1" w:right="-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16:00-16:4</w:t>
            </w:r>
            <w:r w:rsidR="006C328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951" w:type="dxa"/>
          </w:tcPr>
          <w:p w:rsidR="006C3282" w:rsidRPr="007818EE" w:rsidRDefault="00B14609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 w:rsidRPr="007818EE">
              <w:rPr>
                <w:sz w:val="28"/>
                <w:szCs w:val="28"/>
                <w:lang w:val="uk-UA"/>
              </w:rPr>
              <w:t xml:space="preserve">Інформаційна </w:t>
            </w:r>
            <w:r>
              <w:rPr>
                <w:sz w:val="28"/>
                <w:szCs w:val="28"/>
                <w:lang w:val="uk-UA"/>
              </w:rPr>
              <w:t>сесія «Політичні ідеології</w:t>
            </w:r>
            <w:r w:rsidRPr="007818EE">
              <w:rPr>
                <w:sz w:val="28"/>
                <w:szCs w:val="28"/>
                <w:lang w:val="uk-UA"/>
              </w:rPr>
              <w:t>»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B14609" w:rsidP="00A13454">
            <w:pPr>
              <w:ind w:left="1" w:right="-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16:45-17:00</w:t>
            </w:r>
          </w:p>
        </w:tc>
        <w:tc>
          <w:tcPr>
            <w:tcW w:w="7951" w:type="dxa"/>
          </w:tcPr>
          <w:p w:rsidR="006C3282" w:rsidRPr="007818EE" w:rsidRDefault="00B14609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Кава-перерва</w:t>
            </w:r>
          </w:p>
        </w:tc>
      </w:tr>
      <w:tr w:rsidR="006C3282" w:rsidRPr="007818EE" w:rsidTr="00A13454">
        <w:trPr>
          <w:trHeight w:val="376"/>
        </w:trPr>
        <w:tc>
          <w:tcPr>
            <w:tcW w:w="1683" w:type="dxa"/>
          </w:tcPr>
          <w:p w:rsidR="006C3282" w:rsidRPr="007818EE" w:rsidRDefault="00B14609" w:rsidP="00A13454">
            <w:pPr>
              <w:ind w:left="1" w:right="-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17:00-18:3</w:t>
            </w:r>
            <w:r w:rsidR="006C328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951" w:type="dxa"/>
          </w:tcPr>
          <w:p w:rsidR="006C3282" w:rsidRPr="007818EE" w:rsidRDefault="00B14609" w:rsidP="00A13454">
            <w:pPr>
              <w:ind w:left="1" w:right="-1" w:hanging="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Інформаційна панель «Прийняття рішень в громаді»</w:t>
            </w:r>
          </w:p>
        </w:tc>
      </w:tr>
      <w:tr w:rsidR="006C3282" w:rsidRPr="007818EE" w:rsidTr="00A13454">
        <w:tc>
          <w:tcPr>
            <w:tcW w:w="9634" w:type="dxa"/>
            <w:gridSpan w:val="2"/>
            <w:shd w:val="clear" w:color="auto" w:fill="auto"/>
          </w:tcPr>
          <w:p w:rsidR="006C3282" w:rsidRPr="007818EE" w:rsidRDefault="006C3282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 w:rsidRPr="007818EE">
              <w:rPr>
                <w:sz w:val="28"/>
                <w:szCs w:val="28"/>
              </w:rPr>
              <w:t xml:space="preserve">2 день 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944B13" w:rsidP="00A13454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6C3282">
              <w:rPr>
                <w:sz w:val="28"/>
                <w:szCs w:val="28"/>
                <w:lang w:val="uk-UA"/>
              </w:rPr>
              <w:t>:00-</w:t>
            </w:r>
            <w:r>
              <w:rPr>
                <w:sz w:val="28"/>
                <w:szCs w:val="28"/>
                <w:lang w:val="uk-UA"/>
              </w:rPr>
              <w:t>09:30</w:t>
            </w:r>
          </w:p>
        </w:tc>
        <w:tc>
          <w:tcPr>
            <w:tcW w:w="7951" w:type="dxa"/>
          </w:tcPr>
          <w:p w:rsidR="006C3282" w:rsidRPr="007818EE" w:rsidRDefault="006C3282" w:rsidP="00A13454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7818EE">
              <w:rPr>
                <w:sz w:val="28"/>
                <w:szCs w:val="28"/>
                <w:lang w:val="uk-UA"/>
              </w:rPr>
              <w:t>Збір учасників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944B13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09:30</w:t>
            </w:r>
            <w:r w:rsidR="006C32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11:00</w:t>
            </w:r>
          </w:p>
        </w:tc>
        <w:tc>
          <w:tcPr>
            <w:tcW w:w="7951" w:type="dxa"/>
          </w:tcPr>
          <w:p w:rsidR="006C3282" w:rsidRPr="007818EE" w:rsidRDefault="00D964ED" w:rsidP="00A13454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7818EE">
              <w:rPr>
                <w:sz w:val="28"/>
                <w:szCs w:val="28"/>
                <w:lang w:val="uk-UA"/>
              </w:rPr>
              <w:t xml:space="preserve">Інформаційна </w:t>
            </w:r>
            <w:r w:rsidR="008419F9">
              <w:rPr>
                <w:sz w:val="28"/>
                <w:szCs w:val="28"/>
                <w:lang w:val="uk-UA"/>
              </w:rPr>
              <w:t>сесія «</w:t>
            </w:r>
            <w:r>
              <w:rPr>
                <w:sz w:val="28"/>
                <w:szCs w:val="28"/>
                <w:lang w:val="uk-UA"/>
              </w:rPr>
              <w:t>Політичні ідеології</w:t>
            </w:r>
            <w:r w:rsidRPr="007818EE">
              <w:rPr>
                <w:sz w:val="28"/>
                <w:szCs w:val="28"/>
                <w:lang w:val="uk-UA"/>
              </w:rPr>
              <w:t>»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AF6DEE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6C3282"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11:20</w:t>
            </w:r>
          </w:p>
        </w:tc>
        <w:tc>
          <w:tcPr>
            <w:tcW w:w="7951" w:type="dxa"/>
          </w:tcPr>
          <w:p w:rsidR="006C3282" w:rsidRPr="007818EE" w:rsidRDefault="005C565A" w:rsidP="005C565A">
            <w:pPr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Симуляційна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гра</w:t>
            </w:r>
            <w:r w:rsidR="006C3282" w:rsidRPr="007818EE">
              <w:rPr>
                <w:sz w:val="28"/>
                <w:szCs w:val="28"/>
                <w:lang w:val="uk-UA"/>
              </w:rPr>
              <w:t xml:space="preserve"> «</w:t>
            </w:r>
            <w:r w:rsidR="00B12AC5">
              <w:rPr>
                <w:sz w:val="28"/>
                <w:szCs w:val="28"/>
                <w:lang w:val="uk-UA"/>
              </w:rPr>
              <w:t>Крок до влади</w:t>
            </w:r>
            <w:r w:rsidR="006C3282" w:rsidRPr="007818EE">
              <w:rPr>
                <w:sz w:val="28"/>
                <w:szCs w:val="28"/>
                <w:lang w:val="uk-UA"/>
              </w:rPr>
              <w:t>»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7F3733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</w:t>
            </w:r>
            <w:r w:rsidR="006C3282" w:rsidRPr="007818EE">
              <w:rPr>
                <w:color w:val="000000"/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="006C3282" w:rsidRPr="007818EE">
              <w:rPr>
                <w:color w:val="000000"/>
                <w:sz w:val="28"/>
                <w:szCs w:val="28"/>
              </w:rPr>
              <w:t>:</w:t>
            </w:r>
            <w:r w:rsidR="006C3282" w:rsidRPr="007818EE">
              <w:rPr>
                <w:sz w:val="28"/>
                <w:szCs w:val="28"/>
              </w:rPr>
              <w:t>0</w:t>
            </w:r>
            <w:r w:rsidR="006C3282" w:rsidRPr="007818E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Pr="007818EE" w:rsidRDefault="007F3733" w:rsidP="00A13454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Кава-перерва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8F48C4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 w:rsidRPr="007818EE"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818EE">
              <w:rPr>
                <w:color w:val="000000"/>
                <w:sz w:val="28"/>
                <w:szCs w:val="28"/>
              </w:rPr>
              <w:t>:</w:t>
            </w:r>
            <w:r w:rsidRPr="007818EE">
              <w:rPr>
                <w:sz w:val="28"/>
                <w:szCs w:val="28"/>
              </w:rPr>
              <w:t>0</w:t>
            </w:r>
            <w:r w:rsidRPr="007818EE">
              <w:rPr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-13</w:t>
            </w:r>
            <w:r w:rsidR="006C3282">
              <w:rPr>
                <w:sz w:val="28"/>
                <w:szCs w:val="28"/>
              </w:rPr>
              <w:t>:3</w:t>
            </w:r>
            <w:r w:rsidR="006C3282"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Pr="007818EE" w:rsidRDefault="008F48C4" w:rsidP="00A13454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Симуляційна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гра</w:t>
            </w:r>
            <w:r w:rsidRPr="007818EE">
              <w:rPr>
                <w:sz w:val="28"/>
                <w:szCs w:val="28"/>
                <w:lang w:val="uk-UA"/>
              </w:rPr>
              <w:t xml:space="preserve"> «</w:t>
            </w:r>
            <w:r w:rsidR="00B12AC5">
              <w:rPr>
                <w:sz w:val="28"/>
                <w:szCs w:val="28"/>
                <w:lang w:val="uk-UA"/>
              </w:rPr>
              <w:t>Крок до влади</w:t>
            </w:r>
            <w:r w:rsidRPr="007818EE">
              <w:rPr>
                <w:sz w:val="28"/>
                <w:szCs w:val="28"/>
                <w:lang w:val="uk-UA"/>
              </w:rPr>
              <w:t>»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Pr="007818EE" w:rsidRDefault="00EE1160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 w:rsidRPr="007818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-14</w:t>
            </w:r>
            <w:r w:rsidR="006C3282">
              <w:rPr>
                <w:sz w:val="28"/>
                <w:szCs w:val="28"/>
              </w:rPr>
              <w:t>:3</w:t>
            </w:r>
            <w:r w:rsidR="006C3282"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Pr="007818EE" w:rsidRDefault="006C3282" w:rsidP="00A134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Обід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Default="00EE1160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 w:rsidRPr="007818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-17:0</w:t>
            </w:r>
            <w:r w:rsidR="006C3282" w:rsidRPr="007818EE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</w:tcPr>
          <w:p w:rsidR="006C3282" w:rsidRPr="007818EE" w:rsidRDefault="00EE1160" w:rsidP="00A1345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Інтерактив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«Карта проблем громади</w:t>
            </w:r>
            <w:r w:rsidR="006C3282" w:rsidRPr="007818EE">
              <w:rPr>
                <w:sz w:val="28"/>
                <w:szCs w:val="28"/>
                <w:lang w:val="uk-UA"/>
              </w:rPr>
              <w:t>»</w:t>
            </w:r>
          </w:p>
        </w:tc>
      </w:tr>
      <w:tr w:rsidR="006C3282" w:rsidRPr="007818EE" w:rsidTr="00A13454">
        <w:tc>
          <w:tcPr>
            <w:tcW w:w="1683" w:type="dxa"/>
          </w:tcPr>
          <w:p w:rsidR="006C3282" w:rsidRDefault="00EE1160" w:rsidP="00A1345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</w:t>
            </w:r>
            <w:r w:rsidRPr="007818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-18</w:t>
            </w:r>
            <w:r w:rsidR="006C328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</w:t>
            </w:r>
            <w:r w:rsidR="006C328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951" w:type="dxa"/>
          </w:tcPr>
          <w:p w:rsidR="006C3282" w:rsidRPr="007818EE" w:rsidRDefault="00EE1160" w:rsidP="00A134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Підбиття підсум</w:t>
            </w:r>
            <w:r w:rsidR="00334FC2">
              <w:rPr>
                <w:sz w:val="28"/>
                <w:szCs w:val="28"/>
                <w:lang w:val="uk-UA"/>
              </w:rPr>
              <w:t>ків. Нагородження сертифікатами</w:t>
            </w:r>
          </w:p>
        </w:tc>
      </w:tr>
    </w:tbl>
    <w:p w:rsidR="006C3282" w:rsidRDefault="006C3282" w:rsidP="001E38E9">
      <w:pPr>
        <w:tabs>
          <w:tab w:val="left" w:pos="3180"/>
        </w:tabs>
        <w:ind w:right="141"/>
        <w:jc w:val="both"/>
        <w:rPr>
          <w:i/>
          <w:sz w:val="28"/>
          <w:szCs w:val="28"/>
          <w:u w:val="single"/>
        </w:rPr>
      </w:pPr>
    </w:p>
    <w:p w:rsidR="0044730D" w:rsidRDefault="0044730D">
      <w:pPr>
        <w:shd w:val="clear" w:color="auto" w:fill="FFFFFF"/>
        <w:ind w:right="141" w:firstLine="360"/>
        <w:jc w:val="both"/>
        <w:rPr>
          <w:sz w:val="28"/>
          <w:szCs w:val="28"/>
        </w:rPr>
      </w:pPr>
    </w:p>
    <w:p w:rsidR="0044730D" w:rsidRDefault="00963BC7">
      <w:pPr>
        <w:ind w:right="141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РОЗДІЛ ІV</w:t>
      </w:r>
    </w:p>
    <w:p w:rsidR="0044730D" w:rsidRDefault="00963BC7">
      <w:pPr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оплата</w:t>
      </w:r>
      <w:r w:rsidR="007D70FB">
        <w:rPr>
          <w:sz w:val="28"/>
          <w:szCs w:val="28"/>
          <w:lang w:val="uk-UA"/>
        </w:rPr>
        <w:t xml:space="preserve"> </w:t>
      </w:r>
      <w:r w:rsidR="007D70FB">
        <w:rPr>
          <w:sz w:val="28"/>
          <w:szCs w:val="28"/>
        </w:rPr>
        <w:t xml:space="preserve">послуг з </w:t>
      </w:r>
      <w:proofErr w:type="spellStart"/>
      <w:r w:rsidR="007D70FB">
        <w:rPr>
          <w:sz w:val="28"/>
          <w:szCs w:val="28"/>
        </w:rPr>
        <w:t>харчування</w:t>
      </w:r>
      <w:proofErr w:type="spellEnd"/>
      <w:r w:rsidR="007D70FB">
        <w:rPr>
          <w:sz w:val="28"/>
          <w:szCs w:val="28"/>
          <w:lang w:val="uk-UA"/>
        </w:rPr>
        <w:t>,</w:t>
      </w:r>
      <w:r w:rsidR="007F1C19">
        <w:rPr>
          <w:sz w:val="28"/>
          <w:szCs w:val="28"/>
          <w:lang w:val="uk-UA"/>
        </w:rPr>
        <w:t xml:space="preserve"> придбання канцелярських товарів,</w:t>
      </w:r>
      <w:r w:rsidR="007D70FB">
        <w:rPr>
          <w:sz w:val="28"/>
          <w:szCs w:val="28"/>
          <w:lang w:val="uk-UA"/>
        </w:rPr>
        <w:t xml:space="preserve"> </w:t>
      </w:r>
      <w:proofErr w:type="spellStart"/>
      <w:r w:rsidR="00352302">
        <w:rPr>
          <w:sz w:val="28"/>
          <w:szCs w:val="28"/>
        </w:rPr>
        <w:t>виготовлення</w:t>
      </w:r>
      <w:proofErr w:type="spellEnd"/>
      <w:r w:rsidR="00352302">
        <w:rPr>
          <w:sz w:val="28"/>
          <w:szCs w:val="28"/>
        </w:rPr>
        <w:t xml:space="preserve"> та </w:t>
      </w:r>
      <w:proofErr w:type="spellStart"/>
      <w:r w:rsidR="00352302">
        <w:rPr>
          <w:sz w:val="28"/>
          <w:szCs w:val="28"/>
        </w:rPr>
        <w:t>придбання</w:t>
      </w:r>
      <w:proofErr w:type="spellEnd"/>
      <w:r w:rsidR="003523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r w:rsidR="007F1C19">
        <w:rPr>
          <w:sz w:val="28"/>
          <w:szCs w:val="28"/>
          <w:lang w:val="uk-UA"/>
        </w:rPr>
        <w:t xml:space="preserve"> </w:t>
      </w:r>
      <w:r w:rsidR="00870ADA">
        <w:rPr>
          <w:color w:val="000000"/>
          <w:sz w:val="28"/>
          <w:szCs w:val="28"/>
        </w:rPr>
        <w:t>у</w:t>
      </w:r>
      <w:proofErr w:type="gramEnd"/>
      <w:r w:rsidR="00870ADA">
        <w:rPr>
          <w:color w:val="000000"/>
          <w:sz w:val="28"/>
          <w:szCs w:val="28"/>
        </w:rPr>
        <w:t xml:space="preserve"> </w:t>
      </w:r>
      <w:proofErr w:type="spellStart"/>
      <w:r w:rsidR="00870ADA">
        <w:rPr>
          <w:color w:val="000000"/>
          <w:sz w:val="28"/>
          <w:szCs w:val="28"/>
        </w:rPr>
        <w:t>сумі</w:t>
      </w:r>
      <w:proofErr w:type="spellEnd"/>
      <w:r w:rsidR="00870ADA">
        <w:rPr>
          <w:color w:val="000000"/>
          <w:sz w:val="28"/>
          <w:szCs w:val="28"/>
        </w:rPr>
        <w:t xml:space="preserve"> </w:t>
      </w:r>
      <w:r w:rsidR="007F1C19">
        <w:rPr>
          <w:color w:val="000000"/>
          <w:sz w:val="28"/>
          <w:szCs w:val="28"/>
        </w:rPr>
        <w:t>8 279</w:t>
      </w:r>
      <w:r w:rsidR="00EC7878">
        <w:rPr>
          <w:color w:val="000000"/>
          <w:sz w:val="28"/>
          <w:szCs w:val="28"/>
        </w:rPr>
        <w:t xml:space="preserve"> </w:t>
      </w:r>
      <w:proofErr w:type="spellStart"/>
      <w:r w:rsidR="007F1C19">
        <w:rPr>
          <w:color w:val="000000"/>
          <w:sz w:val="28"/>
          <w:szCs w:val="28"/>
        </w:rPr>
        <w:t>гривень</w:t>
      </w:r>
      <w:proofErr w:type="spellEnd"/>
      <w:r w:rsidR="007F1C19">
        <w:rPr>
          <w:color w:val="000000"/>
          <w:sz w:val="28"/>
          <w:szCs w:val="28"/>
        </w:rPr>
        <w:t xml:space="preserve"> 28 коп.</w:t>
      </w: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ind w:right="141"/>
        <w:rPr>
          <w:sz w:val="28"/>
          <w:szCs w:val="28"/>
        </w:rPr>
      </w:pPr>
    </w:p>
    <w:p w:rsidR="00BD4E0C" w:rsidRPr="004D7341" w:rsidRDefault="00BD4E0C" w:rsidP="00BD4E0C">
      <w:pPr>
        <w:ind w:left="1" w:right="-82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Pr="004D734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4D7341">
        <w:rPr>
          <w:b/>
          <w:sz w:val="28"/>
          <w:szCs w:val="28"/>
          <w:lang w:val="uk-UA"/>
        </w:rPr>
        <w:t xml:space="preserve"> відділу</w:t>
      </w:r>
      <w:r w:rsidRPr="004D7341">
        <w:rPr>
          <w:sz w:val="28"/>
          <w:szCs w:val="28"/>
          <w:lang w:val="uk-UA"/>
        </w:rPr>
        <w:t xml:space="preserve"> </w:t>
      </w:r>
    </w:p>
    <w:p w:rsidR="00BD4E0C" w:rsidRPr="004D7341" w:rsidRDefault="00BD4E0C" w:rsidP="00BD4E0C">
      <w:pPr>
        <w:ind w:left="1" w:right="-82" w:hanging="3"/>
        <w:jc w:val="both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молодіжної політики</w:t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І.О</w:t>
      </w:r>
      <w:r w:rsidRPr="004D7341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Березенко</w:t>
      </w:r>
    </w:p>
    <w:p w:rsidR="0044730D" w:rsidRPr="00BD4E0C" w:rsidRDefault="0044730D">
      <w:pPr>
        <w:ind w:right="141"/>
        <w:jc w:val="both"/>
        <w:rPr>
          <w:b/>
          <w:sz w:val="28"/>
          <w:szCs w:val="28"/>
          <w:lang w:val="uk-UA"/>
        </w:rPr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 w:firstLine="360"/>
        <w:jc w:val="both"/>
        <w:rPr>
          <w:sz w:val="28"/>
          <w:szCs w:val="28"/>
        </w:rPr>
      </w:pPr>
    </w:p>
    <w:p w:rsidR="0044730D" w:rsidRDefault="0044730D">
      <w:pPr>
        <w:ind w:left="6096" w:right="141" w:firstLine="276"/>
        <w:rPr>
          <w:sz w:val="28"/>
          <w:szCs w:val="28"/>
        </w:rPr>
      </w:pPr>
    </w:p>
    <w:p w:rsidR="0044730D" w:rsidRDefault="0044730D">
      <w:pPr>
        <w:ind w:left="6096" w:right="141" w:firstLine="276"/>
        <w:rPr>
          <w:sz w:val="28"/>
          <w:szCs w:val="28"/>
        </w:rPr>
      </w:pPr>
    </w:p>
    <w:p w:rsidR="0044730D" w:rsidRDefault="0044730D">
      <w:pPr>
        <w:ind w:left="6096" w:right="141" w:firstLine="276"/>
        <w:rPr>
          <w:sz w:val="28"/>
          <w:szCs w:val="28"/>
        </w:rPr>
      </w:pPr>
    </w:p>
    <w:p w:rsidR="0044730D" w:rsidRDefault="0044730D">
      <w:pPr>
        <w:ind w:right="141"/>
      </w:pPr>
    </w:p>
    <w:tbl>
      <w:tblPr>
        <w:tblStyle w:val="ab"/>
        <w:tblpPr w:leftFromText="180" w:rightFromText="180" w:vertAnchor="text" w:tblpX="4996"/>
        <w:tblW w:w="4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2"/>
      </w:tblGrid>
      <w:tr w:rsidR="0044730D">
        <w:tc>
          <w:tcPr>
            <w:tcW w:w="4642" w:type="dxa"/>
          </w:tcPr>
          <w:p w:rsidR="0044730D" w:rsidRDefault="0044730D">
            <w:pPr>
              <w:ind w:right="141"/>
            </w:pPr>
          </w:p>
          <w:p w:rsidR="0044730D" w:rsidRDefault="00963BC7">
            <w:pPr>
              <w:ind w:right="1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44730D">
        <w:tc>
          <w:tcPr>
            <w:tcW w:w="4642" w:type="dxa"/>
          </w:tcPr>
          <w:p w:rsidR="0044730D" w:rsidRDefault="00963BC7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розпорядження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 w:rsidR="00F46465">
              <w:rPr>
                <w:sz w:val="28"/>
                <w:szCs w:val="28"/>
                <w:lang w:val="uk-UA"/>
              </w:rPr>
              <w:t xml:space="preserve"> 08.05.2025 </w:t>
            </w:r>
            <w:r>
              <w:rPr>
                <w:sz w:val="28"/>
                <w:szCs w:val="28"/>
              </w:rPr>
              <w:t>№</w:t>
            </w:r>
            <w:r w:rsidR="00F46465">
              <w:rPr>
                <w:sz w:val="28"/>
                <w:szCs w:val="28"/>
                <w:lang w:val="uk-UA"/>
              </w:rPr>
              <w:t xml:space="preserve"> 171-Р</w:t>
            </w:r>
            <w:r>
              <w:rPr>
                <w:sz w:val="28"/>
                <w:szCs w:val="28"/>
              </w:rPr>
              <w:t xml:space="preserve"> </w:t>
            </w:r>
          </w:p>
          <w:p w:rsidR="0044730D" w:rsidRDefault="0044730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:rsidR="0044730D" w:rsidRDefault="0044730D">
      <w:pPr>
        <w:ind w:right="141"/>
      </w:pPr>
    </w:p>
    <w:p w:rsidR="0044730D" w:rsidRDefault="0044730D">
      <w:pPr>
        <w:ind w:right="141"/>
        <w:rPr>
          <w:sz w:val="28"/>
          <w:szCs w:val="28"/>
        </w:rPr>
      </w:pPr>
    </w:p>
    <w:p w:rsidR="0044730D" w:rsidRDefault="0044730D">
      <w:pPr>
        <w:keepNext/>
        <w:ind w:right="141"/>
        <w:jc w:val="center"/>
        <w:rPr>
          <w:b/>
          <w:sz w:val="28"/>
          <w:szCs w:val="28"/>
        </w:rPr>
      </w:pPr>
    </w:p>
    <w:p w:rsidR="0044730D" w:rsidRDefault="0044730D">
      <w:pPr>
        <w:keepNext/>
        <w:ind w:right="141"/>
        <w:jc w:val="center"/>
        <w:rPr>
          <w:b/>
          <w:sz w:val="28"/>
          <w:szCs w:val="28"/>
        </w:rPr>
      </w:pPr>
    </w:p>
    <w:p w:rsidR="0044730D" w:rsidRDefault="0044730D">
      <w:pPr>
        <w:keepNext/>
        <w:ind w:right="141"/>
        <w:jc w:val="center"/>
        <w:rPr>
          <w:b/>
          <w:sz w:val="28"/>
          <w:szCs w:val="28"/>
        </w:rPr>
      </w:pPr>
    </w:p>
    <w:p w:rsidR="0044730D" w:rsidRDefault="00963BC7">
      <w:pPr>
        <w:keepNext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Р А Х У Н О К</w:t>
      </w:r>
    </w:p>
    <w:p w:rsidR="006D4781" w:rsidRDefault="006D4781" w:rsidP="006D4781">
      <w:pPr>
        <w:ind w:right="141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витрат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симуляційної</w:t>
      </w:r>
      <w:proofErr w:type="spellEnd"/>
      <w:r>
        <w:rPr>
          <w:b/>
          <w:sz w:val="28"/>
          <w:szCs w:val="28"/>
          <w:lang w:val="uk-UA"/>
        </w:rPr>
        <w:t xml:space="preserve"> гри «Крок до влади»</w:t>
      </w:r>
    </w:p>
    <w:p w:rsidR="00C8510C" w:rsidRPr="006D4781" w:rsidRDefault="00C8510C" w:rsidP="00C8510C">
      <w:pPr>
        <w:ind w:right="141" w:firstLine="708"/>
        <w:jc w:val="center"/>
        <w:rPr>
          <w:b/>
          <w:sz w:val="28"/>
          <w:szCs w:val="28"/>
          <w:lang w:val="uk-UA"/>
        </w:rPr>
      </w:pPr>
    </w:p>
    <w:p w:rsidR="00060863" w:rsidRDefault="00060863" w:rsidP="00C8510C">
      <w:pPr>
        <w:ind w:right="141" w:firstLine="708"/>
        <w:jc w:val="center"/>
        <w:rPr>
          <w:b/>
          <w:sz w:val="28"/>
          <w:szCs w:val="28"/>
        </w:rPr>
      </w:pPr>
    </w:p>
    <w:p w:rsidR="00F43AB3" w:rsidRPr="00CB7B98" w:rsidRDefault="008B1A87" w:rsidP="00C8510C">
      <w:pPr>
        <w:ind w:right="141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КЕК</w:t>
      </w:r>
      <w:r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</w:rPr>
        <w:t>224</w:t>
      </w:r>
      <w:r>
        <w:rPr>
          <w:b/>
          <w:sz w:val="28"/>
          <w:szCs w:val="28"/>
          <w:lang w:val="uk-UA"/>
        </w:rPr>
        <w:t>0 «Оплата послуг (крім комунальних)»:</w:t>
      </w:r>
      <w:r w:rsidR="00F43AB3">
        <w:rPr>
          <w:b/>
          <w:sz w:val="28"/>
          <w:szCs w:val="28"/>
        </w:rPr>
        <w:br/>
      </w:r>
      <w:r w:rsidR="00F43AB3" w:rsidRPr="00CB7B98">
        <w:rPr>
          <w:color w:val="000000"/>
          <w:sz w:val="28"/>
          <w:szCs w:val="28"/>
          <w:lang w:val="uk-UA"/>
        </w:rPr>
        <w:t>-</w:t>
      </w:r>
      <w:proofErr w:type="spellStart"/>
      <w:r w:rsidR="00F43AB3" w:rsidRPr="00CB7B98">
        <w:rPr>
          <w:color w:val="000000"/>
          <w:sz w:val="28"/>
          <w:szCs w:val="28"/>
        </w:rPr>
        <w:t>послуги</w:t>
      </w:r>
      <w:proofErr w:type="spellEnd"/>
      <w:r w:rsidR="00F43AB3" w:rsidRPr="00CB7B98">
        <w:rPr>
          <w:color w:val="000000"/>
          <w:sz w:val="28"/>
          <w:szCs w:val="28"/>
        </w:rPr>
        <w:t xml:space="preserve"> з </w:t>
      </w:r>
      <w:proofErr w:type="spellStart"/>
      <w:r w:rsidR="00F43AB3" w:rsidRPr="00CB7B98">
        <w:rPr>
          <w:color w:val="000000"/>
          <w:sz w:val="28"/>
          <w:szCs w:val="28"/>
        </w:rPr>
        <w:t>харчування</w:t>
      </w:r>
      <w:proofErr w:type="spellEnd"/>
      <w:r w:rsidR="00F43AB3" w:rsidRPr="00CB7B98">
        <w:rPr>
          <w:color w:val="000000"/>
          <w:sz w:val="28"/>
          <w:szCs w:val="28"/>
        </w:rPr>
        <w:t xml:space="preserve"> </w:t>
      </w:r>
      <w:proofErr w:type="spellStart"/>
      <w:r w:rsidR="00F43AB3" w:rsidRPr="00CB7B98">
        <w:rPr>
          <w:color w:val="000000"/>
          <w:sz w:val="28"/>
          <w:szCs w:val="28"/>
        </w:rPr>
        <w:t>учасників</w:t>
      </w:r>
      <w:proofErr w:type="spellEnd"/>
      <w:r w:rsidR="0029611C" w:rsidRPr="00CB7B98">
        <w:rPr>
          <w:color w:val="000000"/>
          <w:sz w:val="28"/>
          <w:szCs w:val="28"/>
        </w:rPr>
        <w:tab/>
      </w:r>
      <w:r w:rsidR="009F0EFA">
        <w:rPr>
          <w:color w:val="000000"/>
          <w:sz w:val="28"/>
          <w:szCs w:val="28"/>
          <w:lang w:val="uk-UA"/>
        </w:rPr>
        <w:t xml:space="preserve"> </w:t>
      </w:r>
      <w:r w:rsidR="0029611C" w:rsidRPr="00CB7B98">
        <w:rPr>
          <w:color w:val="000000"/>
          <w:sz w:val="28"/>
          <w:szCs w:val="28"/>
          <w:lang w:val="uk-UA"/>
        </w:rPr>
        <w:t>24</w:t>
      </w:r>
      <w:r w:rsidR="0029611C" w:rsidRPr="00CB7B98">
        <w:rPr>
          <w:color w:val="000000"/>
          <w:sz w:val="28"/>
          <w:szCs w:val="28"/>
        </w:rPr>
        <w:t xml:space="preserve"> особи</w:t>
      </w:r>
      <w:r w:rsidR="00952928" w:rsidRPr="00CB7B98">
        <w:rPr>
          <w:color w:val="000000"/>
          <w:sz w:val="28"/>
          <w:szCs w:val="28"/>
        </w:rPr>
        <w:t xml:space="preserve"> х 123,00 грн.</w:t>
      </w:r>
      <w:r w:rsidR="006D59EA">
        <w:rPr>
          <w:color w:val="000000"/>
          <w:sz w:val="28"/>
          <w:szCs w:val="28"/>
          <w:lang w:val="uk-UA"/>
        </w:rPr>
        <w:t xml:space="preserve"> </w:t>
      </w:r>
      <w:r w:rsidR="009F0EFA">
        <w:rPr>
          <w:color w:val="000000"/>
          <w:sz w:val="28"/>
          <w:szCs w:val="28"/>
          <w:lang w:val="uk-UA"/>
        </w:rPr>
        <w:t>х 2 дні</w:t>
      </w:r>
      <w:r w:rsidR="00952928" w:rsidRPr="00CB7B98">
        <w:rPr>
          <w:color w:val="000000"/>
          <w:sz w:val="28"/>
          <w:szCs w:val="28"/>
        </w:rPr>
        <w:t xml:space="preserve"> </w:t>
      </w:r>
      <w:r w:rsidR="00FF17D1" w:rsidRPr="00CB7B98">
        <w:rPr>
          <w:color w:val="000000"/>
          <w:sz w:val="28"/>
          <w:szCs w:val="28"/>
        </w:rPr>
        <w:t xml:space="preserve">= </w:t>
      </w:r>
      <w:r w:rsidR="00FF17D1" w:rsidRPr="00CB7B98">
        <w:rPr>
          <w:color w:val="000000"/>
          <w:sz w:val="28"/>
          <w:szCs w:val="28"/>
          <w:lang w:val="uk-UA"/>
        </w:rPr>
        <w:t>5</w:t>
      </w:r>
      <w:r w:rsidR="00FF17D1" w:rsidRPr="00CB7B98">
        <w:rPr>
          <w:color w:val="000000"/>
          <w:sz w:val="28"/>
          <w:szCs w:val="28"/>
        </w:rPr>
        <w:t xml:space="preserve"> 904</w:t>
      </w:r>
      <w:r w:rsidR="00F43AB3" w:rsidRPr="00CB7B98">
        <w:rPr>
          <w:color w:val="000000"/>
          <w:sz w:val="28"/>
          <w:szCs w:val="28"/>
        </w:rPr>
        <w:t>, 00 грн.</w:t>
      </w:r>
    </w:p>
    <w:p w:rsidR="0044730D" w:rsidRPr="00CB7B98" w:rsidRDefault="0044730D" w:rsidP="00585DFB">
      <w:pPr>
        <w:ind w:right="141"/>
        <w:jc w:val="both"/>
        <w:rPr>
          <w:b/>
          <w:sz w:val="28"/>
          <w:szCs w:val="28"/>
        </w:rPr>
      </w:pPr>
    </w:p>
    <w:p w:rsidR="0044730D" w:rsidRPr="00CB7B98" w:rsidRDefault="00963BC7">
      <w:pPr>
        <w:ind w:left="-284" w:right="141"/>
        <w:jc w:val="both"/>
        <w:rPr>
          <w:b/>
          <w:sz w:val="28"/>
          <w:szCs w:val="28"/>
        </w:rPr>
      </w:pPr>
      <w:r w:rsidRPr="00CB7B98">
        <w:rPr>
          <w:b/>
          <w:sz w:val="28"/>
          <w:szCs w:val="28"/>
        </w:rPr>
        <w:lastRenderedPageBreak/>
        <w:t>КЕКВ 2210</w:t>
      </w:r>
      <w:r w:rsidR="00E55CA4" w:rsidRPr="00CB7B98">
        <w:rPr>
          <w:b/>
          <w:sz w:val="28"/>
          <w:szCs w:val="28"/>
          <w:lang w:val="uk-UA"/>
        </w:rPr>
        <w:t xml:space="preserve"> «Предмети, матеріали, обладнання та інвентар»</w:t>
      </w:r>
      <w:r w:rsidRPr="00CB7B98">
        <w:rPr>
          <w:b/>
          <w:sz w:val="28"/>
          <w:szCs w:val="28"/>
        </w:rPr>
        <w:t>:</w:t>
      </w:r>
    </w:p>
    <w:p w:rsidR="0044730D" w:rsidRPr="00CB7B98" w:rsidRDefault="00963BC7">
      <w:pPr>
        <w:pBdr>
          <w:top w:val="nil"/>
          <w:left w:val="nil"/>
          <w:bottom w:val="nil"/>
          <w:right w:val="nil"/>
          <w:between w:val="nil"/>
        </w:pBdr>
        <w:ind w:left="-142" w:right="141"/>
        <w:jc w:val="both"/>
        <w:rPr>
          <w:color w:val="000000"/>
          <w:sz w:val="28"/>
          <w:szCs w:val="28"/>
        </w:rPr>
      </w:pPr>
      <w:r w:rsidRPr="00CB7B98">
        <w:rPr>
          <w:color w:val="000000"/>
          <w:sz w:val="28"/>
          <w:szCs w:val="28"/>
        </w:rPr>
        <w:t xml:space="preserve">- </w:t>
      </w:r>
      <w:proofErr w:type="spellStart"/>
      <w:r w:rsidRPr="00CB7B98">
        <w:rPr>
          <w:color w:val="000000"/>
          <w:sz w:val="28"/>
          <w:szCs w:val="28"/>
        </w:rPr>
        <w:t>виготовлення</w:t>
      </w:r>
      <w:proofErr w:type="spellEnd"/>
      <w:r w:rsidRPr="00CB7B98">
        <w:rPr>
          <w:color w:val="000000"/>
          <w:sz w:val="28"/>
          <w:szCs w:val="28"/>
        </w:rPr>
        <w:t xml:space="preserve"> </w:t>
      </w:r>
      <w:proofErr w:type="spellStart"/>
      <w:r w:rsidRPr="00CB7B98">
        <w:rPr>
          <w:color w:val="000000"/>
          <w:sz w:val="28"/>
          <w:szCs w:val="28"/>
        </w:rPr>
        <w:t>сертифікатів</w:t>
      </w:r>
      <w:proofErr w:type="spellEnd"/>
      <w:r w:rsidRPr="00CB7B98">
        <w:rPr>
          <w:color w:val="000000"/>
          <w:sz w:val="28"/>
          <w:szCs w:val="28"/>
        </w:rPr>
        <w:t xml:space="preserve"> </w:t>
      </w:r>
      <w:proofErr w:type="spellStart"/>
      <w:r w:rsidR="00121927" w:rsidRPr="00CB7B98">
        <w:rPr>
          <w:color w:val="000000"/>
          <w:sz w:val="28"/>
          <w:szCs w:val="28"/>
        </w:rPr>
        <w:t>учасника</w:t>
      </w:r>
      <w:proofErr w:type="spellEnd"/>
      <w:r w:rsidR="00121927" w:rsidRPr="00CB7B98">
        <w:rPr>
          <w:color w:val="000000"/>
          <w:sz w:val="28"/>
          <w:szCs w:val="28"/>
        </w:rPr>
        <w:t xml:space="preserve"> </w:t>
      </w:r>
      <w:r w:rsidR="00121927" w:rsidRPr="00CB7B98">
        <w:rPr>
          <w:color w:val="000000"/>
          <w:sz w:val="28"/>
          <w:szCs w:val="28"/>
        </w:rPr>
        <w:tab/>
      </w:r>
      <w:r w:rsidR="00121927" w:rsidRPr="00CB7B98">
        <w:rPr>
          <w:color w:val="000000"/>
          <w:sz w:val="28"/>
          <w:szCs w:val="28"/>
          <w:lang w:val="uk-UA"/>
        </w:rPr>
        <w:t xml:space="preserve">24 </w:t>
      </w:r>
      <w:r w:rsidR="00121927" w:rsidRPr="00CB7B98">
        <w:rPr>
          <w:color w:val="000000"/>
          <w:sz w:val="28"/>
          <w:szCs w:val="28"/>
        </w:rPr>
        <w:t>шт. х 25,00 грн. = 6</w:t>
      </w:r>
      <w:r w:rsidRPr="00CB7B98">
        <w:rPr>
          <w:color w:val="000000"/>
          <w:sz w:val="28"/>
          <w:szCs w:val="28"/>
        </w:rPr>
        <w:t xml:space="preserve">00,00 грн. </w:t>
      </w:r>
    </w:p>
    <w:p w:rsidR="0044730D" w:rsidRPr="00CB7B98" w:rsidRDefault="00963B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 w:rsidRPr="00CB7B98">
        <w:rPr>
          <w:color w:val="000000"/>
          <w:sz w:val="28"/>
          <w:szCs w:val="28"/>
        </w:rPr>
        <w:t>виготовлення</w:t>
      </w:r>
      <w:proofErr w:type="spellEnd"/>
      <w:r w:rsidR="00701F7E" w:rsidRPr="00CB7B98">
        <w:rPr>
          <w:color w:val="000000"/>
          <w:sz w:val="28"/>
          <w:szCs w:val="28"/>
        </w:rPr>
        <w:t xml:space="preserve"> </w:t>
      </w:r>
      <w:proofErr w:type="spellStart"/>
      <w:r w:rsidR="00701F7E" w:rsidRPr="00CB7B98">
        <w:rPr>
          <w:color w:val="000000"/>
          <w:sz w:val="28"/>
          <w:szCs w:val="28"/>
        </w:rPr>
        <w:t>бейджиків</w:t>
      </w:r>
      <w:proofErr w:type="spellEnd"/>
      <w:r w:rsidR="00701F7E" w:rsidRPr="00CB7B98">
        <w:rPr>
          <w:color w:val="000000"/>
          <w:sz w:val="28"/>
          <w:szCs w:val="28"/>
        </w:rPr>
        <w:t xml:space="preserve"> з логотипом</w:t>
      </w:r>
      <w:r w:rsidR="00701F7E" w:rsidRPr="00CB7B98">
        <w:rPr>
          <w:color w:val="000000"/>
          <w:sz w:val="28"/>
          <w:szCs w:val="28"/>
        </w:rPr>
        <w:tab/>
      </w:r>
      <w:r w:rsidR="00701F7E" w:rsidRPr="00CB7B98">
        <w:rPr>
          <w:color w:val="000000"/>
          <w:sz w:val="28"/>
          <w:szCs w:val="28"/>
          <w:lang w:val="uk-UA"/>
        </w:rPr>
        <w:t>24</w:t>
      </w:r>
      <w:r w:rsidR="00701F7E" w:rsidRPr="00CB7B98">
        <w:rPr>
          <w:color w:val="000000"/>
          <w:sz w:val="28"/>
          <w:szCs w:val="28"/>
        </w:rPr>
        <w:t xml:space="preserve"> шт. х 6</w:t>
      </w:r>
      <w:r w:rsidRPr="00CB7B98">
        <w:rPr>
          <w:color w:val="000000"/>
          <w:sz w:val="28"/>
          <w:szCs w:val="28"/>
        </w:rPr>
        <w:t>0,00 грн. =</w:t>
      </w:r>
      <w:r w:rsidR="00243BD3" w:rsidRPr="00CB7B98">
        <w:rPr>
          <w:color w:val="000000"/>
          <w:sz w:val="28"/>
          <w:szCs w:val="28"/>
        </w:rPr>
        <w:t xml:space="preserve"> 144</w:t>
      </w:r>
      <w:r w:rsidRPr="00CB7B98">
        <w:rPr>
          <w:color w:val="000000"/>
          <w:sz w:val="28"/>
          <w:szCs w:val="28"/>
        </w:rPr>
        <w:t xml:space="preserve">0,00 грн. </w:t>
      </w:r>
    </w:p>
    <w:p w:rsidR="0044730D" w:rsidRDefault="00D65D68" w:rsidP="00AF55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придбання маркерів кольорових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ab/>
      </w:r>
      <w:r w:rsidR="00671895">
        <w:rPr>
          <w:color w:val="000000"/>
          <w:sz w:val="28"/>
          <w:szCs w:val="28"/>
          <w:lang w:val="uk-UA"/>
        </w:rPr>
        <w:t xml:space="preserve">  6</w:t>
      </w:r>
      <w:r w:rsidR="00925526">
        <w:rPr>
          <w:color w:val="000000"/>
          <w:sz w:val="28"/>
          <w:szCs w:val="28"/>
        </w:rPr>
        <w:t xml:space="preserve"> шт. х 4,44</w:t>
      </w:r>
      <w:r>
        <w:rPr>
          <w:color w:val="000000"/>
          <w:sz w:val="28"/>
          <w:szCs w:val="28"/>
        </w:rPr>
        <w:t xml:space="preserve"> грн. =</w:t>
      </w:r>
      <w:r w:rsidR="00925526">
        <w:rPr>
          <w:color w:val="000000"/>
          <w:sz w:val="28"/>
          <w:szCs w:val="28"/>
        </w:rPr>
        <w:t xml:space="preserve"> 26,64</w:t>
      </w:r>
      <w:r>
        <w:rPr>
          <w:color w:val="000000"/>
          <w:sz w:val="28"/>
          <w:szCs w:val="28"/>
        </w:rPr>
        <w:t xml:space="preserve"> грн. </w:t>
      </w:r>
    </w:p>
    <w:p w:rsidR="00AC73D1" w:rsidRPr="00AC73D1" w:rsidRDefault="00AF5524" w:rsidP="00AC7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придбання паперу для </w:t>
      </w:r>
      <w:proofErr w:type="spellStart"/>
      <w:r>
        <w:rPr>
          <w:color w:val="000000"/>
          <w:sz w:val="28"/>
          <w:szCs w:val="28"/>
          <w:lang w:val="uk-UA"/>
        </w:rPr>
        <w:t>фліпчарту</w:t>
      </w:r>
      <w:proofErr w:type="spellEnd"/>
      <w:r w:rsidR="00AC73D1">
        <w:rPr>
          <w:color w:val="000000"/>
          <w:sz w:val="28"/>
          <w:szCs w:val="28"/>
          <w:lang w:val="uk-UA"/>
        </w:rPr>
        <w:t xml:space="preserve">, без </w:t>
      </w:r>
      <w:proofErr w:type="spellStart"/>
      <w:r w:rsidR="00AC73D1">
        <w:rPr>
          <w:color w:val="000000"/>
          <w:sz w:val="28"/>
          <w:szCs w:val="28"/>
          <w:lang w:val="uk-UA"/>
        </w:rPr>
        <w:t>ліновки</w:t>
      </w:r>
      <w:proofErr w:type="spellEnd"/>
    </w:p>
    <w:p w:rsidR="00AF5524" w:rsidRDefault="00AC73D1" w:rsidP="00AC73D1">
      <w:pPr>
        <w:pBdr>
          <w:top w:val="nil"/>
          <w:left w:val="nil"/>
          <w:bottom w:val="nil"/>
          <w:right w:val="nil"/>
          <w:between w:val="nil"/>
        </w:pBdr>
        <w:ind w:left="-142" w:right="14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64х90 см., 20 </w:t>
      </w:r>
      <w:proofErr w:type="spellStart"/>
      <w:r>
        <w:rPr>
          <w:color w:val="000000"/>
          <w:sz w:val="28"/>
          <w:szCs w:val="28"/>
          <w:lang w:val="uk-UA"/>
        </w:rPr>
        <w:t>арк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4E0D7A">
        <w:rPr>
          <w:color w:val="000000"/>
          <w:sz w:val="28"/>
          <w:szCs w:val="28"/>
          <w:lang w:val="uk-UA"/>
        </w:rPr>
        <w:tab/>
      </w:r>
      <w:r w:rsidR="004E0D7A">
        <w:rPr>
          <w:color w:val="000000"/>
          <w:sz w:val="28"/>
          <w:szCs w:val="28"/>
          <w:lang w:val="uk-UA"/>
        </w:rPr>
        <w:tab/>
        <w:t xml:space="preserve">  1 шт. х199,02</w:t>
      </w:r>
      <w:r w:rsidR="00AF5524" w:rsidRPr="00AC73D1">
        <w:rPr>
          <w:color w:val="000000"/>
          <w:sz w:val="28"/>
          <w:szCs w:val="28"/>
          <w:lang w:val="uk-UA"/>
        </w:rPr>
        <w:t xml:space="preserve"> грн. = </w:t>
      </w:r>
      <w:r w:rsidR="004E0D7A">
        <w:rPr>
          <w:color w:val="000000"/>
          <w:sz w:val="28"/>
          <w:szCs w:val="28"/>
          <w:lang w:val="uk-UA"/>
        </w:rPr>
        <w:t>199,02</w:t>
      </w:r>
      <w:r w:rsidR="004E0D7A" w:rsidRPr="00AC73D1">
        <w:rPr>
          <w:color w:val="000000"/>
          <w:sz w:val="28"/>
          <w:szCs w:val="28"/>
          <w:lang w:val="uk-UA"/>
        </w:rPr>
        <w:t xml:space="preserve"> </w:t>
      </w:r>
      <w:r w:rsidR="00AF5524" w:rsidRPr="00AC73D1">
        <w:rPr>
          <w:color w:val="000000"/>
          <w:sz w:val="28"/>
          <w:szCs w:val="28"/>
          <w:lang w:val="uk-UA"/>
        </w:rPr>
        <w:t>грн.</w:t>
      </w:r>
    </w:p>
    <w:p w:rsidR="00AC73D1" w:rsidRPr="00AC73D1" w:rsidRDefault="00AC73D1" w:rsidP="00AC73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придбання </w:t>
      </w:r>
      <w:r w:rsidR="000A2B93">
        <w:rPr>
          <w:color w:val="000000"/>
          <w:sz w:val="28"/>
          <w:szCs w:val="28"/>
          <w:lang w:val="uk-UA"/>
        </w:rPr>
        <w:t>набору стікерів різнокольорових</w:t>
      </w:r>
    </w:p>
    <w:p w:rsidR="00AC73D1" w:rsidRDefault="00AC73D1" w:rsidP="00AC73D1">
      <w:pPr>
        <w:pBdr>
          <w:top w:val="nil"/>
          <w:left w:val="nil"/>
          <w:bottom w:val="nil"/>
          <w:right w:val="nil"/>
          <w:between w:val="nil"/>
        </w:pBdr>
        <w:ind w:left="-142" w:right="14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047B03">
        <w:rPr>
          <w:color w:val="000000"/>
          <w:sz w:val="28"/>
          <w:szCs w:val="28"/>
          <w:lang w:val="uk-UA"/>
        </w:rPr>
        <w:t>з липким шаром 75х75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5C709C">
        <w:rPr>
          <w:color w:val="000000"/>
          <w:sz w:val="28"/>
          <w:szCs w:val="28"/>
          <w:lang w:val="uk-UA"/>
        </w:rPr>
        <w:tab/>
        <w:t xml:space="preserve">  3 шт. х12,36 грн. = 37,08</w:t>
      </w:r>
      <w:r w:rsidRPr="00AC73D1">
        <w:rPr>
          <w:color w:val="000000"/>
          <w:sz w:val="28"/>
          <w:szCs w:val="28"/>
          <w:lang w:val="uk-UA"/>
        </w:rPr>
        <w:t xml:space="preserve"> грн.</w:t>
      </w:r>
    </w:p>
    <w:p w:rsidR="0029611C" w:rsidRPr="00AC73D1" w:rsidRDefault="0029611C" w:rsidP="002961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придбання кольорового паперу </w:t>
      </w:r>
    </w:p>
    <w:p w:rsidR="0029611C" w:rsidRDefault="00674DD6" w:rsidP="0029611C">
      <w:pPr>
        <w:pBdr>
          <w:top w:val="nil"/>
          <w:left w:val="nil"/>
          <w:bottom w:val="nil"/>
          <w:right w:val="nil"/>
          <w:between w:val="nil"/>
        </w:pBdr>
        <w:ind w:left="-142" w:right="14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А4, 50 </w:t>
      </w:r>
      <w:proofErr w:type="spellStart"/>
      <w:r>
        <w:rPr>
          <w:color w:val="000000"/>
          <w:sz w:val="28"/>
          <w:szCs w:val="28"/>
          <w:lang w:val="uk-UA"/>
        </w:rPr>
        <w:t>арк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1 шт. х72,54 грн. = 72,54</w:t>
      </w:r>
      <w:r w:rsidR="0029611C" w:rsidRPr="00AC73D1">
        <w:rPr>
          <w:color w:val="000000"/>
          <w:sz w:val="28"/>
          <w:szCs w:val="28"/>
          <w:lang w:val="uk-UA"/>
        </w:rPr>
        <w:t xml:space="preserve"> грн.</w:t>
      </w:r>
    </w:p>
    <w:p w:rsidR="00AF5524" w:rsidRPr="009F0EFA" w:rsidRDefault="00AF5524" w:rsidP="00C34EF5">
      <w:pPr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color w:val="000000"/>
          <w:sz w:val="28"/>
          <w:szCs w:val="28"/>
          <w:lang w:val="uk-UA"/>
        </w:rPr>
      </w:pPr>
    </w:p>
    <w:p w:rsidR="0044730D" w:rsidRPr="009F0EFA" w:rsidRDefault="00EC7878">
      <w:pPr>
        <w:ind w:left="2596" w:right="141" w:firstLine="1003"/>
        <w:jc w:val="both"/>
        <w:rPr>
          <w:b/>
          <w:sz w:val="28"/>
          <w:szCs w:val="28"/>
          <w:lang w:val="uk-UA"/>
        </w:rPr>
      </w:pPr>
      <w:r w:rsidRPr="009F0EFA">
        <w:rPr>
          <w:b/>
          <w:sz w:val="28"/>
          <w:szCs w:val="28"/>
          <w:lang w:val="uk-UA"/>
        </w:rPr>
        <w:t>Усього: 8 279,28</w:t>
      </w:r>
      <w:r w:rsidR="00963BC7" w:rsidRPr="009F0EFA">
        <w:rPr>
          <w:b/>
          <w:sz w:val="28"/>
          <w:szCs w:val="28"/>
          <w:lang w:val="uk-UA"/>
        </w:rPr>
        <w:t xml:space="preserve"> грн.</w:t>
      </w:r>
    </w:p>
    <w:p w:rsidR="0044730D" w:rsidRPr="009F0EFA" w:rsidRDefault="00963BC7">
      <w:pPr>
        <w:ind w:left="-284" w:right="141"/>
        <w:jc w:val="both"/>
        <w:rPr>
          <w:sz w:val="28"/>
          <w:szCs w:val="28"/>
          <w:lang w:val="uk-UA"/>
        </w:rPr>
      </w:pPr>
      <w:r w:rsidRPr="009F0EFA">
        <w:rPr>
          <w:b/>
          <w:sz w:val="28"/>
          <w:szCs w:val="28"/>
          <w:lang w:val="uk-UA"/>
        </w:rPr>
        <w:tab/>
      </w:r>
      <w:r w:rsidRPr="009F0EFA">
        <w:rPr>
          <w:b/>
          <w:sz w:val="28"/>
          <w:szCs w:val="28"/>
          <w:lang w:val="uk-UA"/>
        </w:rPr>
        <w:tab/>
      </w:r>
      <w:r w:rsidRPr="009F0EFA">
        <w:rPr>
          <w:b/>
          <w:sz w:val="28"/>
          <w:szCs w:val="28"/>
          <w:lang w:val="uk-UA"/>
        </w:rPr>
        <w:tab/>
      </w:r>
      <w:r w:rsidRPr="009F0EFA">
        <w:rPr>
          <w:sz w:val="28"/>
          <w:szCs w:val="28"/>
          <w:lang w:val="uk-UA"/>
        </w:rPr>
        <w:tab/>
        <w:t>(</w:t>
      </w:r>
      <w:r w:rsidR="00F86285">
        <w:rPr>
          <w:sz w:val="28"/>
          <w:szCs w:val="28"/>
          <w:lang w:val="uk-UA"/>
        </w:rPr>
        <w:t>вісім тисяч двісті сімдесят дев’ять</w:t>
      </w:r>
      <w:r w:rsidR="00ED45E6" w:rsidRPr="009F0EFA">
        <w:rPr>
          <w:sz w:val="28"/>
          <w:szCs w:val="28"/>
          <w:lang w:val="uk-UA"/>
        </w:rPr>
        <w:t>) грив</w:t>
      </w:r>
      <w:r w:rsidR="005109E8" w:rsidRPr="009F0EFA">
        <w:rPr>
          <w:sz w:val="28"/>
          <w:szCs w:val="28"/>
          <w:lang w:val="uk-UA"/>
        </w:rPr>
        <w:t>ень</w:t>
      </w:r>
      <w:r w:rsidR="00F86285" w:rsidRPr="009F0EFA">
        <w:rPr>
          <w:sz w:val="28"/>
          <w:szCs w:val="28"/>
          <w:lang w:val="uk-UA"/>
        </w:rPr>
        <w:t xml:space="preserve"> 28</w:t>
      </w:r>
      <w:r w:rsidRPr="009F0EFA">
        <w:rPr>
          <w:sz w:val="28"/>
          <w:szCs w:val="28"/>
          <w:lang w:val="uk-UA"/>
        </w:rPr>
        <w:t xml:space="preserve"> коп.</w:t>
      </w:r>
    </w:p>
    <w:p w:rsidR="0044730D" w:rsidRPr="009F0EFA" w:rsidRDefault="0044730D">
      <w:pPr>
        <w:ind w:right="141"/>
        <w:rPr>
          <w:sz w:val="28"/>
          <w:szCs w:val="28"/>
          <w:lang w:val="uk-UA"/>
        </w:rPr>
      </w:pPr>
    </w:p>
    <w:p w:rsidR="0044730D" w:rsidRPr="009F0EFA" w:rsidRDefault="0044730D">
      <w:pPr>
        <w:ind w:right="141"/>
        <w:rPr>
          <w:sz w:val="28"/>
          <w:szCs w:val="28"/>
          <w:lang w:val="uk-UA"/>
        </w:rPr>
      </w:pPr>
    </w:p>
    <w:p w:rsidR="0044730D" w:rsidRPr="009F0EFA" w:rsidRDefault="0044730D">
      <w:pPr>
        <w:ind w:right="141"/>
        <w:rPr>
          <w:sz w:val="28"/>
          <w:szCs w:val="28"/>
          <w:lang w:val="uk-UA"/>
        </w:rPr>
      </w:pPr>
    </w:p>
    <w:p w:rsidR="0044730D" w:rsidRPr="009F0EFA" w:rsidRDefault="0044730D">
      <w:pPr>
        <w:ind w:right="141"/>
        <w:rPr>
          <w:sz w:val="28"/>
          <w:szCs w:val="28"/>
          <w:lang w:val="uk-UA"/>
        </w:rPr>
      </w:pPr>
    </w:p>
    <w:p w:rsidR="00BD4E0C" w:rsidRPr="004D7341" w:rsidRDefault="00BD4E0C" w:rsidP="00BD4E0C">
      <w:pPr>
        <w:ind w:left="1" w:right="-82" w:hanging="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</w:t>
      </w:r>
      <w:r w:rsidRPr="004D734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Pr="004D7341">
        <w:rPr>
          <w:b/>
          <w:sz w:val="28"/>
          <w:szCs w:val="28"/>
          <w:lang w:val="uk-UA"/>
        </w:rPr>
        <w:t xml:space="preserve"> відділу</w:t>
      </w:r>
      <w:r w:rsidRPr="004D7341">
        <w:rPr>
          <w:sz w:val="28"/>
          <w:szCs w:val="28"/>
          <w:lang w:val="uk-UA"/>
        </w:rPr>
        <w:t xml:space="preserve"> </w:t>
      </w:r>
    </w:p>
    <w:p w:rsidR="00BD4E0C" w:rsidRPr="004D7341" w:rsidRDefault="00BD4E0C" w:rsidP="00BD4E0C">
      <w:pPr>
        <w:ind w:left="1" w:right="-82" w:hanging="3"/>
        <w:jc w:val="both"/>
        <w:rPr>
          <w:b/>
          <w:sz w:val="28"/>
          <w:szCs w:val="28"/>
          <w:lang w:val="uk-UA"/>
        </w:rPr>
      </w:pPr>
      <w:r w:rsidRPr="004D7341">
        <w:rPr>
          <w:b/>
          <w:sz w:val="28"/>
          <w:szCs w:val="28"/>
          <w:lang w:val="uk-UA"/>
        </w:rPr>
        <w:t>молодіжної політики</w:t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 w:rsidRPr="004D734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І.О</w:t>
      </w:r>
      <w:r w:rsidRPr="004D7341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Березенко</w:t>
      </w:r>
    </w:p>
    <w:p w:rsidR="0044730D" w:rsidRPr="00BD4E0C" w:rsidRDefault="0044730D">
      <w:pPr>
        <w:ind w:right="141"/>
        <w:rPr>
          <w:lang w:val="uk-UA"/>
        </w:rPr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44730D" w:rsidRDefault="0044730D">
      <w:pPr>
        <w:ind w:right="141"/>
      </w:pPr>
    </w:p>
    <w:p w:rsidR="00082227" w:rsidRDefault="00082227">
      <w:pPr>
        <w:ind w:right="141"/>
      </w:pPr>
    </w:p>
    <w:p w:rsidR="0044730D" w:rsidRDefault="0044730D">
      <w:pPr>
        <w:ind w:left="-180" w:right="141"/>
        <w:jc w:val="both"/>
        <w:rPr>
          <w:sz w:val="28"/>
          <w:szCs w:val="28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Pr="004D7341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4D7341">
        <w:rPr>
          <w:sz w:val="28"/>
          <w:szCs w:val="28"/>
          <w:lang w:val="uk-UA"/>
        </w:rPr>
        <w:t xml:space="preserve"> відділу </w:t>
      </w: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молодіжної політики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І.О. Березенко</w:t>
      </w: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 міського голови з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 w:rsidRPr="00E53B0F">
        <w:rPr>
          <w:sz w:val="28"/>
          <w:szCs w:val="28"/>
          <w:lang w:val="uk-UA"/>
        </w:rPr>
        <w:t>питань діяльності виконавчих органів ра</w:t>
      </w:r>
      <w:r w:rsidR="009D59BE" w:rsidRPr="00E53B0F">
        <w:rPr>
          <w:sz w:val="28"/>
          <w:szCs w:val="28"/>
          <w:lang w:val="uk-UA"/>
        </w:rPr>
        <w:t>д</w:t>
      </w:r>
      <w:r w:rsidR="00E53B0F" w:rsidRPr="00E53B0F">
        <w:rPr>
          <w:sz w:val="28"/>
          <w:szCs w:val="28"/>
          <w:lang w:val="uk-UA"/>
        </w:rPr>
        <w:t>и                              С.В. Поляков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Начальник бухгалтерського обліку </w:t>
      </w:r>
    </w:p>
    <w:p w:rsidR="00082227" w:rsidRPr="004D7341" w:rsidRDefault="00082227" w:rsidP="00082227">
      <w:pP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та звітності, головний бухгалтер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  <w:t>О.А. Костенко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</w:t>
      </w:r>
      <w:r w:rsidRPr="004D7341">
        <w:rPr>
          <w:sz w:val="28"/>
          <w:szCs w:val="28"/>
          <w:lang w:val="uk-UA"/>
        </w:rPr>
        <w:t xml:space="preserve">епартаменту фінансів, 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економіки та інвестицій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  <w:t>С.А. Липова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 xml:space="preserve">Начальник відділу </w:t>
      </w:r>
    </w:p>
    <w:p w:rsidR="00082227" w:rsidRPr="004D7341" w:rsidRDefault="00082227" w:rsidP="00082227">
      <w:pPr>
        <w:ind w:left="1" w:hanging="3"/>
        <w:jc w:val="both"/>
        <w:rPr>
          <w:sz w:val="28"/>
          <w:szCs w:val="28"/>
          <w:lang w:val="uk-UA"/>
        </w:rPr>
      </w:pPr>
      <w:r w:rsidRPr="004D7341">
        <w:rPr>
          <w:sz w:val="28"/>
          <w:szCs w:val="28"/>
          <w:lang w:val="uk-UA"/>
        </w:rPr>
        <w:t>протокольної роботи та контролю</w:t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</w:r>
      <w:r w:rsidRPr="004D7341">
        <w:rPr>
          <w:sz w:val="28"/>
          <w:szCs w:val="28"/>
          <w:lang w:val="uk-UA"/>
        </w:rPr>
        <w:tab/>
        <w:t>Л.В. Моша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E53B0F" w:rsidRDefault="00BF63A6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60457">
        <w:rPr>
          <w:sz w:val="28"/>
          <w:szCs w:val="28"/>
          <w:lang w:val="uk-UA"/>
        </w:rPr>
        <w:t>.</w:t>
      </w:r>
      <w:r w:rsidR="00A72DC9">
        <w:rPr>
          <w:sz w:val="28"/>
          <w:szCs w:val="28"/>
          <w:lang w:val="uk-UA"/>
        </w:rPr>
        <w:t>о.</w:t>
      </w:r>
      <w:r w:rsidR="00C050DC">
        <w:rPr>
          <w:sz w:val="28"/>
          <w:szCs w:val="28"/>
          <w:lang w:val="uk-UA"/>
        </w:rPr>
        <w:t xml:space="preserve"> </w:t>
      </w:r>
      <w:r w:rsidR="00A72DC9">
        <w:rPr>
          <w:sz w:val="28"/>
          <w:szCs w:val="28"/>
          <w:lang w:val="uk-UA"/>
        </w:rPr>
        <w:t>н</w:t>
      </w:r>
      <w:r w:rsidR="00082227" w:rsidRPr="004D7341">
        <w:rPr>
          <w:sz w:val="28"/>
          <w:szCs w:val="28"/>
          <w:lang w:val="uk-UA"/>
        </w:rPr>
        <w:t>ачальник</w:t>
      </w:r>
      <w:r w:rsidR="00C050DC">
        <w:rPr>
          <w:sz w:val="28"/>
          <w:szCs w:val="28"/>
          <w:lang w:val="uk-UA"/>
        </w:rPr>
        <w:t>а</w:t>
      </w:r>
      <w:r w:rsidR="00C74F3A">
        <w:rPr>
          <w:sz w:val="28"/>
          <w:szCs w:val="28"/>
          <w:lang w:val="uk-UA"/>
        </w:rPr>
        <w:t xml:space="preserve"> правового управління </w:t>
      </w:r>
      <w:r w:rsidR="00C74F3A">
        <w:rPr>
          <w:sz w:val="28"/>
          <w:szCs w:val="28"/>
          <w:lang w:val="uk-UA"/>
        </w:rPr>
        <w:tab/>
      </w:r>
      <w:r w:rsidR="00C74F3A">
        <w:rPr>
          <w:sz w:val="28"/>
          <w:szCs w:val="28"/>
          <w:lang w:val="uk-UA"/>
        </w:rPr>
        <w:tab/>
      </w:r>
      <w:r w:rsidR="00C74F3A">
        <w:rPr>
          <w:sz w:val="28"/>
          <w:szCs w:val="28"/>
          <w:lang w:val="uk-UA"/>
        </w:rPr>
        <w:tab/>
      </w:r>
      <w:r w:rsidR="00C74F3A">
        <w:rPr>
          <w:sz w:val="28"/>
          <w:szCs w:val="28"/>
          <w:lang w:val="uk-UA"/>
        </w:rPr>
        <w:tab/>
      </w:r>
      <w:r w:rsidR="00E53B0F" w:rsidRPr="00E53B0F">
        <w:rPr>
          <w:color w:val="000000" w:themeColor="text1"/>
          <w:sz w:val="28"/>
          <w:szCs w:val="28"/>
          <w:lang w:val="uk-UA"/>
        </w:rPr>
        <w:t>О.А</w:t>
      </w:r>
      <w:r w:rsidR="00082227" w:rsidRPr="00E53B0F">
        <w:rPr>
          <w:color w:val="000000" w:themeColor="text1"/>
          <w:sz w:val="28"/>
          <w:szCs w:val="28"/>
          <w:lang w:val="uk-UA"/>
        </w:rPr>
        <w:t xml:space="preserve">. </w:t>
      </w:r>
      <w:r w:rsidR="00E53B0F" w:rsidRPr="00E53B0F">
        <w:rPr>
          <w:rStyle w:val="af0"/>
          <w:bCs/>
          <w:i w:val="0"/>
          <w:color w:val="000000" w:themeColor="text1"/>
          <w:sz w:val="28"/>
          <w:szCs w:val="28"/>
          <w:shd w:val="clear" w:color="auto" w:fill="FFFFFF"/>
          <w:lang w:val="uk-UA"/>
        </w:rPr>
        <w:t>Бойко</w:t>
      </w: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082227" w:rsidRPr="004D7341" w:rsidRDefault="00082227" w:rsidP="000822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8"/>
          <w:szCs w:val="28"/>
          <w:lang w:val="uk-UA"/>
        </w:rPr>
      </w:pPr>
    </w:p>
    <w:p w:rsidR="0044730D" w:rsidRPr="00082227" w:rsidRDefault="0044730D">
      <w:pPr>
        <w:ind w:left="-180" w:right="141"/>
        <w:jc w:val="both"/>
        <w:rPr>
          <w:lang w:val="uk-UA"/>
        </w:rPr>
      </w:pPr>
    </w:p>
    <w:sectPr w:rsidR="0044730D" w:rsidRPr="00082227">
      <w:headerReference w:type="even" r:id="rId9"/>
      <w:headerReference w:type="default" r:id="rId10"/>
      <w:pgSz w:w="11906" w:h="16838"/>
      <w:pgMar w:top="567" w:right="566" w:bottom="125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70" w:rsidRDefault="00944870">
      <w:r>
        <w:separator/>
      </w:r>
    </w:p>
  </w:endnote>
  <w:endnote w:type="continuationSeparator" w:id="0">
    <w:p w:rsidR="00944870" w:rsidRDefault="0094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70" w:rsidRDefault="00944870">
      <w:r>
        <w:separator/>
      </w:r>
    </w:p>
  </w:footnote>
  <w:footnote w:type="continuationSeparator" w:id="0">
    <w:p w:rsidR="00944870" w:rsidRDefault="0094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0D" w:rsidRDefault="00963B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4730D" w:rsidRDefault="00447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0D" w:rsidRDefault="00447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</w:p>
  <w:p w:rsidR="0044730D" w:rsidRDefault="00447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52E"/>
    <w:multiLevelType w:val="multilevel"/>
    <w:tmpl w:val="BD74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92E65"/>
    <w:multiLevelType w:val="hybridMultilevel"/>
    <w:tmpl w:val="33BE6F8E"/>
    <w:lvl w:ilvl="0" w:tplc="E01ACD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931F2B"/>
    <w:multiLevelType w:val="hybridMultilevel"/>
    <w:tmpl w:val="5FCED32C"/>
    <w:lvl w:ilvl="0" w:tplc="331ABE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3330"/>
    <w:multiLevelType w:val="multilevel"/>
    <w:tmpl w:val="F6E2F4F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285B2C"/>
    <w:multiLevelType w:val="multilevel"/>
    <w:tmpl w:val="CF941336"/>
    <w:lvl w:ilvl="0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04AC2"/>
    <w:multiLevelType w:val="multilevel"/>
    <w:tmpl w:val="7A80264A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3E5148"/>
    <w:multiLevelType w:val="hybridMultilevel"/>
    <w:tmpl w:val="0F72E446"/>
    <w:lvl w:ilvl="0" w:tplc="FC20F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0D"/>
    <w:rsid w:val="00005EC7"/>
    <w:rsid w:val="0001023B"/>
    <w:rsid w:val="00021806"/>
    <w:rsid w:val="00034B8A"/>
    <w:rsid w:val="00047B03"/>
    <w:rsid w:val="00060863"/>
    <w:rsid w:val="00063FB1"/>
    <w:rsid w:val="00082227"/>
    <w:rsid w:val="000A2B93"/>
    <w:rsid w:val="000B1741"/>
    <w:rsid w:val="000B6464"/>
    <w:rsid w:val="000D4F24"/>
    <w:rsid w:val="000D581A"/>
    <w:rsid w:val="000E43AA"/>
    <w:rsid w:val="000E762E"/>
    <w:rsid w:val="00100AE7"/>
    <w:rsid w:val="00121927"/>
    <w:rsid w:val="00150CD7"/>
    <w:rsid w:val="00155D49"/>
    <w:rsid w:val="0016158B"/>
    <w:rsid w:val="00165BF4"/>
    <w:rsid w:val="001B2BFE"/>
    <w:rsid w:val="001B58CC"/>
    <w:rsid w:val="001D07E9"/>
    <w:rsid w:val="001D1150"/>
    <w:rsid w:val="001E10F3"/>
    <w:rsid w:val="001E38E9"/>
    <w:rsid w:val="00243BD3"/>
    <w:rsid w:val="00244707"/>
    <w:rsid w:val="00256E1D"/>
    <w:rsid w:val="00260457"/>
    <w:rsid w:val="0027445E"/>
    <w:rsid w:val="00285C00"/>
    <w:rsid w:val="0029185D"/>
    <w:rsid w:val="0029611C"/>
    <w:rsid w:val="002B1297"/>
    <w:rsid w:val="002F421F"/>
    <w:rsid w:val="00307A9F"/>
    <w:rsid w:val="00334FC2"/>
    <w:rsid w:val="00352302"/>
    <w:rsid w:val="0036499F"/>
    <w:rsid w:val="0038339A"/>
    <w:rsid w:val="00386714"/>
    <w:rsid w:val="0038743F"/>
    <w:rsid w:val="00391F14"/>
    <w:rsid w:val="003C187C"/>
    <w:rsid w:val="003C7588"/>
    <w:rsid w:val="003F5927"/>
    <w:rsid w:val="0041470C"/>
    <w:rsid w:val="00431734"/>
    <w:rsid w:val="0044730D"/>
    <w:rsid w:val="00453804"/>
    <w:rsid w:val="004550A5"/>
    <w:rsid w:val="00463B64"/>
    <w:rsid w:val="00470B48"/>
    <w:rsid w:val="00471E1D"/>
    <w:rsid w:val="00480F29"/>
    <w:rsid w:val="004B2C5D"/>
    <w:rsid w:val="004E0D7A"/>
    <w:rsid w:val="004E3F20"/>
    <w:rsid w:val="004F522F"/>
    <w:rsid w:val="0050370F"/>
    <w:rsid w:val="005109E8"/>
    <w:rsid w:val="00515999"/>
    <w:rsid w:val="00546AE1"/>
    <w:rsid w:val="00562CDD"/>
    <w:rsid w:val="00563FA3"/>
    <w:rsid w:val="00574B24"/>
    <w:rsid w:val="00575EB0"/>
    <w:rsid w:val="00585DFB"/>
    <w:rsid w:val="00595574"/>
    <w:rsid w:val="005A793B"/>
    <w:rsid w:val="005B2209"/>
    <w:rsid w:val="005B4AC6"/>
    <w:rsid w:val="005B7C4C"/>
    <w:rsid w:val="005C4E1B"/>
    <w:rsid w:val="005C565A"/>
    <w:rsid w:val="005C709C"/>
    <w:rsid w:val="005F2A0D"/>
    <w:rsid w:val="005F3BC0"/>
    <w:rsid w:val="00620880"/>
    <w:rsid w:val="00647D43"/>
    <w:rsid w:val="00671895"/>
    <w:rsid w:val="00674DD6"/>
    <w:rsid w:val="006A2702"/>
    <w:rsid w:val="006C3282"/>
    <w:rsid w:val="006D4781"/>
    <w:rsid w:val="006D52EE"/>
    <w:rsid w:val="006D59EA"/>
    <w:rsid w:val="006F7006"/>
    <w:rsid w:val="00701F7E"/>
    <w:rsid w:val="0071710B"/>
    <w:rsid w:val="007412B5"/>
    <w:rsid w:val="00742DDC"/>
    <w:rsid w:val="00754117"/>
    <w:rsid w:val="00767BC2"/>
    <w:rsid w:val="00797181"/>
    <w:rsid w:val="00797AD3"/>
    <w:rsid w:val="007A58D8"/>
    <w:rsid w:val="007D70FB"/>
    <w:rsid w:val="007E0C0A"/>
    <w:rsid w:val="007F1C19"/>
    <w:rsid w:val="007F3733"/>
    <w:rsid w:val="007F7957"/>
    <w:rsid w:val="00835F6F"/>
    <w:rsid w:val="008419F9"/>
    <w:rsid w:val="00870ADA"/>
    <w:rsid w:val="00874158"/>
    <w:rsid w:val="008A0054"/>
    <w:rsid w:val="008A099F"/>
    <w:rsid w:val="008A73A9"/>
    <w:rsid w:val="008B1A87"/>
    <w:rsid w:val="008B24B3"/>
    <w:rsid w:val="008D5ECD"/>
    <w:rsid w:val="008F48C4"/>
    <w:rsid w:val="00910CAE"/>
    <w:rsid w:val="00925526"/>
    <w:rsid w:val="00944870"/>
    <w:rsid w:val="00944B13"/>
    <w:rsid w:val="00952928"/>
    <w:rsid w:val="00963BC7"/>
    <w:rsid w:val="00985619"/>
    <w:rsid w:val="009A2AE8"/>
    <w:rsid w:val="009D59BE"/>
    <w:rsid w:val="009F0EFA"/>
    <w:rsid w:val="009F3FEB"/>
    <w:rsid w:val="00A1250D"/>
    <w:rsid w:val="00A400B2"/>
    <w:rsid w:val="00A404E0"/>
    <w:rsid w:val="00A45477"/>
    <w:rsid w:val="00A706E1"/>
    <w:rsid w:val="00A72DC9"/>
    <w:rsid w:val="00A74C57"/>
    <w:rsid w:val="00AB1F82"/>
    <w:rsid w:val="00AC73D1"/>
    <w:rsid w:val="00AF5524"/>
    <w:rsid w:val="00AF6DEE"/>
    <w:rsid w:val="00B10F5B"/>
    <w:rsid w:val="00B12AC5"/>
    <w:rsid w:val="00B14609"/>
    <w:rsid w:val="00B25D96"/>
    <w:rsid w:val="00B37F42"/>
    <w:rsid w:val="00B6348B"/>
    <w:rsid w:val="00B643A0"/>
    <w:rsid w:val="00B64BD8"/>
    <w:rsid w:val="00B67BAA"/>
    <w:rsid w:val="00B70837"/>
    <w:rsid w:val="00B76DDD"/>
    <w:rsid w:val="00B90286"/>
    <w:rsid w:val="00BA42F6"/>
    <w:rsid w:val="00BB336A"/>
    <w:rsid w:val="00BD4E0C"/>
    <w:rsid w:val="00BE7614"/>
    <w:rsid w:val="00BF19DF"/>
    <w:rsid w:val="00BF3A28"/>
    <w:rsid w:val="00BF63A6"/>
    <w:rsid w:val="00C050DC"/>
    <w:rsid w:val="00C34EF5"/>
    <w:rsid w:val="00C53C5A"/>
    <w:rsid w:val="00C743E6"/>
    <w:rsid w:val="00C74F3A"/>
    <w:rsid w:val="00C75631"/>
    <w:rsid w:val="00C8510C"/>
    <w:rsid w:val="00C90857"/>
    <w:rsid w:val="00C96A17"/>
    <w:rsid w:val="00CA7C69"/>
    <w:rsid w:val="00CB4FDA"/>
    <w:rsid w:val="00CB7B98"/>
    <w:rsid w:val="00D346A0"/>
    <w:rsid w:val="00D438FF"/>
    <w:rsid w:val="00D65B02"/>
    <w:rsid w:val="00D65D68"/>
    <w:rsid w:val="00D76F9B"/>
    <w:rsid w:val="00D964ED"/>
    <w:rsid w:val="00DD7FD8"/>
    <w:rsid w:val="00DF385A"/>
    <w:rsid w:val="00E53183"/>
    <w:rsid w:val="00E53321"/>
    <w:rsid w:val="00E53B0F"/>
    <w:rsid w:val="00E55CA4"/>
    <w:rsid w:val="00E5627F"/>
    <w:rsid w:val="00E62008"/>
    <w:rsid w:val="00E71DD3"/>
    <w:rsid w:val="00E7723D"/>
    <w:rsid w:val="00E91F74"/>
    <w:rsid w:val="00E96EDF"/>
    <w:rsid w:val="00EB3231"/>
    <w:rsid w:val="00EB6BA5"/>
    <w:rsid w:val="00EB6C40"/>
    <w:rsid w:val="00EC7878"/>
    <w:rsid w:val="00ED03C8"/>
    <w:rsid w:val="00ED45E6"/>
    <w:rsid w:val="00EE1160"/>
    <w:rsid w:val="00EF441B"/>
    <w:rsid w:val="00EF6F6C"/>
    <w:rsid w:val="00F05E72"/>
    <w:rsid w:val="00F06488"/>
    <w:rsid w:val="00F2784A"/>
    <w:rsid w:val="00F30202"/>
    <w:rsid w:val="00F43AB3"/>
    <w:rsid w:val="00F46465"/>
    <w:rsid w:val="00F46612"/>
    <w:rsid w:val="00F51497"/>
    <w:rsid w:val="00F856A6"/>
    <w:rsid w:val="00F86285"/>
    <w:rsid w:val="00FC4B34"/>
    <w:rsid w:val="00FC6047"/>
    <w:rsid w:val="00FD1FDC"/>
    <w:rsid w:val="00FF17D1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1A3B"/>
  <w15:docId w15:val="{1F15898A-5C40-40C9-AF2D-DE735892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D2"/>
    <w:rPr>
      <w:lang w:val="ru-RU"/>
    </w:rPr>
  </w:style>
  <w:style w:type="paragraph" w:styleId="1">
    <w:name w:val="heading 1"/>
    <w:basedOn w:val="a"/>
    <w:next w:val="a"/>
    <w:link w:val="10"/>
    <w:qFormat/>
    <w:rsid w:val="00C917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C917D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header"/>
    <w:basedOn w:val="a"/>
    <w:link w:val="a5"/>
    <w:rsid w:val="00C917D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917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C917D2"/>
  </w:style>
  <w:style w:type="paragraph" w:styleId="a7">
    <w:name w:val="List Paragraph"/>
    <w:basedOn w:val="a"/>
    <w:uiPriority w:val="34"/>
    <w:qFormat/>
    <w:rsid w:val="00C917D2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037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370F"/>
    <w:rPr>
      <w:rFonts w:ascii="Segoe UI" w:hAnsi="Segoe UI" w:cs="Segoe UI"/>
      <w:sz w:val="18"/>
      <w:szCs w:val="18"/>
      <w:lang w:val="ru-RU"/>
    </w:rPr>
  </w:style>
  <w:style w:type="paragraph" w:styleId="ae">
    <w:name w:val="footer"/>
    <w:basedOn w:val="a"/>
    <w:link w:val="af"/>
    <w:uiPriority w:val="99"/>
    <w:unhideWhenUsed/>
    <w:rsid w:val="00585D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DFB"/>
    <w:rPr>
      <w:lang w:val="ru-RU"/>
    </w:rPr>
  </w:style>
  <w:style w:type="character" w:styleId="af0">
    <w:name w:val="Emphasis"/>
    <w:basedOn w:val="a0"/>
    <w:uiPriority w:val="20"/>
    <w:qFormat/>
    <w:rsid w:val="00082227"/>
    <w:rPr>
      <w:i/>
      <w:iCs/>
    </w:rPr>
  </w:style>
  <w:style w:type="paragraph" w:styleId="af1">
    <w:name w:val="Normal (Web)"/>
    <w:basedOn w:val="a"/>
    <w:uiPriority w:val="99"/>
    <w:semiHidden/>
    <w:unhideWhenUsed/>
    <w:rsid w:val="006F70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qD48fiN73kUJ+pQY57ivsPfAA==">CgMxLjAyCGguZ2pkZ3hzOAByITFrN2xqWXpzR01oQVlXN3gzMV94cmpSUWdEa3FPOW50Sg==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3742</Words>
  <Characters>2133</Characters>
  <Application>Microsoft Office Word</Application>
  <DocSecurity>4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Мірошниченко Наталія Олександрівна</dc:creator>
  <cp:lastModifiedBy>Грицаєнко Наталія Олександрівна</cp:lastModifiedBy>
  <cp:revision>2</cp:revision>
  <cp:lastPrinted>2025-05-06T07:48:00Z</cp:lastPrinted>
  <dcterms:created xsi:type="dcterms:W3CDTF">2025-05-09T08:18:00Z</dcterms:created>
  <dcterms:modified xsi:type="dcterms:W3CDTF">2025-05-09T08:18:00Z</dcterms:modified>
</cp:coreProperties>
</file>