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691FC0" w14:paraId="24E04978" w14:textId="77777777" w:rsidTr="00691FC0">
        <w:trPr>
          <w:trHeight w:val="1122"/>
          <w:jc w:val="center"/>
        </w:trPr>
        <w:tc>
          <w:tcPr>
            <w:tcW w:w="4253" w:type="dxa"/>
          </w:tcPr>
          <w:p w14:paraId="7C76CFE0" w14:textId="77777777" w:rsidR="00691FC0" w:rsidRPr="00654169" w:rsidRDefault="00691FC0">
            <w:pPr>
              <w:pStyle w:val="a3"/>
              <w:rPr>
                <w:lang w:val="en-US"/>
              </w:rPr>
            </w:pPr>
          </w:p>
        </w:tc>
        <w:tc>
          <w:tcPr>
            <w:tcW w:w="1134" w:type="dxa"/>
            <w:hideMark/>
          </w:tcPr>
          <w:p w14:paraId="7511B0A5" w14:textId="5CBAED6A" w:rsidR="00691FC0" w:rsidRDefault="00691FC0">
            <w:pPr>
              <w:pStyle w:val="a3"/>
              <w:jc w:val="center"/>
              <w:rPr>
                <w:sz w:val="12"/>
                <w:szCs w:val="12"/>
                <w:lang w:val="uk-UA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 wp14:anchorId="27330E5F" wp14:editId="6CBB1798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3810</wp:posOffset>
                  </wp:positionV>
                  <wp:extent cx="520065" cy="620395"/>
                  <wp:effectExtent l="0" t="0" r="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14:paraId="7813A650" w14:textId="77777777" w:rsidR="00691FC0" w:rsidRDefault="00691FC0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14:paraId="4B6F448E" w14:textId="77777777" w:rsidR="00691FC0" w:rsidRDefault="00691FC0" w:rsidP="00691FC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06A5CBC3" w14:textId="77777777" w:rsidR="00691FC0" w:rsidRDefault="00691FC0" w:rsidP="00691FC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14:paraId="2186B8F4" w14:textId="77777777" w:rsidR="00691FC0" w:rsidRDefault="00691FC0" w:rsidP="000C4D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14:paraId="48723C8F" w14:textId="77777777" w:rsidR="00691FC0" w:rsidRDefault="00691FC0" w:rsidP="00691FC0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3"/>
      </w:tblGrid>
      <w:tr w:rsidR="00691FC0" w:rsidRPr="006130BF" w14:paraId="0BA9E117" w14:textId="77777777" w:rsidTr="00691FC0">
        <w:trPr>
          <w:trHeight w:val="246"/>
        </w:trPr>
        <w:tc>
          <w:tcPr>
            <w:tcW w:w="4653" w:type="dxa"/>
            <w:hideMark/>
          </w:tcPr>
          <w:p w14:paraId="618A2492" w14:textId="52F03C1A" w:rsidR="00691FC0" w:rsidRDefault="006130B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 17.09.2025  № 307-Р</w:t>
            </w:r>
            <w:r w:rsidR="00691FC0">
              <w:rPr>
                <w:sz w:val="28"/>
                <w:lang w:val="uk-UA"/>
              </w:rPr>
              <w:t xml:space="preserve">       </w:t>
            </w:r>
          </w:p>
        </w:tc>
      </w:tr>
      <w:tr w:rsidR="00691FC0" w:rsidRPr="00410783" w14:paraId="277F2A0F" w14:textId="77777777" w:rsidTr="00691FC0">
        <w:trPr>
          <w:trHeight w:val="2119"/>
        </w:trPr>
        <w:tc>
          <w:tcPr>
            <w:tcW w:w="4653" w:type="dxa"/>
          </w:tcPr>
          <w:p w14:paraId="0F2CDFFD" w14:textId="77777777" w:rsidR="00691FC0" w:rsidRPr="006130BF" w:rsidRDefault="00691FC0">
            <w:pPr>
              <w:jc w:val="both"/>
              <w:rPr>
                <w:b/>
                <w:iCs/>
                <w:sz w:val="10"/>
                <w:szCs w:val="10"/>
                <w:lang w:val="uk-UA"/>
              </w:rPr>
            </w:pPr>
          </w:p>
          <w:p w14:paraId="47999BF7" w14:textId="77777777" w:rsidR="00C37107" w:rsidRPr="00410783" w:rsidRDefault="00C37107" w:rsidP="00D9029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6B012F44" w14:textId="77777777" w:rsidR="00691FC0" w:rsidRPr="00691FC0" w:rsidRDefault="00691FC0" w:rsidP="00D90299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>координаційну раду з питань утвердження української національно</w:t>
            </w:r>
            <w:r w:rsidR="00D90299">
              <w:rPr>
                <w:b/>
                <w:bCs/>
                <w:sz w:val="28"/>
                <w:szCs w:val="28"/>
                <w:lang w:val="uk-UA"/>
              </w:rPr>
              <w:t>ї та громадянської ідентичності в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D6BA8">
              <w:rPr>
                <w:b/>
                <w:bCs/>
                <w:sz w:val="28"/>
                <w:szCs w:val="28"/>
                <w:lang w:val="uk-UA"/>
              </w:rPr>
              <w:t xml:space="preserve">Сумській міській </w:t>
            </w:r>
            <w:r w:rsidR="00D90299">
              <w:rPr>
                <w:b/>
                <w:bCs/>
                <w:sz w:val="28"/>
                <w:szCs w:val="28"/>
                <w:lang w:val="uk-UA"/>
              </w:rPr>
              <w:t>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31C317E" w14:textId="3B0BB2CF" w:rsidR="00691FC0" w:rsidRPr="00410783" w:rsidRDefault="00691FC0">
      <w:pPr>
        <w:rPr>
          <w:sz w:val="16"/>
          <w:szCs w:val="16"/>
          <w:lang w:val="uk-UA"/>
        </w:rPr>
      </w:pPr>
    </w:p>
    <w:p w14:paraId="5C637934" w14:textId="3ED1832D" w:rsidR="00D90299" w:rsidRDefault="00FF757F" w:rsidP="00FF75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1078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</w:t>
      </w:r>
      <w:r w:rsidR="001B63AB" w:rsidRPr="001B63AB">
        <w:rPr>
          <w:sz w:val="28"/>
          <w:szCs w:val="28"/>
          <w:lang w:val="uk-UA"/>
        </w:rPr>
        <w:t>законів України «Про основні засади державної політики у сфері утвердження української національної та громадянської ідентичності», «Про забезпечення функціонування української мови як державної»</w:t>
      </w:r>
      <w:r w:rsidR="001B63AB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останов</w:t>
      </w:r>
      <w:r w:rsidR="001B63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Кабінету Міністрів України </w:t>
      </w:r>
      <w:r w:rsidR="001B63AB" w:rsidRPr="001B63AB">
        <w:rPr>
          <w:sz w:val="28"/>
          <w:szCs w:val="28"/>
          <w:lang w:val="uk-UA"/>
        </w:rPr>
        <w:t>від 18 квітня 2023 року № 364 «Про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самоврядування»</w:t>
      </w:r>
      <w:r w:rsidR="001B63A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 30 липня 2024 року № 864 «Про затвердження Державної цільової соціальної програми з утвердження української національної та громадянської ідент</w:t>
      </w:r>
      <w:r w:rsidR="001B63AB">
        <w:rPr>
          <w:sz w:val="28"/>
          <w:szCs w:val="28"/>
          <w:lang w:val="uk-UA"/>
        </w:rPr>
        <w:t xml:space="preserve">ичності на період до 2028 року», </w:t>
      </w:r>
      <w:r w:rsidR="00D90299"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6F2DB6CD" w14:textId="12D070D4" w:rsidR="00D90299" w:rsidRDefault="00D90299" w:rsidP="007D0AFA">
      <w:pPr>
        <w:ind w:firstLine="720"/>
        <w:jc w:val="both"/>
        <w:rPr>
          <w:sz w:val="28"/>
          <w:szCs w:val="28"/>
          <w:lang w:val="uk-UA"/>
        </w:rPr>
      </w:pPr>
      <w:r w:rsidRPr="007D0AFA">
        <w:rPr>
          <w:b/>
          <w:sz w:val="28"/>
          <w:szCs w:val="28"/>
          <w:lang w:val="uk-UA"/>
        </w:rPr>
        <w:t>1</w:t>
      </w:r>
      <w:r w:rsidR="00410783">
        <w:rPr>
          <w:sz w:val="28"/>
          <w:szCs w:val="28"/>
          <w:lang w:val="uk-UA"/>
        </w:rPr>
        <w:t>. Створити к</w:t>
      </w:r>
      <w:r>
        <w:rPr>
          <w:sz w:val="28"/>
          <w:szCs w:val="28"/>
          <w:lang w:val="uk-UA"/>
        </w:rPr>
        <w:t>оординаційну раду з питань утвердження української національної та громадянської ідентичності</w:t>
      </w:r>
      <w:r w:rsidR="00C7793E">
        <w:rPr>
          <w:sz w:val="28"/>
          <w:szCs w:val="28"/>
          <w:lang w:val="uk-UA"/>
        </w:rPr>
        <w:t xml:space="preserve"> в Сумській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="00027CB5">
        <w:rPr>
          <w:sz w:val="28"/>
          <w:szCs w:val="28"/>
          <w:lang w:val="uk-UA"/>
        </w:rPr>
        <w:t>(додаток 1).</w:t>
      </w:r>
    </w:p>
    <w:p w14:paraId="7E6D7FA5" w14:textId="4F2C9BE4" w:rsidR="001B63AB" w:rsidRDefault="00D90299" w:rsidP="00410783">
      <w:pPr>
        <w:ind w:firstLine="720"/>
        <w:jc w:val="both"/>
        <w:rPr>
          <w:sz w:val="28"/>
          <w:szCs w:val="28"/>
          <w:lang w:val="uk-UA"/>
        </w:rPr>
      </w:pPr>
      <w:r w:rsidRPr="007D0AFA">
        <w:rPr>
          <w:b/>
          <w:sz w:val="28"/>
          <w:szCs w:val="28"/>
          <w:lang w:val="uk-UA"/>
        </w:rPr>
        <w:t>2</w:t>
      </w:r>
      <w:r w:rsidR="00410783">
        <w:rPr>
          <w:sz w:val="28"/>
          <w:szCs w:val="28"/>
          <w:lang w:val="uk-UA"/>
        </w:rPr>
        <w:t>. Затвердити Положення про к</w:t>
      </w:r>
      <w:r>
        <w:rPr>
          <w:sz w:val="28"/>
          <w:szCs w:val="28"/>
          <w:lang w:val="uk-UA"/>
        </w:rPr>
        <w:t xml:space="preserve">оординаційну раду з питань утвердження української національної та громадянської ідентичності </w:t>
      </w:r>
      <w:r w:rsidR="00C7793E">
        <w:rPr>
          <w:sz w:val="28"/>
          <w:szCs w:val="28"/>
          <w:lang w:val="uk-UA"/>
        </w:rPr>
        <w:t>в Сумській міській територіальній громаді</w:t>
      </w:r>
      <w:r w:rsidR="002C384E">
        <w:rPr>
          <w:sz w:val="28"/>
          <w:szCs w:val="28"/>
          <w:lang w:val="uk-UA"/>
        </w:rPr>
        <w:t xml:space="preserve"> (додаток</w:t>
      </w:r>
      <w:r w:rsidR="00027CB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).</w:t>
      </w:r>
    </w:p>
    <w:p w14:paraId="475ECD6D" w14:textId="32FC2BFC" w:rsidR="00D90299" w:rsidRDefault="00D90299" w:rsidP="007D0AFA">
      <w:pPr>
        <w:ind w:firstLine="720"/>
        <w:jc w:val="both"/>
        <w:rPr>
          <w:sz w:val="28"/>
          <w:szCs w:val="28"/>
          <w:lang w:val="uk-UA"/>
        </w:rPr>
      </w:pPr>
      <w:r w:rsidRPr="007D0AFA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6B363E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ради </w:t>
      </w:r>
      <w:r w:rsidR="006130BF">
        <w:rPr>
          <w:sz w:val="28"/>
          <w:szCs w:val="28"/>
          <w:lang w:val="uk-UA"/>
        </w:rPr>
        <w:t>Полякова С.В</w:t>
      </w:r>
      <w:r w:rsidR="009F3728">
        <w:rPr>
          <w:sz w:val="28"/>
          <w:szCs w:val="28"/>
          <w:lang w:val="uk-UA"/>
        </w:rPr>
        <w:t>.</w:t>
      </w:r>
    </w:p>
    <w:p w14:paraId="429C4C51" w14:textId="45327051" w:rsidR="009F3728" w:rsidRPr="00027CB5" w:rsidRDefault="009F3728" w:rsidP="00FF757F">
      <w:pPr>
        <w:jc w:val="both"/>
        <w:rPr>
          <w:b/>
          <w:bCs/>
          <w:sz w:val="28"/>
          <w:szCs w:val="28"/>
          <w:lang w:val="uk-UA"/>
        </w:rPr>
      </w:pPr>
    </w:p>
    <w:p w14:paraId="0128A33C" w14:textId="77777777" w:rsidR="00FD6BA8" w:rsidRDefault="006B363E" w:rsidP="00FF757F">
      <w:pPr>
        <w:jc w:val="both"/>
        <w:rPr>
          <w:sz w:val="28"/>
          <w:szCs w:val="28"/>
          <w:lang w:val="uk-UA"/>
        </w:rPr>
      </w:pPr>
      <w:r w:rsidRPr="00027CB5">
        <w:rPr>
          <w:b/>
          <w:bCs/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Pr="00027CB5">
        <w:rPr>
          <w:b/>
          <w:bCs/>
          <w:sz w:val="28"/>
          <w:szCs w:val="28"/>
          <w:lang w:val="uk-UA"/>
        </w:rPr>
        <w:t>Артем КОБЗАР</w:t>
      </w:r>
    </w:p>
    <w:p w14:paraId="302D1ABA" w14:textId="724B135B" w:rsidR="00FD6BA8" w:rsidRDefault="00FD6BA8" w:rsidP="00FF757F">
      <w:pPr>
        <w:jc w:val="both"/>
        <w:rPr>
          <w:sz w:val="24"/>
          <w:szCs w:val="24"/>
          <w:lang w:val="uk-UA"/>
        </w:rPr>
      </w:pPr>
    </w:p>
    <w:p w14:paraId="4D671066" w14:textId="288D40D0" w:rsidR="000C4D52" w:rsidRDefault="004722BF" w:rsidP="00FD6BA8">
      <w:pPr>
        <w:jc w:val="both"/>
        <w:rPr>
          <w:sz w:val="24"/>
          <w:szCs w:val="24"/>
          <w:u w:val="thick"/>
          <w:lang w:val="uk-UA"/>
        </w:rPr>
      </w:pPr>
      <w:proofErr w:type="spellStart"/>
      <w:r>
        <w:rPr>
          <w:sz w:val="24"/>
          <w:szCs w:val="24"/>
          <w:u w:val="thick"/>
          <w:lang w:val="uk-UA"/>
        </w:rPr>
        <w:t>Вікторія</w:t>
      </w:r>
      <w:r w:rsidR="00410783">
        <w:rPr>
          <w:sz w:val="24"/>
          <w:szCs w:val="24"/>
          <w:u w:val="thick"/>
          <w:lang w:val="uk-UA"/>
        </w:rPr>
        <w:t>ВЕРБИЦЬКА</w:t>
      </w:r>
      <w:proofErr w:type="spellEnd"/>
      <w:r w:rsidR="00CF4113">
        <w:rPr>
          <w:sz w:val="24"/>
          <w:szCs w:val="24"/>
          <w:u w:val="thick"/>
          <w:lang w:val="uk-UA"/>
        </w:rPr>
        <w:t xml:space="preserve"> 700514_</w:t>
      </w:r>
      <w:r w:rsidR="00FD6BA8">
        <w:rPr>
          <w:sz w:val="24"/>
          <w:szCs w:val="24"/>
          <w:u w:val="thick"/>
          <w:lang w:val="uk-UA"/>
        </w:rPr>
        <w:t>________________________</w:t>
      </w:r>
      <w:r w:rsidR="000C4D52">
        <w:rPr>
          <w:sz w:val="24"/>
          <w:szCs w:val="24"/>
          <w:u w:val="thick"/>
          <w:lang w:val="uk-UA"/>
        </w:rPr>
        <w:t>_______________________________</w:t>
      </w:r>
    </w:p>
    <w:p w14:paraId="49B5A7D9" w14:textId="45A997A3" w:rsidR="00D757D5" w:rsidRDefault="000C4D52" w:rsidP="00A04B6C">
      <w:pPr>
        <w:jc w:val="both"/>
        <w:rPr>
          <w:sz w:val="24"/>
          <w:szCs w:val="24"/>
          <w:lang w:val="uk-UA"/>
        </w:rPr>
      </w:pPr>
      <w:r w:rsidRPr="000C4D52">
        <w:rPr>
          <w:sz w:val="24"/>
          <w:szCs w:val="24"/>
          <w:lang w:val="uk-UA"/>
        </w:rPr>
        <w:t>Розісл</w:t>
      </w:r>
      <w:r w:rsidR="002C384E">
        <w:rPr>
          <w:sz w:val="24"/>
          <w:szCs w:val="24"/>
          <w:lang w:val="uk-UA"/>
        </w:rPr>
        <w:t xml:space="preserve">ати: </w:t>
      </w:r>
      <w:r w:rsidR="0003058A">
        <w:rPr>
          <w:sz w:val="24"/>
          <w:szCs w:val="24"/>
          <w:lang w:val="uk-UA"/>
        </w:rPr>
        <w:t>Полякову С.В</w:t>
      </w:r>
      <w:r w:rsidR="00C31E8D">
        <w:rPr>
          <w:sz w:val="24"/>
          <w:szCs w:val="24"/>
          <w:lang w:val="uk-UA"/>
        </w:rPr>
        <w:t xml:space="preserve">., </w:t>
      </w:r>
      <w:r w:rsidR="0003058A">
        <w:rPr>
          <w:sz w:val="24"/>
          <w:szCs w:val="24"/>
          <w:lang w:val="uk-UA"/>
        </w:rPr>
        <w:t>Вербицькій В.Л</w:t>
      </w:r>
      <w:r w:rsidR="00C31E8D">
        <w:rPr>
          <w:sz w:val="24"/>
          <w:szCs w:val="24"/>
          <w:lang w:val="uk-UA"/>
        </w:rPr>
        <w:t>., Дяченко Ю.В.,</w:t>
      </w:r>
      <w:r w:rsidR="0003058A">
        <w:rPr>
          <w:sz w:val="24"/>
          <w:szCs w:val="24"/>
          <w:lang w:val="uk-UA"/>
        </w:rPr>
        <w:t xml:space="preserve"> </w:t>
      </w:r>
      <w:proofErr w:type="spellStart"/>
      <w:r w:rsidR="0003058A">
        <w:rPr>
          <w:sz w:val="24"/>
          <w:szCs w:val="24"/>
          <w:lang w:val="uk-UA"/>
        </w:rPr>
        <w:t>Хіро</w:t>
      </w:r>
      <w:proofErr w:type="spellEnd"/>
      <w:r w:rsidR="0003058A">
        <w:rPr>
          <w:sz w:val="24"/>
          <w:szCs w:val="24"/>
          <w:lang w:val="uk-UA"/>
        </w:rPr>
        <w:t xml:space="preserve"> С.І., Безверхій О.В., Ткаченко Я.С., </w:t>
      </w:r>
      <w:r w:rsidR="00C31E8D">
        <w:rPr>
          <w:sz w:val="24"/>
          <w:szCs w:val="24"/>
          <w:lang w:val="uk-UA"/>
        </w:rPr>
        <w:t xml:space="preserve">Шевченку О.Г., </w:t>
      </w:r>
      <w:proofErr w:type="spellStart"/>
      <w:r w:rsidR="00C31E8D">
        <w:rPr>
          <w:sz w:val="24"/>
          <w:szCs w:val="24"/>
          <w:lang w:val="uk-UA"/>
        </w:rPr>
        <w:t>Чижиченку</w:t>
      </w:r>
      <w:proofErr w:type="spellEnd"/>
      <w:r w:rsidR="00C31E8D">
        <w:rPr>
          <w:sz w:val="24"/>
          <w:szCs w:val="24"/>
          <w:lang w:val="uk-UA"/>
        </w:rPr>
        <w:t xml:space="preserve"> М.Ф., Ляху В.В., Бурлаці О.О., </w:t>
      </w:r>
      <w:proofErr w:type="spellStart"/>
      <w:r w:rsidR="0003058A">
        <w:rPr>
          <w:sz w:val="24"/>
          <w:szCs w:val="24"/>
          <w:lang w:val="uk-UA"/>
        </w:rPr>
        <w:t>Гайченяті</w:t>
      </w:r>
      <w:proofErr w:type="spellEnd"/>
      <w:r w:rsidR="0003058A">
        <w:rPr>
          <w:sz w:val="24"/>
          <w:szCs w:val="24"/>
          <w:lang w:val="uk-UA"/>
        </w:rPr>
        <w:t xml:space="preserve"> А.А., Ступак Е.О., </w:t>
      </w:r>
      <w:proofErr w:type="spellStart"/>
      <w:r w:rsidR="0003058A">
        <w:rPr>
          <w:sz w:val="24"/>
          <w:szCs w:val="24"/>
          <w:lang w:val="uk-UA"/>
        </w:rPr>
        <w:t>Куриленко</w:t>
      </w:r>
      <w:proofErr w:type="spellEnd"/>
      <w:r w:rsidR="0003058A">
        <w:rPr>
          <w:sz w:val="24"/>
          <w:szCs w:val="24"/>
          <w:lang w:val="uk-UA"/>
        </w:rPr>
        <w:t xml:space="preserve"> М.М., Шаховій М.Ю., </w:t>
      </w:r>
      <w:proofErr w:type="spellStart"/>
      <w:r w:rsidR="0003058A">
        <w:rPr>
          <w:sz w:val="24"/>
          <w:szCs w:val="24"/>
          <w:lang w:val="uk-UA"/>
        </w:rPr>
        <w:t>Колодненко</w:t>
      </w:r>
      <w:proofErr w:type="spellEnd"/>
      <w:r w:rsidR="0003058A">
        <w:rPr>
          <w:sz w:val="24"/>
          <w:szCs w:val="24"/>
          <w:lang w:val="uk-UA"/>
        </w:rPr>
        <w:t xml:space="preserve"> А.В..</w:t>
      </w:r>
      <w:r w:rsidR="00C31E8D">
        <w:rPr>
          <w:sz w:val="24"/>
          <w:szCs w:val="24"/>
          <w:lang w:val="uk-UA"/>
        </w:rPr>
        <w:t xml:space="preserve"> </w:t>
      </w:r>
    </w:p>
    <w:p w14:paraId="6D1109B1" w14:textId="77777777" w:rsidR="002C384E" w:rsidRDefault="009F3728" w:rsidP="00D902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</w:p>
    <w:p w14:paraId="41ADBB9E" w14:textId="5A748996" w:rsidR="00D90299" w:rsidRPr="00410783" w:rsidRDefault="002C384E" w:rsidP="00D902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D757D5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</w:t>
      </w:r>
      <w:r w:rsidRPr="00410783">
        <w:rPr>
          <w:sz w:val="28"/>
          <w:szCs w:val="28"/>
          <w:lang w:val="uk-UA"/>
        </w:rPr>
        <w:t xml:space="preserve">Додаток </w:t>
      </w:r>
      <w:r w:rsidR="00D60040" w:rsidRPr="00410783">
        <w:rPr>
          <w:sz w:val="28"/>
          <w:szCs w:val="28"/>
          <w:lang w:val="uk-UA"/>
        </w:rPr>
        <w:t>1</w:t>
      </w:r>
    </w:p>
    <w:p w14:paraId="41038107" w14:textId="77777777" w:rsidR="00D90299" w:rsidRPr="00410783" w:rsidRDefault="00D90299" w:rsidP="00D90299">
      <w:pPr>
        <w:jc w:val="right"/>
        <w:rPr>
          <w:sz w:val="28"/>
          <w:szCs w:val="28"/>
          <w:lang w:val="uk-UA"/>
        </w:rPr>
      </w:pPr>
      <w:r w:rsidRPr="00410783">
        <w:rPr>
          <w:sz w:val="28"/>
          <w:szCs w:val="28"/>
          <w:lang w:val="uk-UA"/>
        </w:rPr>
        <w:t>до розпорядження міського голови</w:t>
      </w:r>
    </w:p>
    <w:p w14:paraId="3E79C136" w14:textId="146FD727" w:rsidR="00D90299" w:rsidRPr="00410783" w:rsidRDefault="00D90299" w:rsidP="00D90299">
      <w:pPr>
        <w:jc w:val="center"/>
        <w:rPr>
          <w:sz w:val="28"/>
          <w:szCs w:val="28"/>
          <w:lang w:val="uk-UA"/>
        </w:rPr>
      </w:pPr>
      <w:r w:rsidRPr="00410783">
        <w:rPr>
          <w:sz w:val="28"/>
          <w:szCs w:val="28"/>
          <w:lang w:val="uk-UA"/>
        </w:rPr>
        <w:t xml:space="preserve">                                         </w:t>
      </w:r>
      <w:r w:rsidR="006130BF">
        <w:rPr>
          <w:sz w:val="28"/>
          <w:szCs w:val="28"/>
          <w:lang w:val="uk-UA"/>
        </w:rPr>
        <w:t xml:space="preserve">                  </w:t>
      </w:r>
      <w:r w:rsidR="00410783">
        <w:rPr>
          <w:sz w:val="28"/>
          <w:szCs w:val="28"/>
          <w:lang w:val="uk-UA"/>
        </w:rPr>
        <w:t xml:space="preserve"> </w:t>
      </w:r>
      <w:r w:rsidRPr="00410783">
        <w:rPr>
          <w:sz w:val="28"/>
          <w:szCs w:val="28"/>
          <w:lang w:val="uk-UA"/>
        </w:rPr>
        <w:t xml:space="preserve">від </w:t>
      </w:r>
      <w:r w:rsidR="006130BF">
        <w:rPr>
          <w:sz w:val="28"/>
          <w:szCs w:val="28"/>
          <w:lang w:val="uk-UA"/>
        </w:rPr>
        <w:t>17.09.</w:t>
      </w:r>
      <w:r w:rsidRPr="00410783">
        <w:rPr>
          <w:sz w:val="28"/>
          <w:szCs w:val="28"/>
          <w:lang w:val="uk-UA"/>
        </w:rPr>
        <w:t xml:space="preserve">2025 № </w:t>
      </w:r>
      <w:r w:rsidR="006130BF">
        <w:rPr>
          <w:sz w:val="28"/>
          <w:szCs w:val="28"/>
          <w:lang w:val="uk-UA"/>
        </w:rPr>
        <w:t>307</w:t>
      </w:r>
      <w:r w:rsidRPr="00410783">
        <w:rPr>
          <w:sz w:val="28"/>
          <w:szCs w:val="28"/>
          <w:lang w:val="uk-UA"/>
        </w:rPr>
        <w:t>- Р</w:t>
      </w:r>
    </w:p>
    <w:p w14:paraId="5FF5FC06" w14:textId="77777777" w:rsidR="00D90299" w:rsidRDefault="00D90299" w:rsidP="00D90299">
      <w:pPr>
        <w:jc w:val="center"/>
        <w:rPr>
          <w:sz w:val="22"/>
          <w:szCs w:val="22"/>
          <w:lang w:val="uk-UA"/>
        </w:rPr>
      </w:pPr>
    </w:p>
    <w:p w14:paraId="7AD24FFD" w14:textId="77777777" w:rsidR="00D90299" w:rsidRDefault="00D90299" w:rsidP="00D90299">
      <w:pPr>
        <w:jc w:val="center"/>
        <w:rPr>
          <w:sz w:val="22"/>
          <w:szCs w:val="22"/>
          <w:lang w:val="uk-UA"/>
        </w:rPr>
      </w:pPr>
    </w:p>
    <w:p w14:paraId="715386A2" w14:textId="77777777" w:rsidR="00D90299" w:rsidRPr="00D90299" w:rsidRDefault="00D90299" w:rsidP="00D90299">
      <w:pPr>
        <w:jc w:val="center"/>
        <w:rPr>
          <w:b/>
          <w:sz w:val="28"/>
          <w:szCs w:val="28"/>
          <w:lang w:val="uk-UA"/>
        </w:rPr>
      </w:pPr>
      <w:r w:rsidRPr="00D90299">
        <w:rPr>
          <w:b/>
          <w:sz w:val="28"/>
          <w:szCs w:val="28"/>
          <w:lang w:val="uk-UA"/>
        </w:rPr>
        <w:t xml:space="preserve">Склад координаційної ради </w:t>
      </w:r>
    </w:p>
    <w:p w14:paraId="2C60DA15" w14:textId="77777777" w:rsidR="00D90299" w:rsidRDefault="00D90299" w:rsidP="00D90299">
      <w:pPr>
        <w:jc w:val="center"/>
        <w:rPr>
          <w:b/>
          <w:sz w:val="28"/>
          <w:szCs w:val="28"/>
          <w:lang w:val="uk-UA"/>
        </w:rPr>
      </w:pPr>
      <w:r w:rsidRPr="00D90299">
        <w:rPr>
          <w:b/>
          <w:sz w:val="28"/>
          <w:szCs w:val="28"/>
          <w:lang w:val="uk-UA"/>
        </w:rPr>
        <w:t>з питань утвердження української національної та громадянської ідентичності в Сумській міській територіальній громаді</w:t>
      </w:r>
    </w:p>
    <w:p w14:paraId="1A9B1A65" w14:textId="77777777" w:rsidR="00C7793E" w:rsidRDefault="00C7793E" w:rsidP="00D90299">
      <w:pPr>
        <w:jc w:val="center"/>
        <w:rPr>
          <w:b/>
          <w:sz w:val="28"/>
          <w:szCs w:val="28"/>
          <w:lang w:val="uk-UA"/>
        </w:rPr>
      </w:pPr>
    </w:p>
    <w:p w14:paraId="7B6BDC03" w14:textId="36566C2F" w:rsidR="00932E60" w:rsidRDefault="0003058A" w:rsidP="004D5C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Поляков     </w:t>
      </w:r>
      <w:r w:rsidR="00A46E80">
        <w:rPr>
          <w:b/>
          <w:sz w:val="28"/>
          <w:szCs w:val="28"/>
          <w:lang w:val="uk-UA"/>
        </w:rPr>
        <w:t xml:space="preserve">     </w:t>
      </w:r>
      <w:r w:rsidR="009D3712">
        <w:rPr>
          <w:b/>
          <w:sz w:val="28"/>
          <w:szCs w:val="28"/>
          <w:lang w:val="uk-UA"/>
        </w:rPr>
        <w:t xml:space="preserve">                        </w:t>
      </w:r>
      <w:r w:rsidR="00A46E80">
        <w:rPr>
          <w:b/>
          <w:sz w:val="28"/>
          <w:szCs w:val="28"/>
          <w:lang w:val="uk-UA"/>
        </w:rPr>
        <w:t xml:space="preserve">        </w:t>
      </w:r>
      <w:r w:rsidR="00A46E80" w:rsidRPr="00A46E80">
        <w:rPr>
          <w:sz w:val="28"/>
          <w:szCs w:val="28"/>
          <w:lang w:val="uk-UA"/>
        </w:rPr>
        <w:t xml:space="preserve">заступник </w:t>
      </w:r>
      <w:r w:rsidR="00A46E80">
        <w:rPr>
          <w:sz w:val="28"/>
          <w:szCs w:val="28"/>
          <w:lang w:val="uk-UA"/>
        </w:rPr>
        <w:t xml:space="preserve">    міського     голови     з       питань </w:t>
      </w:r>
    </w:p>
    <w:p w14:paraId="4C73C5B7" w14:textId="283BA3C0" w:rsidR="00A46E80" w:rsidRDefault="009D3712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Станіслав Васильович             </w:t>
      </w:r>
      <w:r w:rsidR="00A46E80">
        <w:rPr>
          <w:sz w:val="28"/>
          <w:szCs w:val="28"/>
          <w:lang w:val="uk-UA"/>
        </w:rPr>
        <w:t xml:space="preserve">       діяльності       виконавчих        органів      ради,   </w:t>
      </w:r>
    </w:p>
    <w:p w14:paraId="31845B3D" w14:textId="77245453" w:rsidR="00A46E80" w:rsidRPr="00A46E80" w:rsidRDefault="00A46E80" w:rsidP="004D5CB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Pr="00A46E80">
        <w:rPr>
          <w:b/>
          <w:sz w:val="28"/>
          <w:szCs w:val="28"/>
          <w:lang w:val="uk-UA"/>
        </w:rPr>
        <w:t xml:space="preserve">голова </w:t>
      </w:r>
      <w:r>
        <w:rPr>
          <w:b/>
          <w:sz w:val="28"/>
          <w:szCs w:val="28"/>
          <w:lang w:val="uk-UA"/>
        </w:rPr>
        <w:t xml:space="preserve">  </w:t>
      </w:r>
      <w:r w:rsidRPr="00A46E80">
        <w:rPr>
          <w:b/>
          <w:sz w:val="28"/>
          <w:szCs w:val="28"/>
          <w:lang w:val="uk-UA"/>
        </w:rPr>
        <w:t xml:space="preserve">координаційної </w:t>
      </w:r>
      <w:r>
        <w:rPr>
          <w:b/>
          <w:sz w:val="28"/>
          <w:szCs w:val="28"/>
          <w:lang w:val="uk-UA"/>
        </w:rPr>
        <w:t xml:space="preserve"> </w:t>
      </w:r>
      <w:r w:rsidRPr="00A46E80">
        <w:rPr>
          <w:b/>
          <w:sz w:val="28"/>
          <w:szCs w:val="28"/>
          <w:lang w:val="uk-UA"/>
        </w:rPr>
        <w:t>ради</w:t>
      </w:r>
    </w:p>
    <w:p w14:paraId="6FF0CC54" w14:textId="78A84555" w:rsidR="00A46E80" w:rsidRDefault="00A46E80" w:rsidP="004D5C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713E500" w14:textId="77777777" w:rsidR="00210137" w:rsidRDefault="00210137" w:rsidP="0021013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Вербицька                                    </w:t>
      </w:r>
      <w:r w:rsidRPr="00697E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644A50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   </w:t>
      </w:r>
      <w:r w:rsidRPr="00644A50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 молодіжної    політики</w:t>
      </w:r>
    </w:p>
    <w:p w14:paraId="51452DD4" w14:textId="77777777" w:rsidR="00210137" w:rsidRDefault="00210137" w:rsidP="002101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Вікторія Леонідівна                        Сумської міської ради;</w:t>
      </w:r>
    </w:p>
    <w:p w14:paraId="65FC0F88" w14:textId="77777777" w:rsidR="00210137" w:rsidRPr="000848F4" w:rsidRDefault="00210137" w:rsidP="0021013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b/>
          <w:sz w:val="28"/>
          <w:szCs w:val="28"/>
          <w:lang w:val="uk-UA"/>
        </w:rPr>
        <w:t>заступник голови координаційної ради</w:t>
      </w:r>
    </w:p>
    <w:p w14:paraId="40EF73C9" w14:textId="77777777" w:rsidR="00A46E80" w:rsidRDefault="00A46E80" w:rsidP="004D5CBC">
      <w:pPr>
        <w:jc w:val="both"/>
        <w:rPr>
          <w:b/>
          <w:sz w:val="28"/>
          <w:szCs w:val="28"/>
          <w:lang w:val="uk-UA"/>
        </w:rPr>
      </w:pPr>
    </w:p>
    <w:p w14:paraId="13D9C424" w14:textId="7294FA85" w:rsidR="002C6332" w:rsidRDefault="00E20064" w:rsidP="004D5C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Янчук   </w:t>
      </w:r>
      <w:r w:rsidR="002C6332">
        <w:rPr>
          <w:b/>
          <w:sz w:val="28"/>
          <w:szCs w:val="28"/>
          <w:lang w:val="uk-UA"/>
        </w:rPr>
        <w:t xml:space="preserve">            </w:t>
      </w:r>
      <w:r w:rsidR="00A46E80">
        <w:rPr>
          <w:b/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спеціаліст 1 категорії</w:t>
      </w:r>
      <w:r w:rsidR="002C6332">
        <w:rPr>
          <w:sz w:val="28"/>
          <w:szCs w:val="28"/>
          <w:lang w:val="uk-UA"/>
        </w:rPr>
        <w:t xml:space="preserve"> </w:t>
      </w:r>
      <w:r w:rsidR="00A46E80">
        <w:rPr>
          <w:sz w:val="28"/>
          <w:szCs w:val="28"/>
          <w:lang w:val="uk-UA"/>
        </w:rPr>
        <w:t xml:space="preserve">    </w:t>
      </w:r>
      <w:r w:rsidR="00CA5AF8">
        <w:rPr>
          <w:sz w:val="28"/>
          <w:szCs w:val="28"/>
          <w:lang w:val="uk-UA"/>
        </w:rPr>
        <w:t>У</w:t>
      </w:r>
      <w:r w:rsidR="002C6332">
        <w:rPr>
          <w:sz w:val="28"/>
          <w:szCs w:val="28"/>
          <w:lang w:val="uk-UA"/>
        </w:rPr>
        <w:t xml:space="preserve">правління </w:t>
      </w:r>
      <w:r w:rsidR="00A46E80">
        <w:rPr>
          <w:sz w:val="28"/>
          <w:szCs w:val="28"/>
          <w:lang w:val="uk-UA"/>
        </w:rPr>
        <w:t xml:space="preserve">  </w:t>
      </w:r>
      <w:r w:rsidR="002C6332">
        <w:rPr>
          <w:sz w:val="28"/>
          <w:szCs w:val="28"/>
          <w:lang w:val="uk-UA"/>
        </w:rPr>
        <w:t xml:space="preserve">освіти </w:t>
      </w:r>
    </w:p>
    <w:p w14:paraId="2446661B" w14:textId="30EF2A39" w:rsidR="002C6332" w:rsidRDefault="00E20064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</w:t>
      </w:r>
      <w:r w:rsidR="009F3728">
        <w:rPr>
          <w:sz w:val="28"/>
          <w:szCs w:val="28"/>
          <w:lang w:val="uk-UA"/>
        </w:rPr>
        <w:t xml:space="preserve"> </w:t>
      </w:r>
      <w:r w:rsidR="00186161">
        <w:rPr>
          <w:sz w:val="28"/>
          <w:szCs w:val="28"/>
          <w:lang w:val="uk-UA"/>
        </w:rPr>
        <w:t xml:space="preserve">Вікторівна       </w:t>
      </w:r>
      <w:r w:rsidR="00A46E80">
        <w:rPr>
          <w:sz w:val="28"/>
          <w:szCs w:val="28"/>
          <w:lang w:val="uk-UA"/>
        </w:rPr>
        <w:t xml:space="preserve">                       і       </w:t>
      </w:r>
      <w:r w:rsidR="002C6332">
        <w:rPr>
          <w:sz w:val="28"/>
          <w:szCs w:val="28"/>
          <w:lang w:val="uk-UA"/>
        </w:rPr>
        <w:t xml:space="preserve">науки </w:t>
      </w:r>
      <w:r w:rsidR="00A46E80">
        <w:rPr>
          <w:sz w:val="28"/>
          <w:szCs w:val="28"/>
          <w:lang w:val="uk-UA"/>
        </w:rPr>
        <w:t xml:space="preserve">       </w:t>
      </w:r>
      <w:r w:rsidR="002C6332">
        <w:rPr>
          <w:sz w:val="28"/>
          <w:szCs w:val="28"/>
          <w:lang w:val="uk-UA"/>
        </w:rPr>
        <w:t xml:space="preserve">Сумської </w:t>
      </w:r>
      <w:r w:rsidR="00A46E80">
        <w:rPr>
          <w:sz w:val="28"/>
          <w:szCs w:val="28"/>
          <w:lang w:val="uk-UA"/>
        </w:rPr>
        <w:t xml:space="preserve">        </w:t>
      </w:r>
      <w:r w:rsidR="002C6332">
        <w:rPr>
          <w:sz w:val="28"/>
          <w:szCs w:val="28"/>
          <w:lang w:val="uk-UA"/>
        </w:rPr>
        <w:t>міської</w:t>
      </w:r>
      <w:r w:rsidR="00A46E80">
        <w:rPr>
          <w:sz w:val="28"/>
          <w:szCs w:val="28"/>
          <w:lang w:val="uk-UA"/>
        </w:rPr>
        <w:t xml:space="preserve"> </w:t>
      </w:r>
      <w:r w:rsidR="002C6332">
        <w:rPr>
          <w:sz w:val="28"/>
          <w:szCs w:val="28"/>
          <w:lang w:val="uk-UA"/>
        </w:rPr>
        <w:t xml:space="preserve"> </w:t>
      </w:r>
      <w:r w:rsidR="00A46E80">
        <w:rPr>
          <w:sz w:val="28"/>
          <w:szCs w:val="28"/>
          <w:lang w:val="uk-UA"/>
        </w:rPr>
        <w:t xml:space="preserve">      </w:t>
      </w:r>
      <w:r w:rsidR="002C6332">
        <w:rPr>
          <w:sz w:val="28"/>
          <w:szCs w:val="28"/>
          <w:lang w:val="uk-UA"/>
        </w:rPr>
        <w:t>ради,</w:t>
      </w:r>
    </w:p>
    <w:p w14:paraId="6FD0F580" w14:textId="4D702AF4" w:rsidR="00823C48" w:rsidRPr="00823C48" w:rsidRDefault="002C6332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="00A46E80">
        <w:rPr>
          <w:sz w:val="28"/>
          <w:szCs w:val="28"/>
          <w:lang w:val="uk-UA"/>
        </w:rPr>
        <w:t xml:space="preserve">                          </w:t>
      </w:r>
      <w:r w:rsidRPr="002C6332">
        <w:rPr>
          <w:b/>
          <w:sz w:val="28"/>
          <w:szCs w:val="28"/>
          <w:lang w:val="uk-UA"/>
        </w:rPr>
        <w:t>секретар координаційної ради</w:t>
      </w:r>
      <w:r>
        <w:rPr>
          <w:sz w:val="28"/>
          <w:szCs w:val="28"/>
          <w:lang w:val="uk-UA"/>
        </w:rPr>
        <w:t>;</w:t>
      </w:r>
    </w:p>
    <w:p w14:paraId="3CD38B83" w14:textId="550F64FA" w:rsidR="00D02E4F" w:rsidRDefault="00D02E4F" w:rsidP="00D02E4F">
      <w:pPr>
        <w:rPr>
          <w:b/>
          <w:sz w:val="28"/>
          <w:szCs w:val="28"/>
          <w:lang w:val="uk-UA"/>
        </w:rPr>
      </w:pPr>
    </w:p>
    <w:p w14:paraId="6E10F20D" w14:textId="77777777" w:rsidR="00D02E4F" w:rsidRDefault="00D02E4F" w:rsidP="00D757D5">
      <w:pPr>
        <w:jc w:val="center"/>
        <w:rPr>
          <w:b/>
          <w:sz w:val="28"/>
          <w:szCs w:val="28"/>
          <w:lang w:val="uk-UA"/>
        </w:rPr>
      </w:pPr>
    </w:p>
    <w:p w14:paraId="0384D189" w14:textId="1A9C024D" w:rsidR="00787BAD" w:rsidRDefault="00787BAD" w:rsidP="00D757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координаційної ради:</w:t>
      </w:r>
    </w:p>
    <w:p w14:paraId="19F7409E" w14:textId="77777777" w:rsidR="00D02E4F" w:rsidRDefault="00D02E4F" w:rsidP="00D02E4F">
      <w:pPr>
        <w:rPr>
          <w:b/>
          <w:sz w:val="28"/>
          <w:szCs w:val="28"/>
          <w:lang w:val="uk-UA"/>
        </w:rPr>
      </w:pPr>
    </w:p>
    <w:p w14:paraId="6C523F53" w14:textId="384DF683" w:rsidR="00D02E4F" w:rsidRPr="0015683C" w:rsidRDefault="00D02E4F" w:rsidP="001832ED">
      <w:pPr>
        <w:rPr>
          <w:rStyle w:val="a5"/>
          <w:b w:val="0"/>
          <w:sz w:val="28"/>
          <w:szCs w:val="28"/>
          <w:shd w:val="clear" w:color="auto" w:fill="FFFFFF"/>
          <w:lang w:val="uk-UA"/>
        </w:rPr>
      </w:pPr>
      <w:r w:rsidRPr="0015683C">
        <w:rPr>
          <w:b/>
          <w:sz w:val="28"/>
          <w:szCs w:val="28"/>
          <w:lang w:val="uk-UA"/>
        </w:rPr>
        <w:t>Безверха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                                </w:t>
      </w:r>
      <w:r w:rsidR="00E34980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</w:t>
      </w:r>
      <w:r w:rsidRPr="002B0C9B">
        <w:rPr>
          <w:rStyle w:val="a5"/>
          <w:b w:val="0"/>
          <w:sz w:val="28"/>
          <w:szCs w:val="28"/>
          <w:shd w:val="clear" w:color="auto" w:fill="FFFFFF"/>
          <w:lang w:val="uk-UA"/>
        </w:rPr>
        <w:t>заступни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>к</w:t>
      </w:r>
      <w:r w:rsidRPr="002B0C9B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директора Комунального закладу 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                       </w:t>
      </w:r>
    </w:p>
    <w:p w14:paraId="7248141A" w14:textId="086F0730" w:rsidR="00D02E4F" w:rsidRDefault="00D02E4F" w:rsidP="001832ED">
      <w:pPr>
        <w:ind w:left="-210" w:firstLine="142"/>
        <w:rPr>
          <w:rStyle w:val="a5"/>
          <w:b w:val="0"/>
          <w:sz w:val="28"/>
          <w:szCs w:val="28"/>
          <w:shd w:val="clear" w:color="auto" w:fill="FFFFFF"/>
          <w:lang w:val="uk-UA"/>
        </w:rPr>
      </w:pP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Олена</w:t>
      </w:r>
      <w:r w:rsidRPr="009F3728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Вікторівна           </w:t>
      </w:r>
      <w:r w:rsidRPr="002B0C9B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      </w:t>
      </w:r>
      <w:r w:rsidR="00E34980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</w:t>
      </w:r>
      <w:r w:rsidRPr="002B0C9B">
        <w:rPr>
          <w:rStyle w:val="a5"/>
          <w:b w:val="0"/>
          <w:sz w:val="28"/>
          <w:szCs w:val="28"/>
          <w:shd w:val="clear" w:color="auto" w:fill="FFFFFF"/>
          <w:lang w:val="uk-UA"/>
        </w:rPr>
        <w:t>Сумської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міської ради «Сумська публічна                    </w:t>
      </w:r>
    </w:p>
    <w:p w14:paraId="21D5F531" w14:textId="1692BC0A" w:rsidR="00D02E4F" w:rsidRDefault="00D02E4F" w:rsidP="001832ED">
      <w:pPr>
        <w:ind w:left="-210" w:firstLine="142"/>
        <w:rPr>
          <w:b/>
          <w:sz w:val="28"/>
          <w:szCs w:val="28"/>
          <w:lang w:val="uk-UA"/>
        </w:rPr>
      </w:pP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                                                 </w:t>
      </w:r>
      <w:r w:rsidR="00E34980"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    </w:t>
      </w:r>
      <w:r w:rsidRPr="002B0C9B">
        <w:rPr>
          <w:rStyle w:val="a5"/>
          <w:b w:val="0"/>
          <w:sz w:val="28"/>
          <w:szCs w:val="28"/>
          <w:shd w:val="clear" w:color="auto" w:fill="FFFFFF"/>
          <w:lang w:val="uk-UA"/>
        </w:rPr>
        <w:t>бібліотека»;</w:t>
      </w:r>
    </w:p>
    <w:p w14:paraId="261F953D" w14:textId="77777777" w:rsidR="00D02E4F" w:rsidRDefault="00D02E4F" w:rsidP="001832ED">
      <w:pPr>
        <w:ind w:right="49"/>
        <w:rPr>
          <w:b/>
          <w:sz w:val="28"/>
          <w:szCs w:val="28"/>
          <w:lang w:val="uk-UA"/>
        </w:rPr>
      </w:pPr>
    </w:p>
    <w:p w14:paraId="7690E648" w14:textId="719E5D5A" w:rsidR="00D02E4F" w:rsidRDefault="00D02E4F" w:rsidP="001832ED">
      <w:pPr>
        <w:ind w:right="49"/>
        <w:rPr>
          <w:sz w:val="28"/>
          <w:szCs w:val="28"/>
          <w:lang w:val="uk-UA"/>
        </w:rPr>
      </w:pPr>
      <w:r w:rsidRPr="00461975">
        <w:rPr>
          <w:b/>
          <w:sz w:val="28"/>
          <w:szCs w:val="28"/>
          <w:lang w:val="uk-UA"/>
        </w:rPr>
        <w:t xml:space="preserve">Бурлака  </w:t>
      </w:r>
      <w:r>
        <w:rPr>
          <w:sz w:val="28"/>
          <w:szCs w:val="28"/>
          <w:lang w:val="uk-UA"/>
        </w:rPr>
        <w:t xml:space="preserve">            </w:t>
      </w:r>
      <w:r w:rsidR="00CF2E37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директор Комунальної установи «Міський Олексій Олек</w:t>
      </w:r>
      <w:r w:rsidR="001832ED">
        <w:rPr>
          <w:sz w:val="28"/>
          <w:szCs w:val="28"/>
          <w:lang w:val="uk-UA"/>
        </w:rPr>
        <w:t xml:space="preserve">сійович                      </w:t>
      </w:r>
      <w:r>
        <w:rPr>
          <w:sz w:val="28"/>
          <w:szCs w:val="28"/>
          <w:lang w:val="uk-UA"/>
        </w:rPr>
        <w:t>центр   військово-патріотичного виховання»;</w:t>
      </w:r>
    </w:p>
    <w:p w14:paraId="3EEDD9CC" w14:textId="45C94D9C" w:rsidR="00D02E4F" w:rsidRDefault="00D02E4F" w:rsidP="001832ED">
      <w:pPr>
        <w:rPr>
          <w:b/>
          <w:sz w:val="28"/>
          <w:szCs w:val="28"/>
          <w:lang w:val="uk-UA"/>
        </w:rPr>
      </w:pPr>
    </w:p>
    <w:p w14:paraId="1EC8FB0B" w14:textId="33C97FCA" w:rsidR="00D02E4F" w:rsidRDefault="00D02E4F" w:rsidP="001832ED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Гайченя</w:t>
      </w:r>
      <w:proofErr w:type="spellEnd"/>
      <w:r w:rsidRPr="00461975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="001F5BB0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громадський діяч, голова правління    </w:t>
      </w:r>
    </w:p>
    <w:p w14:paraId="1F53A9AB" w14:textId="3AAE6FE5" w:rsidR="00D02E4F" w:rsidRDefault="00D02E4F" w:rsidP="00183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Артем Анатолійович</w:t>
      </w:r>
      <w:r w:rsidR="001F5BB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громадської організації «Арена                          </w:t>
      </w:r>
    </w:p>
    <w:p w14:paraId="67A0C256" w14:textId="77777777" w:rsidR="00D02E4F" w:rsidRDefault="00D02E4F" w:rsidP="001832ED">
      <w:pPr>
        <w:ind w:left="43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Відпочинку», заступник голови Молодіжної ради при Сумській міській раді, голова відділу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та інформації студентської ради  Сумського фахового коледжу НУХТ (за згодою);</w:t>
      </w:r>
    </w:p>
    <w:p w14:paraId="56B34618" w14:textId="3694DA31" w:rsidR="00D02E4F" w:rsidRDefault="00D02E4F" w:rsidP="001832ED">
      <w:pPr>
        <w:rPr>
          <w:b/>
          <w:sz w:val="28"/>
          <w:szCs w:val="28"/>
          <w:lang w:val="uk-UA"/>
        </w:rPr>
      </w:pPr>
    </w:p>
    <w:p w14:paraId="69A3308F" w14:textId="3613F683" w:rsidR="00D02E4F" w:rsidRDefault="00D02E4F" w:rsidP="001832ED">
      <w:pPr>
        <w:rPr>
          <w:sz w:val="28"/>
          <w:szCs w:val="28"/>
          <w:lang w:val="uk-UA"/>
        </w:rPr>
      </w:pPr>
      <w:proofErr w:type="spellStart"/>
      <w:r w:rsidRPr="00210137">
        <w:rPr>
          <w:b/>
          <w:sz w:val="28"/>
          <w:szCs w:val="28"/>
          <w:lang w:val="uk-UA"/>
        </w:rPr>
        <w:t>Колодненко</w:t>
      </w:r>
      <w:proofErr w:type="spellEnd"/>
      <w:r>
        <w:rPr>
          <w:b/>
          <w:sz w:val="28"/>
          <w:szCs w:val="28"/>
          <w:lang w:val="uk-UA"/>
        </w:rPr>
        <w:t xml:space="preserve">      </w:t>
      </w:r>
      <w:r w:rsidR="001F5BB0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студентський ректор Сумського                                 </w:t>
      </w:r>
    </w:p>
    <w:p w14:paraId="04AFDF69" w14:textId="04288621" w:rsidR="001F5BB0" w:rsidRDefault="00D02E4F" w:rsidP="00183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Вітал</w:t>
      </w:r>
      <w:r w:rsidR="001F5BB0">
        <w:rPr>
          <w:sz w:val="28"/>
          <w:szCs w:val="28"/>
          <w:lang w:val="uk-UA"/>
        </w:rPr>
        <w:t xml:space="preserve">ійович                       </w:t>
      </w:r>
      <w:r>
        <w:rPr>
          <w:sz w:val="28"/>
          <w:szCs w:val="28"/>
          <w:lang w:val="uk-UA"/>
        </w:rPr>
        <w:t xml:space="preserve"> національного аграрного університету</w:t>
      </w:r>
      <w:r w:rsidR="001F5BB0">
        <w:rPr>
          <w:sz w:val="28"/>
          <w:szCs w:val="28"/>
          <w:lang w:val="uk-UA"/>
        </w:rPr>
        <w:t xml:space="preserve"> (за            </w:t>
      </w:r>
    </w:p>
    <w:p w14:paraId="348AD337" w14:textId="3720F546" w:rsidR="00D02E4F" w:rsidRPr="00832F49" w:rsidRDefault="001F5BB0" w:rsidP="001832E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згодою)</w:t>
      </w:r>
    </w:p>
    <w:p w14:paraId="07834A9E" w14:textId="1DBA89AB" w:rsidR="00D02E4F" w:rsidRDefault="00D02E4F" w:rsidP="00D757D5">
      <w:pPr>
        <w:jc w:val="center"/>
        <w:rPr>
          <w:b/>
          <w:sz w:val="28"/>
          <w:szCs w:val="28"/>
          <w:lang w:val="uk-UA"/>
        </w:rPr>
      </w:pPr>
    </w:p>
    <w:p w14:paraId="6E4FD380" w14:textId="4C8A913B" w:rsidR="00D02E4F" w:rsidRDefault="00D02E4F" w:rsidP="00D02E4F">
      <w:pPr>
        <w:jc w:val="both"/>
        <w:rPr>
          <w:sz w:val="28"/>
          <w:szCs w:val="28"/>
          <w:lang w:val="uk-UA"/>
        </w:rPr>
      </w:pPr>
      <w:proofErr w:type="spellStart"/>
      <w:r w:rsidRPr="00210137">
        <w:rPr>
          <w:b/>
          <w:sz w:val="28"/>
          <w:szCs w:val="28"/>
          <w:lang w:val="uk-UA"/>
        </w:rPr>
        <w:lastRenderedPageBreak/>
        <w:t>Куриленко</w:t>
      </w:r>
      <w:proofErr w:type="spellEnd"/>
      <w:r>
        <w:rPr>
          <w:b/>
          <w:sz w:val="28"/>
          <w:szCs w:val="28"/>
          <w:lang w:val="uk-UA"/>
        </w:rPr>
        <w:t xml:space="preserve">      </w:t>
      </w:r>
      <w:r w:rsidRPr="00210137">
        <w:rPr>
          <w:sz w:val="28"/>
          <w:szCs w:val="28"/>
          <w:lang w:val="uk-UA"/>
        </w:rPr>
        <w:t>в.о. студентського ректора</w:t>
      </w:r>
      <w:r>
        <w:rPr>
          <w:sz w:val="28"/>
          <w:szCs w:val="28"/>
          <w:lang w:val="uk-UA"/>
        </w:rPr>
        <w:t xml:space="preserve"> Сумського                                                                                                                                 Марина Миколаївна</w:t>
      </w:r>
      <w:r w:rsidRPr="00832F49">
        <w:rPr>
          <w:sz w:val="28"/>
          <w:szCs w:val="28"/>
          <w:lang w:val="uk-UA"/>
        </w:rPr>
        <w:t xml:space="preserve"> </w:t>
      </w:r>
      <w:r w:rsidR="00E3498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державного педагогічного</w:t>
      </w:r>
    </w:p>
    <w:p w14:paraId="0771D0D6" w14:textId="02FE6680" w:rsidR="00D02E4F" w:rsidRPr="00210137" w:rsidRDefault="00D02E4F" w:rsidP="00D02E4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E34980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університету </w:t>
      </w:r>
      <w:proofErr w:type="spellStart"/>
      <w:r>
        <w:rPr>
          <w:sz w:val="28"/>
          <w:szCs w:val="28"/>
          <w:lang w:val="uk-UA"/>
        </w:rPr>
        <w:t>ім.А.С.Макаренка</w:t>
      </w:r>
      <w:proofErr w:type="spellEnd"/>
      <w:r w:rsidR="001832ED">
        <w:rPr>
          <w:sz w:val="28"/>
          <w:szCs w:val="28"/>
          <w:lang w:val="uk-UA"/>
        </w:rPr>
        <w:t xml:space="preserve"> (за згодою)</w:t>
      </w:r>
    </w:p>
    <w:tbl>
      <w:tblPr>
        <w:tblW w:w="10057" w:type="dxa"/>
        <w:tblInd w:w="-434" w:type="dxa"/>
        <w:tblLook w:val="01E0" w:firstRow="1" w:lastRow="1" w:firstColumn="1" w:lastColumn="1" w:noHBand="0" w:noVBand="0"/>
      </w:tblPr>
      <w:tblGrid>
        <w:gridCol w:w="4413"/>
        <w:gridCol w:w="5644"/>
      </w:tblGrid>
      <w:tr w:rsidR="00E34980" w:rsidRPr="009F3728" w14:paraId="6AF10206" w14:textId="77777777" w:rsidTr="00BF1236">
        <w:trPr>
          <w:trHeight w:val="207"/>
        </w:trPr>
        <w:tc>
          <w:tcPr>
            <w:tcW w:w="4413" w:type="dxa"/>
            <w:tcBorders>
              <w:left w:val="nil"/>
            </w:tcBorders>
            <w:shd w:val="clear" w:color="auto" w:fill="auto"/>
          </w:tcPr>
          <w:p w14:paraId="5E0A1A82" w14:textId="77777777" w:rsidR="00E34980" w:rsidRDefault="00E34980" w:rsidP="007C169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FE4D7E" w14:textId="4AFF975E" w:rsidR="00E34980" w:rsidRDefault="00E34980" w:rsidP="007C169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Pr="009F3728">
              <w:rPr>
                <w:b/>
                <w:sz w:val="28"/>
                <w:szCs w:val="28"/>
                <w:lang w:val="uk-UA"/>
              </w:rPr>
              <w:t xml:space="preserve">Лях </w:t>
            </w:r>
          </w:p>
          <w:p w14:paraId="7CEFC7B7" w14:textId="77A94F8E" w:rsidR="00E34980" w:rsidRPr="001A7787" w:rsidRDefault="00E34980" w:rsidP="007C169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9F3728">
              <w:rPr>
                <w:sz w:val="28"/>
                <w:szCs w:val="28"/>
                <w:lang w:val="uk-UA"/>
              </w:rPr>
              <w:t>Віктор Васильович</w:t>
            </w:r>
          </w:p>
        </w:tc>
        <w:tc>
          <w:tcPr>
            <w:tcW w:w="5644" w:type="dxa"/>
          </w:tcPr>
          <w:p w14:paraId="71E3A3B2" w14:textId="77777777" w:rsidR="00E34980" w:rsidRDefault="00E34980" w:rsidP="007C169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5CDBBE2" w14:textId="7299A750" w:rsidR="00E34980" w:rsidRDefault="00E34980" w:rsidP="007C169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Верховного </w:t>
            </w:r>
            <w:r w:rsidRPr="009F3728">
              <w:rPr>
                <w:sz w:val="28"/>
                <w:szCs w:val="28"/>
                <w:lang w:val="uk-UA"/>
              </w:rPr>
              <w:t>отаман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F372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України, маршала Козацтва Запорозького; генерал-полковник (за згодою);</w:t>
            </w:r>
          </w:p>
          <w:p w14:paraId="7CFE3996" w14:textId="4D4AF8B1" w:rsidR="00EB7E83" w:rsidRDefault="00EB7E83" w:rsidP="00270076">
            <w:pPr>
              <w:rPr>
                <w:sz w:val="28"/>
                <w:szCs w:val="28"/>
                <w:lang w:val="uk-UA"/>
              </w:rPr>
            </w:pPr>
          </w:p>
          <w:p w14:paraId="10AD7F15" w14:textId="41399E2D" w:rsidR="00555F83" w:rsidRPr="009F3728" w:rsidRDefault="00555F83" w:rsidP="00555F8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23E08D6" w14:textId="145FD05E" w:rsidR="00E34980" w:rsidRPr="00F16D70" w:rsidRDefault="00BF1236" w:rsidP="00E3498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Міщенко</w:t>
      </w:r>
      <w:r w:rsidR="00E34980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учитель онлайн ліцею «</w:t>
      </w:r>
      <w:r>
        <w:rPr>
          <w:sz w:val="28"/>
          <w:szCs w:val="28"/>
          <w:lang w:val="en-US"/>
        </w:rPr>
        <w:t>Kid</w:t>
      </w:r>
      <w:r w:rsidRPr="00BF1236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s</w:t>
      </w:r>
      <w:r w:rsidRPr="00BF12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Life</w:t>
      </w:r>
      <w:r w:rsidRPr="00BF12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School</w:t>
      </w:r>
      <w:r>
        <w:rPr>
          <w:sz w:val="28"/>
          <w:szCs w:val="28"/>
          <w:lang w:val="uk-UA"/>
        </w:rPr>
        <w:t xml:space="preserve">»     Катерина  Миколаївна                   </w:t>
      </w:r>
      <w:r w:rsidR="00E34980">
        <w:rPr>
          <w:sz w:val="28"/>
          <w:szCs w:val="28"/>
          <w:lang w:val="uk-UA"/>
        </w:rPr>
        <w:t xml:space="preserve"> (за згодою)</w:t>
      </w:r>
    </w:p>
    <w:p w14:paraId="40E5AE1E" w14:textId="4CAC0C4A" w:rsidR="00E34980" w:rsidRDefault="00E34980" w:rsidP="00E34980">
      <w:pPr>
        <w:jc w:val="both"/>
        <w:rPr>
          <w:sz w:val="28"/>
          <w:szCs w:val="28"/>
          <w:lang w:val="uk-UA"/>
        </w:rPr>
      </w:pPr>
    </w:p>
    <w:p w14:paraId="7F60624C" w14:textId="2FA801A2" w:rsidR="00BF1236" w:rsidRDefault="00BF1236" w:rsidP="00E34980">
      <w:pPr>
        <w:jc w:val="both"/>
        <w:rPr>
          <w:sz w:val="28"/>
          <w:szCs w:val="28"/>
          <w:lang w:val="uk-UA"/>
        </w:rPr>
      </w:pPr>
    </w:p>
    <w:p w14:paraId="2D5A3D5A" w14:textId="190C1691" w:rsidR="00BF1236" w:rsidRPr="00A377A2" w:rsidRDefault="00270076" w:rsidP="00BF12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Ступак </w:t>
      </w:r>
      <w:r w:rsidR="00BF1236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</w:t>
      </w:r>
      <w:r w:rsidR="00BF1236">
        <w:rPr>
          <w:b/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начальник відділу фізичної культури та</w:t>
      </w:r>
    </w:p>
    <w:p w14:paraId="79F07EC8" w14:textId="3C8D1079" w:rsidR="00BF1236" w:rsidRPr="00A377A2" w:rsidRDefault="002C2A79" w:rsidP="00BF1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</w:t>
      </w:r>
      <w:r w:rsidR="00270076">
        <w:rPr>
          <w:sz w:val="28"/>
          <w:szCs w:val="28"/>
          <w:lang w:val="uk-UA"/>
        </w:rPr>
        <w:t>лизавета Олександрівна</w:t>
      </w:r>
      <w:r w:rsidR="00BF1236" w:rsidRPr="00270076">
        <w:rPr>
          <w:sz w:val="28"/>
          <w:szCs w:val="28"/>
        </w:rPr>
        <w:t xml:space="preserve">               </w:t>
      </w:r>
      <w:r w:rsidR="00270076">
        <w:rPr>
          <w:sz w:val="28"/>
          <w:szCs w:val="28"/>
          <w:lang w:val="uk-UA"/>
        </w:rPr>
        <w:t>спорту Сумської міської ради</w:t>
      </w:r>
      <w:r w:rsidR="00BF1236" w:rsidRPr="00270076">
        <w:rPr>
          <w:sz w:val="28"/>
          <w:szCs w:val="28"/>
        </w:rPr>
        <w:t xml:space="preserve"> </w:t>
      </w:r>
      <w:r w:rsidR="00BF1236">
        <w:rPr>
          <w:sz w:val="28"/>
          <w:szCs w:val="28"/>
          <w:lang w:val="uk-UA"/>
        </w:rPr>
        <w:t>(за згодою)</w:t>
      </w:r>
    </w:p>
    <w:p w14:paraId="5B537FCA" w14:textId="77777777" w:rsidR="00BF1236" w:rsidRDefault="00BF1236" w:rsidP="00E34980">
      <w:pPr>
        <w:jc w:val="both"/>
        <w:rPr>
          <w:sz w:val="28"/>
          <w:szCs w:val="28"/>
          <w:lang w:val="uk-UA"/>
        </w:rPr>
      </w:pPr>
    </w:p>
    <w:tbl>
      <w:tblPr>
        <w:tblW w:w="9815" w:type="dxa"/>
        <w:tblLook w:val="01E0" w:firstRow="1" w:lastRow="1" w:firstColumn="1" w:lastColumn="1" w:noHBand="0" w:noVBand="0"/>
      </w:tblPr>
      <w:tblGrid>
        <w:gridCol w:w="3981"/>
        <w:gridCol w:w="5834"/>
      </w:tblGrid>
      <w:tr w:rsidR="00E34980" w:rsidRPr="006130BF" w14:paraId="121F4E95" w14:textId="77777777" w:rsidTr="00110F96">
        <w:trPr>
          <w:trHeight w:val="1790"/>
        </w:trPr>
        <w:tc>
          <w:tcPr>
            <w:tcW w:w="3981" w:type="dxa"/>
            <w:shd w:val="clear" w:color="auto" w:fill="auto"/>
          </w:tcPr>
          <w:p w14:paraId="5EC901E6" w14:textId="140631AA" w:rsidR="00BF1236" w:rsidRPr="009F3728" w:rsidRDefault="00BF1236" w:rsidP="007C16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E9D67F4" w14:textId="77777777" w:rsidR="00E34980" w:rsidRPr="009F3728" w:rsidRDefault="00E34980" w:rsidP="007C1697">
            <w:pPr>
              <w:ind w:left="-210" w:firstLine="142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Ткаченко</w:t>
            </w:r>
          </w:p>
          <w:p w14:paraId="07A9DB54" w14:textId="77777777" w:rsidR="00E34980" w:rsidRPr="009F3728" w:rsidRDefault="00E34980" w:rsidP="007C1697">
            <w:pPr>
              <w:ind w:left="-210" w:firstLine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Ярослава</w:t>
            </w:r>
            <w:r w:rsidRPr="009F372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Сергіївна</w:t>
            </w:r>
          </w:p>
          <w:p w14:paraId="1A4FD745" w14:textId="77777777" w:rsidR="00E34980" w:rsidRPr="009F3728" w:rsidRDefault="00E34980" w:rsidP="00E3498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34" w:type="dxa"/>
            <w:tcBorders>
              <w:left w:val="nil"/>
            </w:tcBorders>
            <w:shd w:val="clear" w:color="auto" w:fill="auto"/>
          </w:tcPr>
          <w:p w14:paraId="04023CEC" w14:textId="77777777" w:rsidR="00E34980" w:rsidRPr="009F3728" w:rsidRDefault="00E34980" w:rsidP="007C1697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0C1B3E6" w14:textId="69036084" w:rsidR="00E34980" w:rsidRPr="00F12AB4" w:rsidRDefault="00E34980" w:rsidP="00E34980">
            <w:pPr>
              <w:ind w:right="171"/>
              <w:jc w:val="both"/>
              <w:rPr>
                <w:sz w:val="28"/>
                <w:szCs w:val="28"/>
                <w:lang w:val="uk-UA"/>
              </w:rPr>
            </w:pPr>
            <w:r w:rsidRPr="00AF6F01">
              <w:rPr>
                <w:sz w:val="28"/>
                <w:szCs w:val="28"/>
                <w:lang w:val="uk-UA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 спеціаліст</w:t>
            </w:r>
            <w:r w:rsidRPr="00AF6F01">
              <w:rPr>
                <w:sz w:val="28"/>
                <w:szCs w:val="28"/>
                <w:lang w:val="uk-UA"/>
              </w:rPr>
              <w:t xml:space="preserve"> відділу технологій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F6F01">
              <w:rPr>
                <w:sz w:val="28"/>
                <w:szCs w:val="28"/>
                <w:lang w:val="uk-UA"/>
              </w:rPr>
              <w:t>поширення інформації управління суспільних комунікацій Сумської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F6F01">
              <w:rPr>
                <w:sz w:val="28"/>
                <w:szCs w:val="28"/>
                <w:lang w:val="uk-UA"/>
              </w:rPr>
              <w:t>міської ради;</w:t>
            </w:r>
          </w:p>
        </w:tc>
      </w:tr>
    </w:tbl>
    <w:p w14:paraId="6E461288" w14:textId="419A919A" w:rsidR="00210137" w:rsidRPr="00A46E80" w:rsidRDefault="00210137" w:rsidP="00110F96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Хіро</w:t>
      </w:r>
      <w:proofErr w:type="spellEnd"/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Pr="00A46E80"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 xml:space="preserve">    </w:t>
      </w:r>
      <w:r w:rsidRPr="00A46E80">
        <w:rPr>
          <w:sz w:val="28"/>
          <w:szCs w:val="28"/>
          <w:lang w:val="uk-UA"/>
        </w:rPr>
        <w:t xml:space="preserve">Комунальної </w:t>
      </w:r>
      <w:r>
        <w:rPr>
          <w:sz w:val="28"/>
          <w:szCs w:val="28"/>
          <w:lang w:val="uk-UA"/>
        </w:rPr>
        <w:t xml:space="preserve">    </w:t>
      </w:r>
      <w:r w:rsidRPr="00A46E80">
        <w:rPr>
          <w:sz w:val="28"/>
          <w:szCs w:val="28"/>
          <w:lang w:val="uk-UA"/>
        </w:rPr>
        <w:t>установи</w:t>
      </w:r>
      <w:r>
        <w:rPr>
          <w:sz w:val="28"/>
          <w:szCs w:val="28"/>
          <w:lang w:val="uk-UA"/>
        </w:rPr>
        <w:t xml:space="preserve">    «Центр</w:t>
      </w:r>
    </w:p>
    <w:p w14:paraId="1141DE93" w14:textId="77777777" w:rsidR="00210137" w:rsidRPr="00A46E80" w:rsidRDefault="00210137" w:rsidP="00210137">
      <w:pPr>
        <w:jc w:val="both"/>
        <w:rPr>
          <w:sz w:val="28"/>
          <w:szCs w:val="28"/>
          <w:lang w:val="uk-UA"/>
        </w:rPr>
      </w:pPr>
      <w:r w:rsidRPr="00A46E80">
        <w:rPr>
          <w:sz w:val="28"/>
          <w:szCs w:val="28"/>
          <w:lang w:val="uk-UA"/>
        </w:rPr>
        <w:t>Сергій Іванович</w:t>
      </w:r>
      <w:r>
        <w:rPr>
          <w:sz w:val="28"/>
          <w:szCs w:val="28"/>
          <w:lang w:val="uk-UA"/>
        </w:rPr>
        <w:t xml:space="preserve">                               учасників бойових дій» Сумської міської ради,</w:t>
      </w:r>
    </w:p>
    <w:p w14:paraId="19671B6F" w14:textId="569CB9C4" w:rsidR="004D15F4" w:rsidRDefault="004D15F4" w:rsidP="004D5CBC">
      <w:pPr>
        <w:jc w:val="both"/>
        <w:rPr>
          <w:sz w:val="28"/>
          <w:szCs w:val="28"/>
          <w:lang w:val="uk-UA"/>
        </w:rPr>
      </w:pPr>
    </w:p>
    <w:tbl>
      <w:tblPr>
        <w:tblW w:w="9720" w:type="dxa"/>
        <w:tblInd w:w="-434" w:type="dxa"/>
        <w:tblLook w:val="01E0" w:firstRow="1" w:lastRow="1" w:firstColumn="1" w:lastColumn="1" w:noHBand="0" w:noVBand="0"/>
      </w:tblPr>
      <w:tblGrid>
        <w:gridCol w:w="3969"/>
        <w:gridCol w:w="5751"/>
      </w:tblGrid>
      <w:tr w:rsidR="00E34980" w:rsidRPr="00934458" w14:paraId="740E51D5" w14:textId="77777777" w:rsidTr="007C1697">
        <w:tc>
          <w:tcPr>
            <w:tcW w:w="3969" w:type="dxa"/>
            <w:shd w:val="clear" w:color="auto" w:fill="auto"/>
          </w:tcPr>
          <w:p w14:paraId="72BA8283" w14:textId="02FDFAC5" w:rsidR="00E34980" w:rsidRDefault="00E34980" w:rsidP="007C169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729A1">
              <w:rPr>
                <w:b/>
                <w:sz w:val="28"/>
                <w:szCs w:val="28"/>
                <w:lang w:val="uk-UA"/>
              </w:rPr>
              <w:t>Чижиченко</w:t>
            </w:r>
            <w:proofErr w:type="spellEnd"/>
            <w:r w:rsidRPr="006729A1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14:paraId="782DD5B8" w14:textId="1E523C9F" w:rsidR="00E34980" w:rsidRPr="006729A1" w:rsidRDefault="00E34980" w:rsidP="007C1697">
            <w:pPr>
              <w:jc w:val="both"/>
              <w:rPr>
                <w:rStyle w:val="a5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6729A1">
              <w:rPr>
                <w:sz w:val="28"/>
                <w:szCs w:val="28"/>
                <w:lang w:val="uk-UA"/>
              </w:rPr>
              <w:t>Микола Федорович</w:t>
            </w:r>
          </w:p>
        </w:tc>
        <w:tc>
          <w:tcPr>
            <w:tcW w:w="5751" w:type="dxa"/>
            <w:tcBorders>
              <w:left w:val="nil"/>
            </w:tcBorders>
            <w:shd w:val="clear" w:color="auto" w:fill="auto"/>
          </w:tcPr>
          <w:p w14:paraId="116CF70C" w14:textId="3CFC983C" w:rsidR="00E34980" w:rsidRDefault="00D8673B" w:rsidP="007C16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E34980">
              <w:rPr>
                <w:sz w:val="28"/>
                <w:szCs w:val="28"/>
                <w:lang w:val="uk-UA"/>
              </w:rPr>
              <w:t xml:space="preserve"> голова  Клубу освітян</w:t>
            </w:r>
            <w:r w:rsidR="00E34980" w:rsidRPr="00897582">
              <w:rPr>
                <w:rStyle w:val="apple-converted-space"/>
                <w:rFonts w:ascii="Tahoma" w:hAnsi="Tahoma" w:cs="Tahoma"/>
                <w:color w:val="333333"/>
                <w:sz w:val="18"/>
                <w:szCs w:val="18"/>
                <w:lang w:val="uk-UA"/>
              </w:rPr>
              <w:t> </w:t>
            </w:r>
            <w:r w:rsidR="00E34980">
              <w:rPr>
                <w:color w:val="000000"/>
                <w:sz w:val="28"/>
                <w:szCs w:val="28"/>
                <w:lang w:val="uk-UA"/>
              </w:rPr>
              <w:t xml:space="preserve"> «Вчитель-ветеран»       </w:t>
            </w:r>
          </w:p>
          <w:p w14:paraId="1C4E3CF0" w14:textId="77777777" w:rsidR="00E34980" w:rsidRDefault="00E34980" w:rsidP="007C16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14:paraId="008471CC" w14:textId="77777777" w:rsidR="00E34980" w:rsidRPr="00934458" w:rsidRDefault="00E34980" w:rsidP="007C169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5135EA1" w14:textId="7533A146" w:rsidR="00E34980" w:rsidRPr="00832F49" w:rsidRDefault="00E34980" w:rsidP="00E34980">
      <w:pPr>
        <w:jc w:val="both"/>
        <w:rPr>
          <w:sz w:val="28"/>
          <w:szCs w:val="28"/>
          <w:lang w:val="uk-UA"/>
        </w:rPr>
      </w:pPr>
      <w:r w:rsidRPr="00210137">
        <w:rPr>
          <w:b/>
          <w:sz w:val="28"/>
          <w:szCs w:val="28"/>
          <w:lang w:val="uk-UA"/>
        </w:rPr>
        <w:t xml:space="preserve">Шахова </w:t>
      </w:r>
      <w:r>
        <w:rPr>
          <w:b/>
          <w:sz w:val="28"/>
          <w:szCs w:val="28"/>
          <w:lang w:val="uk-UA"/>
        </w:rPr>
        <w:t xml:space="preserve">          </w:t>
      </w:r>
      <w:r w:rsidR="00D8673B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832F49">
        <w:rPr>
          <w:sz w:val="28"/>
          <w:szCs w:val="28"/>
          <w:lang w:val="uk-UA"/>
        </w:rPr>
        <w:t xml:space="preserve">студентський ректор Сумського </w:t>
      </w:r>
    </w:p>
    <w:p w14:paraId="33223409" w14:textId="305199CE" w:rsidR="00E34980" w:rsidRPr="00832F49" w:rsidRDefault="00E34980" w:rsidP="00E34980">
      <w:pPr>
        <w:jc w:val="both"/>
        <w:rPr>
          <w:sz w:val="28"/>
          <w:szCs w:val="28"/>
          <w:lang w:val="uk-UA"/>
        </w:rPr>
      </w:pPr>
      <w:r w:rsidRPr="00832F49">
        <w:rPr>
          <w:sz w:val="28"/>
          <w:szCs w:val="28"/>
          <w:lang w:val="uk-UA"/>
        </w:rPr>
        <w:t xml:space="preserve">Марія Юріївна </w:t>
      </w:r>
      <w:r w:rsidR="00D8673B">
        <w:rPr>
          <w:sz w:val="28"/>
          <w:szCs w:val="28"/>
          <w:lang w:val="uk-UA"/>
        </w:rPr>
        <w:t xml:space="preserve">                               </w:t>
      </w:r>
      <w:r w:rsidRPr="00832F49">
        <w:rPr>
          <w:sz w:val="28"/>
          <w:szCs w:val="28"/>
          <w:lang w:val="uk-UA"/>
        </w:rPr>
        <w:t xml:space="preserve"> державного університету</w:t>
      </w:r>
      <w:r w:rsidR="0056390A">
        <w:rPr>
          <w:sz w:val="28"/>
          <w:szCs w:val="28"/>
          <w:lang w:val="uk-UA"/>
        </w:rPr>
        <w:t xml:space="preserve"> (за згодою)</w:t>
      </w:r>
    </w:p>
    <w:p w14:paraId="2C17DF76" w14:textId="1539778F" w:rsidR="00E34980" w:rsidRDefault="00E34980" w:rsidP="004D5CBC">
      <w:pPr>
        <w:jc w:val="both"/>
        <w:rPr>
          <w:sz w:val="28"/>
          <w:szCs w:val="28"/>
          <w:lang w:val="uk-UA"/>
        </w:rPr>
      </w:pPr>
    </w:p>
    <w:p w14:paraId="2E317DDE" w14:textId="21C09EB8" w:rsidR="00461975" w:rsidRPr="00461975" w:rsidRDefault="00461975" w:rsidP="004D5CBC">
      <w:pPr>
        <w:jc w:val="both"/>
        <w:rPr>
          <w:sz w:val="28"/>
          <w:szCs w:val="28"/>
          <w:lang w:val="uk-UA"/>
        </w:rPr>
      </w:pPr>
      <w:r w:rsidRPr="00461975">
        <w:rPr>
          <w:b/>
          <w:sz w:val="28"/>
          <w:szCs w:val="28"/>
          <w:lang w:val="uk-UA"/>
        </w:rPr>
        <w:t>Шевченко</w:t>
      </w:r>
      <w:r>
        <w:rPr>
          <w:b/>
          <w:sz w:val="28"/>
          <w:szCs w:val="28"/>
          <w:lang w:val="uk-UA"/>
        </w:rPr>
        <w:t xml:space="preserve">                                      </w:t>
      </w:r>
      <w:r w:rsidR="001A7787">
        <w:rPr>
          <w:b/>
          <w:sz w:val="28"/>
          <w:szCs w:val="28"/>
          <w:lang w:val="uk-UA"/>
        </w:rPr>
        <w:t xml:space="preserve"> </w:t>
      </w:r>
      <w:r w:rsidR="001A60CE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 xml:space="preserve"> </w:t>
      </w:r>
      <w:r w:rsidR="00D757D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Сумського </w:t>
      </w:r>
      <w:r w:rsidR="00D757D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обласного</w:t>
      </w:r>
      <w:r w:rsidR="00D757D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товариства</w:t>
      </w:r>
    </w:p>
    <w:p w14:paraId="3BB67954" w14:textId="0FEA0357" w:rsidR="00461975" w:rsidRDefault="001A7787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1975" w:rsidRPr="00762AD2">
        <w:rPr>
          <w:sz w:val="28"/>
          <w:szCs w:val="28"/>
          <w:lang w:val="uk-UA"/>
        </w:rPr>
        <w:t>Олексій Григорович</w:t>
      </w:r>
      <w:r w:rsidR="00D757D5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</w:t>
      </w:r>
      <w:r w:rsidR="00DD15DC">
        <w:rPr>
          <w:sz w:val="28"/>
          <w:szCs w:val="28"/>
          <w:lang w:val="uk-UA"/>
        </w:rPr>
        <w:t>«Просвіта» ім. Т.Г. Шевченка</w:t>
      </w:r>
      <w:r w:rsidR="00D757D5">
        <w:rPr>
          <w:sz w:val="28"/>
          <w:szCs w:val="28"/>
          <w:lang w:val="uk-UA"/>
        </w:rPr>
        <w:t xml:space="preserve"> </w:t>
      </w:r>
      <w:r w:rsidR="00D60040">
        <w:rPr>
          <w:sz w:val="28"/>
          <w:szCs w:val="28"/>
          <w:lang w:val="uk-UA"/>
        </w:rPr>
        <w:t>(за згодою)</w:t>
      </w:r>
      <w:r w:rsidR="00D757D5">
        <w:rPr>
          <w:sz w:val="28"/>
          <w:szCs w:val="28"/>
          <w:lang w:val="uk-UA"/>
        </w:rPr>
        <w:t>;</w:t>
      </w:r>
    </w:p>
    <w:p w14:paraId="111FDC6A" w14:textId="5EF31C8A" w:rsidR="00210137" w:rsidRPr="00832F49" w:rsidRDefault="00461975" w:rsidP="006B3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14:paraId="41266F6B" w14:textId="38D5C855" w:rsidR="0056390A" w:rsidRPr="002B4C57" w:rsidRDefault="006B38D9" w:rsidP="002B4C57">
      <w:pPr>
        <w:tabs>
          <w:tab w:val="left" w:pos="9540"/>
        </w:tabs>
        <w:spacing w:after="120"/>
        <w:ind w:right="-82"/>
        <w:jc w:val="both"/>
        <w:rPr>
          <w:sz w:val="24"/>
          <w:szCs w:val="24"/>
          <w:lang w:val="uk-UA"/>
        </w:rPr>
      </w:pPr>
      <w:r w:rsidRPr="001331ED">
        <w:rPr>
          <w:sz w:val="24"/>
          <w:szCs w:val="24"/>
          <w:lang w:val="uk-UA"/>
        </w:rPr>
        <w:t>Примітка: встановити, що у разі персональних змін у складі ради або відсутності осіб, які входять до складу ради, у зв’язку з відпусткою, хворобою чи з інших причин, особи, які виконують їх обов’язки, входять до складу ради за посадами.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4503"/>
        <w:gridCol w:w="1984"/>
        <w:gridCol w:w="3686"/>
      </w:tblGrid>
      <w:tr w:rsidR="006B38D9" w:rsidRPr="00570378" w14:paraId="0377CF9E" w14:textId="77777777" w:rsidTr="007C1697">
        <w:trPr>
          <w:trHeight w:val="752"/>
        </w:trPr>
        <w:tc>
          <w:tcPr>
            <w:tcW w:w="4503" w:type="dxa"/>
          </w:tcPr>
          <w:p w14:paraId="240505F6" w14:textId="7D188AA0" w:rsidR="006B38D9" w:rsidRDefault="006B38D9" w:rsidP="007C1697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14:paraId="318B0780" w14:textId="3DAB7837" w:rsidR="00110F96" w:rsidRDefault="00110F96" w:rsidP="007C1697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62FB117" w14:textId="77777777" w:rsidR="00110F96" w:rsidRPr="009C11BE" w:rsidRDefault="00110F96" w:rsidP="007C1697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6FC2868E" w14:textId="77777777" w:rsidR="006B38D9" w:rsidRPr="00570378" w:rsidRDefault="006B38D9" w:rsidP="007C1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570378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>відділу молодіжної політики</w:t>
            </w:r>
            <w:r w:rsidRPr="00570378">
              <w:rPr>
                <w:sz w:val="28"/>
                <w:szCs w:val="28"/>
                <w:lang w:val="uk-UA"/>
              </w:rPr>
              <w:t xml:space="preserve">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14B0EDC6" w14:textId="77777777" w:rsidR="006B38D9" w:rsidRPr="00570378" w:rsidRDefault="006B38D9" w:rsidP="007C1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629E85E4" w14:textId="77777777" w:rsidR="006B38D9" w:rsidRPr="00570378" w:rsidRDefault="006B38D9" w:rsidP="007C1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683682C" w14:textId="77777777" w:rsidR="006B38D9" w:rsidRPr="00570378" w:rsidRDefault="006B38D9" w:rsidP="007C1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2A4052DA" w14:textId="77777777" w:rsidR="006B38D9" w:rsidRDefault="006B38D9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00B73A35" w14:textId="1EA9BAC4" w:rsidR="006B38D9" w:rsidRDefault="006B38D9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706EAAF8" w14:textId="60A1EE05" w:rsidR="00110F96" w:rsidRDefault="00110F96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3F350E75" w14:textId="77777777" w:rsidR="00110F96" w:rsidRDefault="00110F96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1040C1E6" w14:textId="77777777" w:rsidR="006B38D9" w:rsidRDefault="006B38D9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  <w:r>
              <w:rPr>
                <w:rFonts w:eastAsia="Lucida Sans Unicode" w:cs="Tahoma"/>
                <w:sz w:val="28"/>
                <w:szCs w:val="28"/>
                <w:lang w:val="uk-UA" w:bidi="ru-RU"/>
              </w:rPr>
              <w:t xml:space="preserve">        Вікторія</w:t>
            </w:r>
            <w:r w:rsidRPr="00570378">
              <w:rPr>
                <w:rFonts w:eastAsia="Lucida Sans Unicode" w:cs="Tahoma"/>
                <w:sz w:val="28"/>
                <w:szCs w:val="28"/>
                <w:lang w:val="uk-UA" w:bidi="ru-RU"/>
              </w:rPr>
              <w:t xml:space="preserve"> ВЕРБИЦЬКА</w:t>
            </w:r>
          </w:p>
          <w:p w14:paraId="1F5B4257" w14:textId="77777777" w:rsidR="006B38D9" w:rsidRDefault="006B38D9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0B0CC1E9" w14:textId="77777777" w:rsidR="006B38D9" w:rsidRPr="00570378" w:rsidRDefault="006B38D9" w:rsidP="007C1697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926CBD" w14:textId="6B76FD76" w:rsidR="00516F30" w:rsidRDefault="00516F30" w:rsidP="006B38D9">
      <w:pPr>
        <w:rPr>
          <w:sz w:val="22"/>
          <w:szCs w:val="22"/>
          <w:lang w:val="uk-UA"/>
        </w:rPr>
      </w:pPr>
    </w:p>
    <w:p w14:paraId="758E2640" w14:textId="31076B3F" w:rsidR="00AF38EE" w:rsidRPr="00410783" w:rsidRDefault="00FD6BA8" w:rsidP="004D5CBC">
      <w:pPr>
        <w:jc w:val="both"/>
        <w:rPr>
          <w:sz w:val="28"/>
          <w:szCs w:val="28"/>
          <w:lang w:val="uk-UA"/>
        </w:rPr>
      </w:pPr>
      <w:r w:rsidRPr="00410783">
        <w:rPr>
          <w:sz w:val="28"/>
          <w:szCs w:val="28"/>
          <w:lang w:val="uk-UA"/>
        </w:rPr>
        <w:t xml:space="preserve">                                                </w:t>
      </w:r>
      <w:r w:rsidR="002B4C57">
        <w:rPr>
          <w:sz w:val="28"/>
          <w:szCs w:val="28"/>
          <w:lang w:val="uk-UA"/>
        </w:rPr>
        <w:t xml:space="preserve">                             </w:t>
      </w:r>
      <w:r w:rsidR="00410783">
        <w:rPr>
          <w:sz w:val="28"/>
          <w:szCs w:val="28"/>
          <w:lang w:val="uk-UA"/>
        </w:rPr>
        <w:t xml:space="preserve">  </w:t>
      </w:r>
      <w:r w:rsidR="00AF38EE" w:rsidRPr="00410783">
        <w:rPr>
          <w:sz w:val="28"/>
          <w:szCs w:val="28"/>
          <w:lang w:val="uk-UA"/>
        </w:rPr>
        <w:t xml:space="preserve">Додаток </w:t>
      </w:r>
      <w:r w:rsidR="00012A1E" w:rsidRPr="00410783">
        <w:rPr>
          <w:sz w:val="28"/>
          <w:szCs w:val="28"/>
          <w:lang w:val="uk-UA"/>
        </w:rPr>
        <w:t>2</w:t>
      </w:r>
    </w:p>
    <w:p w14:paraId="695E5C9C" w14:textId="2E2D5463" w:rsidR="00AF38EE" w:rsidRPr="00410783" w:rsidRDefault="00410783" w:rsidP="004107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AF38EE" w:rsidRPr="00410783">
        <w:rPr>
          <w:sz w:val="28"/>
          <w:szCs w:val="28"/>
          <w:lang w:val="uk-UA"/>
        </w:rPr>
        <w:t>до розпорядження міського голови</w:t>
      </w:r>
    </w:p>
    <w:p w14:paraId="6413B425" w14:textId="5A5DB25B" w:rsidR="00AF38EE" w:rsidRPr="00410783" w:rsidRDefault="00AF38EE" w:rsidP="004D5CBC">
      <w:pPr>
        <w:jc w:val="both"/>
        <w:rPr>
          <w:sz w:val="28"/>
          <w:szCs w:val="28"/>
          <w:lang w:val="uk-UA"/>
        </w:rPr>
      </w:pPr>
      <w:r w:rsidRPr="00410783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410783">
        <w:rPr>
          <w:sz w:val="28"/>
          <w:szCs w:val="28"/>
          <w:lang w:val="uk-UA"/>
        </w:rPr>
        <w:t xml:space="preserve"> </w:t>
      </w:r>
      <w:r w:rsidRPr="00410783">
        <w:rPr>
          <w:sz w:val="28"/>
          <w:szCs w:val="28"/>
          <w:lang w:val="uk-UA"/>
        </w:rPr>
        <w:t xml:space="preserve">від </w:t>
      </w:r>
      <w:r w:rsidR="006130BF">
        <w:rPr>
          <w:sz w:val="28"/>
          <w:szCs w:val="28"/>
          <w:lang w:val="uk-UA"/>
        </w:rPr>
        <w:t>17.09.</w:t>
      </w:r>
      <w:r w:rsidR="00410783">
        <w:rPr>
          <w:sz w:val="28"/>
          <w:szCs w:val="28"/>
          <w:lang w:val="uk-UA"/>
        </w:rPr>
        <w:t>2025   №</w:t>
      </w:r>
      <w:r w:rsidR="006130BF">
        <w:rPr>
          <w:sz w:val="28"/>
          <w:szCs w:val="28"/>
          <w:lang w:val="uk-UA"/>
        </w:rPr>
        <w:t xml:space="preserve"> 307</w:t>
      </w:r>
      <w:r w:rsidRPr="00410783">
        <w:rPr>
          <w:sz w:val="28"/>
          <w:szCs w:val="28"/>
          <w:lang w:val="uk-UA"/>
        </w:rPr>
        <w:t>- Р</w:t>
      </w:r>
    </w:p>
    <w:p w14:paraId="2302CAF0" w14:textId="696FAD17" w:rsidR="007D0AFA" w:rsidRPr="00410783" w:rsidRDefault="007D0AFA" w:rsidP="004D5CBC">
      <w:pPr>
        <w:jc w:val="both"/>
        <w:rPr>
          <w:sz w:val="28"/>
          <w:szCs w:val="28"/>
          <w:lang w:val="uk-UA"/>
        </w:rPr>
      </w:pP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  <w:r w:rsidRPr="00410783">
        <w:rPr>
          <w:sz w:val="28"/>
          <w:szCs w:val="28"/>
          <w:lang w:val="uk-UA"/>
        </w:rPr>
        <w:tab/>
      </w:r>
    </w:p>
    <w:p w14:paraId="7C502C89" w14:textId="24274113" w:rsidR="007D0AFA" w:rsidRPr="00410783" w:rsidRDefault="00410783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7D0AFA" w:rsidRPr="00410783">
        <w:rPr>
          <w:sz w:val="28"/>
          <w:szCs w:val="28"/>
          <w:lang w:val="uk-UA"/>
        </w:rPr>
        <w:t>ЗАТВЕРДЖЕНО</w:t>
      </w:r>
    </w:p>
    <w:p w14:paraId="2768671C" w14:textId="66D367D6" w:rsidR="007D0AFA" w:rsidRPr="00410783" w:rsidRDefault="00410783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7D0AFA" w:rsidRPr="00410783">
        <w:rPr>
          <w:sz w:val="28"/>
          <w:szCs w:val="28"/>
          <w:lang w:val="uk-UA"/>
        </w:rPr>
        <w:t>розпорядженням міського голови</w:t>
      </w:r>
    </w:p>
    <w:p w14:paraId="1F063E15" w14:textId="05831867" w:rsidR="007D0AFA" w:rsidRPr="00410783" w:rsidRDefault="00410783" w:rsidP="004D5C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600DFB" w:rsidRPr="00410783">
        <w:rPr>
          <w:sz w:val="28"/>
          <w:szCs w:val="28"/>
          <w:lang w:val="uk-UA"/>
        </w:rPr>
        <w:t>в</w:t>
      </w:r>
      <w:r w:rsidR="007D0AFA" w:rsidRPr="00410783">
        <w:rPr>
          <w:sz w:val="28"/>
          <w:szCs w:val="28"/>
          <w:lang w:val="uk-UA"/>
        </w:rPr>
        <w:t>ід</w:t>
      </w:r>
      <w:r w:rsidR="006130BF">
        <w:rPr>
          <w:sz w:val="28"/>
          <w:szCs w:val="28"/>
          <w:lang w:val="uk-UA"/>
        </w:rPr>
        <w:t xml:space="preserve"> 17.09.2025</w:t>
      </w:r>
      <w:r w:rsidR="007D0AFA" w:rsidRPr="00410783">
        <w:rPr>
          <w:sz w:val="28"/>
          <w:szCs w:val="28"/>
          <w:lang w:val="uk-UA"/>
        </w:rPr>
        <w:t xml:space="preserve"> №</w:t>
      </w:r>
      <w:r w:rsidR="006130BF">
        <w:rPr>
          <w:sz w:val="28"/>
          <w:szCs w:val="28"/>
          <w:lang w:val="uk-UA"/>
        </w:rPr>
        <w:t xml:space="preserve"> 307-Р</w:t>
      </w:r>
      <w:bookmarkStart w:id="0" w:name="_GoBack"/>
      <w:bookmarkEnd w:id="0"/>
    </w:p>
    <w:p w14:paraId="62F2E9B9" w14:textId="77777777" w:rsidR="00AF38EE" w:rsidRDefault="00AF38EE" w:rsidP="004D5CBC">
      <w:pPr>
        <w:jc w:val="both"/>
        <w:rPr>
          <w:sz w:val="28"/>
          <w:szCs w:val="28"/>
          <w:lang w:val="uk-UA"/>
        </w:rPr>
      </w:pPr>
    </w:p>
    <w:p w14:paraId="1BFD48D5" w14:textId="77777777" w:rsidR="00AF38EE" w:rsidRPr="00AF38EE" w:rsidRDefault="00AF38EE" w:rsidP="00C45AB0">
      <w:pPr>
        <w:jc w:val="center"/>
        <w:rPr>
          <w:b/>
          <w:sz w:val="28"/>
          <w:szCs w:val="28"/>
          <w:lang w:val="uk-UA"/>
        </w:rPr>
      </w:pPr>
      <w:r w:rsidRPr="00AF38EE">
        <w:rPr>
          <w:b/>
          <w:sz w:val="28"/>
          <w:szCs w:val="28"/>
          <w:lang w:val="uk-UA"/>
        </w:rPr>
        <w:t>Положення</w:t>
      </w:r>
    </w:p>
    <w:p w14:paraId="5EDFD910" w14:textId="77777777" w:rsidR="00787BAD" w:rsidRPr="00AF38EE" w:rsidRDefault="00AF38EE" w:rsidP="00C45AB0">
      <w:pPr>
        <w:jc w:val="center"/>
        <w:rPr>
          <w:b/>
          <w:sz w:val="28"/>
          <w:szCs w:val="28"/>
          <w:lang w:val="uk-UA"/>
        </w:rPr>
      </w:pPr>
      <w:r w:rsidRPr="00AF38EE">
        <w:rPr>
          <w:b/>
          <w:sz w:val="28"/>
          <w:szCs w:val="28"/>
          <w:lang w:val="uk-UA"/>
        </w:rPr>
        <w:t>про координаційну раду з питань утвердження української національної та громадянської ідентичності в Сумській міській територіальній громаді</w:t>
      </w:r>
    </w:p>
    <w:p w14:paraId="4C9711CE" w14:textId="77777777" w:rsidR="00AF38EE" w:rsidRDefault="00AF38EE" w:rsidP="004D5CBC">
      <w:pPr>
        <w:jc w:val="both"/>
        <w:rPr>
          <w:sz w:val="28"/>
          <w:szCs w:val="28"/>
          <w:lang w:val="uk-UA"/>
        </w:rPr>
      </w:pPr>
    </w:p>
    <w:p w14:paraId="5A92E141" w14:textId="028CD098" w:rsidR="00AF38EE" w:rsidRDefault="00AF38EE" w:rsidP="007B6C7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Координаційна рада з питань утвердже</w:t>
      </w:r>
      <w:r w:rsidR="009C7010">
        <w:rPr>
          <w:sz w:val="28"/>
          <w:szCs w:val="28"/>
          <w:lang w:val="uk-UA"/>
        </w:rPr>
        <w:t xml:space="preserve">ння української національної та </w:t>
      </w:r>
      <w:r>
        <w:rPr>
          <w:sz w:val="28"/>
          <w:szCs w:val="28"/>
          <w:lang w:val="uk-UA"/>
        </w:rPr>
        <w:t>громадянської ідентичності в Сумській міській територіальній громаді</w:t>
      </w:r>
      <w:r w:rsidR="009C7010">
        <w:rPr>
          <w:sz w:val="28"/>
          <w:szCs w:val="28"/>
          <w:lang w:val="uk-UA"/>
        </w:rPr>
        <w:t xml:space="preserve"> (далі – координаційна рада) є постійно діючим консультативно-дорадчим органом, утвореним з метою участі в оцінюванні ефективності державної політики </w:t>
      </w:r>
      <w:r w:rsidR="006D7273">
        <w:rPr>
          <w:sz w:val="28"/>
          <w:szCs w:val="28"/>
          <w:lang w:val="uk-UA"/>
        </w:rPr>
        <w:t>в</w:t>
      </w:r>
      <w:r w:rsidR="009C7010">
        <w:rPr>
          <w:sz w:val="28"/>
          <w:szCs w:val="28"/>
          <w:lang w:val="uk-UA"/>
        </w:rPr>
        <w:t xml:space="preserve"> сфері </w:t>
      </w:r>
      <w:r w:rsidR="00E1736C">
        <w:rPr>
          <w:sz w:val="28"/>
          <w:szCs w:val="28"/>
          <w:lang w:val="uk-UA"/>
        </w:rPr>
        <w:t>утвердження української національної та громадянської ідентичності та сп</w:t>
      </w:r>
      <w:r w:rsidR="005B4525">
        <w:rPr>
          <w:sz w:val="28"/>
          <w:szCs w:val="28"/>
          <w:lang w:val="uk-UA"/>
        </w:rPr>
        <w:t>р</w:t>
      </w:r>
      <w:r w:rsidR="00E1736C">
        <w:rPr>
          <w:sz w:val="28"/>
          <w:szCs w:val="28"/>
          <w:lang w:val="uk-UA"/>
        </w:rPr>
        <w:t xml:space="preserve">ияє координації діяльності суб’єктів відносин </w:t>
      </w:r>
      <w:r w:rsidR="005B4525">
        <w:rPr>
          <w:sz w:val="28"/>
          <w:szCs w:val="28"/>
          <w:lang w:val="uk-UA"/>
        </w:rPr>
        <w:t>в Сумській міській територіальній громаді.</w:t>
      </w:r>
    </w:p>
    <w:p w14:paraId="4FD85726" w14:textId="7AEA331B" w:rsidR="005B4525" w:rsidRPr="009F3728" w:rsidRDefault="005B4525" w:rsidP="007B6C72">
      <w:pPr>
        <w:ind w:firstLine="720"/>
        <w:jc w:val="both"/>
        <w:rPr>
          <w:sz w:val="28"/>
          <w:szCs w:val="28"/>
          <w:lang w:val="uk-UA"/>
        </w:rPr>
      </w:pPr>
      <w:r w:rsidRPr="009F3728">
        <w:rPr>
          <w:sz w:val="28"/>
          <w:szCs w:val="28"/>
          <w:lang w:val="uk-UA"/>
        </w:rPr>
        <w:t xml:space="preserve">2. Координаційна рада </w:t>
      </w:r>
      <w:r w:rsidR="006D7273">
        <w:rPr>
          <w:sz w:val="28"/>
          <w:szCs w:val="28"/>
          <w:lang w:val="uk-UA"/>
        </w:rPr>
        <w:t>в</w:t>
      </w:r>
      <w:r w:rsidRPr="009F3728">
        <w:rPr>
          <w:sz w:val="28"/>
          <w:szCs w:val="28"/>
          <w:lang w:val="uk-UA"/>
        </w:rPr>
        <w:t xml:space="preserve"> своїй діяльності керується Конституцією і законами України, указами Президента України, постановами </w:t>
      </w:r>
      <w:r w:rsidR="008D3974" w:rsidRPr="009F3728">
        <w:rPr>
          <w:sz w:val="28"/>
          <w:szCs w:val="28"/>
          <w:lang w:val="uk-UA"/>
        </w:rPr>
        <w:t>Верховної ради України, прийнятими відповідно до Конституції України та законів України, нормативно-правовими актами Кабінету Міністрів України, наказами, розпорядженнями міністерств, обласн</w:t>
      </w:r>
      <w:r w:rsidR="00CE3259">
        <w:rPr>
          <w:sz w:val="28"/>
          <w:szCs w:val="28"/>
          <w:lang w:val="uk-UA"/>
        </w:rPr>
        <w:t>ої</w:t>
      </w:r>
      <w:r w:rsidR="008D3974" w:rsidRPr="009F3728">
        <w:rPr>
          <w:sz w:val="28"/>
          <w:szCs w:val="28"/>
          <w:lang w:val="uk-UA"/>
        </w:rPr>
        <w:t>, міськ</w:t>
      </w:r>
      <w:r w:rsidR="00CE3259">
        <w:rPr>
          <w:sz w:val="28"/>
          <w:szCs w:val="28"/>
          <w:lang w:val="uk-UA"/>
        </w:rPr>
        <w:t>ої</w:t>
      </w:r>
      <w:r w:rsidR="008D3974" w:rsidRPr="009F3728">
        <w:rPr>
          <w:sz w:val="28"/>
          <w:szCs w:val="28"/>
          <w:lang w:val="uk-UA"/>
        </w:rPr>
        <w:t xml:space="preserve"> рад, а також цим Положенням.</w:t>
      </w:r>
    </w:p>
    <w:p w14:paraId="39943328" w14:textId="77777777" w:rsidR="008D3974" w:rsidRPr="009F3728" w:rsidRDefault="008D3974" w:rsidP="007B6C72">
      <w:pPr>
        <w:ind w:firstLine="720"/>
        <w:jc w:val="both"/>
        <w:rPr>
          <w:sz w:val="28"/>
          <w:szCs w:val="28"/>
          <w:lang w:val="uk-UA"/>
        </w:rPr>
      </w:pPr>
      <w:r w:rsidRPr="009F3728">
        <w:rPr>
          <w:sz w:val="28"/>
          <w:szCs w:val="28"/>
          <w:lang w:val="uk-UA"/>
        </w:rPr>
        <w:t>3. Основними завданнями координаційної ради є:</w:t>
      </w:r>
    </w:p>
    <w:p w14:paraId="2AD55DD0" w14:textId="77777777" w:rsidR="007B6C72" w:rsidRDefault="007B6C72" w:rsidP="007B6C7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С</w:t>
      </w:r>
      <w:r w:rsidR="008D3974" w:rsidRPr="009F3728">
        <w:rPr>
          <w:sz w:val="28"/>
          <w:szCs w:val="28"/>
          <w:lang w:val="uk-UA"/>
        </w:rPr>
        <w:t>прияння:</w:t>
      </w:r>
      <w:r w:rsidR="009F3728">
        <w:rPr>
          <w:sz w:val="28"/>
          <w:szCs w:val="28"/>
          <w:lang w:val="uk-UA"/>
        </w:rPr>
        <w:t xml:space="preserve"> </w:t>
      </w:r>
    </w:p>
    <w:p w14:paraId="057B6405" w14:textId="6A4BCEA8" w:rsidR="008D3974" w:rsidRPr="009F3728" w:rsidRDefault="00551904" w:rsidP="007B6C7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D3974" w:rsidRPr="009F3728">
        <w:rPr>
          <w:sz w:val="28"/>
          <w:szCs w:val="28"/>
          <w:lang w:val="uk-UA"/>
        </w:rPr>
        <w:t xml:space="preserve">здійсненню повноважень </w:t>
      </w:r>
      <w:r w:rsidR="007B6C72">
        <w:rPr>
          <w:sz w:val="28"/>
          <w:szCs w:val="28"/>
          <w:lang w:val="uk-UA"/>
        </w:rPr>
        <w:t>Сумської міської ради</w:t>
      </w:r>
      <w:r w:rsidR="008D3974" w:rsidRPr="009F3728">
        <w:rPr>
          <w:sz w:val="28"/>
          <w:szCs w:val="28"/>
          <w:lang w:val="uk-UA"/>
        </w:rPr>
        <w:t xml:space="preserve"> </w:t>
      </w:r>
      <w:r w:rsidR="00D00DA9">
        <w:rPr>
          <w:sz w:val="28"/>
          <w:szCs w:val="28"/>
          <w:lang w:val="uk-UA"/>
        </w:rPr>
        <w:t>у</w:t>
      </w:r>
      <w:r w:rsidR="008D3974" w:rsidRPr="009F3728">
        <w:rPr>
          <w:sz w:val="28"/>
          <w:szCs w:val="28"/>
          <w:lang w:val="uk-UA"/>
        </w:rPr>
        <w:t xml:space="preserve"> сфері утвердження української національної та громадянської ідентичності, створенню умов</w:t>
      </w:r>
      <w:r w:rsidR="007B6C72">
        <w:rPr>
          <w:sz w:val="28"/>
          <w:szCs w:val="28"/>
          <w:lang w:val="uk-UA"/>
        </w:rPr>
        <w:t xml:space="preserve"> для національно-патріотичного, </w:t>
      </w:r>
      <w:r w:rsidR="008D3974" w:rsidRPr="009F3728">
        <w:rPr>
          <w:sz w:val="28"/>
          <w:szCs w:val="28"/>
          <w:lang w:val="uk-UA"/>
        </w:rPr>
        <w:t xml:space="preserve">військово-патріотичного виховання та громадянської освіти </w:t>
      </w:r>
      <w:r w:rsidR="007B6C72">
        <w:rPr>
          <w:sz w:val="28"/>
          <w:szCs w:val="28"/>
          <w:lang w:val="uk-UA"/>
        </w:rPr>
        <w:t xml:space="preserve">на території </w:t>
      </w:r>
      <w:r w:rsidR="008D3974" w:rsidRPr="009F3728">
        <w:rPr>
          <w:sz w:val="28"/>
          <w:szCs w:val="28"/>
          <w:lang w:val="uk-UA"/>
        </w:rPr>
        <w:t>Сумськ</w:t>
      </w:r>
      <w:r w:rsidR="007B6C72">
        <w:rPr>
          <w:sz w:val="28"/>
          <w:szCs w:val="28"/>
          <w:lang w:val="uk-UA"/>
        </w:rPr>
        <w:t>ої</w:t>
      </w:r>
      <w:r w:rsidR="008D3974" w:rsidRPr="009F3728">
        <w:rPr>
          <w:sz w:val="28"/>
          <w:szCs w:val="28"/>
          <w:lang w:val="uk-UA"/>
        </w:rPr>
        <w:t xml:space="preserve"> міськ</w:t>
      </w:r>
      <w:r w:rsidR="007B6C72">
        <w:rPr>
          <w:sz w:val="28"/>
          <w:szCs w:val="28"/>
          <w:lang w:val="uk-UA"/>
        </w:rPr>
        <w:t>ої</w:t>
      </w:r>
      <w:r w:rsidR="008D3974" w:rsidRPr="009F3728">
        <w:rPr>
          <w:sz w:val="28"/>
          <w:szCs w:val="28"/>
          <w:lang w:val="uk-UA"/>
        </w:rPr>
        <w:t xml:space="preserve"> територіальн</w:t>
      </w:r>
      <w:r w:rsidR="007B6C72">
        <w:rPr>
          <w:sz w:val="28"/>
          <w:szCs w:val="28"/>
          <w:lang w:val="uk-UA"/>
        </w:rPr>
        <w:t>ої</w:t>
      </w:r>
      <w:r w:rsidR="008D3974" w:rsidRPr="009F3728">
        <w:rPr>
          <w:sz w:val="28"/>
          <w:szCs w:val="28"/>
          <w:lang w:val="uk-UA"/>
        </w:rPr>
        <w:t xml:space="preserve"> громад</w:t>
      </w:r>
      <w:r w:rsidR="007B6C72">
        <w:rPr>
          <w:sz w:val="28"/>
          <w:szCs w:val="28"/>
          <w:lang w:val="uk-UA"/>
        </w:rPr>
        <w:t>и</w:t>
      </w:r>
      <w:r w:rsidR="008D3974" w:rsidRPr="009F3728">
        <w:rPr>
          <w:sz w:val="28"/>
          <w:szCs w:val="28"/>
          <w:lang w:val="uk-UA"/>
        </w:rPr>
        <w:t>;</w:t>
      </w:r>
    </w:p>
    <w:p w14:paraId="32D01EB0" w14:textId="3C717DB1" w:rsidR="00551904" w:rsidRDefault="006678EA" w:rsidP="004D5CBC">
      <w:pPr>
        <w:jc w:val="both"/>
        <w:rPr>
          <w:sz w:val="28"/>
          <w:szCs w:val="28"/>
          <w:lang w:val="uk-UA"/>
        </w:rPr>
      </w:pPr>
      <w:r w:rsidRPr="009F3728">
        <w:rPr>
          <w:sz w:val="28"/>
          <w:szCs w:val="28"/>
          <w:lang w:val="uk-UA"/>
        </w:rPr>
        <w:t xml:space="preserve">    </w:t>
      </w:r>
      <w:r w:rsidR="00551904">
        <w:rPr>
          <w:sz w:val="28"/>
          <w:szCs w:val="28"/>
          <w:lang w:val="uk-UA"/>
        </w:rPr>
        <w:tab/>
        <w:t xml:space="preserve">- </w:t>
      </w:r>
      <w:r w:rsidRPr="009F3728">
        <w:rPr>
          <w:sz w:val="28"/>
          <w:szCs w:val="28"/>
          <w:lang w:val="uk-UA"/>
        </w:rPr>
        <w:t xml:space="preserve">співпраці </w:t>
      </w:r>
      <w:r w:rsidR="00551904">
        <w:rPr>
          <w:sz w:val="28"/>
          <w:szCs w:val="28"/>
          <w:lang w:val="uk-UA"/>
        </w:rPr>
        <w:t>Сумської міської ради</w:t>
      </w:r>
      <w:r w:rsidRPr="009F3728">
        <w:rPr>
          <w:sz w:val="28"/>
          <w:szCs w:val="28"/>
          <w:lang w:val="uk-UA"/>
        </w:rPr>
        <w:t xml:space="preserve"> з інститутами громадського суспільства </w:t>
      </w:r>
      <w:r w:rsidR="00D00DA9">
        <w:rPr>
          <w:sz w:val="28"/>
          <w:szCs w:val="28"/>
          <w:lang w:val="uk-UA"/>
        </w:rPr>
        <w:t>у</w:t>
      </w:r>
      <w:r w:rsidRPr="009F3728">
        <w:rPr>
          <w:sz w:val="28"/>
          <w:szCs w:val="28"/>
          <w:lang w:val="uk-UA"/>
        </w:rPr>
        <w:t xml:space="preserve"> сфері утвердження української національної та громадянської ідентичності;</w:t>
      </w:r>
    </w:p>
    <w:p w14:paraId="50DE2ECB" w14:textId="51354510" w:rsidR="00551904" w:rsidRDefault="00551904" w:rsidP="0055190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D15F4" w:rsidRPr="009F3728">
        <w:rPr>
          <w:sz w:val="28"/>
          <w:szCs w:val="28"/>
          <w:lang w:val="uk-UA"/>
        </w:rPr>
        <w:t>провадженню інформаційно-</w:t>
      </w:r>
      <w:r w:rsidR="00D00DA9">
        <w:rPr>
          <w:sz w:val="28"/>
          <w:szCs w:val="28"/>
          <w:lang w:val="uk-UA"/>
        </w:rPr>
        <w:t>просвітницької діяльності у</w:t>
      </w:r>
      <w:r w:rsidR="006678EA" w:rsidRPr="009F3728">
        <w:rPr>
          <w:sz w:val="28"/>
          <w:szCs w:val="28"/>
          <w:lang w:val="uk-UA"/>
        </w:rPr>
        <w:t xml:space="preserve"> сфері утвердження української національної та громадянської ідентичності;</w:t>
      </w:r>
    </w:p>
    <w:p w14:paraId="5F83955B" w14:textId="2E4AE6A3" w:rsidR="00551904" w:rsidRDefault="00551904" w:rsidP="0055190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678EA" w:rsidRPr="009F3728">
        <w:rPr>
          <w:sz w:val="28"/>
          <w:szCs w:val="28"/>
          <w:lang w:val="uk-UA"/>
        </w:rPr>
        <w:t>висвітленню діяльності інститу</w:t>
      </w:r>
      <w:r w:rsidR="00D00DA9">
        <w:rPr>
          <w:sz w:val="28"/>
          <w:szCs w:val="28"/>
          <w:lang w:val="uk-UA"/>
        </w:rPr>
        <w:t xml:space="preserve">тів громадянського суспільства </w:t>
      </w:r>
      <w:r w:rsidR="004718C4">
        <w:rPr>
          <w:sz w:val="28"/>
          <w:szCs w:val="28"/>
          <w:lang w:val="uk-UA"/>
        </w:rPr>
        <w:t>у</w:t>
      </w:r>
      <w:r w:rsidR="006678EA" w:rsidRPr="009F3728">
        <w:rPr>
          <w:sz w:val="28"/>
          <w:szCs w:val="28"/>
          <w:lang w:val="uk-UA"/>
        </w:rPr>
        <w:t xml:space="preserve"> сфері утвердження української національної та громадянської ідентичності, закладів сфери утвердження української національно</w:t>
      </w:r>
      <w:r>
        <w:rPr>
          <w:sz w:val="28"/>
          <w:szCs w:val="28"/>
          <w:lang w:val="uk-UA"/>
        </w:rPr>
        <w:t>ї та громадянської ідентичності.</w:t>
      </w:r>
    </w:p>
    <w:p w14:paraId="207EFEC4" w14:textId="77777777" w:rsidR="00551904" w:rsidRDefault="00551904" w:rsidP="0055190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В</w:t>
      </w:r>
      <w:r w:rsidR="00654169">
        <w:rPr>
          <w:sz w:val="28"/>
          <w:szCs w:val="28"/>
          <w:lang w:val="uk-UA"/>
        </w:rPr>
        <w:t xml:space="preserve">изначення шляхів та способів вирішення питань, що виникають під час реалізації державної політики у сфері утвердження української національної та громадянської ідентичності, підвищення ефективності діяльності </w:t>
      </w:r>
      <w:r>
        <w:rPr>
          <w:sz w:val="28"/>
          <w:szCs w:val="28"/>
          <w:lang w:val="uk-UA"/>
        </w:rPr>
        <w:t>Сумської міської ради у зазначеній сфері.</w:t>
      </w:r>
    </w:p>
    <w:p w14:paraId="58947400" w14:textId="2DF22F48" w:rsidR="00551904" w:rsidRPr="00551904" w:rsidRDefault="00551904" w:rsidP="0055190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Pr="00551904">
        <w:rPr>
          <w:sz w:val="28"/>
          <w:szCs w:val="28"/>
          <w:lang w:val="uk-UA"/>
        </w:rPr>
        <w:t xml:space="preserve">Участь у плануванні та проведенні </w:t>
      </w:r>
      <w:r w:rsidR="001A1F01">
        <w:rPr>
          <w:sz w:val="28"/>
          <w:szCs w:val="28"/>
          <w:lang w:val="uk-UA"/>
        </w:rPr>
        <w:t>в</w:t>
      </w:r>
      <w:r w:rsidRPr="005519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Сумській міській територіальній громаді</w:t>
      </w:r>
      <w:r w:rsidRPr="00551904">
        <w:rPr>
          <w:sz w:val="28"/>
          <w:szCs w:val="28"/>
          <w:lang w:val="uk-UA"/>
        </w:rPr>
        <w:t xml:space="preserve"> заходів у сфері утвердження української національної та громадянської ідентичності.</w:t>
      </w:r>
    </w:p>
    <w:p w14:paraId="04F8F7E6" w14:textId="3EFDADC5" w:rsidR="00654169" w:rsidRDefault="00551904" w:rsidP="0055190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551904">
        <w:rPr>
          <w:sz w:val="28"/>
          <w:szCs w:val="28"/>
          <w:lang w:val="uk-UA"/>
        </w:rPr>
        <w:t xml:space="preserve">.4. Інші завдання, які не суперечать цьому Положенню та відповідають меті діяльності </w:t>
      </w:r>
      <w:r>
        <w:rPr>
          <w:sz w:val="28"/>
          <w:szCs w:val="28"/>
          <w:lang w:val="uk-UA"/>
        </w:rPr>
        <w:t>координаційної р</w:t>
      </w:r>
      <w:r w:rsidRPr="00551904">
        <w:rPr>
          <w:sz w:val="28"/>
          <w:szCs w:val="28"/>
          <w:lang w:val="uk-UA"/>
        </w:rPr>
        <w:t>ади.</w:t>
      </w:r>
    </w:p>
    <w:p w14:paraId="2A7F6C90" w14:textId="77777777" w:rsidR="00551904" w:rsidRDefault="00654169" w:rsidP="0055190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551904">
        <w:rPr>
          <w:sz w:val="28"/>
          <w:szCs w:val="28"/>
          <w:lang w:val="uk-UA"/>
        </w:rPr>
        <w:t>Координаційна р</w:t>
      </w:r>
      <w:r w:rsidR="00551904" w:rsidRPr="00551904">
        <w:rPr>
          <w:sz w:val="28"/>
          <w:szCs w:val="28"/>
          <w:lang w:val="uk-UA"/>
        </w:rPr>
        <w:t xml:space="preserve">ада згідно з покладеними на неї завданнями на території </w:t>
      </w:r>
      <w:r w:rsidR="00551904">
        <w:rPr>
          <w:sz w:val="28"/>
          <w:szCs w:val="28"/>
          <w:lang w:val="uk-UA"/>
        </w:rPr>
        <w:t>Сумської міської територіальної громади</w:t>
      </w:r>
      <w:r w:rsidR="00551904" w:rsidRPr="00551904">
        <w:rPr>
          <w:sz w:val="28"/>
          <w:szCs w:val="28"/>
          <w:lang w:val="uk-UA"/>
        </w:rPr>
        <w:t>:</w:t>
      </w:r>
    </w:p>
    <w:p w14:paraId="0F74BDB3" w14:textId="77777777" w:rsidR="00D15049" w:rsidRDefault="00551904" w:rsidP="00D1504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="00D15049" w:rsidRPr="00D15049">
        <w:rPr>
          <w:sz w:val="28"/>
          <w:szCs w:val="28"/>
          <w:lang w:val="uk-UA"/>
        </w:rPr>
        <w:t>Бере участь у підготовці, розгляді та внесенні пропозицій, висновків, рекомендацій до міських цільових програм з утвердження української національної та громадянської ідентичності</w:t>
      </w:r>
      <w:r w:rsidR="00D15049">
        <w:rPr>
          <w:sz w:val="28"/>
          <w:szCs w:val="28"/>
          <w:lang w:val="uk-UA"/>
        </w:rPr>
        <w:t>.</w:t>
      </w:r>
    </w:p>
    <w:p w14:paraId="2F8AFE8C" w14:textId="3F9F0016" w:rsidR="00D15049" w:rsidRDefault="00D15049" w:rsidP="00D1504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П</w:t>
      </w:r>
      <w:r w:rsidR="00535809">
        <w:rPr>
          <w:sz w:val="28"/>
          <w:szCs w:val="28"/>
          <w:lang w:val="uk-UA"/>
        </w:rPr>
        <w:t xml:space="preserve">одає </w:t>
      </w:r>
      <w:r>
        <w:rPr>
          <w:sz w:val="28"/>
          <w:szCs w:val="28"/>
          <w:lang w:val="uk-UA"/>
        </w:rPr>
        <w:t>Сумській міській раді</w:t>
      </w:r>
      <w:r w:rsidR="00535809">
        <w:rPr>
          <w:sz w:val="28"/>
          <w:szCs w:val="28"/>
          <w:lang w:val="uk-UA"/>
        </w:rPr>
        <w:t xml:space="preserve"> пропозиції щодо вдосконалення реалізації державної політики у сфері утвердження української національної та громадянської ідентичності на </w:t>
      </w:r>
      <w:r>
        <w:rPr>
          <w:sz w:val="28"/>
          <w:szCs w:val="28"/>
          <w:lang w:val="uk-UA"/>
        </w:rPr>
        <w:t>території Сумської міської територіальної громади.</w:t>
      </w:r>
    </w:p>
    <w:p w14:paraId="33B7E6B9" w14:textId="77777777" w:rsidR="00E83E82" w:rsidRDefault="00E83E82" w:rsidP="00E83E8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З</w:t>
      </w:r>
      <w:r w:rsidR="00535809">
        <w:rPr>
          <w:sz w:val="28"/>
          <w:szCs w:val="28"/>
          <w:lang w:val="uk-UA"/>
        </w:rPr>
        <w:t xml:space="preserve">дійснює взаємодію та обмін досвідом роботи </w:t>
      </w:r>
      <w:r>
        <w:rPr>
          <w:sz w:val="28"/>
          <w:szCs w:val="28"/>
          <w:lang w:val="uk-UA"/>
        </w:rPr>
        <w:t>з іншими координаційними радами.</w:t>
      </w:r>
    </w:p>
    <w:p w14:paraId="22056BC6" w14:textId="2DBD671A" w:rsidR="00E83E82" w:rsidRDefault="00E83E82" w:rsidP="00E83E8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</w:t>
      </w:r>
      <w:r w:rsidRPr="00E83E82">
        <w:rPr>
          <w:sz w:val="28"/>
          <w:szCs w:val="28"/>
          <w:lang w:val="uk-UA"/>
        </w:rPr>
        <w:t>Проводить аналіз стану справ та причин виникнення проблем у сфері утвердження української національної та громадянської ідентичності, закладів сфери утвердження української національної та громадянської ідентичності.</w:t>
      </w:r>
    </w:p>
    <w:p w14:paraId="714F45E2" w14:textId="2AE97EDD" w:rsidR="00E83E82" w:rsidRDefault="00535809" w:rsidP="00E83E8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Координаційна рада </w:t>
      </w:r>
      <w:r w:rsidR="00F8321A">
        <w:rPr>
          <w:sz w:val="28"/>
          <w:szCs w:val="28"/>
          <w:lang w:val="uk-UA"/>
        </w:rPr>
        <w:t>в</w:t>
      </w:r>
      <w:r w:rsidR="00E83E82">
        <w:rPr>
          <w:sz w:val="28"/>
          <w:szCs w:val="28"/>
          <w:lang w:val="uk-UA"/>
        </w:rPr>
        <w:t xml:space="preserve"> своїй діяльності </w:t>
      </w:r>
      <w:r>
        <w:rPr>
          <w:sz w:val="28"/>
          <w:szCs w:val="28"/>
          <w:lang w:val="uk-UA"/>
        </w:rPr>
        <w:t>має право:</w:t>
      </w:r>
    </w:p>
    <w:p w14:paraId="76CCA520" w14:textId="7040CF1B" w:rsidR="00E83E82" w:rsidRDefault="00E83E82" w:rsidP="00E83E8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О</w:t>
      </w:r>
      <w:r w:rsidR="00535809">
        <w:rPr>
          <w:sz w:val="28"/>
          <w:szCs w:val="28"/>
          <w:lang w:val="uk-UA"/>
        </w:rPr>
        <w:t>тримувати в установленому порядку від місцевих органів виконавчої влади</w:t>
      </w:r>
      <w:r w:rsidR="00F914D3">
        <w:rPr>
          <w:sz w:val="28"/>
          <w:szCs w:val="28"/>
          <w:lang w:val="uk-UA"/>
        </w:rPr>
        <w:t xml:space="preserve">, </w:t>
      </w:r>
      <w:r w:rsidR="00AE1CCC">
        <w:rPr>
          <w:sz w:val="28"/>
          <w:szCs w:val="28"/>
          <w:lang w:val="uk-UA"/>
        </w:rPr>
        <w:t>виконавчих органів</w:t>
      </w:r>
      <w:r>
        <w:rPr>
          <w:sz w:val="28"/>
          <w:szCs w:val="28"/>
          <w:lang w:val="uk-UA"/>
        </w:rPr>
        <w:t xml:space="preserve"> Сумської міської ради</w:t>
      </w:r>
      <w:r w:rsidR="00F914D3">
        <w:rPr>
          <w:sz w:val="28"/>
          <w:szCs w:val="28"/>
          <w:lang w:val="uk-UA"/>
        </w:rPr>
        <w:t>, підприємств, установ та організацій інформацію, необхідну для виконання покладених на неї завд</w:t>
      </w:r>
      <w:r>
        <w:rPr>
          <w:sz w:val="28"/>
          <w:szCs w:val="28"/>
          <w:lang w:val="uk-UA"/>
        </w:rPr>
        <w:t>ань.</w:t>
      </w:r>
    </w:p>
    <w:p w14:paraId="277591DA" w14:textId="4E9ED510" w:rsidR="000D299E" w:rsidRDefault="00E83E82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Pr="00E83E82">
        <w:rPr>
          <w:sz w:val="28"/>
          <w:szCs w:val="28"/>
          <w:lang w:val="uk-UA"/>
        </w:rPr>
        <w:t xml:space="preserve">Залучати до участі у своїй роботі представників місцевих органів виконавчої влади, </w:t>
      </w:r>
      <w:r w:rsidR="00AE1CCC">
        <w:rPr>
          <w:sz w:val="28"/>
          <w:szCs w:val="28"/>
          <w:lang w:val="uk-UA"/>
        </w:rPr>
        <w:t>виконавчих органів</w:t>
      </w:r>
      <w:r w:rsidRPr="00E83E82">
        <w:rPr>
          <w:sz w:val="28"/>
          <w:szCs w:val="28"/>
          <w:lang w:val="uk-UA"/>
        </w:rPr>
        <w:t xml:space="preserve"> Сумської міської ради, а також громадських організацій (за погодженням з їх керівниками) і незалежних експертів </w:t>
      </w:r>
      <w:r w:rsidR="000D299E">
        <w:rPr>
          <w:sz w:val="28"/>
          <w:szCs w:val="28"/>
          <w:lang w:val="uk-UA"/>
        </w:rPr>
        <w:t>(за згодою).</w:t>
      </w:r>
    </w:p>
    <w:p w14:paraId="09A3A7DD" w14:textId="77777777" w:rsidR="000D299E" w:rsidRDefault="000D299E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 Р</w:t>
      </w:r>
      <w:r w:rsidR="00F914D3">
        <w:rPr>
          <w:sz w:val="28"/>
          <w:szCs w:val="28"/>
          <w:lang w:val="uk-UA"/>
        </w:rPr>
        <w:t>озглядати проп</w:t>
      </w:r>
      <w:r w:rsidR="00D14846">
        <w:rPr>
          <w:sz w:val="28"/>
          <w:szCs w:val="28"/>
          <w:lang w:val="uk-UA"/>
        </w:rPr>
        <w:t xml:space="preserve">озиції інститутів громадянського суспільства з питань, що належать до </w:t>
      </w:r>
      <w:r w:rsidR="00E83E82">
        <w:rPr>
          <w:sz w:val="28"/>
          <w:szCs w:val="28"/>
          <w:lang w:val="uk-UA"/>
        </w:rPr>
        <w:t>компетенції координаційної ради.</w:t>
      </w:r>
    </w:p>
    <w:p w14:paraId="7CBFBBF5" w14:textId="77777777" w:rsidR="000D299E" w:rsidRDefault="000D299E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5.4. Д</w:t>
      </w:r>
      <w:r w:rsidR="00D14846">
        <w:rPr>
          <w:sz w:val="28"/>
          <w:szCs w:val="28"/>
          <w:lang w:val="uk-UA"/>
        </w:rPr>
        <w:t>ля оперативного вирішення актуальних питань, що належать до компетенції координаційної ради, та для виконання покладених на неї завдань утворювати постійні або тимчасові робочі групи, що ді</w:t>
      </w:r>
      <w:r>
        <w:rPr>
          <w:sz w:val="28"/>
          <w:szCs w:val="28"/>
          <w:lang w:val="uk-UA"/>
        </w:rPr>
        <w:t>ють у період між її засіданнями.</w:t>
      </w:r>
    </w:p>
    <w:p w14:paraId="1C3E76B7" w14:textId="77777777" w:rsidR="000D299E" w:rsidRDefault="000D299E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 О</w:t>
      </w:r>
      <w:r w:rsidR="00D14846">
        <w:rPr>
          <w:sz w:val="28"/>
          <w:szCs w:val="28"/>
          <w:lang w:val="uk-UA"/>
        </w:rPr>
        <w:t>рганізовувати проведення конференцій, се</w:t>
      </w:r>
      <w:r>
        <w:rPr>
          <w:sz w:val="28"/>
          <w:szCs w:val="28"/>
          <w:lang w:val="uk-UA"/>
        </w:rPr>
        <w:t>мінарів, нарад та інших заходів.</w:t>
      </w:r>
    </w:p>
    <w:p w14:paraId="3AB9CCBB" w14:textId="77777777" w:rsidR="000D299E" w:rsidRDefault="000D299E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В</w:t>
      </w:r>
      <w:r w:rsidR="00D14846">
        <w:rPr>
          <w:sz w:val="28"/>
          <w:szCs w:val="28"/>
          <w:lang w:val="uk-UA"/>
        </w:rPr>
        <w:t>носити пропозиції щодо заохочення в установленому порядку представників інститутів громадянського суспільства та окремих громадян за їх внесок у забезпечення розвитку сфери утвердження української національно</w:t>
      </w:r>
      <w:r>
        <w:rPr>
          <w:sz w:val="28"/>
          <w:szCs w:val="28"/>
          <w:lang w:val="uk-UA"/>
        </w:rPr>
        <w:t>ї та громадянської ідентичності.</w:t>
      </w:r>
    </w:p>
    <w:p w14:paraId="54D07062" w14:textId="77777777" w:rsidR="000D299E" w:rsidRDefault="00D14846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Координаційна рада під час виконання покладених на неї завдань взаємодіє з державними органами, підприємствами, установами, організаціями.</w:t>
      </w:r>
    </w:p>
    <w:p w14:paraId="3D2E19D8" w14:textId="17059C1E" w:rsidR="00D14846" w:rsidRDefault="00D14846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До складу координаційної ради входить голова, заступник голови, секретар та члени координаційної ради.</w:t>
      </w:r>
    </w:p>
    <w:p w14:paraId="2CA23A21" w14:textId="758BEF93" w:rsidR="00563CD2" w:rsidRDefault="000D299E" w:rsidP="00516F30">
      <w:pPr>
        <w:ind w:firstLine="720"/>
        <w:jc w:val="both"/>
        <w:rPr>
          <w:sz w:val="28"/>
          <w:szCs w:val="28"/>
          <w:lang w:val="uk-UA"/>
        </w:rPr>
      </w:pPr>
      <w:r w:rsidRPr="000D299E">
        <w:rPr>
          <w:sz w:val="28"/>
          <w:szCs w:val="28"/>
          <w:lang w:val="uk-UA"/>
        </w:rPr>
        <w:t>До складу координаційної ради може бути делеговано не більш як по одному представнику від кожного інституту громадянського суспільства, у тому числі громадського об’єднання ветеранів війни та міс</w:t>
      </w:r>
      <w:r>
        <w:rPr>
          <w:sz w:val="28"/>
          <w:szCs w:val="28"/>
          <w:lang w:val="uk-UA"/>
        </w:rPr>
        <w:t>ького</w:t>
      </w:r>
      <w:r w:rsidRPr="000D299E">
        <w:rPr>
          <w:sz w:val="28"/>
          <w:szCs w:val="28"/>
          <w:lang w:val="uk-UA"/>
        </w:rPr>
        <w:t xml:space="preserve"> медіа.</w:t>
      </w:r>
    </w:p>
    <w:p w14:paraId="6460542A" w14:textId="77777777" w:rsidR="000D299E" w:rsidRDefault="00563CD2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координаційної ради беруть участь у її роботі на громадських засадах.</w:t>
      </w:r>
    </w:p>
    <w:p w14:paraId="703FA3EA" w14:textId="77777777" w:rsidR="000D299E" w:rsidRDefault="00563CD2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043BB6">
        <w:rPr>
          <w:sz w:val="28"/>
          <w:szCs w:val="28"/>
          <w:lang w:val="uk-UA"/>
        </w:rPr>
        <w:t xml:space="preserve">Основною організаційною формою роботи координаційної ради є засідання, які проводяться за рішенням голови координаційної ради в разі потреби, але не рідше одного разу на квартал. Позачергові засідання координаційної ради можуть скликатися за ініціативою голови </w:t>
      </w:r>
      <w:r w:rsidR="00043BB6" w:rsidRPr="00043BB6">
        <w:rPr>
          <w:sz w:val="28"/>
          <w:szCs w:val="28"/>
          <w:lang w:val="uk-UA"/>
        </w:rPr>
        <w:t>координаційної ради</w:t>
      </w:r>
      <w:r w:rsidR="00043BB6">
        <w:rPr>
          <w:sz w:val="28"/>
          <w:szCs w:val="28"/>
          <w:lang w:val="uk-UA"/>
        </w:rPr>
        <w:t xml:space="preserve"> або однієї третини від загального складу її членів. </w:t>
      </w:r>
    </w:p>
    <w:p w14:paraId="5500B829" w14:textId="77777777" w:rsidR="000D299E" w:rsidRDefault="00043BB6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відсутності голови координаційної ради засідання можуть проводитися за рішенням та за ініціативою заступника голови координаційної ради. </w:t>
      </w:r>
    </w:p>
    <w:p w14:paraId="3F290A17" w14:textId="22DF46AD" w:rsidR="000D299E" w:rsidRDefault="00043BB6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координаційної ради п</w:t>
      </w:r>
      <w:r w:rsidR="0061357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оводить голова</w:t>
      </w:r>
      <w:r w:rsidR="00E937E8">
        <w:rPr>
          <w:sz w:val="28"/>
          <w:szCs w:val="28"/>
          <w:lang w:val="uk-UA"/>
        </w:rPr>
        <w:t xml:space="preserve">, за його відсутності </w:t>
      </w:r>
      <w:r w:rsidR="0061357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 його заступник</w:t>
      </w:r>
      <w:r w:rsidR="00E937E8">
        <w:rPr>
          <w:sz w:val="28"/>
          <w:szCs w:val="28"/>
          <w:lang w:val="uk-UA"/>
        </w:rPr>
        <w:t>, у разі відсутності заступника – член координаційної ради, уповноважений зазначеною радою.</w:t>
      </w:r>
    </w:p>
    <w:p w14:paraId="50F47E2F" w14:textId="54D6C84E" w:rsidR="00E937E8" w:rsidRDefault="000D299E" w:rsidP="000D29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67DD8">
        <w:rPr>
          <w:sz w:val="28"/>
          <w:szCs w:val="28"/>
          <w:lang w:val="uk-UA"/>
        </w:rPr>
        <w:t>.</w:t>
      </w:r>
      <w:r w:rsidR="00E937E8">
        <w:rPr>
          <w:sz w:val="28"/>
          <w:szCs w:val="28"/>
          <w:lang w:val="uk-UA"/>
        </w:rPr>
        <w:t xml:space="preserve"> Засідання координац</w:t>
      </w:r>
      <w:r>
        <w:rPr>
          <w:sz w:val="28"/>
          <w:szCs w:val="28"/>
          <w:lang w:val="uk-UA"/>
        </w:rPr>
        <w:t>ійної ради проводяться відкрито. Засідання</w:t>
      </w:r>
      <w:r w:rsidR="00E937E8">
        <w:rPr>
          <w:sz w:val="28"/>
          <w:szCs w:val="28"/>
          <w:lang w:val="uk-UA"/>
        </w:rPr>
        <w:t xml:space="preserve"> ведуться державною мовою.</w:t>
      </w:r>
    </w:p>
    <w:p w14:paraId="4E99C1C4" w14:textId="25B519A3" w:rsidR="006678EA" w:rsidRDefault="00E937E8" w:rsidP="009C7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Голова координаційної ради може прийняти рішення про проведення засідання </w:t>
      </w:r>
      <w:r w:rsidR="0061357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режимі реального часу (онлайн) з використанням відповідних технічних засобів або про участь члена координаційної ради в засіданні в такому режимі.</w:t>
      </w:r>
    </w:p>
    <w:p w14:paraId="7824A940" w14:textId="7081B97E" w:rsidR="00E937E8" w:rsidRDefault="00E937E8" w:rsidP="009C7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Рішення про засідання доводиться до відома членів координаційної ради не пізніше ніж за 24 години до його початку із зазначенням порядку денного.</w:t>
      </w:r>
    </w:p>
    <w:p w14:paraId="09577E33" w14:textId="77777777" w:rsidR="00D757D5" w:rsidRDefault="00367DD8" w:rsidP="009C70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Рішення коорд</w:t>
      </w:r>
      <w:r w:rsidR="006173A4">
        <w:rPr>
          <w:sz w:val="28"/>
          <w:szCs w:val="28"/>
          <w:lang w:val="uk-UA"/>
        </w:rPr>
        <w:t>инаційної ради приймається на його засіданні після обговорення більшістю членів від загального складу координаційної ради поіменним голосуванням.</w:t>
      </w:r>
    </w:p>
    <w:p w14:paraId="0A52913A" w14:textId="77777777" w:rsidR="00D757D5" w:rsidRDefault="00D757D5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6173A4">
        <w:rPr>
          <w:sz w:val="28"/>
          <w:szCs w:val="28"/>
          <w:lang w:val="uk-UA"/>
        </w:rPr>
        <w:t>Засідання координаційно</w:t>
      </w:r>
      <w:r w:rsidR="002C30DA">
        <w:rPr>
          <w:sz w:val="28"/>
          <w:szCs w:val="28"/>
          <w:lang w:val="uk-UA"/>
        </w:rPr>
        <w:t>ї ради вважається правоможним, я</w:t>
      </w:r>
      <w:r w:rsidR="006173A4">
        <w:rPr>
          <w:sz w:val="28"/>
          <w:szCs w:val="28"/>
          <w:lang w:val="uk-UA"/>
        </w:rPr>
        <w:t>кщо на ньому присутня більшість членів від загального складу ради.</w:t>
      </w:r>
    </w:p>
    <w:p w14:paraId="31EAE17C" w14:textId="77777777" w:rsidR="00D757D5" w:rsidRDefault="00D757D5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6173A4">
        <w:rPr>
          <w:sz w:val="28"/>
          <w:szCs w:val="28"/>
          <w:lang w:val="uk-UA"/>
        </w:rPr>
        <w:t>. Підготовку порядку денного засідання координаційної ради</w:t>
      </w:r>
      <w:r w:rsidR="006173A4" w:rsidRPr="006173A4">
        <w:rPr>
          <w:sz w:val="28"/>
          <w:szCs w:val="28"/>
          <w:lang w:val="uk-UA"/>
        </w:rPr>
        <w:t xml:space="preserve"> </w:t>
      </w:r>
      <w:r w:rsidR="006173A4">
        <w:rPr>
          <w:sz w:val="28"/>
          <w:szCs w:val="28"/>
          <w:lang w:val="uk-UA"/>
        </w:rPr>
        <w:t>з урахуванням пропозицій її членів та матеріалів для розгляду на засіданні забезпечує секретар координаційної ради.</w:t>
      </w:r>
    </w:p>
    <w:p w14:paraId="314ED3C1" w14:textId="754D5CCF" w:rsidR="00D757D5" w:rsidRDefault="00D757D5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6173A4">
        <w:rPr>
          <w:sz w:val="28"/>
          <w:szCs w:val="28"/>
          <w:lang w:val="uk-UA"/>
        </w:rPr>
        <w:t xml:space="preserve">. Рішення координаційної ради ухвалюється відкритим голосуванням більшістю голосів </w:t>
      </w:r>
      <w:r w:rsidR="00516F30">
        <w:rPr>
          <w:sz w:val="28"/>
          <w:szCs w:val="28"/>
          <w:lang w:val="uk-UA"/>
        </w:rPr>
        <w:t xml:space="preserve">усіх членів </w:t>
      </w:r>
      <w:r w:rsidR="00452CE4">
        <w:rPr>
          <w:sz w:val="28"/>
          <w:szCs w:val="28"/>
          <w:lang w:val="uk-UA"/>
        </w:rPr>
        <w:t>ради</w:t>
      </w:r>
      <w:r w:rsidR="00516F30">
        <w:rPr>
          <w:sz w:val="28"/>
          <w:szCs w:val="28"/>
          <w:lang w:val="uk-UA"/>
        </w:rPr>
        <w:t xml:space="preserve"> присутніх за засіданні координаційної ради</w:t>
      </w:r>
      <w:r w:rsidR="007D61C2">
        <w:rPr>
          <w:sz w:val="28"/>
          <w:szCs w:val="28"/>
          <w:lang w:val="uk-UA"/>
        </w:rPr>
        <w:t>, у разі рівного розподілу го</w:t>
      </w:r>
      <w:r w:rsidR="003242C1">
        <w:rPr>
          <w:sz w:val="28"/>
          <w:szCs w:val="28"/>
          <w:lang w:val="uk-UA"/>
        </w:rPr>
        <w:t>лосів, вирішальним є голос голови</w:t>
      </w:r>
      <w:r w:rsidR="007D61C2">
        <w:rPr>
          <w:sz w:val="28"/>
          <w:szCs w:val="28"/>
          <w:lang w:val="uk-UA"/>
        </w:rPr>
        <w:t xml:space="preserve"> координаційної ради.</w:t>
      </w:r>
    </w:p>
    <w:p w14:paraId="25846D17" w14:textId="46765B0E" w:rsidR="00452CE4" w:rsidRDefault="00452CE4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757D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Пропозиції та рекомендації, схвалені координаційною радою, оформляються протоколом, яки</w:t>
      </w:r>
      <w:r w:rsidR="00D757D5">
        <w:rPr>
          <w:sz w:val="28"/>
          <w:szCs w:val="28"/>
          <w:lang w:val="uk-UA"/>
        </w:rPr>
        <w:t>й підписується головуючим на за</w:t>
      </w:r>
      <w:r>
        <w:rPr>
          <w:sz w:val="28"/>
          <w:szCs w:val="28"/>
          <w:lang w:val="uk-UA"/>
        </w:rPr>
        <w:t>сіданні та секретарем координаційної ради і надсилається членам координаційної ради.</w:t>
      </w:r>
    </w:p>
    <w:p w14:paraId="6459D71B" w14:textId="2A047FD8" w:rsidR="00452CE4" w:rsidRDefault="00452CE4" w:rsidP="002C30D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координаційної ради, який не підтримує рішення, може викласти в письмовій формі свою окрему думку</w:t>
      </w:r>
      <w:r w:rsidR="008E225B">
        <w:rPr>
          <w:sz w:val="28"/>
          <w:szCs w:val="28"/>
          <w:lang w:val="uk-UA"/>
        </w:rPr>
        <w:t>, щ</w:t>
      </w:r>
      <w:r>
        <w:rPr>
          <w:sz w:val="28"/>
          <w:szCs w:val="28"/>
          <w:lang w:val="uk-UA"/>
        </w:rPr>
        <w:t>о додається до протоколу засідання.</w:t>
      </w:r>
    </w:p>
    <w:p w14:paraId="659E1926" w14:textId="4F917DAC" w:rsidR="00452CE4" w:rsidRDefault="00452CE4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757D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Протокол засідання координаційної ради розміщується не пізніше ніж через 7 календарних днів з дати проведення засідання на офіційно</w:t>
      </w:r>
      <w:r w:rsidR="00C43513">
        <w:rPr>
          <w:sz w:val="28"/>
          <w:szCs w:val="28"/>
          <w:lang w:val="uk-UA"/>
        </w:rPr>
        <w:t>м</w:t>
      </w:r>
      <w:r w:rsidR="008E225B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сайті</w:t>
      </w:r>
      <w:r w:rsidR="00C43513">
        <w:rPr>
          <w:sz w:val="28"/>
          <w:szCs w:val="28"/>
          <w:lang w:val="uk-UA"/>
        </w:rPr>
        <w:t xml:space="preserve"> </w:t>
      </w:r>
      <w:r w:rsidR="00D757D5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>.</w:t>
      </w:r>
    </w:p>
    <w:p w14:paraId="50CECA84" w14:textId="77777777" w:rsidR="00D757D5" w:rsidRDefault="00C43513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757D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D757D5" w:rsidRPr="00D757D5">
        <w:rPr>
          <w:sz w:val="28"/>
          <w:szCs w:val="28"/>
          <w:lang w:val="uk-UA"/>
        </w:rPr>
        <w:t xml:space="preserve">Рішення </w:t>
      </w:r>
      <w:r w:rsidR="00D757D5">
        <w:rPr>
          <w:sz w:val="28"/>
          <w:szCs w:val="28"/>
          <w:lang w:val="uk-UA"/>
        </w:rPr>
        <w:t>координаційної р</w:t>
      </w:r>
      <w:r w:rsidR="00D757D5" w:rsidRPr="00D757D5">
        <w:rPr>
          <w:sz w:val="28"/>
          <w:szCs w:val="28"/>
          <w:lang w:val="uk-UA"/>
        </w:rPr>
        <w:t xml:space="preserve">ади, ухвалені в межах її компетенції, є рекомендаційними для розгляду та врахування в роботі </w:t>
      </w:r>
      <w:r w:rsidR="00D757D5">
        <w:rPr>
          <w:sz w:val="28"/>
          <w:szCs w:val="28"/>
          <w:lang w:val="uk-UA"/>
        </w:rPr>
        <w:t>Сумської</w:t>
      </w:r>
      <w:r w:rsidR="00D757D5" w:rsidRPr="00D757D5">
        <w:rPr>
          <w:sz w:val="28"/>
          <w:szCs w:val="28"/>
          <w:lang w:val="uk-UA"/>
        </w:rPr>
        <w:t xml:space="preserve"> міської ради.</w:t>
      </w:r>
    </w:p>
    <w:p w14:paraId="7C7E4248" w14:textId="2EBA37A4" w:rsidR="00D757D5" w:rsidRDefault="00D757D5" w:rsidP="00D757D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C967EA">
        <w:rPr>
          <w:sz w:val="28"/>
          <w:szCs w:val="28"/>
          <w:lang w:val="uk-UA"/>
        </w:rPr>
        <w:t>. Пропозиції та рекомендації координаційної ради можуть бу</w:t>
      </w:r>
      <w:r w:rsidR="00866944">
        <w:rPr>
          <w:sz w:val="28"/>
          <w:szCs w:val="28"/>
          <w:lang w:val="uk-UA"/>
        </w:rPr>
        <w:t xml:space="preserve">ти реалізовані шляхом видачі відповідного  розпорядчого </w:t>
      </w:r>
      <w:proofErr w:type="spellStart"/>
      <w:r w:rsidR="00866944">
        <w:rPr>
          <w:sz w:val="28"/>
          <w:szCs w:val="28"/>
          <w:lang w:val="uk-UA"/>
        </w:rPr>
        <w:t>акта</w:t>
      </w:r>
      <w:proofErr w:type="spellEnd"/>
      <w:r w:rsidR="00C967EA">
        <w:rPr>
          <w:sz w:val="28"/>
          <w:szCs w:val="28"/>
          <w:lang w:val="uk-UA"/>
        </w:rPr>
        <w:t>.</w:t>
      </w:r>
    </w:p>
    <w:p w14:paraId="17C8B9E3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0A8FED18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4E876AF7" w14:textId="3E332555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4B2C1188" w14:textId="77777777" w:rsidR="00012A1E" w:rsidRDefault="00012A1E" w:rsidP="009C7010">
      <w:pPr>
        <w:jc w:val="both"/>
        <w:rPr>
          <w:sz w:val="28"/>
          <w:szCs w:val="28"/>
          <w:lang w:val="uk-UA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503"/>
        <w:gridCol w:w="1984"/>
        <w:gridCol w:w="3686"/>
      </w:tblGrid>
      <w:tr w:rsidR="00012A1E" w:rsidRPr="00570378" w14:paraId="7B1B7BF4" w14:textId="77777777" w:rsidTr="00415C4D">
        <w:trPr>
          <w:trHeight w:val="752"/>
        </w:trPr>
        <w:tc>
          <w:tcPr>
            <w:tcW w:w="4503" w:type="dxa"/>
          </w:tcPr>
          <w:p w14:paraId="755C8ACE" w14:textId="61036612" w:rsidR="00012A1E" w:rsidRPr="009C11BE" w:rsidRDefault="00D757D5" w:rsidP="00415C4D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14:paraId="7A45E71C" w14:textId="259E64D2" w:rsidR="00012A1E" w:rsidRPr="00570378" w:rsidRDefault="00012A1E" w:rsidP="001A77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570378">
              <w:rPr>
                <w:sz w:val="28"/>
                <w:szCs w:val="28"/>
                <w:lang w:val="uk-UA"/>
              </w:rPr>
              <w:t xml:space="preserve">Начальник </w:t>
            </w:r>
            <w:r w:rsidR="005D0CD4">
              <w:rPr>
                <w:sz w:val="28"/>
                <w:szCs w:val="28"/>
                <w:lang w:val="uk-UA"/>
              </w:rPr>
              <w:t>відділу молодіжної політики</w:t>
            </w:r>
            <w:r w:rsidRPr="00570378">
              <w:rPr>
                <w:sz w:val="28"/>
                <w:szCs w:val="28"/>
                <w:lang w:val="uk-UA"/>
              </w:rPr>
              <w:t xml:space="preserve">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66C01B20" w14:textId="77777777" w:rsidR="00012A1E" w:rsidRPr="00570378" w:rsidRDefault="00012A1E" w:rsidP="00415C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2DD8180" w14:textId="77777777" w:rsidR="00012A1E" w:rsidRPr="00570378" w:rsidRDefault="00012A1E" w:rsidP="00415C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6BDF467" w14:textId="77777777" w:rsidR="00012A1E" w:rsidRPr="00570378" w:rsidRDefault="00012A1E" w:rsidP="00415C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74AEA70D" w14:textId="12C6D33D" w:rsidR="00012A1E" w:rsidRDefault="00012A1E" w:rsidP="00415C4D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70A29543" w14:textId="77777777" w:rsidR="00D757D5" w:rsidRDefault="00D757D5" w:rsidP="00415C4D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6B4BA4E4" w14:textId="74EA9382" w:rsidR="00012A1E" w:rsidRDefault="005D0CD4" w:rsidP="00415C4D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  <w:r>
              <w:rPr>
                <w:rFonts w:eastAsia="Lucida Sans Unicode" w:cs="Tahoma"/>
                <w:sz w:val="28"/>
                <w:szCs w:val="28"/>
                <w:lang w:val="uk-UA" w:bidi="ru-RU"/>
              </w:rPr>
              <w:t xml:space="preserve">        Вікторія</w:t>
            </w:r>
            <w:r w:rsidR="00012A1E" w:rsidRPr="00570378">
              <w:rPr>
                <w:rFonts w:eastAsia="Lucida Sans Unicode" w:cs="Tahoma"/>
                <w:sz w:val="28"/>
                <w:szCs w:val="28"/>
                <w:lang w:val="uk-UA" w:bidi="ru-RU"/>
              </w:rPr>
              <w:t xml:space="preserve"> ВЕРБИЦЬКА</w:t>
            </w:r>
          </w:p>
          <w:p w14:paraId="5001B2BE" w14:textId="77777777" w:rsidR="00012A1E" w:rsidRDefault="00012A1E" w:rsidP="00415C4D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eastAsia="Lucida Sans Unicode" w:cs="Tahoma"/>
                <w:sz w:val="28"/>
                <w:szCs w:val="28"/>
                <w:lang w:val="uk-UA" w:bidi="ru-RU"/>
              </w:rPr>
            </w:pPr>
          </w:p>
          <w:p w14:paraId="6C32FCDC" w14:textId="77777777" w:rsidR="00012A1E" w:rsidRPr="00570378" w:rsidRDefault="00012A1E" w:rsidP="00415C4D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40B6530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2435D1EF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3FC37C17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497C5605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41FCEB96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1EE6B74E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1412EEB3" w14:textId="77777777" w:rsidR="00FD6BA8" w:rsidRDefault="00FD6BA8" w:rsidP="009C7010">
      <w:pPr>
        <w:jc w:val="both"/>
        <w:rPr>
          <w:sz w:val="28"/>
          <w:szCs w:val="28"/>
          <w:lang w:val="uk-UA"/>
        </w:rPr>
      </w:pPr>
    </w:p>
    <w:tbl>
      <w:tblPr>
        <w:tblW w:w="5153" w:type="dxa"/>
        <w:tblLook w:val="01E0" w:firstRow="1" w:lastRow="1" w:firstColumn="1" w:lastColumn="1" w:noHBand="0" w:noVBand="0"/>
      </w:tblPr>
      <w:tblGrid>
        <w:gridCol w:w="5153"/>
      </w:tblGrid>
      <w:tr w:rsidR="00FD6BA8" w:rsidRPr="00FD6BA8" w14:paraId="16E9FA95" w14:textId="77777777" w:rsidTr="00D757D5">
        <w:tc>
          <w:tcPr>
            <w:tcW w:w="5153" w:type="dxa"/>
            <w:hideMark/>
          </w:tcPr>
          <w:p w14:paraId="081E8BE8" w14:textId="77777777" w:rsidR="00FD6BA8" w:rsidRPr="00570378" w:rsidRDefault="00FD6BA8" w:rsidP="00EE45B8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BEB9154" w14:textId="162B279A" w:rsidR="00FD6BA8" w:rsidRDefault="00FD6BA8" w:rsidP="009C7010">
      <w:pPr>
        <w:jc w:val="both"/>
        <w:rPr>
          <w:sz w:val="28"/>
          <w:szCs w:val="28"/>
          <w:lang w:val="uk-UA"/>
        </w:rPr>
      </w:pPr>
    </w:p>
    <w:p w14:paraId="109AFB31" w14:textId="24A33BC7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253904E1" w14:textId="177CFF70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31601B0B" w14:textId="4EFA470B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728446DC" w14:textId="579F6C44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1A0960C5" w14:textId="74D226E7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3D2B54BE" w14:textId="425EDB5C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4C122632" w14:textId="6F503AD5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73EDE214" w14:textId="08071E44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1420DA11" w14:textId="4B5A7CF7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6978F1CF" w14:textId="5FE1897C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6A643A7A" w14:textId="222451C2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6661477B" w14:textId="3D0028E1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4A2D087E" w14:textId="3CABB1ED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21D59702" w14:textId="1A0EED43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49B0EC65" w14:textId="2369BC5B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2A6BA47C" w14:textId="7E91F013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3FB41099" w14:textId="79ED959F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2A91DF03" w14:textId="39253F72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64FFCB95" w14:textId="443204CC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4DEECEA4" w14:textId="5D7A3CD2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357C3CED" w14:textId="7A3A1481" w:rsidR="00A04B6C" w:rsidRDefault="00A04B6C" w:rsidP="009C7010">
      <w:pPr>
        <w:jc w:val="both"/>
        <w:rPr>
          <w:sz w:val="28"/>
          <w:szCs w:val="28"/>
          <w:lang w:val="uk-UA"/>
        </w:rPr>
      </w:pPr>
    </w:p>
    <w:p w14:paraId="072CDEE6" w14:textId="14C6FD11" w:rsidR="00A04B6C" w:rsidRPr="00787BAD" w:rsidRDefault="00A04B6C" w:rsidP="009C7010">
      <w:pPr>
        <w:jc w:val="both"/>
        <w:rPr>
          <w:sz w:val="28"/>
          <w:szCs w:val="28"/>
          <w:lang w:val="uk-UA"/>
        </w:rPr>
      </w:pPr>
    </w:p>
    <w:sectPr w:rsidR="00A04B6C" w:rsidRPr="00787BAD" w:rsidSect="00FD6BA8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C0"/>
    <w:rsid w:val="00012A1E"/>
    <w:rsid w:val="00027CB5"/>
    <w:rsid w:val="0003058A"/>
    <w:rsid w:val="000429C8"/>
    <w:rsid w:val="00043BB6"/>
    <w:rsid w:val="0005205D"/>
    <w:rsid w:val="000805D7"/>
    <w:rsid w:val="000848F4"/>
    <w:rsid w:val="00090B3C"/>
    <w:rsid w:val="000C4D52"/>
    <w:rsid w:val="000D299E"/>
    <w:rsid w:val="00110F96"/>
    <w:rsid w:val="0015683C"/>
    <w:rsid w:val="001832ED"/>
    <w:rsid w:val="00186161"/>
    <w:rsid w:val="00195BBD"/>
    <w:rsid w:val="001A1F01"/>
    <w:rsid w:val="001A60CE"/>
    <w:rsid w:val="001A7787"/>
    <w:rsid w:val="001B63AB"/>
    <w:rsid w:val="001F5BB0"/>
    <w:rsid w:val="00210137"/>
    <w:rsid w:val="002139B2"/>
    <w:rsid w:val="00270076"/>
    <w:rsid w:val="002B0C9B"/>
    <w:rsid w:val="002B4C57"/>
    <w:rsid w:val="002C1C7A"/>
    <w:rsid w:val="002C2A79"/>
    <w:rsid w:val="002C30DA"/>
    <w:rsid w:val="002C384E"/>
    <w:rsid w:val="002C6332"/>
    <w:rsid w:val="002E0C10"/>
    <w:rsid w:val="00313553"/>
    <w:rsid w:val="003242C1"/>
    <w:rsid w:val="00367DD8"/>
    <w:rsid w:val="003705AF"/>
    <w:rsid w:val="00381FB5"/>
    <w:rsid w:val="00393DCF"/>
    <w:rsid w:val="003B7152"/>
    <w:rsid w:val="00401F2B"/>
    <w:rsid w:val="00410783"/>
    <w:rsid w:val="00446AAA"/>
    <w:rsid w:val="00452CE4"/>
    <w:rsid w:val="00461975"/>
    <w:rsid w:val="004655C8"/>
    <w:rsid w:val="004718C4"/>
    <w:rsid w:val="004722BF"/>
    <w:rsid w:val="00483E9E"/>
    <w:rsid w:val="004D15F4"/>
    <w:rsid w:val="004D5CBC"/>
    <w:rsid w:val="005112A2"/>
    <w:rsid w:val="00516F30"/>
    <w:rsid w:val="00534CDE"/>
    <w:rsid w:val="00535809"/>
    <w:rsid w:val="00551904"/>
    <w:rsid w:val="00555F83"/>
    <w:rsid w:val="0056390A"/>
    <w:rsid w:val="00563CD2"/>
    <w:rsid w:val="005B4525"/>
    <w:rsid w:val="005C3133"/>
    <w:rsid w:val="005D0CD4"/>
    <w:rsid w:val="00600DFB"/>
    <w:rsid w:val="006130BF"/>
    <w:rsid w:val="00613576"/>
    <w:rsid w:val="006173A4"/>
    <w:rsid w:val="00641BC2"/>
    <w:rsid w:val="00644A50"/>
    <w:rsid w:val="00645468"/>
    <w:rsid w:val="00654169"/>
    <w:rsid w:val="006678EA"/>
    <w:rsid w:val="00691FC0"/>
    <w:rsid w:val="00697E62"/>
    <w:rsid w:val="006B0F12"/>
    <w:rsid w:val="006B363E"/>
    <w:rsid w:val="006B38D9"/>
    <w:rsid w:val="006D0380"/>
    <w:rsid w:val="006D7273"/>
    <w:rsid w:val="006F6D7D"/>
    <w:rsid w:val="007201D4"/>
    <w:rsid w:val="00725FB5"/>
    <w:rsid w:val="0077757A"/>
    <w:rsid w:val="007851E4"/>
    <w:rsid w:val="00787BAD"/>
    <w:rsid w:val="00794B21"/>
    <w:rsid w:val="007B6C72"/>
    <w:rsid w:val="007D0AFA"/>
    <w:rsid w:val="007D61C2"/>
    <w:rsid w:val="00823C48"/>
    <w:rsid w:val="00832F49"/>
    <w:rsid w:val="0084748A"/>
    <w:rsid w:val="00852A22"/>
    <w:rsid w:val="00866944"/>
    <w:rsid w:val="008D3974"/>
    <w:rsid w:val="008E225B"/>
    <w:rsid w:val="009276A3"/>
    <w:rsid w:val="00932E60"/>
    <w:rsid w:val="009A1A5B"/>
    <w:rsid w:val="009A5134"/>
    <w:rsid w:val="009C7010"/>
    <w:rsid w:val="009D3712"/>
    <w:rsid w:val="009F0323"/>
    <w:rsid w:val="009F3728"/>
    <w:rsid w:val="00A04B6C"/>
    <w:rsid w:val="00A377A2"/>
    <w:rsid w:val="00A423C4"/>
    <w:rsid w:val="00A46E80"/>
    <w:rsid w:val="00A63753"/>
    <w:rsid w:val="00AE1CCC"/>
    <w:rsid w:val="00AF38EE"/>
    <w:rsid w:val="00AF6F01"/>
    <w:rsid w:val="00B04CBF"/>
    <w:rsid w:val="00B511C5"/>
    <w:rsid w:val="00B71B3D"/>
    <w:rsid w:val="00B95254"/>
    <w:rsid w:val="00B958B9"/>
    <w:rsid w:val="00BA71A2"/>
    <w:rsid w:val="00BD3C35"/>
    <w:rsid w:val="00BF1236"/>
    <w:rsid w:val="00C31E8D"/>
    <w:rsid w:val="00C37107"/>
    <w:rsid w:val="00C43513"/>
    <w:rsid w:val="00C45AB0"/>
    <w:rsid w:val="00C7793E"/>
    <w:rsid w:val="00C967EA"/>
    <w:rsid w:val="00CA5AF8"/>
    <w:rsid w:val="00CB3D51"/>
    <w:rsid w:val="00CD3D34"/>
    <w:rsid w:val="00CE3259"/>
    <w:rsid w:val="00CE63DD"/>
    <w:rsid w:val="00CF2E37"/>
    <w:rsid w:val="00CF4113"/>
    <w:rsid w:val="00D00DA9"/>
    <w:rsid w:val="00D02E4F"/>
    <w:rsid w:val="00D14846"/>
    <w:rsid w:val="00D15049"/>
    <w:rsid w:val="00D60040"/>
    <w:rsid w:val="00D757D5"/>
    <w:rsid w:val="00D8673B"/>
    <w:rsid w:val="00D90299"/>
    <w:rsid w:val="00D96F63"/>
    <w:rsid w:val="00DB62DB"/>
    <w:rsid w:val="00DD15DC"/>
    <w:rsid w:val="00DE2716"/>
    <w:rsid w:val="00E1736C"/>
    <w:rsid w:val="00E20064"/>
    <w:rsid w:val="00E34980"/>
    <w:rsid w:val="00E83E82"/>
    <w:rsid w:val="00E860E3"/>
    <w:rsid w:val="00E937E8"/>
    <w:rsid w:val="00E95193"/>
    <w:rsid w:val="00EB7E83"/>
    <w:rsid w:val="00F077F7"/>
    <w:rsid w:val="00F16D70"/>
    <w:rsid w:val="00F50546"/>
    <w:rsid w:val="00F603B0"/>
    <w:rsid w:val="00F8321A"/>
    <w:rsid w:val="00F914D3"/>
    <w:rsid w:val="00FD6BA8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DE6"/>
  <w15:chartTrackingRefBased/>
  <w15:docId w15:val="{C556E114-03C1-4F02-9C59-EC9C7611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91FC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91FC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qFormat/>
    <w:rsid w:val="004D15F4"/>
    <w:rPr>
      <w:b/>
      <w:bCs/>
    </w:rPr>
  </w:style>
  <w:style w:type="character" w:customStyle="1" w:styleId="apple-converted-space">
    <w:name w:val="apple-converted-space"/>
    <w:basedOn w:val="a0"/>
    <w:rsid w:val="00461975"/>
  </w:style>
  <w:style w:type="paragraph" w:styleId="a6">
    <w:name w:val="Balloon Text"/>
    <w:basedOn w:val="a"/>
    <w:link w:val="a7"/>
    <w:uiPriority w:val="99"/>
    <w:semiHidden/>
    <w:unhideWhenUsed/>
    <w:rsid w:val="003B71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5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8CD03-59B8-409B-99BD-CC38C782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2188</Words>
  <Characters>12476</Characters>
  <Application>Microsoft Office Word</Application>
  <DocSecurity>4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Кобелецька Світлана Вікторовна</dc:creator>
  <cp:keywords/>
  <dc:description/>
  <cp:lastModifiedBy>Рикова Вікторія Олександрівна</cp:lastModifiedBy>
  <cp:revision>2</cp:revision>
  <cp:lastPrinted>2025-10-08T13:17:00Z</cp:lastPrinted>
  <dcterms:created xsi:type="dcterms:W3CDTF">2025-10-08T13:20:00Z</dcterms:created>
  <dcterms:modified xsi:type="dcterms:W3CDTF">2025-10-08T13:20:00Z</dcterms:modified>
</cp:coreProperties>
</file>