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44" w:type="dxa"/>
        <w:tblLook w:val="04A0" w:firstRow="1" w:lastRow="0" w:firstColumn="1" w:lastColumn="0" w:noHBand="0" w:noVBand="1"/>
      </w:tblPr>
      <w:tblGrid>
        <w:gridCol w:w="696"/>
        <w:gridCol w:w="3840"/>
        <w:gridCol w:w="1417"/>
        <w:gridCol w:w="19"/>
        <w:gridCol w:w="1115"/>
        <w:gridCol w:w="19"/>
        <w:gridCol w:w="974"/>
        <w:gridCol w:w="19"/>
        <w:gridCol w:w="1018"/>
        <w:gridCol w:w="19"/>
        <w:gridCol w:w="1212"/>
        <w:gridCol w:w="217"/>
        <w:gridCol w:w="820"/>
        <w:gridCol w:w="54"/>
        <w:gridCol w:w="1177"/>
        <w:gridCol w:w="1037"/>
        <w:gridCol w:w="106"/>
        <w:gridCol w:w="1271"/>
        <w:gridCol w:w="79"/>
        <w:gridCol w:w="35"/>
      </w:tblGrid>
      <w:tr w:rsidR="00B3722F" w:rsidRPr="00A537A5" w:rsidTr="00B3722F">
        <w:trPr>
          <w:gridAfter w:val="2"/>
          <w:wAfter w:w="114" w:type="dxa"/>
          <w:trHeight w:val="163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B4:AM76"/>
            <w:bookmarkEnd w:id="0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22F" w:rsidRPr="00475561" w:rsidRDefault="00B3722F" w:rsidP="00A5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  <w:lang w:val="uk-UA"/>
              </w:rPr>
              <w:t xml:space="preserve">Додаток </w:t>
            </w:r>
            <w:r w:rsidR="00475561" w:rsidRPr="00475561"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  <w:lang w:val="uk-UA"/>
              </w:rPr>
              <w:t xml:space="preserve"> </w:t>
            </w:r>
            <w:r w:rsidRPr="00475561"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  <w:lang w:val="uk-UA"/>
              </w:rPr>
              <w:t>1</w:t>
            </w:r>
            <w:r w:rsidRPr="00475561"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  <w:lang w:val="uk-UA"/>
              </w:rPr>
              <w:br/>
              <w:t>до розпорядження Сумської міської військової адміністрації</w:t>
            </w:r>
            <w:r w:rsidRPr="00475561"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  <w:lang w:val="uk-UA"/>
              </w:rPr>
              <w:br/>
              <w:t xml:space="preserve">від </w:t>
            </w:r>
            <w:r w:rsidR="00A537A5" w:rsidRPr="00A537A5"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  <w:u w:val="single"/>
                <w:lang w:val="uk-UA"/>
              </w:rPr>
              <w:t>24.04.2024</w:t>
            </w:r>
            <w:r w:rsidR="00A537A5"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  <w:lang w:val="uk-UA"/>
              </w:rPr>
              <w:t xml:space="preserve"> </w:t>
            </w:r>
            <w:r w:rsidRPr="00475561"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  <w:lang w:val="uk-UA"/>
              </w:rPr>
              <w:t xml:space="preserve">№ </w:t>
            </w:r>
            <w:r w:rsidR="00A537A5" w:rsidRPr="00A537A5"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  <w:u w:val="single"/>
                <w:lang w:val="uk-UA"/>
              </w:rPr>
              <w:t>140-ВКВА</w:t>
            </w:r>
          </w:p>
        </w:tc>
      </w:tr>
      <w:tr w:rsidR="00B3722F" w:rsidRPr="00A537A5" w:rsidTr="00B3722F">
        <w:trPr>
          <w:gridAfter w:val="2"/>
          <w:wAfter w:w="114" w:type="dxa"/>
          <w:trHeight w:val="22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22F" w:rsidRPr="00A537A5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3722F" w:rsidRPr="00A537A5" w:rsidTr="00B3722F">
        <w:trPr>
          <w:trHeight w:val="4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22F" w:rsidRPr="00A537A5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  <w:lang w:val="uk-UA"/>
              </w:rPr>
              <w:t xml:space="preserve">Структура тарифів на теплову енергію 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/>
              </w:rPr>
            </w:pPr>
          </w:p>
        </w:tc>
      </w:tr>
      <w:tr w:rsidR="00B3722F" w:rsidRPr="00A537A5" w:rsidTr="00B3722F">
        <w:trPr>
          <w:trHeight w:val="4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  <w:lang w:val="uk-UA"/>
              </w:rPr>
              <w:t>Товариства з обмеженою відповідальністю "Сумитеплоенерго"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/>
              </w:rPr>
            </w:pPr>
          </w:p>
        </w:tc>
      </w:tr>
      <w:tr w:rsidR="00B3722F" w:rsidRPr="00B3722F" w:rsidTr="00B3722F">
        <w:trPr>
          <w:trHeight w:val="4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 ПДВ</w:t>
            </w:r>
          </w:p>
        </w:tc>
      </w:tr>
      <w:tr w:rsidR="00B3722F" w:rsidRPr="00B3722F" w:rsidTr="00B3722F">
        <w:trPr>
          <w:gridAfter w:val="2"/>
          <w:wAfter w:w="114" w:type="dxa"/>
          <w:trHeight w:val="6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№ з/п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Показники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Для потреб населення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Для  потреб релігії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Для  потреб бюджетних установ та організацій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Для  потреб інших споживачів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 xml:space="preserve">Всього, </w:t>
            </w:r>
            <w:proofErr w:type="spellStart"/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тис.грн</w:t>
            </w:r>
            <w:proofErr w:type="spellEnd"/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.</w:t>
            </w:r>
          </w:p>
        </w:tc>
      </w:tr>
      <w:tr w:rsidR="00B3722F" w:rsidRPr="00B3722F" w:rsidTr="00B3722F">
        <w:trPr>
          <w:gridAfter w:val="2"/>
          <w:wAfter w:w="114" w:type="dxa"/>
          <w:trHeight w:val="31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proofErr w:type="spellStart"/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тис.грн</w:t>
            </w:r>
            <w:proofErr w:type="spellEnd"/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грн/</w:t>
            </w:r>
            <w:proofErr w:type="spellStart"/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proofErr w:type="spellStart"/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тис.грн</w:t>
            </w:r>
            <w:proofErr w:type="spellEnd"/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.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грн/</w:t>
            </w:r>
            <w:proofErr w:type="spellStart"/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proofErr w:type="spellStart"/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тис.грн</w:t>
            </w:r>
            <w:proofErr w:type="spellEnd"/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.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грн/</w:t>
            </w:r>
            <w:proofErr w:type="spellStart"/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proofErr w:type="spellStart"/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тис.грн</w:t>
            </w:r>
            <w:proofErr w:type="spellEnd"/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грн/</w:t>
            </w:r>
            <w:proofErr w:type="spellStart"/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</w:p>
        </w:tc>
      </w:tr>
      <w:tr w:rsidR="00B3722F" w:rsidRPr="00B3722F" w:rsidTr="00B3722F">
        <w:trPr>
          <w:gridAfter w:val="2"/>
          <w:wAfter w:w="114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bookmarkStart w:id="1" w:name="_GoBack"/>
            <w:bookmarkEnd w:id="1"/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11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 xml:space="preserve">Виробнича собівартість, у  </w:t>
            </w:r>
            <w:proofErr w:type="spellStart"/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т.ч</w:t>
            </w:r>
            <w:proofErr w:type="spellEnd"/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253 270,67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742,81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91,32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394,01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81 950,92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1 329,25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21 712,10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721,31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357 025,01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 xml:space="preserve">прямі матеріальні витрати, у </w:t>
            </w:r>
            <w:proofErr w:type="spellStart"/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т.ч</w:t>
            </w:r>
            <w:proofErr w:type="spellEnd"/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139 613,91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409,47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27,94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120,55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59 172,72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959,79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12 341,81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410,02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211 156,37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1.1.1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витрати на паливо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66 062,06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193,75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41 802,31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678,04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8 043,35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267,21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115 907,71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1.1.2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витрати на електроенергію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34 609,20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101,51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22,39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96,59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6 440,89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104,47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3 000,88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99,69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44 073,35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1.1.3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 xml:space="preserve">витрати на покупну теплову енергію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17 440,17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51,15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5 333,22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86,51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32,23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1,07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22 805,62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1.1.4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витрати на розподіл газу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12 718,12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37,30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3 940,82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63,92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509,85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16,94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17 168,79</w:t>
            </w:r>
          </w:p>
        </w:tc>
      </w:tr>
      <w:tr w:rsidR="00B3722F" w:rsidRPr="00A537A5" w:rsidTr="00B3722F">
        <w:trPr>
          <w:gridAfter w:val="2"/>
          <w:wAfter w:w="114" w:type="dxa"/>
          <w:trHeight w:val="5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1.1.5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47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 xml:space="preserve">транспортування теплової енергії тепловими мережами інших підприємств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1.1.6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47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вода для технологічних потреб та водовідведення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1 075,53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3,15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0,69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2,99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200,58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3,25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93,13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3,09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1 369,93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1.1.7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47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матеріали, запасні  частини та інші матеріальні ресурси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7 708,83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22,61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4,86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20,97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1 454,90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23,60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662,38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22,01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9 830,97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прямі витрати на оплату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46 085,10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135,16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22,67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97,81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9 722,23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157,70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3 654,55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121,41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59 484,55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 xml:space="preserve">інші прямі витрати, у </w:t>
            </w:r>
            <w:proofErr w:type="spellStart"/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т.ч</w:t>
            </w:r>
            <w:proofErr w:type="spellEnd"/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63 917,90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187,47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39,37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169,88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12 211,57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198,07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5 447,93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180,99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81 616,78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1.3.1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відрахування 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10 138,72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29,74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4,99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21,52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2 138,89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34,69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804,00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26,71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13 086,60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1.3.2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5 830,95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17,10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3,72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16,06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1 092,89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17,73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503,28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16,72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7 430,84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1.3.3</w:t>
            </w:r>
          </w:p>
        </w:tc>
        <w:tc>
          <w:tcPr>
            <w:tcW w:w="38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інші прямі витрати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47 948,24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140,63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30,66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132,29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8 979,78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145,65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4 140,65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137,56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61 099,33</w:t>
            </w:r>
          </w:p>
        </w:tc>
      </w:tr>
      <w:tr w:rsidR="0001702D" w:rsidRPr="00B3722F" w:rsidTr="00E163AF">
        <w:trPr>
          <w:gridAfter w:val="2"/>
          <w:wAfter w:w="114" w:type="dxa"/>
          <w:trHeight w:val="342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02D" w:rsidRPr="00B3722F" w:rsidRDefault="0001702D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02D" w:rsidRPr="00B3722F" w:rsidRDefault="0001702D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02D" w:rsidRPr="00B3722F" w:rsidRDefault="0001702D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02D" w:rsidRPr="00B3722F" w:rsidRDefault="0001702D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02D" w:rsidRPr="00B3722F" w:rsidRDefault="0001702D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02D" w:rsidRPr="00B3722F" w:rsidRDefault="0001702D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02D" w:rsidRPr="00B3722F" w:rsidRDefault="0001702D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02D" w:rsidRPr="00B3722F" w:rsidRDefault="0001702D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02D" w:rsidRPr="0001702D" w:rsidRDefault="0001702D" w:rsidP="0001702D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продовження додатку 1</w:t>
            </w:r>
          </w:p>
        </w:tc>
      </w:tr>
      <w:tr w:rsidR="00B3722F" w:rsidRPr="00B3722F" w:rsidTr="00B3722F">
        <w:trPr>
          <w:gridAfter w:val="2"/>
          <w:wAfter w:w="114" w:type="dxa"/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</w:tr>
      <w:tr w:rsidR="00B3722F" w:rsidRPr="00B3722F" w:rsidTr="00B3722F">
        <w:trPr>
          <w:gridAfter w:val="2"/>
          <w:wAfter w:w="114" w:type="dxa"/>
          <w:trHeight w:val="1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 xml:space="preserve">загальновиробничі витрати, у </w:t>
            </w:r>
            <w:proofErr w:type="spellStart"/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т.ч</w:t>
            </w:r>
            <w:proofErr w:type="spellEnd"/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3 653,75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10,71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1,34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5,77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844,41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13,70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267,81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8,90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4 767,32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1.4.1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2 387,69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0,87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3,77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551,82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8,95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175,01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5,81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3 115,39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1.4.2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відрахування 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525,29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1,54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0,19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0,83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121,40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1,97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38,50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1,28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685,39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1.4.3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8,21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0,02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1,90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0,03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0,60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0,02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10,71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1.4.4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інші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732,56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2,15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0,27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1,16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169,30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2,75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53,69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1,78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955,83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 xml:space="preserve">Адміністративні витрати, у </w:t>
            </w:r>
            <w:proofErr w:type="spellStart"/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т.ч</w:t>
            </w:r>
            <w:proofErr w:type="spellEnd"/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4 088,28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11,99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1,50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6,48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944,27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15,32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299,83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9,96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5 333,88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2 318,43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6,80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0,85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3,67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535,49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8,69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170,03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5,65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3 024,79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510,05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0,19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0,81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117,81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1,91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37,41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1,24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665,45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2.3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90,38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0,27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0,03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0,14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20,88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0,34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6,63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0,22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117,92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2.4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інші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1 169,42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3,43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0,43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1,85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270,10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4,38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85,76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2,85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1 525,71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Витрати на збут, зокрема: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3.3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інші витрати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Фінансові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B3722F" w:rsidRPr="00B3722F" w:rsidTr="00B3722F">
        <w:trPr>
          <w:gridAfter w:val="2"/>
          <w:wAfter w:w="114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47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Витрати на теплову енергію  для компенсації втрат власної теплової енергії ліцензіата в теплових мережах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196 708,18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576,92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137,66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593,96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35 789,05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580,50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22 490,75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747,18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255 125,64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47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Повна собівартість (котельні)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257 358,95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754,80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92,82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400,48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82 895,20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1 344,57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22 011,92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731,27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362 358,89</w:t>
            </w:r>
          </w:p>
        </w:tc>
      </w:tr>
      <w:tr w:rsidR="00B3722F" w:rsidRPr="00A537A5" w:rsidTr="00B3722F">
        <w:trPr>
          <w:gridAfter w:val="2"/>
          <w:wAfter w:w="114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47556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 xml:space="preserve">Витрати на теплову енергію для компенсації втрат теплової енергії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Розрахунковий прибуток, усього, зокрема: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36 545,29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107,18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18,58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80,16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7 521,35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122,00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2 897,14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96,25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46 982,36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9.1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податок на прибуток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6 578,15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19,29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3,34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14,43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1 353,84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21,96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521,49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17,32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8 456,83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9.2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дивіденди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9.3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резервний фонд (капітал)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9.4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47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20 370,39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59,74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11,52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49,71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3 065,03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49,71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1 496,47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49,72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24 943,41</w:t>
            </w:r>
          </w:p>
        </w:tc>
      </w:tr>
      <w:tr w:rsidR="0001702D" w:rsidRPr="0001702D" w:rsidTr="00745ACE">
        <w:trPr>
          <w:gridAfter w:val="2"/>
          <w:wAfter w:w="114" w:type="dxa"/>
          <w:trHeight w:val="342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02D" w:rsidRPr="00B3722F" w:rsidRDefault="0001702D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02D" w:rsidRPr="00B3722F" w:rsidRDefault="0001702D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02D" w:rsidRPr="00B3722F" w:rsidRDefault="0001702D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02D" w:rsidRPr="00B3722F" w:rsidRDefault="0001702D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02D" w:rsidRPr="00B3722F" w:rsidRDefault="0001702D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02D" w:rsidRPr="00B3722F" w:rsidRDefault="0001702D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02D" w:rsidRPr="00B3722F" w:rsidRDefault="0001702D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02D" w:rsidRPr="00B3722F" w:rsidRDefault="0001702D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02D" w:rsidRPr="0001702D" w:rsidRDefault="0001702D" w:rsidP="0001702D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продовження додатку 1</w:t>
            </w:r>
          </w:p>
        </w:tc>
      </w:tr>
      <w:tr w:rsidR="00B3722F" w:rsidRPr="00B3722F" w:rsidTr="00B3722F">
        <w:trPr>
          <w:gridAfter w:val="2"/>
          <w:wAfter w:w="114" w:type="dxa"/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9.5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інше використання  прибутку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9 596,75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28,15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3,71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16,02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3 102,48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50,32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879,19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29,21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13 582,13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22F" w:rsidRPr="00475561" w:rsidRDefault="00B3722F" w:rsidP="0047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Вартість теплової енергії за відповідними тарифами (котельні)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293 904,24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861,99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111,40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480,65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90 416,55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1 466,57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24 909,06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827,52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409 341,25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22F" w:rsidRPr="00475561" w:rsidRDefault="00B3722F" w:rsidP="0047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Розрахунковий прибуток, усього, зокрема: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66 408,37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19 528,91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3 782,41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89 719,69</w:t>
            </w:r>
          </w:p>
        </w:tc>
      </w:tr>
      <w:tr w:rsidR="00B3722F" w:rsidRPr="00B3722F" w:rsidTr="00B3722F">
        <w:trPr>
          <w:gridAfter w:val="2"/>
          <w:wAfter w:w="114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Собівартість теплової енергії власних ТЕЦ, ТЕС, АЕС,  </w:t>
            </w:r>
            <w:proofErr w:type="spellStart"/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когенераційних</w:t>
            </w:r>
            <w:proofErr w:type="spellEnd"/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установок та установок з використанням альтернативних джерел енергії,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491 053,23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1 440,21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499,59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2 155,59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89 615,85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1 453,58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75 862,23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2 520,27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657 030,90</w:t>
            </w:r>
          </w:p>
        </w:tc>
      </w:tr>
      <w:tr w:rsidR="00B3722F" w:rsidRPr="00B3722F" w:rsidTr="00B3722F">
        <w:trPr>
          <w:gridAfter w:val="2"/>
          <w:wAfter w:w="114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Розрахунковий прибуток у тарифах власних ТЕЦ, ТЕС,  </w:t>
            </w:r>
            <w:proofErr w:type="spellStart"/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когенераційних</w:t>
            </w:r>
            <w:proofErr w:type="spellEnd"/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установок та установок з використанням альтернативних джерел енергії,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12 086,29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35,45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12,27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52,94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2 200,80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35,70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1 859,99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61,79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16 159,35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13.1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податок на прибуток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2 175,53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6,38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2,21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9,53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396,14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6,43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334,80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11,12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2 908,68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13.2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виробничі інвестиції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13.3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інше використання прибутку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9 910,76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29,07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10,06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43,41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1 804,66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29,27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1 525,19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50,67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13 250,67</w:t>
            </w:r>
          </w:p>
        </w:tc>
      </w:tr>
      <w:tr w:rsidR="00B3722F" w:rsidRPr="00B3722F" w:rsidTr="00B3722F">
        <w:trPr>
          <w:gridAfter w:val="2"/>
          <w:wAfter w:w="114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47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Вартість теплової енергії власними ТЕЦ, ТЕС, АЕС,  </w:t>
            </w:r>
            <w:proofErr w:type="spellStart"/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когенераційними</w:t>
            </w:r>
            <w:proofErr w:type="spellEnd"/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установками  та установками з використанням альтернативних джерел енергії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503 139,52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1 014,16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511,86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2 208,53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91 816,65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1 489,28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77 722,22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2 582,06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673 190,25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22F" w:rsidRPr="00475561" w:rsidRDefault="00B3722F" w:rsidP="0047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 xml:space="preserve">Реалізація  теплової енергії власним споживачам ТЕЦ, </w:t>
            </w:r>
            <w:proofErr w:type="spellStart"/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266 490,05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231,77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40 135,70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26 313,79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333 171,31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22F" w:rsidRPr="00475561" w:rsidRDefault="00B3722F" w:rsidP="0047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748 412,17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2 195,01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592,41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2 556,07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172 511,05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2 798,15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97 874,15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3 251,54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1 019 389,79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22F" w:rsidRPr="00475561" w:rsidRDefault="00B3722F" w:rsidP="0047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Витрати на покриття втрат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22F" w:rsidRPr="00475561" w:rsidRDefault="00B3722F" w:rsidP="0047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Розрахунковий прибуток теплової енергії, усього,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48 631,58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142,63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30,85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133,10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9 722,15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157,70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4 757,13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158,04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63 141,72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18.1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22F" w:rsidRPr="00475561" w:rsidRDefault="00B3722F" w:rsidP="0047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податок на прибуток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8 753,68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25,67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5,55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23,96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1 749,99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28,38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856,28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28,45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11 365,51</w:t>
            </w:r>
          </w:p>
        </w:tc>
      </w:tr>
      <w:tr w:rsidR="00B3722F" w:rsidRPr="00B3722F" w:rsidTr="00851122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18.2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22F" w:rsidRPr="00475561" w:rsidRDefault="00B3722F" w:rsidP="0047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на розвиток виробництва (виробничі інвестиції)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20 370,39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59,74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11,52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49,72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3 065,03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49,72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1 496,47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49,72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24 943,41</w:t>
            </w:r>
          </w:p>
        </w:tc>
      </w:tr>
      <w:tr w:rsidR="0001702D" w:rsidRPr="00B3722F" w:rsidTr="008A5994">
        <w:trPr>
          <w:gridAfter w:val="2"/>
          <w:wAfter w:w="114" w:type="dxa"/>
          <w:trHeight w:val="600"/>
        </w:trPr>
        <w:tc>
          <w:tcPr>
            <w:tcW w:w="69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1702D" w:rsidRPr="00B3722F" w:rsidRDefault="0001702D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1702D" w:rsidRPr="00B3722F" w:rsidRDefault="0001702D" w:rsidP="00B3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02D" w:rsidRPr="00B3722F" w:rsidRDefault="0001702D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02D" w:rsidRPr="00B3722F" w:rsidRDefault="0001702D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02D" w:rsidRPr="00B3722F" w:rsidRDefault="0001702D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02D" w:rsidRPr="00B3722F" w:rsidRDefault="0001702D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02D" w:rsidRPr="00B3722F" w:rsidRDefault="0001702D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02D" w:rsidRPr="00B3722F" w:rsidRDefault="0001702D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02D" w:rsidRPr="0001702D" w:rsidRDefault="0001702D" w:rsidP="0001702D">
            <w:pPr>
              <w:spacing w:after="0" w:line="240" w:lineRule="auto"/>
              <w:ind w:left="-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1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продовження додатку 1</w:t>
            </w:r>
          </w:p>
        </w:tc>
      </w:tr>
      <w:tr w:rsidR="00851122" w:rsidRPr="00B3722F" w:rsidTr="00AE7AF8">
        <w:trPr>
          <w:gridAfter w:val="2"/>
          <w:wAfter w:w="114" w:type="dxa"/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22" w:rsidRPr="00B3722F" w:rsidRDefault="00851122" w:rsidP="00AE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22" w:rsidRPr="00B3722F" w:rsidRDefault="00851122" w:rsidP="00AE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22" w:rsidRPr="00B3722F" w:rsidRDefault="00851122" w:rsidP="00AE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22" w:rsidRPr="00B3722F" w:rsidRDefault="00851122" w:rsidP="00AE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22" w:rsidRPr="00B3722F" w:rsidRDefault="00851122" w:rsidP="00AE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22" w:rsidRPr="00B3722F" w:rsidRDefault="00851122" w:rsidP="00AE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22" w:rsidRPr="00B3722F" w:rsidRDefault="00851122" w:rsidP="00AE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22" w:rsidRPr="00B3722F" w:rsidRDefault="00851122" w:rsidP="00AE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22" w:rsidRPr="00B3722F" w:rsidRDefault="00851122" w:rsidP="00AE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22" w:rsidRPr="00B3722F" w:rsidRDefault="00851122" w:rsidP="00AE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22" w:rsidRPr="00B3722F" w:rsidRDefault="00851122" w:rsidP="00AE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</w:tr>
      <w:tr w:rsidR="00B3722F" w:rsidRPr="00B3722F" w:rsidTr="00B3722F">
        <w:trPr>
          <w:gridAfter w:val="2"/>
          <w:wAfter w:w="114" w:type="dxa"/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18.3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інше використання прибутку (прибуток у тарифах ТЕЦ, ТЕС, </w:t>
            </w:r>
            <w:proofErr w:type="spellStart"/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когенераційних</w:t>
            </w:r>
            <w:proofErr w:type="spellEnd"/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установках)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9 910,76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29,07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10,06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43,41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1 804,66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29,28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1 525,19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50,67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13 250,67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18.4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інше використання прибутку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9 596,75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28,15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3,71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16,02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3 102,48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50,32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879,19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29,21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13 582,13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22F" w:rsidRPr="00475561" w:rsidRDefault="00B3722F" w:rsidP="0047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Загальна вартість теплової енергії за відповідними тарифами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797 043,76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623,26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182 233,20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102 631,29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1 082 531,50</w:t>
            </w:r>
          </w:p>
        </w:tc>
      </w:tr>
      <w:tr w:rsidR="00B3722F" w:rsidRPr="00B3722F" w:rsidTr="00B3722F">
        <w:trPr>
          <w:gridAfter w:val="2"/>
          <w:wAfter w:w="114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2F" w:rsidRPr="00475561" w:rsidRDefault="00B3722F" w:rsidP="0047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Загальний обсяг реалізації  теплової енергії власним споживачам, </w:t>
            </w:r>
            <w:proofErr w:type="spellStart"/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340 960,585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231,767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61 651,840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30 100,830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432 945,022</w:t>
            </w:r>
          </w:p>
        </w:tc>
      </w:tr>
      <w:tr w:rsidR="00B3722F" w:rsidRPr="00B3722F" w:rsidTr="00B3722F">
        <w:trPr>
          <w:gridAfter w:val="2"/>
          <w:wAfter w:w="114" w:type="dxa"/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Cs w:val="24"/>
              </w:rPr>
              <w:t>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Загальний обсяг відпуску теплової енергії  з колекторів власних джерел (крім систем автономного опалення) з урахуванням покупної теплової енергії та без урахування обсягу теплової енергії  на  господарські потреби ліцензованої діяльності, </w:t>
            </w:r>
            <w:proofErr w:type="spellStart"/>
            <w:r w:rsidRPr="00475561">
              <w:rPr>
                <w:rFonts w:ascii="Times New Roman" w:eastAsia="Times New Roman" w:hAnsi="Times New Roman" w:cs="Times New Roman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496 112,919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317,027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80 540,871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40 409,397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Cs w:val="24"/>
              </w:rPr>
              <w:t>617 380,214</w:t>
            </w:r>
          </w:p>
        </w:tc>
      </w:tr>
      <w:tr w:rsidR="00B3722F" w:rsidRPr="00B3722F" w:rsidTr="00B3722F">
        <w:trPr>
          <w:gridAfter w:val="2"/>
          <w:wAfter w:w="114" w:type="dxa"/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22F" w:rsidRPr="00475561" w:rsidRDefault="00B3722F" w:rsidP="0047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Тариф на  теплову енергію, грн/</w:t>
            </w:r>
            <w:proofErr w:type="spellStart"/>
            <w:r w:rsidRPr="004755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2337,64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2689,17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2955,85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3409,58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2500,39</w:t>
            </w:r>
          </w:p>
        </w:tc>
      </w:tr>
      <w:tr w:rsidR="00B3722F" w:rsidRPr="00B3722F" w:rsidTr="00B3722F">
        <w:trPr>
          <w:gridAfter w:val="2"/>
          <w:wAfter w:w="114" w:type="dxa"/>
          <w:trHeight w:val="43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722F" w:rsidRPr="00B3722F" w:rsidTr="00B3722F">
        <w:trPr>
          <w:gridAfter w:val="1"/>
          <w:wAfter w:w="35" w:type="dxa"/>
          <w:trHeight w:val="94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22F" w:rsidRPr="00475561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/>
              </w:rPr>
            </w:pPr>
            <w:r w:rsidRPr="0047556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/>
              </w:rPr>
              <w:t xml:space="preserve">Директор Департаменту інфраструктури міста </w:t>
            </w:r>
            <w:r w:rsidRPr="0047556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/>
              </w:rPr>
              <w:br/>
              <w:t>Сумської міської ради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22F" w:rsidRPr="00B3722F" w:rsidRDefault="00B3722F" w:rsidP="00B3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22F" w:rsidRPr="00B3722F" w:rsidRDefault="00B3722F" w:rsidP="00B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B3722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Євген</w:t>
            </w:r>
            <w:proofErr w:type="spellEnd"/>
            <w:r w:rsidRPr="00B3722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БРОВЕНКО</w:t>
            </w:r>
          </w:p>
        </w:tc>
      </w:tr>
    </w:tbl>
    <w:p w:rsidR="00997D91" w:rsidRDefault="00997D91"/>
    <w:sectPr w:rsidR="00997D91" w:rsidSect="00851122">
      <w:pgSz w:w="15840" w:h="12240" w:orient="landscape"/>
      <w:pgMar w:top="1021" w:right="567" w:bottom="96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CD"/>
    <w:rsid w:val="0001702D"/>
    <w:rsid w:val="000534CD"/>
    <w:rsid w:val="00475561"/>
    <w:rsid w:val="005C62D1"/>
    <w:rsid w:val="007D14A8"/>
    <w:rsid w:val="0083064F"/>
    <w:rsid w:val="00851122"/>
    <w:rsid w:val="00997D91"/>
    <w:rsid w:val="00A537A5"/>
    <w:rsid w:val="00B3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C200"/>
  <w15:chartTrackingRefBased/>
  <w15:docId w15:val="{489BC94C-C683-4530-B4CF-1E652A7F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3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6">
    <w:name w:val="xl1686"/>
    <w:basedOn w:val="a"/>
    <w:rsid w:val="00B37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7">
    <w:name w:val="xl1687"/>
    <w:basedOn w:val="a"/>
    <w:rsid w:val="00B37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8">
    <w:name w:val="xl1688"/>
    <w:basedOn w:val="a"/>
    <w:rsid w:val="00B37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9">
    <w:name w:val="xl1689"/>
    <w:basedOn w:val="a"/>
    <w:rsid w:val="00B37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0">
    <w:name w:val="xl1690"/>
    <w:basedOn w:val="a"/>
    <w:rsid w:val="00B37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1">
    <w:name w:val="xl1691"/>
    <w:basedOn w:val="a"/>
    <w:rsid w:val="00B37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2">
    <w:name w:val="xl1692"/>
    <w:basedOn w:val="a"/>
    <w:rsid w:val="00B372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3">
    <w:name w:val="xl1693"/>
    <w:basedOn w:val="a"/>
    <w:rsid w:val="00B3722F"/>
    <w:pP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4">
    <w:name w:val="xl1694"/>
    <w:basedOn w:val="a"/>
    <w:rsid w:val="00B3722F"/>
    <w:pP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5">
    <w:name w:val="xl1695"/>
    <w:basedOn w:val="a"/>
    <w:rsid w:val="00B3722F"/>
    <w:pP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6">
    <w:name w:val="xl1696"/>
    <w:basedOn w:val="a"/>
    <w:rsid w:val="00B3722F"/>
    <w:pP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97">
    <w:name w:val="xl1697"/>
    <w:basedOn w:val="a"/>
    <w:rsid w:val="00B372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8">
    <w:name w:val="xl1698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9">
    <w:name w:val="xl1699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0">
    <w:name w:val="xl1700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1">
    <w:name w:val="xl1701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2">
    <w:name w:val="xl1702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3">
    <w:name w:val="xl1703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4">
    <w:name w:val="xl1704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5">
    <w:name w:val="xl1705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6">
    <w:name w:val="xl1706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7">
    <w:name w:val="xl1707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8">
    <w:name w:val="xl1708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9">
    <w:name w:val="xl1709"/>
    <w:basedOn w:val="a"/>
    <w:rsid w:val="00B3722F"/>
    <w:pP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710">
    <w:name w:val="xl1710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1">
    <w:name w:val="xl1711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2">
    <w:name w:val="xl1712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3">
    <w:name w:val="xl1713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4">
    <w:name w:val="xl1714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5">
    <w:name w:val="xl1715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6">
    <w:name w:val="xl1716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7">
    <w:name w:val="xl1717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8">
    <w:name w:val="xl1718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9">
    <w:name w:val="xl1719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0">
    <w:name w:val="xl1720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1">
    <w:name w:val="xl1721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2">
    <w:name w:val="xl1722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3">
    <w:name w:val="xl1723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4">
    <w:name w:val="xl1724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5">
    <w:name w:val="xl1725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6">
    <w:name w:val="xl1726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7">
    <w:name w:val="xl1727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8">
    <w:name w:val="xl1728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9">
    <w:name w:val="xl1729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0">
    <w:name w:val="xl1730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1">
    <w:name w:val="xl1731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2">
    <w:name w:val="xl1732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3">
    <w:name w:val="xl1733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4">
    <w:name w:val="xl1734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5">
    <w:name w:val="xl1735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6">
    <w:name w:val="xl1736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7">
    <w:name w:val="xl1737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8">
    <w:name w:val="xl1738"/>
    <w:basedOn w:val="a"/>
    <w:rsid w:val="00B3722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9">
    <w:name w:val="xl1739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0">
    <w:name w:val="xl1740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1">
    <w:name w:val="xl1741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2">
    <w:name w:val="xl1742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3">
    <w:name w:val="xl1743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4">
    <w:name w:val="xl1744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5">
    <w:name w:val="xl1745"/>
    <w:basedOn w:val="a"/>
    <w:rsid w:val="00B372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6">
    <w:name w:val="xl1746"/>
    <w:basedOn w:val="a"/>
    <w:rsid w:val="00B372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7">
    <w:name w:val="xl1747"/>
    <w:basedOn w:val="a"/>
    <w:rsid w:val="00B372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8">
    <w:name w:val="xl1748"/>
    <w:basedOn w:val="a"/>
    <w:rsid w:val="00B372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9">
    <w:name w:val="xl1749"/>
    <w:basedOn w:val="a"/>
    <w:rsid w:val="00B372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0">
    <w:name w:val="xl1750"/>
    <w:basedOn w:val="a"/>
    <w:rsid w:val="00B372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1">
    <w:name w:val="xl1751"/>
    <w:basedOn w:val="a"/>
    <w:rsid w:val="00B372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2">
    <w:name w:val="xl1752"/>
    <w:basedOn w:val="a"/>
    <w:rsid w:val="00B372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3">
    <w:name w:val="xl1753"/>
    <w:basedOn w:val="a"/>
    <w:rsid w:val="00B372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4">
    <w:name w:val="xl1754"/>
    <w:basedOn w:val="a"/>
    <w:rsid w:val="00B372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5">
    <w:name w:val="xl1755"/>
    <w:basedOn w:val="a"/>
    <w:rsid w:val="00B372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6">
    <w:name w:val="xl1756"/>
    <w:basedOn w:val="a"/>
    <w:rsid w:val="00B37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7">
    <w:name w:val="xl1757"/>
    <w:basedOn w:val="a"/>
    <w:rsid w:val="00B372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8">
    <w:name w:val="xl1758"/>
    <w:basedOn w:val="a"/>
    <w:rsid w:val="00B37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9">
    <w:name w:val="xl1759"/>
    <w:basedOn w:val="a"/>
    <w:rsid w:val="00B37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0">
    <w:name w:val="xl1760"/>
    <w:basedOn w:val="a"/>
    <w:rsid w:val="00B37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1">
    <w:name w:val="xl1761"/>
    <w:basedOn w:val="a"/>
    <w:rsid w:val="00B37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2">
    <w:name w:val="xl1762"/>
    <w:basedOn w:val="a"/>
    <w:rsid w:val="00B372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3">
    <w:name w:val="xl1763"/>
    <w:basedOn w:val="a"/>
    <w:rsid w:val="00B3722F"/>
    <w:pP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4">
    <w:name w:val="xl1764"/>
    <w:basedOn w:val="a"/>
    <w:rsid w:val="00B372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5">
    <w:name w:val="xl1765"/>
    <w:basedOn w:val="a"/>
    <w:rsid w:val="00B372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6">
    <w:name w:val="xl1766"/>
    <w:basedOn w:val="a"/>
    <w:rsid w:val="00B3722F"/>
    <w:pP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7">
    <w:name w:val="xl1767"/>
    <w:basedOn w:val="a"/>
    <w:rsid w:val="00B37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8">
    <w:name w:val="xl1768"/>
    <w:basedOn w:val="a"/>
    <w:rsid w:val="00B37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9">
    <w:name w:val="xl1769"/>
    <w:basedOn w:val="a"/>
    <w:rsid w:val="00B37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0">
    <w:name w:val="xl1770"/>
    <w:basedOn w:val="a"/>
    <w:rsid w:val="00B37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1">
    <w:name w:val="xl1771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2">
    <w:name w:val="xl1772"/>
    <w:basedOn w:val="a"/>
    <w:rsid w:val="00B372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3">
    <w:name w:val="xl1773"/>
    <w:basedOn w:val="a"/>
    <w:rsid w:val="00B372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4">
    <w:name w:val="xl1774"/>
    <w:basedOn w:val="a"/>
    <w:rsid w:val="00B372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5">
    <w:name w:val="xl1775"/>
    <w:basedOn w:val="a"/>
    <w:rsid w:val="00B372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6">
    <w:name w:val="xl1776"/>
    <w:basedOn w:val="a"/>
    <w:rsid w:val="00B37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7">
    <w:name w:val="xl1777"/>
    <w:basedOn w:val="a"/>
    <w:rsid w:val="00B372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8">
    <w:name w:val="xl1778"/>
    <w:basedOn w:val="a"/>
    <w:rsid w:val="00B372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9">
    <w:name w:val="xl1779"/>
    <w:basedOn w:val="a"/>
    <w:rsid w:val="00B372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0">
    <w:name w:val="xl1780"/>
    <w:basedOn w:val="a"/>
    <w:rsid w:val="00B372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1">
    <w:name w:val="xl1781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2">
    <w:name w:val="xl1782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3">
    <w:name w:val="xl1783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4">
    <w:name w:val="xl1784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5">
    <w:name w:val="xl1785"/>
    <w:basedOn w:val="a"/>
    <w:rsid w:val="00B3722F"/>
    <w:pP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786">
    <w:name w:val="xl1786"/>
    <w:basedOn w:val="a"/>
    <w:rsid w:val="00B37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787">
    <w:name w:val="xl1787"/>
    <w:basedOn w:val="a"/>
    <w:rsid w:val="00B37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788">
    <w:name w:val="xl1788"/>
    <w:basedOn w:val="a"/>
    <w:rsid w:val="00B37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9">
    <w:name w:val="xl1789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0">
    <w:name w:val="xl1790"/>
    <w:basedOn w:val="a"/>
    <w:rsid w:val="00B37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791">
    <w:name w:val="xl1791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2">
    <w:name w:val="xl1792"/>
    <w:basedOn w:val="a"/>
    <w:rsid w:val="00B37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3">
    <w:name w:val="xl1793"/>
    <w:basedOn w:val="a"/>
    <w:rsid w:val="00B372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4">
    <w:name w:val="xl1794"/>
    <w:basedOn w:val="a"/>
    <w:rsid w:val="00B37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5">
    <w:name w:val="xl1795"/>
    <w:basedOn w:val="a"/>
    <w:rsid w:val="00B3722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6">
    <w:name w:val="xl1796"/>
    <w:basedOn w:val="a"/>
    <w:rsid w:val="00B37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7">
    <w:name w:val="xl1797"/>
    <w:basedOn w:val="a"/>
    <w:rsid w:val="00B372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798">
    <w:name w:val="xl1798"/>
    <w:basedOn w:val="a"/>
    <w:rsid w:val="00B372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799">
    <w:name w:val="xl1799"/>
    <w:basedOn w:val="a"/>
    <w:rsid w:val="00B37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800">
    <w:name w:val="xl1800"/>
    <w:basedOn w:val="a"/>
    <w:rsid w:val="00B37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801">
    <w:name w:val="xl1801"/>
    <w:basedOn w:val="a"/>
    <w:rsid w:val="00B37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802">
    <w:name w:val="xl1802"/>
    <w:basedOn w:val="a"/>
    <w:rsid w:val="00B372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803">
    <w:name w:val="xl1803"/>
    <w:basedOn w:val="a"/>
    <w:rsid w:val="00B372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1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Вікторія Геннадіївна</dc:creator>
  <cp:keywords/>
  <dc:description/>
  <cp:lastModifiedBy>Смага Ірина Олегівна</cp:lastModifiedBy>
  <cp:revision>9</cp:revision>
  <dcterms:created xsi:type="dcterms:W3CDTF">2024-04-22T07:12:00Z</dcterms:created>
  <dcterms:modified xsi:type="dcterms:W3CDTF">2024-04-25T07:01:00Z</dcterms:modified>
</cp:coreProperties>
</file>