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5370" w14:textId="54178762" w:rsidR="00BA691D" w:rsidRPr="007204B2" w:rsidRDefault="00423F89" w:rsidP="00A04FBE">
      <w:pPr>
        <w:tabs>
          <w:tab w:val="left" w:pos="-284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="00BA691D" w:rsidRPr="007204B2">
        <w:rPr>
          <w:noProof/>
          <w:sz w:val="28"/>
          <w:szCs w:val="28"/>
        </w:rPr>
        <w:drawing>
          <wp:inline distT="0" distB="0" distL="0" distR="0" wp14:anchorId="2937451F" wp14:editId="4863829D">
            <wp:extent cx="457200" cy="62420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C81A" w14:textId="77777777" w:rsidR="00BA691D" w:rsidRPr="00C96D0A" w:rsidRDefault="00BA691D" w:rsidP="00A04FBE">
      <w:pPr>
        <w:jc w:val="center"/>
        <w:rPr>
          <w:sz w:val="32"/>
          <w:szCs w:val="32"/>
        </w:rPr>
      </w:pPr>
      <w:r w:rsidRPr="00C96D0A">
        <w:rPr>
          <w:sz w:val="32"/>
          <w:szCs w:val="32"/>
        </w:rPr>
        <w:t>СУМСЬКА МІСЬКА ВІЙСЬКОВА АДМІНІСТРАЦІЯ</w:t>
      </w:r>
    </w:p>
    <w:p w14:paraId="5286742C" w14:textId="77777777" w:rsidR="00BA691D" w:rsidRPr="00C96D0A" w:rsidRDefault="00BA691D" w:rsidP="00A04FBE">
      <w:pPr>
        <w:jc w:val="center"/>
        <w:rPr>
          <w:sz w:val="32"/>
          <w:szCs w:val="32"/>
        </w:rPr>
      </w:pPr>
      <w:r w:rsidRPr="00C96D0A">
        <w:rPr>
          <w:sz w:val="32"/>
          <w:szCs w:val="32"/>
        </w:rPr>
        <w:t>СУМСЬКОГО РАЙОНУ СУМСЬКОЇ ОБЛАСТІ</w:t>
      </w:r>
    </w:p>
    <w:p w14:paraId="0B2396F3" w14:textId="77777777" w:rsidR="00BA691D" w:rsidRPr="003D039F" w:rsidRDefault="00BA691D" w:rsidP="00A04FBE">
      <w:pPr>
        <w:pStyle w:val="a3"/>
        <w:outlineLvl w:val="0"/>
        <w:rPr>
          <w:b/>
          <w:sz w:val="32"/>
          <w:szCs w:val="32"/>
        </w:rPr>
      </w:pPr>
      <w:r w:rsidRPr="003D039F">
        <w:rPr>
          <w:b/>
          <w:sz w:val="32"/>
          <w:szCs w:val="32"/>
        </w:rPr>
        <w:t>РОЗПОРЯДЖЕННЯ</w:t>
      </w:r>
    </w:p>
    <w:p w14:paraId="6F62AF62" w14:textId="77777777" w:rsidR="00BA691D" w:rsidRPr="003D039F" w:rsidRDefault="00BA691D" w:rsidP="00A04FBE">
      <w:pPr>
        <w:pStyle w:val="a3"/>
        <w:outlineLvl w:val="0"/>
        <w:rPr>
          <w:b/>
          <w:szCs w:val="28"/>
        </w:rPr>
      </w:pPr>
    </w:p>
    <w:p w14:paraId="37EF2AE7" w14:textId="6BD55336" w:rsidR="00BA691D" w:rsidRPr="00D12942" w:rsidRDefault="00FB76B0" w:rsidP="004C1EE9">
      <w:pPr>
        <w:jc w:val="both"/>
        <w:rPr>
          <w:sz w:val="28"/>
          <w:szCs w:val="28"/>
        </w:rPr>
      </w:pPr>
      <w:r w:rsidRPr="00D12942">
        <w:rPr>
          <w:sz w:val="28"/>
          <w:szCs w:val="28"/>
        </w:rPr>
        <w:t>05.07.2024</w:t>
      </w:r>
      <w:r w:rsidR="00BA691D" w:rsidRPr="00D12942">
        <w:rPr>
          <w:sz w:val="28"/>
          <w:szCs w:val="28"/>
        </w:rPr>
        <w:tab/>
      </w:r>
      <w:r w:rsidR="00BA691D" w:rsidRPr="00D12942">
        <w:rPr>
          <w:sz w:val="28"/>
          <w:szCs w:val="28"/>
        </w:rPr>
        <w:tab/>
      </w:r>
      <w:r w:rsidR="00E4239E" w:rsidRPr="00D12942">
        <w:rPr>
          <w:sz w:val="28"/>
          <w:szCs w:val="28"/>
        </w:rPr>
        <w:tab/>
      </w:r>
      <w:r w:rsidR="004C1EE9" w:rsidRPr="00D12942">
        <w:rPr>
          <w:sz w:val="28"/>
          <w:szCs w:val="28"/>
        </w:rPr>
        <w:tab/>
      </w:r>
      <w:r w:rsidR="004C1EE9" w:rsidRPr="00D12942">
        <w:rPr>
          <w:sz w:val="28"/>
          <w:szCs w:val="28"/>
        </w:rPr>
        <w:tab/>
      </w:r>
      <w:r w:rsidR="00CE7191" w:rsidRPr="00D12942">
        <w:rPr>
          <w:sz w:val="28"/>
          <w:szCs w:val="28"/>
        </w:rPr>
        <w:t>м. Суми</w:t>
      </w:r>
      <w:r w:rsidR="00E4239E" w:rsidRPr="00D12942">
        <w:rPr>
          <w:sz w:val="28"/>
          <w:szCs w:val="28"/>
        </w:rPr>
        <w:tab/>
      </w:r>
      <w:r w:rsidR="0057305E" w:rsidRPr="00D12942">
        <w:rPr>
          <w:sz w:val="28"/>
          <w:szCs w:val="28"/>
        </w:rPr>
        <w:tab/>
      </w:r>
      <w:r w:rsidR="00702B5F" w:rsidRPr="00D12942">
        <w:rPr>
          <w:sz w:val="28"/>
          <w:szCs w:val="28"/>
        </w:rPr>
        <w:tab/>
      </w:r>
      <w:r w:rsidR="00702B5F" w:rsidRPr="00D12942">
        <w:rPr>
          <w:sz w:val="28"/>
          <w:szCs w:val="28"/>
        </w:rPr>
        <w:tab/>
      </w:r>
      <w:r w:rsidR="00BA691D" w:rsidRPr="00D12942">
        <w:rPr>
          <w:sz w:val="28"/>
          <w:szCs w:val="28"/>
        </w:rPr>
        <w:t xml:space="preserve">№ </w:t>
      </w:r>
      <w:r w:rsidRPr="003D039F">
        <w:rPr>
          <w:sz w:val="28"/>
          <w:szCs w:val="28"/>
        </w:rPr>
        <w:t>259-</w:t>
      </w:r>
      <w:r w:rsidRPr="00D12942">
        <w:rPr>
          <w:sz w:val="28"/>
          <w:szCs w:val="28"/>
        </w:rPr>
        <w:t>ВКВА</w:t>
      </w:r>
    </w:p>
    <w:p w14:paraId="0F8B07BF" w14:textId="77777777" w:rsidR="008C7CDE" w:rsidRPr="007204B2" w:rsidRDefault="008C7CDE" w:rsidP="00A04F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3B4EE32" w14:textId="77777777" w:rsidR="008C7CDE" w:rsidRPr="007204B2" w:rsidRDefault="008C7CDE" w:rsidP="00A04F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F22DCC4" w14:textId="14576E71" w:rsidR="008C7CDE" w:rsidRPr="00C96D0A" w:rsidRDefault="008C7CDE" w:rsidP="002A3F70">
      <w:pPr>
        <w:pStyle w:val="1"/>
        <w:spacing w:before="0"/>
        <w:ind w:right="5118" w:firstLine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71065441"/>
      <w:r w:rsidRPr="00C96D0A">
        <w:rPr>
          <w:rFonts w:ascii="Times New Roman" w:hAnsi="Times New Roman" w:cs="Times New Roman"/>
          <w:color w:val="auto"/>
          <w:sz w:val="28"/>
          <w:szCs w:val="28"/>
        </w:rPr>
        <w:t>Про затвердження Порядку організац</w:t>
      </w:r>
      <w:r w:rsidR="00A04FBE" w:rsidRPr="00C96D0A">
        <w:rPr>
          <w:rFonts w:ascii="Times New Roman" w:hAnsi="Times New Roman" w:cs="Times New Roman"/>
          <w:color w:val="auto"/>
          <w:sz w:val="28"/>
          <w:szCs w:val="28"/>
        </w:rPr>
        <w:t>ії</w:t>
      </w:r>
      <w:r w:rsidRPr="00C96D0A">
        <w:rPr>
          <w:rFonts w:ascii="Times New Roman" w:hAnsi="Times New Roman" w:cs="Times New Roman"/>
          <w:color w:val="auto"/>
          <w:sz w:val="28"/>
          <w:szCs w:val="28"/>
        </w:rPr>
        <w:t xml:space="preserve"> роботи з повідомленнями про корупцію, внесеними викривачами, у Сумській </w:t>
      </w:r>
      <w:r w:rsidR="00A04FBE" w:rsidRPr="00C96D0A">
        <w:rPr>
          <w:rFonts w:ascii="Times New Roman" w:hAnsi="Times New Roman" w:cs="Times New Roman"/>
          <w:color w:val="auto"/>
          <w:sz w:val="28"/>
          <w:szCs w:val="28"/>
        </w:rPr>
        <w:t>міській військовій</w:t>
      </w:r>
      <w:r w:rsidRPr="00C96D0A">
        <w:rPr>
          <w:rFonts w:ascii="Times New Roman" w:hAnsi="Times New Roman" w:cs="Times New Roman"/>
          <w:color w:val="auto"/>
          <w:sz w:val="28"/>
          <w:szCs w:val="28"/>
        </w:rPr>
        <w:t xml:space="preserve"> адміністрації</w:t>
      </w:r>
      <w:bookmarkEnd w:id="0"/>
    </w:p>
    <w:p w14:paraId="677C148E" w14:textId="77777777" w:rsidR="008C7CDE" w:rsidRPr="007204B2" w:rsidRDefault="008C7CDE" w:rsidP="00A04FB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D851F" w14:textId="2A850CF2" w:rsidR="008C7CDE" w:rsidRPr="007204B2" w:rsidRDefault="008C7CDE" w:rsidP="00A04FBE">
      <w:pPr>
        <w:pStyle w:val="a6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7204B2">
        <w:rPr>
          <w:rFonts w:ascii="Times New Roman" w:hAnsi="Times New Roman" w:cs="Times New Roman"/>
          <w:sz w:val="28"/>
          <w:szCs w:val="28"/>
        </w:rPr>
        <w:t>Відповідно до статей 21, 53 Закону України «Про запобігання корупці</w:t>
      </w:r>
      <w:r w:rsidR="00A04FBE" w:rsidRPr="007204B2">
        <w:rPr>
          <w:rFonts w:ascii="Times New Roman" w:hAnsi="Times New Roman" w:cs="Times New Roman"/>
          <w:sz w:val="28"/>
          <w:szCs w:val="28"/>
        </w:rPr>
        <w:t>ї</w:t>
      </w:r>
      <w:r w:rsidRPr="007204B2">
        <w:rPr>
          <w:rFonts w:ascii="Times New Roman" w:hAnsi="Times New Roman" w:cs="Times New Roman"/>
          <w:sz w:val="28"/>
          <w:szCs w:val="28"/>
        </w:rPr>
        <w:t>», роз’яснень Національного агентства з питань запобігання корупції від 14.07.2020</w:t>
      </w:r>
      <w:r w:rsidR="00A04FBE" w:rsidRPr="007204B2">
        <w:rPr>
          <w:rFonts w:ascii="Times New Roman" w:hAnsi="Times New Roman" w:cs="Times New Roman"/>
          <w:sz w:val="28"/>
          <w:szCs w:val="28"/>
        </w:rPr>
        <w:t>р.</w:t>
      </w:r>
      <w:r w:rsidRPr="007204B2">
        <w:rPr>
          <w:rFonts w:ascii="Times New Roman" w:hAnsi="Times New Roman" w:cs="Times New Roman"/>
          <w:sz w:val="28"/>
          <w:szCs w:val="28"/>
        </w:rPr>
        <w:t xml:space="preserve"> №</w:t>
      </w:r>
      <w:r w:rsidR="00A04FBE" w:rsidRPr="007204B2">
        <w:rPr>
          <w:rFonts w:ascii="Times New Roman" w:hAnsi="Times New Roman" w:cs="Times New Roman"/>
          <w:sz w:val="28"/>
          <w:szCs w:val="28"/>
        </w:rPr>
        <w:t> </w:t>
      </w:r>
      <w:r w:rsidRPr="007204B2">
        <w:rPr>
          <w:rFonts w:ascii="Times New Roman" w:hAnsi="Times New Roman" w:cs="Times New Roman"/>
          <w:sz w:val="28"/>
          <w:szCs w:val="28"/>
        </w:rPr>
        <w:t xml:space="preserve">7 «Щодо особливостей перевірки повідомлень про можливі факти корупційних </w:t>
      </w:r>
      <w:r w:rsidR="00EA08E3">
        <w:rPr>
          <w:rFonts w:ascii="Times New Roman" w:hAnsi="Times New Roman" w:cs="Times New Roman"/>
          <w:sz w:val="28"/>
          <w:szCs w:val="28"/>
        </w:rPr>
        <w:t>або</w:t>
      </w:r>
      <w:r w:rsidRPr="007204B2">
        <w:rPr>
          <w:rFonts w:ascii="Times New Roman" w:hAnsi="Times New Roman" w:cs="Times New Roman"/>
          <w:sz w:val="28"/>
          <w:szCs w:val="28"/>
        </w:rPr>
        <w:t xml:space="preserve"> пов’язаних з корупці</w:t>
      </w:r>
      <w:r w:rsidR="00A04FBE" w:rsidRPr="007204B2">
        <w:rPr>
          <w:rFonts w:ascii="Times New Roman" w:hAnsi="Times New Roman" w:cs="Times New Roman"/>
          <w:sz w:val="28"/>
          <w:szCs w:val="28"/>
        </w:rPr>
        <w:t>є</w:t>
      </w:r>
      <w:r w:rsidRPr="007204B2">
        <w:rPr>
          <w:rFonts w:ascii="Times New Roman" w:hAnsi="Times New Roman" w:cs="Times New Roman"/>
          <w:sz w:val="28"/>
          <w:szCs w:val="28"/>
        </w:rPr>
        <w:t>ю правопорушень, інших порушень Закону України «Про запобігання корупці</w:t>
      </w:r>
      <w:r w:rsidR="00A04FBE" w:rsidRPr="007204B2">
        <w:rPr>
          <w:rFonts w:ascii="Times New Roman" w:hAnsi="Times New Roman" w:cs="Times New Roman"/>
          <w:sz w:val="28"/>
          <w:szCs w:val="28"/>
        </w:rPr>
        <w:t>ї</w:t>
      </w:r>
      <w:r w:rsidRPr="007204B2">
        <w:rPr>
          <w:rFonts w:ascii="Times New Roman" w:hAnsi="Times New Roman" w:cs="Times New Roman"/>
          <w:sz w:val="28"/>
          <w:szCs w:val="28"/>
        </w:rPr>
        <w:t xml:space="preserve">», з </w:t>
      </w:r>
      <w:r w:rsidR="00A04FBE" w:rsidRPr="007204B2">
        <w:rPr>
          <w:rFonts w:ascii="Times New Roman" w:hAnsi="Times New Roman" w:cs="Times New Roman"/>
          <w:sz w:val="28"/>
          <w:szCs w:val="28"/>
        </w:rPr>
        <w:t>м</w:t>
      </w:r>
      <w:r w:rsidRPr="007204B2">
        <w:rPr>
          <w:rFonts w:ascii="Times New Roman" w:hAnsi="Times New Roman" w:cs="Times New Roman"/>
          <w:sz w:val="28"/>
          <w:szCs w:val="28"/>
        </w:rPr>
        <w:t>етою забезпечення викривачам належних умов для здійснення повідомлень про можливі факти корупційних a6o пов</w:t>
      </w:r>
      <w:r w:rsidR="00D7662F" w:rsidRPr="002A3F70">
        <w:rPr>
          <w:rFonts w:ascii="Times New Roman" w:hAnsi="Times New Roman" w:cs="Times New Roman"/>
          <w:sz w:val="28"/>
          <w:szCs w:val="28"/>
        </w:rPr>
        <w:t>’</w:t>
      </w:r>
      <w:r w:rsidRPr="007204B2">
        <w:rPr>
          <w:rFonts w:ascii="Times New Roman" w:hAnsi="Times New Roman" w:cs="Times New Roman"/>
          <w:sz w:val="28"/>
          <w:szCs w:val="28"/>
        </w:rPr>
        <w:t>язаних з коруп</w:t>
      </w:r>
      <w:r w:rsidR="00A04FBE" w:rsidRPr="007204B2">
        <w:rPr>
          <w:rFonts w:ascii="Times New Roman" w:hAnsi="Times New Roman" w:cs="Times New Roman"/>
          <w:sz w:val="28"/>
          <w:szCs w:val="28"/>
        </w:rPr>
        <w:t>ц</w:t>
      </w:r>
      <w:r w:rsidRPr="007204B2">
        <w:rPr>
          <w:rFonts w:ascii="Times New Roman" w:hAnsi="Times New Roman" w:cs="Times New Roman"/>
          <w:sz w:val="28"/>
          <w:szCs w:val="28"/>
        </w:rPr>
        <w:t>і</w:t>
      </w:r>
      <w:r w:rsidR="00A04FBE" w:rsidRPr="007204B2">
        <w:rPr>
          <w:rFonts w:ascii="Times New Roman" w:hAnsi="Times New Roman" w:cs="Times New Roman"/>
          <w:sz w:val="28"/>
          <w:szCs w:val="28"/>
        </w:rPr>
        <w:t>є</w:t>
      </w:r>
      <w:r w:rsidRPr="007204B2">
        <w:rPr>
          <w:rFonts w:ascii="Times New Roman" w:hAnsi="Times New Roman" w:cs="Times New Roman"/>
          <w:sz w:val="28"/>
          <w:szCs w:val="28"/>
        </w:rPr>
        <w:t>ю правопорушень, інших порушень Закону України «Про запобігання корупції»:</w:t>
      </w:r>
    </w:p>
    <w:p w14:paraId="5E8B73C2" w14:textId="77777777" w:rsidR="00A04FBE" w:rsidRPr="007204B2" w:rsidRDefault="00A04FBE" w:rsidP="00A04F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F06A036" w14:textId="597A864D" w:rsidR="008C7CDE" w:rsidRPr="00CE7191" w:rsidRDefault="00CE7191">
      <w:pPr>
        <w:pStyle w:val="a6"/>
        <w:numPr>
          <w:ilvl w:val="0"/>
          <w:numId w:val="21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E7191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8C7CDE" w:rsidRPr="00CE7191">
        <w:rPr>
          <w:rFonts w:ascii="Times New Roman" w:hAnsi="Times New Roman" w:cs="Times New Roman"/>
          <w:sz w:val="28"/>
          <w:szCs w:val="28"/>
        </w:rPr>
        <w:t xml:space="preserve">Порядок організації роботи з повідомленнями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7CDE" w:rsidRPr="00CE7191">
        <w:rPr>
          <w:rFonts w:ascii="Times New Roman" w:hAnsi="Times New Roman" w:cs="Times New Roman"/>
          <w:sz w:val="28"/>
          <w:szCs w:val="28"/>
        </w:rPr>
        <w:t>ро</w:t>
      </w:r>
      <w:r w:rsidRPr="00CE7191">
        <w:rPr>
          <w:rFonts w:ascii="Times New Roman" w:hAnsi="Times New Roman" w:cs="Times New Roman"/>
          <w:sz w:val="28"/>
          <w:szCs w:val="28"/>
        </w:rPr>
        <w:t xml:space="preserve"> </w:t>
      </w:r>
      <w:r w:rsidR="008C7CDE" w:rsidRPr="00CE7191">
        <w:rPr>
          <w:rFonts w:ascii="Times New Roman" w:hAnsi="Times New Roman" w:cs="Times New Roman"/>
          <w:sz w:val="28"/>
          <w:szCs w:val="28"/>
        </w:rPr>
        <w:t>корупцію,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CDE" w:rsidRPr="00CE7191">
        <w:rPr>
          <w:rFonts w:ascii="Times New Roman" w:hAnsi="Times New Roman" w:cs="Times New Roman"/>
          <w:sz w:val="28"/>
          <w:szCs w:val="28"/>
        </w:rPr>
        <w:t xml:space="preserve">внесеними викривачами, у Сумській </w:t>
      </w:r>
      <w:r w:rsidR="00A04FBE" w:rsidRPr="00CE7191">
        <w:rPr>
          <w:rFonts w:ascii="Times New Roman" w:hAnsi="Times New Roman" w:cs="Times New Roman"/>
          <w:sz w:val="28"/>
          <w:szCs w:val="28"/>
        </w:rPr>
        <w:t>міській військов</w:t>
      </w:r>
      <w:r w:rsidR="008C7CDE" w:rsidRPr="00CE7191">
        <w:rPr>
          <w:rFonts w:ascii="Times New Roman" w:hAnsi="Times New Roman" w:cs="Times New Roman"/>
          <w:sz w:val="28"/>
          <w:szCs w:val="28"/>
        </w:rPr>
        <w:t>ій</w:t>
      </w:r>
      <w:r w:rsidR="00A04FBE" w:rsidRPr="00CE7191">
        <w:rPr>
          <w:rFonts w:ascii="Times New Roman" w:hAnsi="Times New Roman" w:cs="Times New Roman"/>
          <w:sz w:val="28"/>
          <w:szCs w:val="28"/>
        </w:rPr>
        <w:t xml:space="preserve"> адміністрації (додаток до розпорядження).</w:t>
      </w:r>
    </w:p>
    <w:p w14:paraId="64F624C9" w14:textId="0622AE9B" w:rsidR="004147CC" w:rsidRPr="007204B2" w:rsidRDefault="004147CC" w:rsidP="004147CC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4B2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14:paraId="7B9118C4" w14:textId="08701AB5" w:rsidR="004147CC" w:rsidRDefault="004147CC" w:rsidP="004147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301E2FC" w14:textId="77777777" w:rsidR="00CE7191" w:rsidRDefault="00CE7191" w:rsidP="004147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0154C23" w14:textId="77777777" w:rsidR="00CE7191" w:rsidRPr="007204B2" w:rsidRDefault="00CE7191" w:rsidP="004147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FBD3CD6" w14:textId="29D3C897" w:rsidR="004147CC" w:rsidRPr="00CE7191" w:rsidRDefault="004147CC" w:rsidP="004147CC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36578A" w14:textId="154C619A" w:rsidR="004147CC" w:rsidRPr="00CE7191" w:rsidRDefault="004147CC" w:rsidP="004147CC">
      <w:pPr>
        <w:pStyle w:val="a3"/>
        <w:jc w:val="both"/>
        <w:outlineLvl w:val="0"/>
        <w:rPr>
          <w:bCs/>
          <w:szCs w:val="28"/>
        </w:rPr>
      </w:pPr>
      <w:r w:rsidRPr="00CE7191">
        <w:rPr>
          <w:bCs/>
          <w:szCs w:val="28"/>
        </w:rPr>
        <w:t>Начальник</w:t>
      </w:r>
      <w:r w:rsidR="00CE7191" w:rsidRPr="00CE7191">
        <w:rPr>
          <w:bCs/>
          <w:szCs w:val="28"/>
        </w:rPr>
        <w:tab/>
      </w:r>
      <w:r w:rsidR="00CE7191" w:rsidRPr="00CE7191">
        <w:rPr>
          <w:bCs/>
          <w:szCs w:val="28"/>
        </w:rPr>
        <w:tab/>
      </w:r>
      <w:r w:rsidRPr="00CE7191">
        <w:rPr>
          <w:bCs/>
          <w:szCs w:val="28"/>
        </w:rPr>
        <w:tab/>
      </w:r>
      <w:r w:rsidRPr="00CE7191">
        <w:rPr>
          <w:bCs/>
          <w:szCs w:val="28"/>
        </w:rPr>
        <w:tab/>
      </w:r>
      <w:r w:rsidRPr="00CE7191">
        <w:rPr>
          <w:bCs/>
          <w:szCs w:val="28"/>
        </w:rPr>
        <w:tab/>
      </w:r>
      <w:r w:rsidRPr="00CE7191">
        <w:rPr>
          <w:bCs/>
          <w:szCs w:val="28"/>
        </w:rPr>
        <w:tab/>
      </w:r>
      <w:r w:rsidRPr="00CE7191">
        <w:rPr>
          <w:bCs/>
          <w:szCs w:val="28"/>
        </w:rPr>
        <w:tab/>
      </w:r>
      <w:r w:rsidR="00CE7191">
        <w:rPr>
          <w:bCs/>
          <w:szCs w:val="28"/>
        </w:rPr>
        <w:tab/>
        <w:t xml:space="preserve">       </w:t>
      </w:r>
      <w:r w:rsidRPr="00CE7191">
        <w:rPr>
          <w:bCs/>
          <w:szCs w:val="28"/>
        </w:rPr>
        <w:t>Олексій ДРОЗДЕНКО</w:t>
      </w:r>
    </w:p>
    <w:p w14:paraId="0C3CE481" w14:textId="77777777" w:rsidR="008C7CDE" w:rsidRPr="007204B2" w:rsidRDefault="008C7CDE" w:rsidP="004226C0">
      <w:pPr>
        <w:rPr>
          <w:sz w:val="28"/>
          <w:szCs w:val="28"/>
        </w:rPr>
        <w:sectPr w:rsidR="008C7CDE" w:rsidRPr="007204B2" w:rsidSect="00926A64">
          <w:headerReference w:type="even" r:id="rId8"/>
          <w:headerReference w:type="first" r:id="rId9"/>
          <w:pgSz w:w="11780" w:h="16780"/>
          <w:pgMar w:top="850" w:right="850" w:bottom="850" w:left="1417" w:header="708" w:footer="708" w:gutter="0"/>
          <w:cols w:space="720"/>
          <w:titlePg/>
          <w:docGrid w:linePitch="272"/>
        </w:sectPr>
      </w:pPr>
    </w:p>
    <w:tbl>
      <w:tblPr>
        <w:tblStyle w:val="a8"/>
        <w:tblW w:w="510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226C0" w:rsidRPr="00DF106A" w14:paraId="6D4FCAE6" w14:textId="77777777" w:rsidTr="00C96D0A">
        <w:tc>
          <w:tcPr>
            <w:tcW w:w="5103" w:type="dxa"/>
          </w:tcPr>
          <w:p w14:paraId="4A94B3F7" w14:textId="77777777" w:rsidR="00DA44E9" w:rsidRDefault="00DA44E9" w:rsidP="00DF106A">
            <w:pPr>
              <w:ind w:right="-5071"/>
              <w:rPr>
                <w:sz w:val="24"/>
                <w:szCs w:val="24"/>
                <w:lang w:val="ru-RU" w:eastAsia="uk-UA"/>
              </w:rPr>
            </w:pPr>
          </w:p>
          <w:p w14:paraId="08A9AB23" w14:textId="70F38DD2" w:rsidR="004226C0" w:rsidRPr="00DF106A" w:rsidRDefault="00C96D0A" w:rsidP="00DF106A">
            <w:pPr>
              <w:ind w:right="-5071"/>
              <w:rPr>
                <w:sz w:val="24"/>
                <w:szCs w:val="24"/>
                <w:lang w:eastAsia="uk-UA"/>
              </w:rPr>
            </w:pPr>
            <w:r w:rsidRPr="00DF106A">
              <w:rPr>
                <w:sz w:val="24"/>
                <w:szCs w:val="24"/>
                <w:lang w:eastAsia="uk-UA"/>
              </w:rPr>
              <w:t>Додаток</w:t>
            </w:r>
          </w:p>
          <w:p w14:paraId="70170952" w14:textId="77777777" w:rsidR="004226C0" w:rsidRPr="00DF106A" w:rsidRDefault="004226C0" w:rsidP="00DF106A">
            <w:pPr>
              <w:rPr>
                <w:sz w:val="24"/>
                <w:szCs w:val="24"/>
                <w:lang w:eastAsia="uk-UA"/>
              </w:rPr>
            </w:pPr>
            <w:r w:rsidRPr="00DF106A">
              <w:rPr>
                <w:sz w:val="24"/>
                <w:szCs w:val="24"/>
                <w:lang w:eastAsia="uk-UA"/>
              </w:rPr>
              <w:t>до розпорядження начальника Сумської міської військової адміністрації</w:t>
            </w:r>
          </w:p>
          <w:p w14:paraId="3ECD840D" w14:textId="32EBF2B4" w:rsidR="004226C0" w:rsidRPr="002A3F70" w:rsidRDefault="004226C0" w:rsidP="00DF106A">
            <w:pPr>
              <w:rPr>
                <w:sz w:val="24"/>
                <w:szCs w:val="24"/>
                <w:lang w:val="ru-RU" w:eastAsia="uk-UA"/>
              </w:rPr>
            </w:pPr>
            <w:r w:rsidRPr="00DF106A">
              <w:rPr>
                <w:sz w:val="24"/>
                <w:szCs w:val="24"/>
                <w:lang w:eastAsia="uk-UA"/>
              </w:rPr>
              <w:t>від «</w:t>
            </w:r>
            <w:r w:rsidR="002A3F70">
              <w:rPr>
                <w:sz w:val="24"/>
                <w:szCs w:val="24"/>
                <w:lang w:val="ru-RU" w:eastAsia="uk-UA"/>
              </w:rPr>
              <w:t>05</w:t>
            </w:r>
            <w:r w:rsidRPr="00DF106A">
              <w:rPr>
                <w:sz w:val="24"/>
                <w:szCs w:val="24"/>
                <w:lang w:eastAsia="uk-UA"/>
              </w:rPr>
              <w:t xml:space="preserve">» </w:t>
            </w:r>
            <w:r w:rsidR="002A3F70">
              <w:rPr>
                <w:sz w:val="24"/>
                <w:szCs w:val="24"/>
                <w:lang w:val="ru-RU" w:eastAsia="uk-UA"/>
              </w:rPr>
              <w:t>липня</w:t>
            </w:r>
            <w:r w:rsidRPr="00DF106A">
              <w:rPr>
                <w:sz w:val="24"/>
                <w:szCs w:val="24"/>
                <w:lang w:eastAsia="uk-UA"/>
              </w:rPr>
              <w:t xml:space="preserve"> 2024 року № </w:t>
            </w:r>
            <w:r w:rsidR="002A3F70">
              <w:rPr>
                <w:sz w:val="24"/>
                <w:szCs w:val="24"/>
                <w:lang w:val="ru-RU" w:eastAsia="uk-UA"/>
              </w:rPr>
              <w:t>259-ВКВА</w:t>
            </w:r>
          </w:p>
        </w:tc>
      </w:tr>
      <w:tr w:rsidR="00C96D0A" w:rsidRPr="00DF106A" w14:paraId="0E443553" w14:textId="77777777" w:rsidTr="003D039F">
        <w:trPr>
          <w:trHeight w:val="1654"/>
        </w:trPr>
        <w:tc>
          <w:tcPr>
            <w:tcW w:w="5103" w:type="dxa"/>
          </w:tcPr>
          <w:p w14:paraId="69477C9E" w14:textId="77777777" w:rsidR="00EE1852" w:rsidRDefault="00EE1852" w:rsidP="00C96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EB707" w14:textId="13CE3803" w:rsidR="00C96D0A" w:rsidRPr="00DF106A" w:rsidRDefault="00C96D0A" w:rsidP="00C96D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106A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14:paraId="01C09157" w14:textId="25549702" w:rsidR="00C96D0A" w:rsidRPr="00DF106A" w:rsidRDefault="00C96D0A" w:rsidP="00C96D0A">
            <w:pPr>
              <w:rPr>
                <w:sz w:val="24"/>
                <w:szCs w:val="24"/>
                <w:lang w:eastAsia="uk-UA"/>
              </w:rPr>
            </w:pPr>
            <w:r w:rsidRPr="00DF106A">
              <w:rPr>
                <w:sz w:val="24"/>
                <w:szCs w:val="24"/>
                <w:lang w:eastAsia="uk-UA"/>
              </w:rPr>
              <w:t>розпорядження начальника Сумської                       міської військової адміністрації</w:t>
            </w:r>
          </w:p>
          <w:p w14:paraId="656C7EAA" w14:textId="0C19074F" w:rsidR="00C96D0A" w:rsidRPr="003D039F" w:rsidRDefault="00C96D0A" w:rsidP="003D03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10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 «</w:t>
            </w:r>
            <w:r w:rsidR="002A3F70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05</w:t>
            </w:r>
            <w:r w:rsidRPr="00DF10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  <w:r w:rsidR="002A3F70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липня</w:t>
            </w:r>
            <w:r w:rsidRPr="00DF106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2024 року № </w:t>
            </w:r>
            <w:r w:rsidR="002A3F70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259-ВКВА</w:t>
            </w:r>
          </w:p>
        </w:tc>
      </w:tr>
    </w:tbl>
    <w:p w14:paraId="4D71F041" w14:textId="77777777" w:rsidR="008C7CDE" w:rsidRPr="00DF106A" w:rsidRDefault="008C7CDE" w:rsidP="004147CC">
      <w:pPr>
        <w:jc w:val="center"/>
        <w:rPr>
          <w:b/>
          <w:sz w:val="24"/>
          <w:szCs w:val="24"/>
        </w:rPr>
      </w:pPr>
      <w:r w:rsidRPr="00DF106A">
        <w:rPr>
          <w:b/>
          <w:sz w:val="24"/>
          <w:szCs w:val="24"/>
        </w:rPr>
        <w:t>ПОРЯДОК</w:t>
      </w:r>
    </w:p>
    <w:p w14:paraId="271AC0B6" w14:textId="1FCA1A75" w:rsidR="008C7CDE" w:rsidRPr="00DF106A" w:rsidRDefault="008C7CDE" w:rsidP="004147CC">
      <w:pPr>
        <w:jc w:val="center"/>
        <w:rPr>
          <w:b/>
          <w:sz w:val="24"/>
          <w:szCs w:val="24"/>
        </w:rPr>
      </w:pPr>
      <w:r w:rsidRPr="00DF106A">
        <w:rPr>
          <w:b/>
          <w:sz w:val="24"/>
          <w:szCs w:val="24"/>
        </w:rPr>
        <w:t>організаці</w:t>
      </w:r>
      <w:r w:rsidR="0002089F" w:rsidRPr="00DF106A">
        <w:rPr>
          <w:b/>
          <w:sz w:val="24"/>
          <w:szCs w:val="24"/>
        </w:rPr>
        <w:t>ї</w:t>
      </w:r>
      <w:r w:rsidRPr="00DF106A">
        <w:rPr>
          <w:b/>
          <w:sz w:val="24"/>
          <w:szCs w:val="24"/>
        </w:rPr>
        <w:t xml:space="preserve"> роботи </w:t>
      </w:r>
      <w:r w:rsidRPr="00DF106A">
        <w:rPr>
          <w:sz w:val="24"/>
          <w:szCs w:val="24"/>
        </w:rPr>
        <w:t xml:space="preserve">з </w:t>
      </w:r>
      <w:r w:rsidRPr="00DF106A">
        <w:rPr>
          <w:b/>
          <w:sz w:val="24"/>
          <w:szCs w:val="24"/>
        </w:rPr>
        <w:t xml:space="preserve">повідомленнями про корупцію, внесеними викривачами, у Сумській </w:t>
      </w:r>
      <w:r w:rsidR="00A04FBE" w:rsidRPr="00DF106A">
        <w:rPr>
          <w:b/>
          <w:sz w:val="24"/>
          <w:szCs w:val="24"/>
        </w:rPr>
        <w:t>міській військовій</w:t>
      </w:r>
      <w:r w:rsidRPr="00DF106A">
        <w:rPr>
          <w:b/>
          <w:sz w:val="24"/>
          <w:szCs w:val="24"/>
        </w:rPr>
        <w:t xml:space="preserve"> адміністрації</w:t>
      </w:r>
    </w:p>
    <w:p w14:paraId="485FCA74" w14:textId="77777777" w:rsidR="008C7CDE" w:rsidRPr="00DF106A" w:rsidRDefault="008C7CDE" w:rsidP="004147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690CB" w14:textId="77777777" w:rsidR="008C7CDE" w:rsidRPr="00DF106A" w:rsidRDefault="008C7CDE" w:rsidP="004147CC">
      <w:pPr>
        <w:jc w:val="center"/>
        <w:rPr>
          <w:b/>
          <w:sz w:val="24"/>
          <w:szCs w:val="24"/>
        </w:rPr>
      </w:pPr>
      <w:r w:rsidRPr="00DF106A">
        <w:rPr>
          <w:sz w:val="24"/>
          <w:szCs w:val="24"/>
        </w:rPr>
        <w:t xml:space="preserve">І. </w:t>
      </w:r>
      <w:r w:rsidRPr="00DF106A">
        <w:rPr>
          <w:b/>
          <w:sz w:val="24"/>
          <w:szCs w:val="24"/>
        </w:rPr>
        <w:t>Загальні положення</w:t>
      </w:r>
    </w:p>
    <w:p w14:paraId="314D8E9E" w14:textId="77777777" w:rsidR="008C7CDE" w:rsidRPr="00DF106A" w:rsidRDefault="008C7CDE" w:rsidP="00A04F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51932" w14:textId="0CF74C5F" w:rsidR="008C7CDE" w:rsidRPr="00DF106A" w:rsidRDefault="008C7CDE" w:rsidP="0002089F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Порядок організації роботи з повідомленнями про корупцію, внесеними викривачами, у Сумській </w:t>
      </w:r>
      <w:r w:rsidR="00A04FBE" w:rsidRPr="00DF106A">
        <w:rPr>
          <w:sz w:val="24"/>
          <w:szCs w:val="24"/>
        </w:rPr>
        <w:t>міській військовій</w:t>
      </w:r>
      <w:r w:rsidRPr="00DF106A">
        <w:rPr>
          <w:sz w:val="24"/>
          <w:szCs w:val="24"/>
        </w:rPr>
        <w:t xml:space="preserve"> адміністрації (далі </w:t>
      </w:r>
      <w:r w:rsidR="00C96D0A" w:rsidRPr="00DF106A">
        <w:rPr>
          <w:sz w:val="24"/>
          <w:szCs w:val="24"/>
        </w:rPr>
        <w:t>-</w:t>
      </w:r>
      <w:r w:rsidRPr="00DF106A">
        <w:rPr>
          <w:sz w:val="24"/>
          <w:szCs w:val="24"/>
        </w:rPr>
        <w:t xml:space="preserve"> Порядок) підготовлено з метою забезпечення викривачам належних умов для здійснення повідомлень про можливі факти корупційних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пов'язаних з корупці</w:t>
      </w:r>
      <w:r w:rsidR="00B417A3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ю правопорушень, інших порушень Закону України «Про запобігання корупції».</w:t>
      </w:r>
    </w:p>
    <w:p w14:paraId="4C8445D1" w14:textId="503A37ED" w:rsidR="008C7CDE" w:rsidRPr="00DF106A" w:rsidRDefault="008C7CDE" w:rsidP="0002089F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03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Терміни у цьому Порядку вживаються у значеннях, наведених у законах України «Про запобігання корупції» (далі </w:t>
      </w:r>
      <w:r w:rsidR="00EA57F7" w:rsidRPr="00DF106A">
        <w:rPr>
          <w:sz w:val="24"/>
          <w:szCs w:val="24"/>
        </w:rPr>
        <w:t>-</w:t>
      </w:r>
      <w:r w:rsidRPr="00DF106A">
        <w:rPr>
          <w:sz w:val="24"/>
          <w:szCs w:val="24"/>
        </w:rPr>
        <w:t xml:space="preserve"> Закон), «Про інформацію».</w:t>
      </w:r>
    </w:p>
    <w:p w14:paraId="097734AD" w14:textId="0CD15E36" w:rsidR="008C7CDE" w:rsidRPr="00DF106A" w:rsidRDefault="008C7CDE" w:rsidP="0002089F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10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Порядок регламенту</w:t>
      </w:r>
      <w:r w:rsidR="001A4511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механізм роботи з повідомленнями, починаючи від ïx отримання до прийняття кінцевого рішення за результатами завершен</w:t>
      </w:r>
      <w:r w:rsidR="001A4511" w:rsidRPr="00DF106A">
        <w:rPr>
          <w:sz w:val="24"/>
          <w:szCs w:val="24"/>
        </w:rPr>
        <w:t>н</w:t>
      </w:r>
      <w:r w:rsidRPr="00DF106A">
        <w:rPr>
          <w:sz w:val="24"/>
          <w:szCs w:val="24"/>
        </w:rPr>
        <w:t xml:space="preserve">я ïx розгляду. У тому числі, визначена робота </w:t>
      </w:r>
      <w:r w:rsidR="001A4511" w:rsidRPr="00DF106A">
        <w:rPr>
          <w:sz w:val="24"/>
          <w:szCs w:val="24"/>
        </w:rPr>
        <w:t>уповноваженої особи з питань</w:t>
      </w:r>
      <w:r w:rsidRPr="00DF106A">
        <w:rPr>
          <w:sz w:val="24"/>
          <w:szCs w:val="24"/>
        </w:rPr>
        <w:t xml:space="preserve"> запобігання та виявлення корупції Сумської </w:t>
      </w:r>
      <w:r w:rsidR="004147CC" w:rsidRPr="00DF106A">
        <w:rPr>
          <w:sz w:val="24"/>
          <w:szCs w:val="24"/>
        </w:rPr>
        <w:t>міської військової</w:t>
      </w:r>
      <w:r w:rsidRPr="00DF106A">
        <w:rPr>
          <w:sz w:val="24"/>
          <w:szCs w:val="24"/>
        </w:rPr>
        <w:t xml:space="preserve"> адміністрації’ (далі </w:t>
      </w:r>
      <w:r w:rsidR="001A4511" w:rsidRPr="00DF106A">
        <w:rPr>
          <w:sz w:val="24"/>
          <w:szCs w:val="24"/>
        </w:rPr>
        <w:t>-</w:t>
      </w:r>
      <w:r w:rsidRPr="00DF106A">
        <w:rPr>
          <w:sz w:val="24"/>
          <w:szCs w:val="24"/>
        </w:rPr>
        <w:t xml:space="preserve"> </w:t>
      </w:r>
      <w:r w:rsidR="001A4511" w:rsidRPr="00DF106A">
        <w:rPr>
          <w:sz w:val="24"/>
          <w:szCs w:val="24"/>
        </w:rPr>
        <w:t>уповноважений</w:t>
      </w:r>
      <w:r w:rsidRPr="00DF106A">
        <w:rPr>
          <w:sz w:val="24"/>
          <w:szCs w:val="24"/>
        </w:rPr>
        <w:t>) з описом того, що повинно відбуватися на кожному етапі процесу роботи з повідомленнями.</w:t>
      </w:r>
    </w:p>
    <w:p w14:paraId="3D2C8AD8" w14:textId="45F7DE36" w:rsidR="008C7CDE" w:rsidRPr="00DF106A" w:rsidRDefault="008C7CDE" w:rsidP="0002089F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14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Сумська </w:t>
      </w:r>
      <w:r w:rsidR="00B417A3" w:rsidRPr="00DF106A">
        <w:rPr>
          <w:sz w:val="24"/>
          <w:szCs w:val="24"/>
        </w:rPr>
        <w:t>міська військова</w:t>
      </w:r>
      <w:r w:rsidRPr="00DF106A">
        <w:rPr>
          <w:sz w:val="24"/>
          <w:szCs w:val="24"/>
        </w:rPr>
        <w:t xml:space="preserve"> адміністрація (далі </w:t>
      </w:r>
      <w:r w:rsidR="00B417A3" w:rsidRPr="00DF106A">
        <w:rPr>
          <w:sz w:val="24"/>
          <w:szCs w:val="24"/>
        </w:rPr>
        <w:t>-</w:t>
      </w:r>
      <w:r w:rsidRPr="00DF106A">
        <w:rPr>
          <w:sz w:val="24"/>
          <w:szCs w:val="24"/>
        </w:rPr>
        <w:t xml:space="preserve"> адміністрація) забезпечу</w:t>
      </w:r>
      <w:r w:rsidR="00B417A3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умови для повідомлення про порушення вимог Закону через веб-портал місцевих органів виконавчої влади Сумсько</w:t>
      </w:r>
      <w:r w:rsidR="00595E5C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 xml:space="preserve"> </w:t>
      </w:r>
      <w:r w:rsidR="00C96D0A" w:rsidRPr="00DF106A">
        <w:rPr>
          <w:sz w:val="24"/>
          <w:szCs w:val="24"/>
        </w:rPr>
        <w:t xml:space="preserve">міської територіальної </w:t>
      </w:r>
      <w:r w:rsidR="00595E5C" w:rsidRPr="00DF106A">
        <w:rPr>
          <w:sz w:val="24"/>
          <w:szCs w:val="24"/>
        </w:rPr>
        <w:t>громади</w:t>
      </w:r>
      <w:r w:rsidRPr="00DF106A">
        <w:rPr>
          <w:sz w:val="24"/>
          <w:szCs w:val="24"/>
        </w:rPr>
        <w:t xml:space="preserve">, засоби електронного, </w:t>
      </w:r>
      <w:r w:rsidR="00EE1852">
        <w:rPr>
          <w:sz w:val="24"/>
          <w:szCs w:val="24"/>
        </w:rPr>
        <w:t xml:space="preserve">телефонного, </w:t>
      </w:r>
      <w:r w:rsidRPr="00DF106A">
        <w:rPr>
          <w:sz w:val="24"/>
          <w:szCs w:val="24"/>
        </w:rPr>
        <w:t>поштового зв’язку та під час особистого прийому.</w:t>
      </w:r>
    </w:p>
    <w:p w14:paraId="70D74A92" w14:textId="7BC6F6F2" w:rsidR="008C7CDE" w:rsidRPr="00DF106A" w:rsidRDefault="008C7CDE" w:rsidP="0002089F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12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Повідомлення про порушення вимог Закону може бути здійснене без </w:t>
      </w:r>
      <w:r w:rsidR="0002089F" w:rsidRPr="00DF106A">
        <w:rPr>
          <w:sz w:val="24"/>
          <w:szCs w:val="24"/>
        </w:rPr>
        <w:t>з</w:t>
      </w:r>
      <w:r w:rsidRPr="00DF106A">
        <w:rPr>
          <w:sz w:val="24"/>
          <w:szCs w:val="24"/>
        </w:rPr>
        <w:t>азначен</w:t>
      </w:r>
      <w:r w:rsidR="0002089F" w:rsidRPr="00DF106A">
        <w:rPr>
          <w:sz w:val="24"/>
          <w:szCs w:val="24"/>
        </w:rPr>
        <w:t>н</w:t>
      </w:r>
      <w:r w:rsidRPr="00DF106A">
        <w:rPr>
          <w:sz w:val="24"/>
          <w:szCs w:val="24"/>
        </w:rPr>
        <w:t>я авторства (анонімно).</w:t>
      </w:r>
    </w:p>
    <w:p w14:paraId="0E54B588" w14:textId="67C1E604" w:rsidR="008C7CDE" w:rsidRPr="00DF106A" w:rsidRDefault="008C7CDE" w:rsidP="0002089F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07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Анонімне повідомлення про порушення вимог Закону підляга</w:t>
      </w:r>
      <w:r w:rsidR="003A488C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розгляду, якщо наведена в ньому інформація стосу</w:t>
      </w:r>
      <w:r w:rsidR="0002089F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конкретної особи та містить фактичні дані, які можуть бути перевірені.</w:t>
      </w:r>
    </w:p>
    <w:p w14:paraId="4EEA26B4" w14:textId="68DBD928" w:rsidR="008C7CDE" w:rsidRPr="00DF106A" w:rsidRDefault="008C7CDE" w:rsidP="0002089F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15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Анонімне повідомлення про порушення вимог Закону підляга</w:t>
      </w:r>
      <w:r w:rsidR="003A488C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перевірці у строк не більше 15 днів від дня його отримання. </w:t>
      </w:r>
      <w:r w:rsidR="003A488C" w:rsidRPr="00DF106A">
        <w:rPr>
          <w:sz w:val="24"/>
          <w:szCs w:val="24"/>
        </w:rPr>
        <w:t>Я</w:t>
      </w:r>
      <w:r w:rsidRPr="00DF106A">
        <w:rPr>
          <w:sz w:val="24"/>
          <w:szCs w:val="24"/>
        </w:rPr>
        <w:t xml:space="preserve">кщо у вказаний строк перевірити інформацію, що міститься в повідомленні, неможливо, на підставі письмового повідомлення </w:t>
      </w:r>
      <w:r w:rsidR="003A488C" w:rsidRPr="00DF106A">
        <w:rPr>
          <w:sz w:val="24"/>
          <w:szCs w:val="24"/>
        </w:rPr>
        <w:t>уповноваженого начальник</w:t>
      </w:r>
      <w:r w:rsidRPr="00DF106A">
        <w:rPr>
          <w:sz w:val="24"/>
          <w:szCs w:val="24"/>
        </w:rPr>
        <w:t xml:space="preserve"> адміністрації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особа, яка його заміщу</w:t>
      </w:r>
      <w:r w:rsidR="003A488C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, сво</w:t>
      </w:r>
      <w:r w:rsidR="003A488C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ю резолюці</w:t>
      </w:r>
      <w:r w:rsidR="003A488C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ю продовжу</w:t>
      </w:r>
      <w:r w:rsidR="0002089F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строк розгляду повідомлення до 30 днів від дня його отримання.</w:t>
      </w:r>
    </w:p>
    <w:p w14:paraId="07DBB1CB" w14:textId="62CB3A32" w:rsidR="008C7CDE" w:rsidRPr="00DF106A" w:rsidRDefault="008C7CDE" w:rsidP="00EA2F57">
      <w:pPr>
        <w:ind w:firstLine="708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У разі підтвердження викладено</w:t>
      </w:r>
      <w:r w:rsidR="003A488C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 xml:space="preserve"> у повідомленні інформації про порушення вимог Закону </w:t>
      </w:r>
      <w:r w:rsidR="00760FEA" w:rsidRPr="00DF106A">
        <w:rPr>
          <w:sz w:val="24"/>
          <w:szCs w:val="24"/>
        </w:rPr>
        <w:t xml:space="preserve">начальник </w:t>
      </w:r>
      <w:r w:rsidRPr="00DF106A">
        <w:rPr>
          <w:sz w:val="24"/>
          <w:szCs w:val="24"/>
        </w:rPr>
        <w:t xml:space="preserve">адміністрації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особа, яка його заміщу</w:t>
      </w:r>
      <w:r w:rsidR="00760FE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, вжива</w:t>
      </w:r>
      <w:r w:rsidR="00760FE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заходів щодо припинення виявленого порушення, усунення його наслідків та притягнення винних осіб до дисциплінарної відповідальності, а у випадках виявлення ознак кримінального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адміністративного правопорушення</w:t>
      </w:r>
      <w:r w:rsidR="003E377C" w:rsidRPr="00DF106A">
        <w:rPr>
          <w:sz w:val="24"/>
          <w:szCs w:val="24"/>
        </w:rPr>
        <w:t>,</w:t>
      </w:r>
      <w:r w:rsidRPr="00DF106A">
        <w:rPr>
          <w:sz w:val="24"/>
          <w:szCs w:val="24"/>
        </w:rPr>
        <w:t xml:space="preserve"> також інформу</w:t>
      </w:r>
      <w:r w:rsidR="00760FE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спеціально уповноважених cy</w:t>
      </w:r>
      <w:r w:rsidR="00760FEA" w:rsidRPr="00DF106A">
        <w:rPr>
          <w:sz w:val="24"/>
          <w:szCs w:val="24"/>
        </w:rPr>
        <w:t>б</w:t>
      </w:r>
      <w:r w:rsidRPr="00DF106A">
        <w:rPr>
          <w:sz w:val="24"/>
          <w:szCs w:val="24"/>
        </w:rPr>
        <w:t>’</w:t>
      </w:r>
      <w:r w:rsidR="00760FE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ктів у сфері протидії корупції.</w:t>
      </w:r>
    </w:p>
    <w:p w14:paraId="538FB951" w14:textId="5C082A50" w:rsidR="00EE1852" w:rsidRPr="00EE1852" w:rsidRDefault="008C7CDE" w:rsidP="00EA2F57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18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Посадові </w:t>
      </w:r>
      <w:r w:rsidR="00760FEA" w:rsidRPr="00DF106A">
        <w:rPr>
          <w:sz w:val="24"/>
          <w:szCs w:val="24"/>
        </w:rPr>
        <w:t xml:space="preserve">особи </w:t>
      </w:r>
      <w:r w:rsidRPr="00DF106A">
        <w:rPr>
          <w:sz w:val="24"/>
          <w:szCs w:val="24"/>
        </w:rPr>
        <w:t xml:space="preserve">та </w:t>
      </w:r>
      <w:r w:rsidR="00760FEA" w:rsidRPr="00DF106A">
        <w:rPr>
          <w:sz w:val="24"/>
          <w:szCs w:val="24"/>
        </w:rPr>
        <w:t>працівники</w:t>
      </w:r>
      <w:r w:rsidRPr="00DF106A">
        <w:rPr>
          <w:sz w:val="24"/>
          <w:szCs w:val="24"/>
        </w:rPr>
        <w:t xml:space="preserve"> адміністрації у разі виявлення корупційного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пов’язаного з корупці</w:t>
      </w:r>
      <w:r w:rsidR="00760FE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ю правопорушення чи одержання інформації про вчинення такого правопорушення працівниками адміністраці</w:t>
      </w:r>
      <w:r w:rsidR="00760FEA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 xml:space="preserve"> зобов</w:t>
      </w:r>
      <w:r w:rsidR="00D7662F" w:rsidRPr="002A3F70">
        <w:rPr>
          <w:sz w:val="24"/>
          <w:szCs w:val="24"/>
        </w:rPr>
        <w:t>’</w:t>
      </w:r>
      <w:r w:rsidRPr="00DF106A">
        <w:rPr>
          <w:sz w:val="24"/>
          <w:szCs w:val="24"/>
        </w:rPr>
        <w:t xml:space="preserve">язані у межах своїх повноважень ужити заходів щодо припинення такого правопорушення та негайно письмово повідомити про його </w:t>
      </w:r>
    </w:p>
    <w:p w14:paraId="206A75DA" w14:textId="2F37FB66" w:rsidR="00EE1852" w:rsidRDefault="00EE1852" w:rsidP="00EE1852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14:paraId="12406987" w14:textId="017FD712" w:rsidR="008C7CDE" w:rsidRPr="00EE1852" w:rsidRDefault="008C7CDE" w:rsidP="00EE18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E1852">
        <w:rPr>
          <w:sz w:val="24"/>
          <w:szCs w:val="24"/>
        </w:rPr>
        <w:t xml:space="preserve">вчинення спеціально уповноважений </w:t>
      </w:r>
      <w:proofErr w:type="spellStart"/>
      <w:r w:rsidRPr="00EE1852">
        <w:rPr>
          <w:sz w:val="24"/>
          <w:szCs w:val="24"/>
        </w:rPr>
        <w:t>суб</w:t>
      </w:r>
      <w:proofErr w:type="spellEnd"/>
      <w:r w:rsidR="00D7662F" w:rsidRPr="002A3F70">
        <w:rPr>
          <w:sz w:val="24"/>
          <w:szCs w:val="24"/>
          <w:lang w:val="ru-RU"/>
        </w:rPr>
        <w:t>’</w:t>
      </w:r>
      <w:proofErr w:type="spellStart"/>
      <w:r w:rsidR="00760FEA" w:rsidRPr="00EE1852">
        <w:rPr>
          <w:sz w:val="24"/>
          <w:szCs w:val="24"/>
        </w:rPr>
        <w:t>є</w:t>
      </w:r>
      <w:r w:rsidRPr="00EE1852">
        <w:rPr>
          <w:sz w:val="24"/>
          <w:szCs w:val="24"/>
        </w:rPr>
        <w:t>кт</w:t>
      </w:r>
      <w:proofErr w:type="spellEnd"/>
      <w:r w:rsidRPr="00EE1852">
        <w:rPr>
          <w:sz w:val="24"/>
          <w:szCs w:val="24"/>
        </w:rPr>
        <w:t xml:space="preserve"> у сфері протидії корупції.</w:t>
      </w:r>
    </w:p>
    <w:p w14:paraId="4C1D1D09" w14:textId="2704CC0F" w:rsidR="008C7CDE" w:rsidRPr="00DF106A" w:rsidRDefault="008C7CDE" w:rsidP="00760FEA">
      <w:pPr>
        <w:pStyle w:val="a4"/>
        <w:widowControl w:val="0"/>
        <w:numPr>
          <w:ilvl w:val="0"/>
          <w:numId w:val="19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Розгляд повідомлення про пору</w:t>
      </w:r>
      <w:r w:rsidR="00760FEA" w:rsidRPr="00DF106A">
        <w:rPr>
          <w:sz w:val="24"/>
          <w:szCs w:val="24"/>
        </w:rPr>
        <w:t>ш</w:t>
      </w:r>
      <w:r w:rsidRPr="00DF106A">
        <w:rPr>
          <w:sz w:val="24"/>
          <w:szCs w:val="24"/>
        </w:rPr>
        <w:t>ен</w:t>
      </w:r>
      <w:r w:rsidR="00760FEA" w:rsidRPr="00DF106A">
        <w:rPr>
          <w:sz w:val="24"/>
          <w:szCs w:val="24"/>
        </w:rPr>
        <w:t>н</w:t>
      </w:r>
      <w:r w:rsidRPr="00DF106A">
        <w:rPr>
          <w:sz w:val="24"/>
          <w:szCs w:val="24"/>
        </w:rPr>
        <w:t>я вимог Закону здійсню</w:t>
      </w:r>
      <w:r w:rsidR="00D7662F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</w:t>
      </w:r>
      <w:r w:rsidR="00760FEA" w:rsidRPr="00DF106A">
        <w:rPr>
          <w:sz w:val="24"/>
          <w:szCs w:val="24"/>
        </w:rPr>
        <w:t>уповноважений</w:t>
      </w:r>
      <w:r w:rsidRPr="00DF106A">
        <w:rPr>
          <w:sz w:val="24"/>
          <w:szCs w:val="24"/>
        </w:rPr>
        <w:t>.</w:t>
      </w:r>
    </w:p>
    <w:p w14:paraId="13EFB691" w14:textId="77777777" w:rsidR="008C7CDE" w:rsidRPr="00DF106A" w:rsidRDefault="008C7CDE" w:rsidP="00A04F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E3B9969" w14:textId="77777777" w:rsidR="008C7CDE" w:rsidRPr="00DF106A" w:rsidRDefault="008C7CDE" w:rsidP="00760FEA">
      <w:pPr>
        <w:pStyle w:val="1"/>
        <w:numPr>
          <w:ilvl w:val="1"/>
          <w:numId w:val="19"/>
        </w:numPr>
        <w:spacing w:before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F106A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Засади та принципи організації роботи з повідомленнями</w:t>
      </w:r>
    </w:p>
    <w:p w14:paraId="7F794EF2" w14:textId="77777777" w:rsidR="008C7CDE" w:rsidRPr="00DF106A" w:rsidRDefault="008C7CDE" w:rsidP="00A04F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69937" w14:textId="3F8F8938" w:rsidR="008C7CDE" w:rsidRPr="00DF106A" w:rsidRDefault="008C7CDE" w:rsidP="00760FEA">
      <w:pPr>
        <w:pStyle w:val="a4"/>
        <w:widowControl w:val="0"/>
        <w:numPr>
          <w:ilvl w:val="0"/>
          <w:numId w:val="18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Організація роботи з повідомленнями про порушення вимог Закону в адміністрації здійсню</w:t>
      </w:r>
      <w:r w:rsidR="00760FE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на таких засадах:</w:t>
      </w:r>
    </w:p>
    <w:p w14:paraId="22C0C433" w14:textId="3760B36B" w:rsidR="008C7CDE" w:rsidRPr="00DF106A" w:rsidRDefault="00E41C2B" w:rsidP="00760FEA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71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8C7CDE" w:rsidRPr="00DF106A">
        <w:rPr>
          <w:sz w:val="24"/>
          <w:szCs w:val="24"/>
        </w:rPr>
        <w:t>нан</w:t>
      </w:r>
      <w:r w:rsidR="00760FEA" w:rsidRPr="00DF106A">
        <w:rPr>
          <w:sz w:val="24"/>
          <w:szCs w:val="24"/>
        </w:rPr>
        <w:t>н</w:t>
      </w:r>
      <w:r w:rsidR="008C7CDE" w:rsidRPr="00DF106A">
        <w:rPr>
          <w:sz w:val="24"/>
          <w:szCs w:val="24"/>
        </w:rPr>
        <w:t>я</w:t>
      </w:r>
      <w:r w:rsidR="00760FEA" w:rsidRPr="00DF106A">
        <w:rPr>
          <w:sz w:val="24"/>
          <w:szCs w:val="24"/>
        </w:rPr>
        <w:t xml:space="preserve"> </w:t>
      </w:r>
      <w:r w:rsidR="008C7CDE" w:rsidRPr="00DF106A">
        <w:rPr>
          <w:sz w:val="24"/>
          <w:szCs w:val="24"/>
        </w:rPr>
        <w:t>та</w:t>
      </w:r>
      <w:r w:rsidR="00760FEA" w:rsidRPr="00DF106A">
        <w:rPr>
          <w:sz w:val="24"/>
          <w:szCs w:val="24"/>
        </w:rPr>
        <w:t xml:space="preserve"> </w:t>
      </w:r>
      <w:r w:rsidR="008C7CDE" w:rsidRPr="00DF106A">
        <w:rPr>
          <w:sz w:val="24"/>
          <w:szCs w:val="24"/>
        </w:rPr>
        <w:t>обізнаність:</w:t>
      </w:r>
      <w:r w:rsidR="00760FEA" w:rsidRPr="00DF106A">
        <w:rPr>
          <w:sz w:val="24"/>
          <w:szCs w:val="24"/>
        </w:rPr>
        <w:t xml:space="preserve"> </w:t>
      </w:r>
      <w:r w:rsidR="008C7CDE" w:rsidRPr="00DF106A">
        <w:rPr>
          <w:sz w:val="24"/>
          <w:szCs w:val="24"/>
        </w:rPr>
        <w:t>інформування</w:t>
      </w:r>
      <w:r w:rsidR="00760FEA" w:rsidRPr="00DF106A">
        <w:rPr>
          <w:sz w:val="24"/>
          <w:szCs w:val="24"/>
        </w:rPr>
        <w:t xml:space="preserve"> </w:t>
      </w:r>
      <w:r w:rsidR="008C7CDE" w:rsidRPr="00DF106A">
        <w:rPr>
          <w:sz w:val="24"/>
          <w:szCs w:val="24"/>
        </w:rPr>
        <w:t>про</w:t>
      </w:r>
      <w:r w:rsidR="00760FEA" w:rsidRPr="00DF106A">
        <w:rPr>
          <w:sz w:val="24"/>
          <w:szCs w:val="24"/>
        </w:rPr>
        <w:t xml:space="preserve"> </w:t>
      </w:r>
      <w:r w:rsidR="008C7CDE" w:rsidRPr="00DF106A">
        <w:rPr>
          <w:sz w:val="24"/>
          <w:szCs w:val="24"/>
        </w:rPr>
        <w:t>можливість</w:t>
      </w:r>
      <w:r w:rsidR="00760FEA" w:rsidRPr="00DF106A">
        <w:rPr>
          <w:sz w:val="24"/>
          <w:szCs w:val="24"/>
        </w:rPr>
        <w:t xml:space="preserve"> </w:t>
      </w:r>
      <w:r w:rsidR="008C7CDE" w:rsidRPr="00DF106A">
        <w:rPr>
          <w:sz w:val="24"/>
          <w:szCs w:val="24"/>
        </w:rPr>
        <w:t>подати повідомлення та повноваження органу щодо його розгляду;</w:t>
      </w:r>
    </w:p>
    <w:p w14:paraId="58339DAF" w14:textId="326474FD" w:rsidR="008C7CDE" w:rsidRPr="00DF106A" w:rsidRDefault="008C7CDE" w:rsidP="00760FEA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713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доступність: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забезпечення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безперешкодного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доступу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для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подання повідомлення, процес подання таких повідомлень ма</w:t>
      </w:r>
      <w:r w:rsidR="00760FE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бути зручним;</w:t>
      </w:r>
    </w:p>
    <w:p w14:paraId="4F353583" w14:textId="69D32BDD" w:rsidR="008C7CDE" w:rsidRPr="00DF106A" w:rsidRDefault="008C7CDE" w:rsidP="00760FEA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715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довіра: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інформування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про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виконання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державних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гарантій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захисту викривачів;</w:t>
      </w:r>
    </w:p>
    <w:p w14:paraId="4752D4DB" w14:textId="1A827BC2" w:rsidR="008C7CDE" w:rsidRPr="00DF106A" w:rsidRDefault="008C7CDE" w:rsidP="00760FEA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707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відповідальність: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забезпечення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керівництвом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адміністрації роботи з повідомленнями;</w:t>
      </w:r>
    </w:p>
    <w:p w14:paraId="4FBCAF79" w14:textId="6914AA9D" w:rsidR="008C7CDE" w:rsidRPr="00DF106A" w:rsidRDefault="008C7CDE" w:rsidP="00760FEA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ефективність: реагування на випадки пору</w:t>
      </w:r>
      <w:r w:rsidR="00760FEA" w:rsidRPr="00DF106A">
        <w:rPr>
          <w:sz w:val="24"/>
          <w:szCs w:val="24"/>
        </w:rPr>
        <w:t>ш</w:t>
      </w:r>
      <w:r w:rsidRPr="00DF106A">
        <w:rPr>
          <w:sz w:val="24"/>
          <w:szCs w:val="24"/>
        </w:rPr>
        <w:t>ен</w:t>
      </w:r>
      <w:r w:rsidR="00760FEA" w:rsidRPr="00DF106A">
        <w:rPr>
          <w:sz w:val="24"/>
          <w:szCs w:val="24"/>
        </w:rPr>
        <w:t>н</w:t>
      </w:r>
      <w:r w:rsidRPr="00DF106A">
        <w:rPr>
          <w:sz w:val="24"/>
          <w:szCs w:val="24"/>
        </w:rPr>
        <w:t>я вимог Закону;</w:t>
      </w:r>
    </w:p>
    <w:p w14:paraId="07D8FBDB" w14:textId="2C006EB7" w:rsidR="008C7CDE" w:rsidRPr="00DF106A" w:rsidRDefault="008C7CDE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прозорість: інформування викривачів про те, як розглядаються їхні</w:t>
      </w:r>
      <w:r w:rsidR="00760FE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>повідомлення</w:t>
      </w:r>
      <w:r w:rsidR="00760FEA" w:rsidRPr="00DF106A">
        <w:rPr>
          <w:sz w:val="24"/>
          <w:szCs w:val="24"/>
        </w:rPr>
        <w:t>;</w:t>
      </w:r>
    </w:p>
    <w:p w14:paraId="2A42A8CC" w14:textId="77777777" w:rsidR="008C7CDE" w:rsidRPr="00DF106A" w:rsidRDefault="008C7CDE" w:rsidP="00760FEA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694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аналіз та вивчення: систематичний перегляд i коригування організації роботи з повідомленнями.</w:t>
      </w:r>
    </w:p>
    <w:p w14:paraId="5A526257" w14:textId="2D9FC2B0" w:rsidR="008C7CDE" w:rsidRPr="00DF106A" w:rsidRDefault="008C7CDE" w:rsidP="00760FEA">
      <w:pPr>
        <w:pStyle w:val="a4"/>
        <w:widowControl w:val="0"/>
        <w:numPr>
          <w:ilvl w:val="0"/>
          <w:numId w:val="18"/>
        </w:numPr>
        <w:autoSpaceDE w:val="0"/>
        <w:autoSpaceDN w:val="0"/>
        <w:ind w:left="0" w:firstLine="712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Принципи організаці</w:t>
      </w:r>
      <w:r w:rsidR="00760FEA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 xml:space="preserve"> роботи з повідомленнями про порушення вимог Закону:</w:t>
      </w:r>
    </w:p>
    <w:p w14:paraId="25938158" w14:textId="02424942" w:rsidR="008C7CDE" w:rsidRPr="00DF106A" w:rsidRDefault="008C7CDE" w:rsidP="00760FEA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716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доброчесність: поведінка посадових осіб </w:t>
      </w:r>
      <w:r w:rsidR="00760FEA" w:rsidRPr="00DF106A">
        <w:rPr>
          <w:sz w:val="24"/>
          <w:szCs w:val="24"/>
        </w:rPr>
        <w:t>а</w:t>
      </w:r>
      <w:r w:rsidRPr="00DF106A">
        <w:rPr>
          <w:sz w:val="24"/>
          <w:szCs w:val="24"/>
        </w:rPr>
        <w:t>дміністрації ма</w:t>
      </w:r>
      <w:r w:rsidR="00760FE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відповідати вимогам Закону та загальновизнаним етичним нормам;</w:t>
      </w:r>
    </w:p>
    <w:p w14:paraId="26D5C95D" w14:textId="23B9B107" w:rsidR="008C7CDE" w:rsidRPr="00DF106A" w:rsidRDefault="008C7CDE" w:rsidP="00D7662F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713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захист прав викривачів: посадові особи адміністрації, які мають доступ до повідомлень, повинні розуміти ризики для викривачів, пов</w:t>
      </w:r>
      <w:r w:rsidR="00EE69D4" w:rsidRPr="002A3F70">
        <w:rPr>
          <w:sz w:val="24"/>
          <w:szCs w:val="24"/>
        </w:rPr>
        <w:t>’</w:t>
      </w:r>
      <w:r w:rsidRPr="00DF106A">
        <w:rPr>
          <w:sz w:val="24"/>
          <w:szCs w:val="24"/>
        </w:rPr>
        <w:t>язані з поданням повідомлення, а також подальшим встановленням фактів порушення вимог Закону;</w:t>
      </w:r>
    </w:p>
    <w:p w14:paraId="614866AD" w14:textId="292720E5" w:rsidR="008C7CDE" w:rsidRPr="00DF106A" w:rsidRDefault="008C7CDE" w:rsidP="00D7662F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710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конфіденційнісгь: у процесі збору, використання та збереження інформації посадові особи адміністрації повинні виконувати вимоги законодавства щодо нерозголошення інформації про викривача;</w:t>
      </w:r>
    </w:p>
    <w:p w14:paraId="3197F069" w14:textId="7D14D42F" w:rsidR="008C7CDE" w:rsidRPr="00DF106A" w:rsidRDefault="008C7CDE" w:rsidP="00D7662F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714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зворотній зв</w:t>
      </w:r>
      <w:r w:rsidR="00D7662F" w:rsidRPr="002A3F70">
        <w:rPr>
          <w:sz w:val="24"/>
          <w:szCs w:val="24"/>
        </w:rPr>
        <w:t>’</w:t>
      </w:r>
      <w:r w:rsidRPr="00DF106A">
        <w:rPr>
          <w:sz w:val="24"/>
          <w:szCs w:val="24"/>
        </w:rPr>
        <w:t>язок: підтримання зв’язку з викривачем, навіть якщо повідомлення надане анонімно;</w:t>
      </w:r>
    </w:p>
    <w:p w14:paraId="2CEEC5C3" w14:textId="1B6F96B2" w:rsidR="008C7CDE" w:rsidRPr="00DF106A" w:rsidRDefault="008C7CDE" w:rsidP="00D7662F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715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неупередженість: повідомлення розгляда</w:t>
      </w:r>
      <w:r w:rsidR="00D7662F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по суті та без жодних упереджень, які можуть виникати у результаті попередніх контактів викривача з адміністраці</w:t>
      </w:r>
      <w:r w:rsidR="00D7662F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ю;</w:t>
      </w:r>
    </w:p>
    <w:p w14:paraId="3DA9CE10" w14:textId="46B75B78" w:rsidR="008C7CDE" w:rsidRPr="00DF106A" w:rsidRDefault="008C7CDE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об’</w:t>
      </w:r>
      <w:r w:rsidR="00D7662F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ктивність: одержаній при розгляді повідомлення інформаці</w:t>
      </w:r>
      <w:r w:rsidR="00D7662F" w:rsidRPr="00DF106A">
        <w:rPr>
          <w:sz w:val="24"/>
          <w:szCs w:val="24"/>
        </w:rPr>
        <w:t xml:space="preserve">ї </w:t>
      </w:r>
      <w:r w:rsidRPr="00DF106A">
        <w:rPr>
          <w:sz w:val="24"/>
          <w:szCs w:val="24"/>
        </w:rPr>
        <w:t>да</w:t>
      </w:r>
      <w:r w:rsidR="00D7662F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повна та об’</w:t>
      </w:r>
      <w:r w:rsidR="00D7662F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ктивна оцінка;</w:t>
      </w:r>
    </w:p>
    <w:p w14:paraId="365308EA" w14:textId="76FD9910" w:rsidR="008C7CDE" w:rsidRPr="00DF106A" w:rsidRDefault="008C7CDE" w:rsidP="00D7662F">
      <w:pPr>
        <w:pStyle w:val="a4"/>
        <w:widowControl w:val="0"/>
        <w:numPr>
          <w:ilvl w:val="1"/>
          <w:numId w:val="18"/>
        </w:numPr>
        <w:autoSpaceDE w:val="0"/>
        <w:autoSpaceDN w:val="0"/>
        <w:ind w:left="0" w:firstLine="715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рівність: забезпечу</w:t>
      </w:r>
      <w:r w:rsidR="00D7662F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однакове ставлення до всіх викривачів, незалежно від віку, статі, нац</w:t>
      </w:r>
      <w:r w:rsidR="00D7662F" w:rsidRPr="00DF106A">
        <w:rPr>
          <w:sz w:val="24"/>
          <w:szCs w:val="24"/>
        </w:rPr>
        <w:t>і</w:t>
      </w:r>
      <w:r w:rsidRPr="00DF106A">
        <w:rPr>
          <w:sz w:val="24"/>
          <w:szCs w:val="24"/>
        </w:rPr>
        <w:t>ональної приналежності, віросповідання тощо.</w:t>
      </w:r>
    </w:p>
    <w:p w14:paraId="1A06B753" w14:textId="77777777" w:rsidR="00D7662F" w:rsidRPr="00DF106A" w:rsidRDefault="00D7662F" w:rsidP="00A04F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3E38696" w14:textId="77777777" w:rsidR="008C7CDE" w:rsidRPr="00DF106A" w:rsidRDefault="008C7CDE" w:rsidP="00D7662F">
      <w:pPr>
        <w:pStyle w:val="1"/>
        <w:numPr>
          <w:ilvl w:val="1"/>
          <w:numId w:val="19"/>
        </w:numPr>
        <w:spacing w:before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F106A">
        <w:rPr>
          <w:rFonts w:ascii="Times New Roman" w:hAnsi="Times New Roman" w:cs="Times New Roman"/>
          <w:b/>
          <w:bCs/>
          <w:color w:val="auto"/>
          <w:sz w:val="24"/>
          <w:szCs w:val="24"/>
        </w:rPr>
        <w:t>Організація роботи з повідомленнями</w:t>
      </w:r>
    </w:p>
    <w:p w14:paraId="4AAEDD64" w14:textId="77777777" w:rsidR="008C7CDE" w:rsidRPr="00DF106A" w:rsidRDefault="008C7CDE" w:rsidP="00A04F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0284F" w14:textId="7AEE3035" w:rsidR="008C7CDE" w:rsidRPr="00DF106A" w:rsidRDefault="008C7CDE" w:rsidP="00A04FBE">
      <w:pPr>
        <w:pStyle w:val="a4"/>
        <w:widowControl w:val="0"/>
        <w:numPr>
          <w:ilvl w:val="0"/>
          <w:numId w:val="17"/>
        </w:numPr>
        <w:tabs>
          <w:tab w:val="left" w:pos="1130"/>
        </w:tabs>
        <w:autoSpaceDE w:val="0"/>
        <w:autoSpaceDN w:val="0"/>
        <w:ind w:left="0" w:firstLine="711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Повідомлення про пору</w:t>
      </w:r>
      <w:r w:rsidR="00D7662F" w:rsidRPr="00DF106A">
        <w:rPr>
          <w:sz w:val="24"/>
          <w:szCs w:val="24"/>
        </w:rPr>
        <w:t>ш</w:t>
      </w:r>
      <w:r w:rsidRPr="00DF106A">
        <w:rPr>
          <w:sz w:val="24"/>
          <w:szCs w:val="24"/>
        </w:rPr>
        <w:t>ен</w:t>
      </w:r>
      <w:r w:rsidR="00D7662F" w:rsidRPr="00DF106A">
        <w:rPr>
          <w:sz w:val="24"/>
          <w:szCs w:val="24"/>
        </w:rPr>
        <w:t>н</w:t>
      </w:r>
      <w:r w:rsidRPr="00DF106A">
        <w:rPr>
          <w:sz w:val="24"/>
          <w:szCs w:val="24"/>
        </w:rPr>
        <w:t>я вимог Закону може бути як письмовим, так i усним.</w:t>
      </w:r>
    </w:p>
    <w:p w14:paraId="36C73684" w14:textId="77777777" w:rsidR="008C7CDE" w:rsidRPr="00DF106A" w:rsidRDefault="008C7CDE" w:rsidP="00D7662F">
      <w:pPr>
        <w:pStyle w:val="a4"/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Письмове повідомлення може надійти:</w:t>
      </w:r>
    </w:p>
    <w:p w14:paraId="13833B4D" w14:textId="40E03155" w:rsidR="008C7CDE" w:rsidRPr="00DF106A" w:rsidRDefault="008C7CDE" w:rsidP="00D7332D">
      <w:pPr>
        <w:pStyle w:val="a4"/>
        <w:widowControl w:val="0"/>
        <w:numPr>
          <w:ilvl w:val="1"/>
          <w:numId w:val="17"/>
        </w:numPr>
        <w:autoSpaceDE w:val="0"/>
        <w:autoSpaceDN w:val="0"/>
        <w:ind w:left="0" w:firstLine="716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поштою </w:t>
      </w:r>
      <w:r w:rsidR="00D7662F" w:rsidRPr="00DF106A">
        <w:rPr>
          <w:sz w:val="24"/>
          <w:szCs w:val="24"/>
        </w:rPr>
        <w:t>-</w:t>
      </w:r>
      <w:r w:rsidRPr="00DF106A">
        <w:rPr>
          <w:sz w:val="24"/>
          <w:szCs w:val="24"/>
        </w:rPr>
        <w:t xml:space="preserve"> на адресу адміністрації. У разі направлення повідомлення поштою, у ньому слід робити позначку такого змісту: «Про корупцію»;</w:t>
      </w:r>
    </w:p>
    <w:p w14:paraId="2C86A82E" w14:textId="148D00F1" w:rsidR="008C7CDE" w:rsidRPr="00DF106A" w:rsidRDefault="008C7CDE" w:rsidP="00D7662F">
      <w:pPr>
        <w:pStyle w:val="a4"/>
        <w:widowControl w:val="0"/>
        <w:numPr>
          <w:ilvl w:val="1"/>
          <w:numId w:val="17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на особистому прийомі </w:t>
      </w:r>
      <w:r w:rsidR="00D7662F" w:rsidRPr="00DF106A">
        <w:rPr>
          <w:sz w:val="24"/>
          <w:szCs w:val="24"/>
        </w:rPr>
        <w:t>в уповноваженого</w:t>
      </w:r>
      <w:r w:rsidRPr="00DF106A">
        <w:rPr>
          <w:sz w:val="24"/>
          <w:szCs w:val="24"/>
        </w:rPr>
        <w:t>, під час якого використову</w:t>
      </w:r>
      <w:r w:rsidR="00064BE5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опитувальний лист для прийому повідомлень (додаток 1);</w:t>
      </w:r>
    </w:p>
    <w:p w14:paraId="49A76E9D" w14:textId="4182CF5F" w:rsidR="00EE1852" w:rsidRPr="00EE1852" w:rsidRDefault="008C7CDE" w:rsidP="00EE1852">
      <w:pPr>
        <w:pStyle w:val="a4"/>
        <w:widowControl w:val="0"/>
        <w:numPr>
          <w:ilvl w:val="1"/>
          <w:numId w:val="17"/>
        </w:numPr>
        <w:autoSpaceDE w:val="0"/>
        <w:autoSpaceDN w:val="0"/>
        <w:ind w:left="0" w:firstLine="712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засобами електронного зв'язку:</w:t>
      </w:r>
      <w:r w:rsidR="00D7662F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 xml:space="preserve">на адресу електронної пошти для здійснення повідомлень </w:t>
      </w:r>
      <w:r w:rsidR="002F6C03" w:rsidRPr="00DF106A">
        <w:rPr>
          <w:sz w:val="24"/>
          <w:szCs w:val="24"/>
        </w:rPr>
        <w:t>–</w:t>
      </w:r>
      <w:r w:rsidRPr="00DF106A">
        <w:rPr>
          <w:sz w:val="24"/>
          <w:szCs w:val="24"/>
        </w:rPr>
        <w:t xml:space="preserve"> </w:t>
      </w:r>
      <w:hyperlink r:id="rId10" w:history="1">
        <w:r w:rsidR="002F6C03" w:rsidRPr="00DF106A">
          <w:rPr>
            <w:rStyle w:val="ab"/>
            <w:color w:val="auto"/>
            <w:sz w:val="24"/>
            <w:szCs w:val="24"/>
            <w:lang w:val="en-US"/>
          </w:rPr>
          <w:t>smva</w:t>
        </w:r>
        <w:r w:rsidR="002F6C03" w:rsidRPr="002A3F70">
          <w:rPr>
            <w:rStyle w:val="ab"/>
            <w:color w:val="auto"/>
            <w:sz w:val="24"/>
            <w:szCs w:val="24"/>
            <w:lang w:val="ru-RU"/>
          </w:rPr>
          <w:t>@</w:t>
        </w:r>
        <w:r w:rsidR="002F6C03" w:rsidRPr="00DF106A">
          <w:rPr>
            <w:rStyle w:val="ab"/>
            <w:color w:val="auto"/>
            <w:sz w:val="24"/>
            <w:szCs w:val="24"/>
            <w:lang w:val="en-US"/>
          </w:rPr>
          <w:t>smr</w:t>
        </w:r>
        <w:r w:rsidR="002F6C03" w:rsidRPr="002A3F70">
          <w:rPr>
            <w:rStyle w:val="ab"/>
            <w:color w:val="auto"/>
            <w:sz w:val="24"/>
            <w:szCs w:val="24"/>
            <w:lang w:val="ru-RU"/>
          </w:rPr>
          <w:t>.</w:t>
        </w:r>
        <w:r w:rsidR="002F6C03" w:rsidRPr="00DF106A">
          <w:rPr>
            <w:rStyle w:val="ab"/>
            <w:color w:val="auto"/>
            <w:sz w:val="24"/>
            <w:szCs w:val="24"/>
            <w:lang w:val="en-US"/>
          </w:rPr>
          <w:t>gov</w:t>
        </w:r>
        <w:r w:rsidR="002F6C03" w:rsidRPr="002A3F70">
          <w:rPr>
            <w:rStyle w:val="ab"/>
            <w:color w:val="auto"/>
            <w:sz w:val="24"/>
            <w:szCs w:val="24"/>
            <w:lang w:val="ru-RU"/>
          </w:rPr>
          <w:t>.</w:t>
        </w:r>
        <w:proofErr w:type="spellStart"/>
        <w:r w:rsidR="002F6C03" w:rsidRPr="00DF106A">
          <w:rPr>
            <w:rStyle w:val="ab"/>
            <w:color w:val="auto"/>
            <w:sz w:val="24"/>
            <w:szCs w:val="24"/>
            <w:lang w:val="en-US"/>
          </w:rPr>
          <w:t>ua</w:t>
        </w:r>
        <w:proofErr w:type="spellEnd"/>
      </w:hyperlink>
      <w:r w:rsidR="002F6C03" w:rsidRPr="002A3F70">
        <w:rPr>
          <w:sz w:val="24"/>
          <w:szCs w:val="24"/>
          <w:lang w:val="ru-RU"/>
        </w:rPr>
        <w:t xml:space="preserve"> (</w:t>
      </w:r>
      <w:r w:rsidR="002F6C03" w:rsidRPr="00DF106A">
        <w:rPr>
          <w:sz w:val="24"/>
          <w:szCs w:val="24"/>
        </w:rPr>
        <w:t>з поміткою «Про корупцію»); ч</w:t>
      </w:r>
      <w:r w:rsidRPr="00DF106A">
        <w:rPr>
          <w:sz w:val="24"/>
          <w:szCs w:val="24"/>
        </w:rPr>
        <w:t xml:space="preserve">ерез веб-портал місцевих органів виконавчої влади Сумської </w:t>
      </w:r>
      <w:r w:rsidR="00F23B16" w:rsidRPr="00DF106A">
        <w:rPr>
          <w:sz w:val="24"/>
          <w:szCs w:val="24"/>
        </w:rPr>
        <w:t xml:space="preserve">міської </w:t>
      </w:r>
      <w:r w:rsidR="00EB1233" w:rsidRPr="00DF106A">
        <w:rPr>
          <w:sz w:val="24"/>
          <w:szCs w:val="24"/>
        </w:rPr>
        <w:t>територіальної громади</w:t>
      </w:r>
      <w:r w:rsidRPr="00DF106A">
        <w:rPr>
          <w:sz w:val="24"/>
          <w:szCs w:val="24"/>
        </w:rPr>
        <w:t xml:space="preserve"> (рубрика «</w:t>
      </w:r>
      <w:r w:rsidR="00EB1233" w:rsidRPr="00DF106A">
        <w:rPr>
          <w:sz w:val="24"/>
          <w:szCs w:val="24"/>
        </w:rPr>
        <w:t>Запобіга</w:t>
      </w:r>
      <w:r w:rsidRPr="00DF106A">
        <w:rPr>
          <w:sz w:val="24"/>
          <w:szCs w:val="24"/>
        </w:rPr>
        <w:t>ння про</w:t>
      </w:r>
      <w:r w:rsidR="00EB1233" w:rsidRPr="00DF106A">
        <w:rPr>
          <w:sz w:val="24"/>
          <w:szCs w:val="24"/>
        </w:rPr>
        <w:t>явам</w:t>
      </w:r>
      <w:r w:rsidRPr="00DF106A">
        <w:rPr>
          <w:sz w:val="24"/>
          <w:szCs w:val="24"/>
        </w:rPr>
        <w:t xml:space="preserve"> корупці</w:t>
      </w:r>
      <w:r w:rsidR="00EB1233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>»);</w:t>
      </w:r>
    </w:p>
    <w:p w14:paraId="6C3E590E" w14:textId="77777777" w:rsidR="00EE1852" w:rsidRDefault="00EE1852" w:rsidP="00EE1852">
      <w:pPr>
        <w:pStyle w:val="a4"/>
        <w:widowControl w:val="0"/>
        <w:autoSpaceDE w:val="0"/>
        <w:autoSpaceDN w:val="0"/>
        <w:ind w:left="717"/>
        <w:contextualSpacing w:val="0"/>
        <w:jc w:val="both"/>
        <w:rPr>
          <w:sz w:val="24"/>
          <w:szCs w:val="24"/>
        </w:rPr>
      </w:pPr>
    </w:p>
    <w:p w14:paraId="174F3184" w14:textId="542B42CF" w:rsidR="00EE1852" w:rsidRDefault="00EE1852" w:rsidP="00EE1852">
      <w:pPr>
        <w:pStyle w:val="a4"/>
        <w:widowControl w:val="0"/>
        <w:autoSpaceDE w:val="0"/>
        <w:autoSpaceDN w:val="0"/>
        <w:ind w:left="717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14:paraId="6B6C66A4" w14:textId="77777777" w:rsidR="001A4635" w:rsidRPr="00EE1852" w:rsidRDefault="001A4635" w:rsidP="00EE1852">
      <w:pPr>
        <w:pStyle w:val="a4"/>
        <w:widowControl w:val="0"/>
        <w:autoSpaceDE w:val="0"/>
        <w:autoSpaceDN w:val="0"/>
        <w:ind w:left="717"/>
        <w:contextualSpacing w:val="0"/>
        <w:jc w:val="center"/>
        <w:rPr>
          <w:sz w:val="24"/>
          <w:szCs w:val="24"/>
        </w:rPr>
      </w:pPr>
    </w:p>
    <w:p w14:paraId="3FB9698D" w14:textId="2FECEE84" w:rsidR="008C7CDE" w:rsidRPr="00DF106A" w:rsidRDefault="008C7CDE" w:rsidP="00D7332D">
      <w:pPr>
        <w:pStyle w:val="a4"/>
        <w:widowControl w:val="0"/>
        <w:numPr>
          <w:ilvl w:val="1"/>
          <w:numId w:val="17"/>
        </w:numPr>
        <w:autoSpaceDE w:val="0"/>
        <w:autoSpaceDN w:val="0"/>
        <w:ind w:left="0" w:firstLine="717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усне повідомлення може надійти </w:t>
      </w:r>
      <w:r w:rsidR="00440D45">
        <w:rPr>
          <w:sz w:val="24"/>
          <w:szCs w:val="24"/>
        </w:rPr>
        <w:t>на офіційний телефонний номер адміністрації:</w:t>
      </w:r>
      <w:r w:rsidRPr="00DF106A">
        <w:rPr>
          <w:sz w:val="24"/>
          <w:szCs w:val="24"/>
        </w:rPr>
        <w:t xml:space="preserve"> </w:t>
      </w:r>
      <w:r w:rsidR="00440D45">
        <w:rPr>
          <w:sz w:val="24"/>
          <w:szCs w:val="24"/>
        </w:rPr>
        <w:t xml:space="preserve">+38(0542) 70-05-67, </w:t>
      </w:r>
      <w:r w:rsidRPr="00DF106A">
        <w:rPr>
          <w:sz w:val="24"/>
          <w:szCs w:val="24"/>
        </w:rPr>
        <w:t>для ефективного прийому якого склада</w:t>
      </w:r>
      <w:r w:rsidR="00D7332D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опитувальний лист.</w:t>
      </w:r>
    </w:p>
    <w:p w14:paraId="471329CD" w14:textId="44C4D346" w:rsidR="008C7CDE" w:rsidRPr="00DF106A" w:rsidRDefault="008C7CDE" w:rsidP="00D7332D">
      <w:pPr>
        <w:pStyle w:val="a4"/>
        <w:widowControl w:val="0"/>
        <w:numPr>
          <w:ilvl w:val="0"/>
          <w:numId w:val="17"/>
        </w:numPr>
        <w:autoSpaceDE w:val="0"/>
        <w:autoSpaceDN w:val="0"/>
        <w:ind w:left="0" w:firstLine="715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Пов</w:t>
      </w:r>
      <w:r w:rsidR="000478D0" w:rsidRPr="00DF106A">
        <w:rPr>
          <w:sz w:val="24"/>
          <w:szCs w:val="24"/>
        </w:rPr>
        <w:t>і</w:t>
      </w:r>
      <w:r w:rsidRPr="00DF106A">
        <w:rPr>
          <w:sz w:val="24"/>
          <w:szCs w:val="24"/>
        </w:rPr>
        <w:t xml:space="preserve">домлення, які надійшли до </w:t>
      </w:r>
      <w:r w:rsidR="000478D0" w:rsidRPr="00DF106A">
        <w:rPr>
          <w:sz w:val="24"/>
          <w:szCs w:val="24"/>
        </w:rPr>
        <w:t>уповноваженого</w:t>
      </w:r>
      <w:r w:rsidRPr="00DF106A">
        <w:rPr>
          <w:sz w:val="24"/>
          <w:szCs w:val="24"/>
        </w:rPr>
        <w:t xml:space="preserve"> засобами електронного</w:t>
      </w:r>
      <w:r w:rsidR="00440D45">
        <w:rPr>
          <w:sz w:val="24"/>
          <w:szCs w:val="24"/>
        </w:rPr>
        <w:t xml:space="preserve">, телефонного </w:t>
      </w:r>
      <w:r w:rsidRPr="00DF106A">
        <w:rPr>
          <w:sz w:val="24"/>
          <w:szCs w:val="24"/>
        </w:rPr>
        <w:t>зв’язку та на особистому прийомі, вносяться до Журналу обліку повідомлень про корупцію, внесеними викривачами (додаток 2) відповідно до відомостей, зазначених у ре</w:t>
      </w:r>
      <w:r w:rsidR="007204B2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страційній картці повідомлення (додаток 3).</w:t>
      </w:r>
    </w:p>
    <w:p w14:paraId="453786AC" w14:textId="1BD9EF72" w:rsidR="008C7CDE" w:rsidRPr="00DF106A" w:rsidRDefault="00433670" w:rsidP="00D7332D">
      <w:pPr>
        <w:pStyle w:val="a4"/>
        <w:widowControl w:val="0"/>
        <w:numPr>
          <w:ilvl w:val="0"/>
          <w:numId w:val="17"/>
        </w:numPr>
        <w:autoSpaceDE w:val="0"/>
        <w:autoSpaceDN w:val="0"/>
        <w:ind w:left="0" w:firstLine="717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Уповноважений</w:t>
      </w:r>
      <w:r w:rsidR="008A57F5" w:rsidRPr="00DF106A">
        <w:rPr>
          <w:sz w:val="24"/>
          <w:szCs w:val="24"/>
        </w:rPr>
        <w:t xml:space="preserve"> </w:t>
      </w:r>
      <w:r w:rsidR="008C7CDE" w:rsidRPr="00DF106A">
        <w:rPr>
          <w:sz w:val="24"/>
          <w:szCs w:val="24"/>
        </w:rPr>
        <w:t>протягом одного дня повідомля</w:t>
      </w:r>
      <w:r w:rsidRPr="00DF106A">
        <w:rPr>
          <w:sz w:val="24"/>
          <w:szCs w:val="24"/>
        </w:rPr>
        <w:t>є</w:t>
      </w:r>
      <w:r w:rsidR="008C7CDE" w:rsidRPr="00DF106A">
        <w:rPr>
          <w:sz w:val="24"/>
          <w:szCs w:val="24"/>
        </w:rPr>
        <w:t xml:space="preserve"> </w:t>
      </w:r>
      <w:r w:rsidR="007204B2" w:rsidRPr="00DF106A">
        <w:rPr>
          <w:sz w:val="24"/>
          <w:szCs w:val="24"/>
        </w:rPr>
        <w:t>начальника</w:t>
      </w:r>
      <w:r w:rsidR="008C7CDE" w:rsidRPr="00DF106A">
        <w:rPr>
          <w:sz w:val="24"/>
          <w:szCs w:val="24"/>
        </w:rPr>
        <w:t xml:space="preserve"> адміністрац</w:t>
      </w:r>
      <w:r w:rsidR="007204B2" w:rsidRPr="00DF106A">
        <w:rPr>
          <w:sz w:val="24"/>
          <w:szCs w:val="24"/>
        </w:rPr>
        <w:t>ії</w:t>
      </w:r>
      <w:r w:rsidR="008C7CDE" w:rsidRPr="00DF106A">
        <w:rPr>
          <w:sz w:val="24"/>
          <w:szCs w:val="24"/>
        </w:rPr>
        <w:t xml:space="preserve"> </w:t>
      </w:r>
      <w:r w:rsidR="00EA08E3">
        <w:rPr>
          <w:sz w:val="24"/>
          <w:szCs w:val="24"/>
        </w:rPr>
        <w:t>або</w:t>
      </w:r>
      <w:r w:rsidR="008C7CDE" w:rsidRPr="00DF106A">
        <w:rPr>
          <w:sz w:val="24"/>
          <w:szCs w:val="24"/>
        </w:rPr>
        <w:t xml:space="preserve"> особу, яка його заміщу</w:t>
      </w:r>
      <w:r w:rsidR="007204B2" w:rsidRPr="00DF106A">
        <w:rPr>
          <w:sz w:val="24"/>
          <w:szCs w:val="24"/>
        </w:rPr>
        <w:t>є</w:t>
      </w:r>
      <w:r w:rsidR="008C7CDE" w:rsidRPr="00DF106A">
        <w:rPr>
          <w:sz w:val="24"/>
          <w:szCs w:val="24"/>
        </w:rPr>
        <w:t>, про таке повідомлення та переда</w:t>
      </w:r>
      <w:r w:rsidR="00C47625" w:rsidRPr="00DF106A">
        <w:rPr>
          <w:sz w:val="24"/>
          <w:szCs w:val="24"/>
        </w:rPr>
        <w:t>є</w:t>
      </w:r>
      <w:r w:rsidR="00F92110" w:rsidRPr="00DF106A">
        <w:rPr>
          <w:sz w:val="24"/>
          <w:szCs w:val="24"/>
        </w:rPr>
        <w:t xml:space="preserve"> </w:t>
      </w:r>
      <w:r w:rsidR="008C7CDE" w:rsidRPr="00DF106A">
        <w:rPr>
          <w:sz w:val="24"/>
          <w:szCs w:val="24"/>
        </w:rPr>
        <w:t xml:space="preserve"> його для присво</w:t>
      </w:r>
      <w:r w:rsidR="00064BE5" w:rsidRPr="00DF106A">
        <w:rPr>
          <w:sz w:val="24"/>
          <w:szCs w:val="24"/>
        </w:rPr>
        <w:t>є</w:t>
      </w:r>
      <w:r w:rsidR="008C7CDE" w:rsidRPr="00DF106A">
        <w:rPr>
          <w:sz w:val="24"/>
          <w:szCs w:val="24"/>
        </w:rPr>
        <w:t xml:space="preserve">ння облікового номеру до </w:t>
      </w:r>
      <w:r w:rsidR="004B3ADB" w:rsidRPr="00DF106A">
        <w:rPr>
          <w:sz w:val="24"/>
          <w:szCs w:val="24"/>
        </w:rPr>
        <w:t>сектору</w:t>
      </w:r>
      <w:r w:rsidR="008C7CDE" w:rsidRPr="00DF106A">
        <w:rPr>
          <w:sz w:val="24"/>
          <w:szCs w:val="24"/>
        </w:rPr>
        <w:t xml:space="preserve"> документ</w:t>
      </w:r>
      <w:r w:rsidR="004B3ADB" w:rsidRPr="00DF106A">
        <w:rPr>
          <w:sz w:val="24"/>
          <w:szCs w:val="24"/>
        </w:rPr>
        <w:t xml:space="preserve">ообігу та контролю </w:t>
      </w:r>
      <w:r w:rsidR="008C7CDE" w:rsidRPr="00DF106A">
        <w:rPr>
          <w:sz w:val="24"/>
          <w:szCs w:val="24"/>
        </w:rPr>
        <w:t xml:space="preserve">адміністрації з подальшою передачею </w:t>
      </w:r>
      <w:r w:rsidR="004B3ADB" w:rsidRPr="00DF106A">
        <w:rPr>
          <w:sz w:val="24"/>
          <w:szCs w:val="24"/>
        </w:rPr>
        <w:t>уповноваженому</w:t>
      </w:r>
      <w:r w:rsidR="008C7CDE" w:rsidRPr="00DF106A">
        <w:rPr>
          <w:sz w:val="24"/>
          <w:szCs w:val="24"/>
        </w:rPr>
        <w:t>.</w:t>
      </w:r>
    </w:p>
    <w:p w14:paraId="7E364F38" w14:textId="0BB46BB6" w:rsidR="008C7CDE" w:rsidRPr="00DF106A" w:rsidRDefault="008C7CDE" w:rsidP="004B3ADB">
      <w:pPr>
        <w:pStyle w:val="a4"/>
        <w:widowControl w:val="0"/>
        <w:numPr>
          <w:ilvl w:val="0"/>
          <w:numId w:val="17"/>
        </w:numPr>
        <w:autoSpaceDE w:val="0"/>
        <w:autoSpaceDN w:val="0"/>
        <w:ind w:left="0" w:firstLine="713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Повідомленням про порушення вимог Закону, я</w:t>
      </w:r>
      <w:r w:rsidR="00064BE5" w:rsidRPr="00DF106A">
        <w:rPr>
          <w:sz w:val="24"/>
          <w:szCs w:val="24"/>
        </w:rPr>
        <w:t>кі</w:t>
      </w:r>
      <w:r w:rsidRPr="00DF106A">
        <w:rPr>
          <w:sz w:val="24"/>
          <w:szCs w:val="24"/>
        </w:rPr>
        <w:t xml:space="preserve"> надходять від викривача особисто до адміністрації, </w:t>
      </w:r>
      <w:r w:rsidR="004B3ADB" w:rsidRPr="00DF106A">
        <w:rPr>
          <w:sz w:val="24"/>
          <w:szCs w:val="24"/>
        </w:rPr>
        <w:t xml:space="preserve">сектором документообігу та контролю </w:t>
      </w:r>
      <w:r w:rsidRPr="00DF106A">
        <w:rPr>
          <w:sz w:val="24"/>
          <w:szCs w:val="24"/>
        </w:rPr>
        <w:t>адміністрації присвою</w:t>
      </w:r>
      <w:r w:rsidR="004B3ADB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ться обліковий номер з подальшою передачею </w:t>
      </w:r>
      <w:r w:rsidR="004B3ADB" w:rsidRPr="00DF106A">
        <w:rPr>
          <w:sz w:val="24"/>
          <w:szCs w:val="24"/>
        </w:rPr>
        <w:t>уповноваженому</w:t>
      </w:r>
      <w:r w:rsidRPr="00DF106A">
        <w:rPr>
          <w:sz w:val="24"/>
          <w:szCs w:val="24"/>
        </w:rPr>
        <w:t>.</w:t>
      </w:r>
    </w:p>
    <w:p w14:paraId="6C2491AB" w14:textId="5A89C530" w:rsidR="008C7CDE" w:rsidRPr="00DF106A" w:rsidRDefault="008C7CDE" w:rsidP="00064BE5">
      <w:pPr>
        <w:pStyle w:val="a6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DF106A">
        <w:rPr>
          <w:rFonts w:ascii="Times New Roman" w:hAnsi="Times New Roman" w:cs="Times New Roman"/>
          <w:sz w:val="24"/>
          <w:szCs w:val="24"/>
        </w:rPr>
        <w:t xml:space="preserve">Працівники </w:t>
      </w:r>
      <w:r w:rsidR="004B3ADB" w:rsidRPr="00DF106A">
        <w:rPr>
          <w:rFonts w:ascii="Times New Roman" w:hAnsi="Times New Roman" w:cs="Times New Roman"/>
          <w:sz w:val="24"/>
          <w:szCs w:val="24"/>
        </w:rPr>
        <w:t>сектору документообігу та контролю адміністрації</w:t>
      </w:r>
      <w:r w:rsidRPr="00DF106A">
        <w:rPr>
          <w:rFonts w:ascii="Times New Roman" w:hAnsi="Times New Roman" w:cs="Times New Roman"/>
          <w:sz w:val="24"/>
          <w:szCs w:val="24"/>
        </w:rPr>
        <w:t xml:space="preserve"> попереджаються про відповідальність за розголошення</w:t>
      </w:r>
      <w:r w:rsidR="00064BE5" w:rsidRPr="00DF106A">
        <w:rPr>
          <w:rFonts w:ascii="Times New Roman" w:hAnsi="Times New Roman" w:cs="Times New Roman"/>
          <w:sz w:val="24"/>
          <w:szCs w:val="24"/>
        </w:rPr>
        <w:t xml:space="preserve"> </w:t>
      </w:r>
      <w:r w:rsidRPr="00DF106A">
        <w:rPr>
          <w:rFonts w:ascii="Times New Roman" w:hAnsi="Times New Roman" w:cs="Times New Roman"/>
          <w:sz w:val="24"/>
          <w:szCs w:val="24"/>
        </w:rPr>
        <w:t>інформації, що міститься у повідомленнях.</w:t>
      </w:r>
    </w:p>
    <w:p w14:paraId="51F52F20" w14:textId="48D3376C" w:rsidR="008C7CDE" w:rsidRPr="00DF106A" w:rsidRDefault="00064BE5" w:rsidP="004B3ADB">
      <w:pPr>
        <w:pStyle w:val="a4"/>
        <w:widowControl w:val="0"/>
        <w:numPr>
          <w:ilvl w:val="0"/>
          <w:numId w:val="17"/>
        </w:numPr>
        <w:autoSpaceDE w:val="0"/>
        <w:autoSpaceDN w:val="0"/>
        <w:ind w:left="0" w:firstLine="707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Уповноваженим</w:t>
      </w:r>
      <w:r w:rsidR="008C7CDE" w:rsidRPr="00DF106A">
        <w:rPr>
          <w:sz w:val="24"/>
          <w:szCs w:val="24"/>
        </w:rPr>
        <w:t xml:space="preserve"> забезпечу</w:t>
      </w:r>
      <w:r w:rsidRPr="00DF106A">
        <w:rPr>
          <w:sz w:val="24"/>
          <w:szCs w:val="24"/>
        </w:rPr>
        <w:t>є</w:t>
      </w:r>
      <w:r w:rsidR="008C7CDE" w:rsidRPr="00DF106A">
        <w:rPr>
          <w:sz w:val="24"/>
          <w:szCs w:val="24"/>
        </w:rPr>
        <w:t>ться облік повідомлень, що надійшли, ста</w:t>
      </w:r>
      <w:r w:rsidRPr="00DF106A">
        <w:rPr>
          <w:sz w:val="24"/>
          <w:szCs w:val="24"/>
        </w:rPr>
        <w:t>н</w:t>
      </w:r>
      <w:r w:rsidR="008C7CDE" w:rsidRPr="00DF106A">
        <w:rPr>
          <w:sz w:val="24"/>
          <w:szCs w:val="24"/>
        </w:rPr>
        <w:t xml:space="preserve"> виконання, результати розгляду.</w:t>
      </w:r>
    </w:p>
    <w:p w14:paraId="461DCEF1" w14:textId="32668AF7" w:rsidR="008C7CDE" w:rsidRPr="00DF106A" w:rsidRDefault="008C7CDE" w:rsidP="004B3ADB">
      <w:pPr>
        <w:pStyle w:val="a4"/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Обробка персональних даних заявників здійсню</w:t>
      </w:r>
      <w:r w:rsidR="000569CB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відповідно до вимог Закону України «Про захист персональних даних».</w:t>
      </w:r>
    </w:p>
    <w:p w14:paraId="0098D81C" w14:textId="46E946B3" w:rsidR="008C7CDE" w:rsidRPr="00DF106A" w:rsidRDefault="008C7CDE" w:rsidP="004B3ADB">
      <w:pPr>
        <w:pStyle w:val="a4"/>
        <w:widowControl w:val="0"/>
        <w:numPr>
          <w:ilvl w:val="0"/>
          <w:numId w:val="17"/>
        </w:numPr>
        <w:autoSpaceDE w:val="0"/>
        <w:autoSpaceDN w:val="0"/>
        <w:ind w:left="0" w:firstLine="715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Для забезпечення чітких та узгоджених дій щодо розгляду повідомлень </w:t>
      </w:r>
      <w:r w:rsidR="000569CB" w:rsidRPr="00DF106A">
        <w:rPr>
          <w:sz w:val="24"/>
          <w:szCs w:val="24"/>
        </w:rPr>
        <w:t>уповноважений</w:t>
      </w:r>
      <w:r w:rsidRPr="00DF106A">
        <w:rPr>
          <w:sz w:val="24"/>
          <w:szCs w:val="24"/>
        </w:rPr>
        <w:t>:</w:t>
      </w:r>
    </w:p>
    <w:p w14:paraId="02A75483" w14:textId="24773AAB" w:rsidR="008C7CDE" w:rsidRPr="00DF106A" w:rsidRDefault="008C7CDE" w:rsidP="000569CB">
      <w:pPr>
        <w:pStyle w:val="a4"/>
        <w:widowControl w:val="0"/>
        <w:numPr>
          <w:ilvl w:val="1"/>
          <w:numId w:val="17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з’ясову</w:t>
      </w:r>
      <w:r w:rsidR="000569CB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, чи відповіда</w:t>
      </w:r>
      <w:r w:rsidR="000569CB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отримане повідомлення за своїм змістом вимогам Закону. Якщо не відповіда</w:t>
      </w:r>
      <w:r w:rsidR="000569CB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, тоді за анонімним повідомленням про це необхідно інформувати </w:t>
      </w:r>
      <w:r w:rsidR="000569CB" w:rsidRPr="00DF106A">
        <w:rPr>
          <w:sz w:val="24"/>
          <w:szCs w:val="24"/>
        </w:rPr>
        <w:t xml:space="preserve">начальника </w:t>
      </w:r>
      <w:r w:rsidRPr="00DF106A">
        <w:rPr>
          <w:sz w:val="24"/>
          <w:szCs w:val="24"/>
        </w:rPr>
        <w:t xml:space="preserve">адміністрації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особу, яка його замі</w:t>
      </w:r>
      <w:r w:rsidR="000569CB" w:rsidRPr="00DF106A">
        <w:rPr>
          <w:sz w:val="24"/>
          <w:szCs w:val="24"/>
        </w:rPr>
        <w:t>щ</w:t>
      </w:r>
      <w:r w:rsidRPr="00DF106A">
        <w:rPr>
          <w:sz w:val="24"/>
          <w:szCs w:val="24"/>
        </w:rPr>
        <w:t>у</w:t>
      </w:r>
      <w:r w:rsidR="000569CB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, а за неанонімним повідомленням </w:t>
      </w:r>
      <w:r w:rsidR="000569CB" w:rsidRPr="00DF106A">
        <w:rPr>
          <w:sz w:val="24"/>
          <w:szCs w:val="24"/>
        </w:rPr>
        <w:t>-</w:t>
      </w:r>
      <w:r w:rsidRPr="00DF106A">
        <w:rPr>
          <w:sz w:val="24"/>
          <w:szCs w:val="24"/>
        </w:rPr>
        <w:t xml:space="preserve"> повідомити викривача;</w:t>
      </w:r>
    </w:p>
    <w:p w14:paraId="6861CAC1" w14:textId="2667811F" w:rsidR="008C7CDE" w:rsidRPr="00DF106A" w:rsidRDefault="008C7CDE" w:rsidP="003E377C">
      <w:pPr>
        <w:pStyle w:val="a4"/>
        <w:widowControl w:val="0"/>
        <w:numPr>
          <w:ilvl w:val="1"/>
          <w:numId w:val="17"/>
        </w:numPr>
        <w:autoSpaceDE w:val="0"/>
        <w:autoSpaceDN w:val="0"/>
        <w:ind w:left="0" w:firstLine="720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у разі, якщо повідомлення за своїм змістом відповіда</w:t>
      </w:r>
      <w:r w:rsidR="000569CB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вимогам Закону, з’ясову</w:t>
      </w:r>
      <w:r w:rsidR="000569CB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, чи </w:t>
      </w:r>
      <w:r w:rsidR="000569CB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наведена у повідомленні інформація та факти про порушення вимог Закону предметом розгляду.</w:t>
      </w:r>
    </w:p>
    <w:p w14:paraId="0AAC370D" w14:textId="12C372E4" w:rsidR="008C7CDE" w:rsidRPr="00DF106A" w:rsidRDefault="008C7CDE" w:rsidP="000569CB">
      <w:pPr>
        <w:pStyle w:val="a4"/>
        <w:widowControl w:val="0"/>
        <w:numPr>
          <w:ilvl w:val="0"/>
          <w:numId w:val="17"/>
        </w:numPr>
        <w:autoSpaceDE w:val="0"/>
        <w:autoSpaceDN w:val="0"/>
        <w:ind w:left="0" w:firstLine="724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У разі підтвердження викладеної у повідомленні інформації про порушення вимог Закону </w:t>
      </w:r>
      <w:r w:rsidR="000569CB" w:rsidRPr="00DF106A">
        <w:rPr>
          <w:sz w:val="24"/>
          <w:szCs w:val="24"/>
        </w:rPr>
        <w:t xml:space="preserve">начальник </w:t>
      </w:r>
      <w:r w:rsidRPr="00DF106A">
        <w:rPr>
          <w:sz w:val="24"/>
          <w:szCs w:val="24"/>
        </w:rPr>
        <w:t xml:space="preserve">адміністрації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особа, яка його замі</w:t>
      </w:r>
      <w:r w:rsidR="000569CB" w:rsidRPr="00DF106A">
        <w:rPr>
          <w:sz w:val="24"/>
          <w:szCs w:val="24"/>
        </w:rPr>
        <w:t>щує</w:t>
      </w:r>
      <w:r w:rsidRPr="00DF106A">
        <w:rPr>
          <w:sz w:val="24"/>
          <w:szCs w:val="24"/>
        </w:rPr>
        <w:t>, вжива</w:t>
      </w:r>
      <w:r w:rsidR="000569CB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заходів у межах компетенції щодо припинення виявленого порушення, усунення його наслідків та притягнення винних осіб до дисциплінарної відповідальності, а у випадках виявлення ознак кримінального a6o адміністративного правопорушення також інформу</w:t>
      </w:r>
      <w:r w:rsidR="000569CB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спеціально уповноважених суб</w:t>
      </w:r>
      <w:r w:rsidR="000569CB" w:rsidRPr="002A3F70">
        <w:rPr>
          <w:sz w:val="24"/>
          <w:szCs w:val="24"/>
        </w:rPr>
        <w:t>’</w:t>
      </w:r>
      <w:r w:rsidR="000569CB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ктів у сфері протиді</w:t>
      </w:r>
      <w:r w:rsidR="003E377C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 xml:space="preserve"> корупц</w:t>
      </w:r>
      <w:r w:rsidR="00584330" w:rsidRPr="00DF106A">
        <w:rPr>
          <w:sz w:val="24"/>
          <w:szCs w:val="24"/>
        </w:rPr>
        <w:t>ії</w:t>
      </w:r>
      <w:r w:rsidRPr="00DF106A">
        <w:rPr>
          <w:sz w:val="24"/>
          <w:szCs w:val="24"/>
        </w:rPr>
        <w:t>.</w:t>
      </w:r>
    </w:p>
    <w:p w14:paraId="0BC8AC4B" w14:textId="25A91E4E" w:rsidR="008C7CDE" w:rsidRPr="00DF106A" w:rsidRDefault="008C7CDE" w:rsidP="000569CB">
      <w:pPr>
        <w:pStyle w:val="a4"/>
        <w:widowControl w:val="0"/>
        <w:numPr>
          <w:ilvl w:val="0"/>
          <w:numId w:val="17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У р</w:t>
      </w:r>
      <w:r w:rsidR="00EA08E3">
        <w:rPr>
          <w:sz w:val="24"/>
          <w:szCs w:val="24"/>
        </w:rPr>
        <w:t>а</w:t>
      </w:r>
      <w:r w:rsidRPr="00DF106A">
        <w:rPr>
          <w:sz w:val="24"/>
          <w:szCs w:val="24"/>
        </w:rPr>
        <w:t>з</w:t>
      </w:r>
      <w:r w:rsidR="00EA08E3">
        <w:rPr>
          <w:sz w:val="24"/>
          <w:szCs w:val="24"/>
        </w:rPr>
        <w:t>і</w:t>
      </w:r>
      <w:r w:rsidRPr="00DF106A">
        <w:rPr>
          <w:sz w:val="24"/>
          <w:szCs w:val="24"/>
        </w:rPr>
        <w:t xml:space="preserve"> наявності у повідомленні інформації про:</w:t>
      </w:r>
    </w:p>
    <w:p w14:paraId="3A1FFCBC" w14:textId="22DE2640" w:rsidR="008C7CDE" w:rsidRPr="00DF106A" w:rsidRDefault="008C7CDE">
      <w:pPr>
        <w:pStyle w:val="a4"/>
        <w:widowControl w:val="0"/>
        <w:numPr>
          <w:ilvl w:val="1"/>
          <w:numId w:val="17"/>
        </w:numPr>
        <w:autoSpaceDE w:val="0"/>
        <w:autoSpaceDN w:val="0"/>
        <w:ind w:left="0" w:firstLine="712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загрозу життю, житлу, здоров’ю та майну викривача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його близьких осіб </w:t>
      </w:r>
      <w:r w:rsidR="00727E45" w:rsidRPr="00DF106A">
        <w:rPr>
          <w:sz w:val="24"/>
          <w:szCs w:val="24"/>
        </w:rPr>
        <w:t>уповноважений</w:t>
      </w:r>
      <w:r w:rsidRPr="00DF106A">
        <w:rPr>
          <w:sz w:val="24"/>
          <w:szCs w:val="24"/>
        </w:rPr>
        <w:t xml:space="preserve"> роз’ясню</w:t>
      </w:r>
      <w:r w:rsidR="00727E45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необхідність звернення заявника до правоохоронних органів щодо застосування правових, організаційно-технічних та інших спрямованих на захист від протиправних посягань заходів, передбачених Законом України «Про забезпечення безпеки осіб, які беруть участь у</w:t>
      </w:r>
      <w:r w:rsidR="00F70209" w:rsidRPr="00DF106A">
        <w:rPr>
          <w:sz w:val="24"/>
          <w:szCs w:val="24"/>
        </w:rPr>
        <w:t xml:space="preserve"> кримінальному судочинстві»</w:t>
      </w:r>
      <w:r w:rsidRPr="00DF106A">
        <w:rPr>
          <w:sz w:val="24"/>
          <w:szCs w:val="24"/>
        </w:rPr>
        <w:t>;</w:t>
      </w:r>
    </w:p>
    <w:p w14:paraId="782F979A" w14:textId="44A3C6F4" w:rsidR="008C7CDE" w:rsidRPr="00DF106A" w:rsidRDefault="008C7CDE" w:rsidP="00F70209">
      <w:pPr>
        <w:pStyle w:val="a4"/>
        <w:widowControl w:val="0"/>
        <w:numPr>
          <w:ilvl w:val="1"/>
          <w:numId w:val="17"/>
        </w:numPr>
        <w:autoSpaceDE w:val="0"/>
        <w:autoSpaceDN w:val="0"/>
        <w:ind w:left="0" w:firstLine="718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звільнення чи примушення до звільнення, притягнення до дисциплінарно</w:t>
      </w:r>
      <w:r w:rsidR="00F70209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 xml:space="preserve"> відповідальності чи застосування керівником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роботодавцем інших негативних заходів впливу (переведення, атестація, зміна умов праці, відмова в призначенні на вищу посаду тощо)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загрозу таких заходів </w:t>
      </w:r>
      <w:r w:rsidR="00F70209" w:rsidRPr="00DF106A">
        <w:rPr>
          <w:sz w:val="24"/>
          <w:szCs w:val="24"/>
        </w:rPr>
        <w:t>в</w:t>
      </w:r>
      <w:r w:rsidRPr="00DF106A">
        <w:rPr>
          <w:sz w:val="24"/>
          <w:szCs w:val="24"/>
        </w:rPr>
        <w:t xml:space="preserve">пливу щодо викривача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члена його сім</w:t>
      </w:r>
      <w:r w:rsidR="00F70209" w:rsidRPr="002A3F70">
        <w:rPr>
          <w:sz w:val="24"/>
          <w:szCs w:val="24"/>
        </w:rPr>
        <w:t>’</w:t>
      </w:r>
      <w:r w:rsidRPr="00DF106A">
        <w:rPr>
          <w:sz w:val="24"/>
          <w:szCs w:val="24"/>
        </w:rPr>
        <w:t xml:space="preserve">ї, </w:t>
      </w:r>
      <w:r w:rsidR="00F70209" w:rsidRPr="00DF106A">
        <w:rPr>
          <w:sz w:val="24"/>
          <w:szCs w:val="24"/>
        </w:rPr>
        <w:t>уповноваженим</w:t>
      </w:r>
      <w:r w:rsidRPr="00DF106A">
        <w:rPr>
          <w:sz w:val="24"/>
          <w:szCs w:val="24"/>
        </w:rPr>
        <w:t xml:space="preserve"> повідомля</w:t>
      </w:r>
      <w:r w:rsidR="00F70209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ться про необхідність звернення викривача до Національного агентства з питань запобігання корупції (далі </w:t>
      </w:r>
      <w:r w:rsidR="003E377C" w:rsidRPr="00DF106A">
        <w:rPr>
          <w:sz w:val="24"/>
          <w:szCs w:val="24"/>
        </w:rPr>
        <w:t>-</w:t>
      </w:r>
      <w:r w:rsidRPr="00DF106A">
        <w:rPr>
          <w:sz w:val="24"/>
          <w:szCs w:val="24"/>
        </w:rPr>
        <w:t xml:space="preserve"> Національне агентство).</w:t>
      </w:r>
    </w:p>
    <w:p w14:paraId="54D7F0F2" w14:textId="77777777" w:rsidR="008C7CDE" w:rsidRPr="00DF106A" w:rsidRDefault="008C7CDE" w:rsidP="00A04FB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35372" w14:textId="77777777" w:rsidR="008C7CDE" w:rsidRPr="00DF106A" w:rsidRDefault="008C7CDE" w:rsidP="00F70209">
      <w:pPr>
        <w:pStyle w:val="1"/>
        <w:numPr>
          <w:ilvl w:val="1"/>
          <w:numId w:val="19"/>
        </w:numPr>
        <w:spacing w:before="0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F106A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Перевірка інформації, що міститься в повідомленнях</w:t>
      </w:r>
    </w:p>
    <w:p w14:paraId="60E52CF4" w14:textId="77777777" w:rsidR="008C7CDE" w:rsidRPr="00DF106A" w:rsidRDefault="008C7CDE" w:rsidP="00A04FBE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A168B" w14:textId="77777777" w:rsidR="00EE1852" w:rsidRPr="00EE1852" w:rsidRDefault="008C7CDE" w:rsidP="00F7020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20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За повідомленнями, що надійшли до адміністрації, </w:t>
      </w:r>
      <w:r w:rsidR="00F70209" w:rsidRPr="00DF106A">
        <w:rPr>
          <w:sz w:val="24"/>
          <w:szCs w:val="24"/>
        </w:rPr>
        <w:t>уповноважени</w:t>
      </w:r>
      <w:r w:rsidRPr="00DF106A">
        <w:rPr>
          <w:sz w:val="24"/>
          <w:szCs w:val="24"/>
        </w:rPr>
        <w:t xml:space="preserve">м проводиться </w:t>
      </w:r>
    </w:p>
    <w:p w14:paraId="03EDD457" w14:textId="77777777" w:rsidR="001A4635" w:rsidRDefault="001A4635" w:rsidP="00EE185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27280275" w14:textId="38AA9A4A" w:rsidR="00EE1852" w:rsidRDefault="00EE1852" w:rsidP="00EE1852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14:paraId="52FA8640" w14:textId="1F69567F" w:rsidR="008C7CDE" w:rsidRPr="00EE1852" w:rsidRDefault="008C7CDE" w:rsidP="00EE18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E1852">
        <w:rPr>
          <w:sz w:val="24"/>
          <w:szCs w:val="24"/>
        </w:rPr>
        <w:t>попередня перевірка інформації у строк не більше 10 робочих днів. За результатами попередньої перевірки прийма</w:t>
      </w:r>
      <w:r w:rsidR="00F70209" w:rsidRPr="00EE1852">
        <w:rPr>
          <w:sz w:val="24"/>
          <w:szCs w:val="24"/>
        </w:rPr>
        <w:t>є</w:t>
      </w:r>
      <w:r w:rsidRPr="00EE1852">
        <w:rPr>
          <w:sz w:val="24"/>
          <w:szCs w:val="24"/>
        </w:rPr>
        <w:t>ться одне з таких рішень:</w:t>
      </w:r>
    </w:p>
    <w:p w14:paraId="6A04AD6F" w14:textId="4466B071" w:rsidR="00F70209" w:rsidRPr="00DF106A" w:rsidRDefault="008C7CDE">
      <w:pPr>
        <w:pStyle w:val="a4"/>
        <w:widowControl w:val="0"/>
        <w:numPr>
          <w:ilvl w:val="1"/>
          <w:numId w:val="16"/>
        </w:numPr>
        <w:autoSpaceDE w:val="0"/>
        <w:autoSpaceDN w:val="0"/>
        <w:ind w:left="0" w:firstLine="722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призначити проведен</w:t>
      </w:r>
      <w:r w:rsidR="00F70209" w:rsidRPr="00DF106A">
        <w:rPr>
          <w:sz w:val="24"/>
          <w:szCs w:val="24"/>
        </w:rPr>
        <w:t>н</w:t>
      </w:r>
      <w:r w:rsidRPr="00DF106A">
        <w:rPr>
          <w:sz w:val="24"/>
          <w:szCs w:val="24"/>
        </w:rPr>
        <w:t>я службово</w:t>
      </w:r>
      <w:r w:rsidR="00F70209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 xml:space="preserve"> перевірки інформації у разі</w:t>
      </w:r>
      <w:r w:rsidR="00F70209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 xml:space="preserve">підтвердження фактів, викладених у повідомленні,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необхідності подальшого з’ясування ïx достовірності;</w:t>
      </w:r>
      <w:r w:rsidR="00F70209" w:rsidRPr="00DF106A">
        <w:rPr>
          <w:sz w:val="24"/>
          <w:szCs w:val="24"/>
        </w:rPr>
        <w:t xml:space="preserve"> </w:t>
      </w:r>
    </w:p>
    <w:p w14:paraId="4CAE6319" w14:textId="33DF4468" w:rsidR="008C7CDE" w:rsidRPr="00DF106A" w:rsidRDefault="008C7CDE">
      <w:pPr>
        <w:pStyle w:val="a4"/>
        <w:widowControl w:val="0"/>
        <w:numPr>
          <w:ilvl w:val="1"/>
          <w:numId w:val="16"/>
        </w:numPr>
        <w:autoSpaceDE w:val="0"/>
        <w:autoSpaceDN w:val="0"/>
        <w:ind w:left="0" w:firstLine="722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переда</w:t>
      </w:r>
      <w:r w:rsidR="00F70209" w:rsidRPr="00DF106A">
        <w:rPr>
          <w:sz w:val="24"/>
          <w:szCs w:val="24"/>
        </w:rPr>
        <w:t>т</w:t>
      </w:r>
      <w:r w:rsidRPr="00DF106A">
        <w:rPr>
          <w:sz w:val="24"/>
          <w:szCs w:val="24"/>
        </w:rPr>
        <w:t xml:space="preserve">и матеріали до органу досудового розслідування у разі встановлення ознак кримінального правопорушення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до інших органів, уповноважених реагувати на виявлені правопорушення в порядку, передбаченому Кримінальним процесуальним кодексом України;</w:t>
      </w:r>
    </w:p>
    <w:p w14:paraId="591C8BF3" w14:textId="77777777" w:rsidR="008C7CDE" w:rsidRPr="00DF106A" w:rsidRDefault="008C7CDE" w:rsidP="00F70209">
      <w:pPr>
        <w:pStyle w:val="a4"/>
        <w:widowControl w:val="0"/>
        <w:numPr>
          <w:ilvl w:val="1"/>
          <w:numId w:val="16"/>
        </w:numPr>
        <w:autoSpaceDE w:val="0"/>
        <w:autoSpaceDN w:val="0"/>
        <w:ind w:left="0" w:firstLine="715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припинити подальший розгляд у разі не підтвердження фактів, викладених у повідомленні.</w:t>
      </w:r>
    </w:p>
    <w:p w14:paraId="3731C943" w14:textId="06F89C9A" w:rsidR="008C7CDE" w:rsidRPr="00DF106A" w:rsidRDefault="008C7CDE" w:rsidP="00F7020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20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Викривачеві </w:t>
      </w:r>
      <w:r w:rsidR="00F70209" w:rsidRPr="00DF106A">
        <w:rPr>
          <w:sz w:val="24"/>
          <w:szCs w:val="24"/>
        </w:rPr>
        <w:t>уповноважений</w:t>
      </w:r>
      <w:r w:rsidRPr="00DF106A">
        <w:rPr>
          <w:sz w:val="24"/>
          <w:szCs w:val="24"/>
        </w:rPr>
        <w:t xml:space="preserve"> нада</w:t>
      </w:r>
      <w:r w:rsidR="00F70209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детальну письмову інформацію про результати попередньої перевірки за його повідомленням про можливі факти корупційних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пов’язаних з корупці</w:t>
      </w:r>
      <w:r w:rsidR="00F70209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ю правопорушень, інших порушень Закону в триденний строк з дня завершен</w:t>
      </w:r>
      <w:r w:rsidR="00EA08E3">
        <w:rPr>
          <w:sz w:val="24"/>
          <w:szCs w:val="24"/>
        </w:rPr>
        <w:t>н</w:t>
      </w:r>
      <w:r w:rsidRPr="00DF106A">
        <w:rPr>
          <w:sz w:val="24"/>
          <w:szCs w:val="24"/>
        </w:rPr>
        <w:t>я відповідної перевірки.</w:t>
      </w:r>
    </w:p>
    <w:p w14:paraId="0C02DCF8" w14:textId="2DDCB53A" w:rsidR="008C7CDE" w:rsidRPr="00DF106A" w:rsidRDefault="008C7CDE" w:rsidP="00F7020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12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Якщо отримана інформація про можливі факти корупційних a6o пов’язаних з корупці</w:t>
      </w:r>
      <w:r w:rsidR="00F70209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ю правопорушень, інших порушень Закону не належить до компетенці</w:t>
      </w:r>
      <w:r w:rsidR="00F70209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 xml:space="preserve"> адміністрац</w:t>
      </w:r>
      <w:r w:rsidR="00F70209" w:rsidRPr="00DF106A">
        <w:rPr>
          <w:sz w:val="24"/>
          <w:szCs w:val="24"/>
        </w:rPr>
        <w:t>ії</w:t>
      </w:r>
      <w:r w:rsidRPr="00DF106A">
        <w:rPr>
          <w:sz w:val="24"/>
          <w:szCs w:val="24"/>
        </w:rPr>
        <w:t>, викривач повідомля</w:t>
      </w:r>
      <w:r w:rsidR="002322C6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про це у триденний строк без проведен</w:t>
      </w:r>
      <w:r w:rsidR="00EA08E3">
        <w:rPr>
          <w:sz w:val="24"/>
          <w:szCs w:val="24"/>
        </w:rPr>
        <w:t>н</w:t>
      </w:r>
      <w:r w:rsidRPr="00DF106A">
        <w:rPr>
          <w:sz w:val="24"/>
          <w:szCs w:val="24"/>
        </w:rPr>
        <w:t xml:space="preserve">я попередньої перевірки із роз’ясненням щодо компетенції органів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юридичних осіб, уповноважених на проведення перевірки або розслідування відповідної інформації.</w:t>
      </w:r>
    </w:p>
    <w:p w14:paraId="64E3D076" w14:textId="02EC9E92" w:rsidR="008C7CDE" w:rsidRPr="00DF106A" w:rsidRDefault="008C7CDE" w:rsidP="0005568A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22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Якщо отримана інформація стосу</w:t>
      </w:r>
      <w:r w:rsidR="00F70209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ться дій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бездіяльності </w:t>
      </w:r>
      <w:r w:rsidR="00F70209" w:rsidRPr="00DF106A">
        <w:rPr>
          <w:sz w:val="24"/>
          <w:szCs w:val="24"/>
        </w:rPr>
        <w:t xml:space="preserve">начальника </w:t>
      </w:r>
      <w:r w:rsidRPr="00DF106A">
        <w:rPr>
          <w:sz w:val="24"/>
          <w:szCs w:val="24"/>
        </w:rPr>
        <w:t>адміністрації, така інформація без проведення попередньої перевірки у триденний строк надсила</w:t>
      </w:r>
      <w:r w:rsidR="00F70209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ться </w:t>
      </w:r>
      <w:r w:rsidR="00F70209" w:rsidRPr="00DF106A">
        <w:rPr>
          <w:sz w:val="24"/>
          <w:szCs w:val="24"/>
        </w:rPr>
        <w:t>уповноваженим</w:t>
      </w:r>
      <w:r w:rsidRPr="00DF106A">
        <w:rPr>
          <w:sz w:val="24"/>
          <w:szCs w:val="24"/>
        </w:rPr>
        <w:t xml:space="preserve"> до Національного агентства, що визнача</w:t>
      </w:r>
      <w:r w:rsidR="00F70209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порядок подальшого розгляду такої інформації.</w:t>
      </w:r>
    </w:p>
    <w:p w14:paraId="12C12BD1" w14:textId="784FBD87" w:rsidR="008C7CDE" w:rsidRPr="00DF106A" w:rsidRDefault="008C7CDE" w:rsidP="00F7020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12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Службова перевірка за повідомленням про можливі факти корупційних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</w:t>
      </w:r>
      <w:proofErr w:type="spellStart"/>
      <w:r w:rsidRPr="00DF106A">
        <w:rPr>
          <w:sz w:val="24"/>
          <w:szCs w:val="24"/>
        </w:rPr>
        <w:t>пов</w:t>
      </w:r>
      <w:proofErr w:type="spellEnd"/>
      <w:r w:rsidR="0005568A" w:rsidRPr="002A3F70">
        <w:rPr>
          <w:sz w:val="24"/>
          <w:szCs w:val="24"/>
          <w:lang w:val="ru-RU"/>
        </w:rPr>
        <w:t>’</w:t>
      </w:r>
      <w:proofErr w:type="spellStart"/>
      <w:r w:rsidRPr="00DF106A">
        <w:rPr>
          <w:sz w:val="24"/>
          <w:szCs w:val="24"/>
        </w:rPr>
        <w:t>язаних</w:t>
      </w:r>
      <w:proofErr w:type="spellEnd"/>
      <w:r w:rsidRPr="00DF106A">
        <w:rPr>
          <w:sz w:val="24"/>
          <w:szCs w:val="24"/>
        </w:rPr>
        <w:t xml:space="preserve"> з корупці</w:t>
      </w:r>
      <w:r w:rsidR="0005568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ю правопорушень, інших порушень Закону</w:t>
      </w:r>
      <w:r w:rsidR="0005568A" w:rsidRPr="00DF106A">
        <w:rPr>
          <w:sz w:val="24"/>
          <w:szCs w:val="24"/>
        </w:rPr>
        <w:t>,</w:t>
      </w:r>
      <w:r w:rsidRPr="00DF106A">
        <w:rPr>
          <w:sz w:val="24"/>
          <w:szCs w:val="24"/>
        </w:rPr>
        <w:t xml:space="preserve"> проводиться </w:t>
      </w:r>
      <w:r w:rsidR="0005568A" w:rsidRPr="00DF106A">
        <w:rPr>
          <w:sz w:val="24"/>
          <w:szCs w:val="24"/>
        </w:rPr>
        <w:t>уповноважени</w:t>
      </w:r>
      <w:r w:rsidRPr="00DF106A">
        <w:rPr>
          <w:sz w:val="24"/>
          <w:szCs w:val="24"/>
        </w:rPr>
        <w:t>м у строк не більше 30 днів з дня завершен</w:t>
      </w:r>
      <w:r w:rsidR="0005568A" w:rsidRPr="00DF106A">
        <w:rPr>
          <w:sz w:val="24"/>
          <w:szCs w:val="24"/>
        </w:rPr>
        <w:t>н</w:t>
      </w:r>
      <w:r w:rsidRPr="00DF106A">
        <w:rPr>
          <w:sz w:val="24"/>
          <w:szCs w:val="24"/>
        </w:rPr>
        <w:t>я попередньої перевірки.</w:t>
      </w:r>
    </w:p>
    <w:p w14:paraId="17BAA873" w14:textId="77197570" w:rsidR="008C7CDE" w:rsidRPr="00DF106A" w:rsidRDefault="008C7CDE" w:rsidP="0005568A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21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Якщо у зазначений строк перевірити повідомлену інформацію неможливо, </w:t>
      </w:r>
      <w:r w:rsidR="000B1993" w:rsidRPr="00DF106A">
        <w:rPr>
          <w:sz w:val="24"/>
          <w:szCs w:val="24"/>
        </w:rPr>
        <w:t xml:space="preserve">начальник </w:t>
      </w:r>
      <w:r w:rsidRPr="00DF106A">
        <w:rPr>
          <w:sz w:val="24"/>
          <w:szCs w:val="24"/>
        </w:rPr>
        <w:t>адміністрації чи особа, яка його замі</w:t>
      </w:r>
      <w:r w:rsidR="00266005">
        <w:rPr>
          <w:sz w:val="24"/>
          <w:szCs w:val="24"/>
        </w:rPr>
        <w:t>щу</w:t>
      </w:r>
      <w:r w:rsidR="000B1993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, продовжують строк перевірки до 45 днів, про що повідомля</w:t>
      </w:r>
      <w:r w:rsidR="000B1993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викривач</w:t>
      </w:r>
      <w:r w:rsidR="000B1993" w:rsidRPr="00DF106A">
        <w:rPr>
          <w:sz w:val="24"/>
          <w:szCs w:val="24"/>
        </w:rPr>
        <w:t>а</w:t>
      </w:r>
      <w:r w:rsidRPr="00DF106A">
        <w:rPr>
          <w:sz w:val="24"/>
          <w:szCs w:val="24"/>
        </w:rPr>
        <w:t>.</w:t>
      </w:r>
    </w:p>
    <w:p w14:paraId="6EDD0E1B" w14:textId="3C5CDEA7" w:rsidR="008C7CDE" w:rsidRPr="00DF106A" w:rsidRDefault="008C7CDE" w:rsidP="000B1993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1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Проведен</w:t>
      </w:r>
      <w:r w:rsidR="000B1993" w:rsidRPr="00DF106A">
        <w:rPr>
          <w:sz w:val="24"/>
          <w:szCs w:val="24"/>
        </w:rPr>
        <w:t>н</w:t>
      </w:r>
      <w:r w:rsidRPr="00DF106A">
        <w:rPr>
          <w:sz w:val="24"/>
          <w:szCs w:val="24"/>
        </w:rPr>
        <w:t>я службової перевірки не може бути доручен</w:t>
      </w:r>
      <w:r w:rsidR="000B1993" w:rsidRPr="00DF106A">
        <w:rPr>
          <w:sz w:val="24"/>
          <w:szCs w:val="24"/>
        </w:rPr>
        <w:t>о</w:t>
      </w:r>
      <w:r w:rsidRPr="00DF106A">
        <w:rPr>
          <w:sz w:val="24"/>
          <w:szCs w:val="24"/>
        </w:rPr>
        <w:t xml:space="preserve"> посадовій особі адміністрації, </w:t>
      </w:r>
      <w:r w:rsidR="00B949C8" w:rsidRPr="00DF106A">
        <w:rPr>
          <w:sz w:val="24"/>
          <w:szCs w:val="24"/>
        </w:rPr>
        <w:t xml:space="preserve">щодо </w:t>
      </w:r>
      <w:r w:rsidRPr="00DF106A">
        <w:rPr>
          <w:sz w:val="24"/>
          <w:szCs w:val="24"/>
        </w:rPr>
        <w:t xml:space="preserve">якої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близьких осіб якої стосу</w:t>
      </w:r>
      <w:r w:rsidR="006C408E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повідомлена інформація.</w:t>
      </w:r>
    </w:p>
    <w:p w14:paraId="317302D8" w14:textId="658F6A71" w:rsidR="008C7CDE" w:rsidRPr="00DF106A" w:rsidRDefault="008C7CDE" w:rsidP="003E377C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12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За результатами службової перевірки </w:t>
      </w:r>
      <w:r w:rsidR="00247508" w:rsidRPr="00DF106A">
        <w:rPr>
          <w:sz w:val="24"/>
          <w:szCs w:val="24"/>
        </w:rPr>
        <w:t>уповноважени</w:t>
      </w:r>
      <w:r w:rsidRPr="00DF106A">
        <w:rPr>
          <w:sz w:val="24"/>
          <w:szCs w:val="24"/>
        </w:rPr>
        <w:t>м прийма</w:t>
      </w:r>
      <w:r w:rsidR="00247508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одне з таких рішень:</w:t>
      </w:r>
    </w:p>
    <w:p w14:paraId="2440D4A3" w14:textId="2CF8E627" w:rsidR="008C7CDE" w:rsidRPr="00DF106A" w:rsidRDefault="008C7CDE" w:rsidP="0046301A">
      <w:pPr>
        <w:pStyle w:val="a4"/>
        <w:widowControl w:val="0"/>
        <w:numPr>
          <w:ilvl w:val="1"/>
          <w:numId w:val="16"/>
        </w:numPr>
        <w:autoSpaceDE w:val="0"/>
        <w:autoSpaceDN w:val="0"/>
        <w:ind w:left="0" w:firstLine="733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передати матеріали до органу досудового розслідування у разі встановлення ознак криміналь</w:t>
      </w:r>
      <w:r w:rsidR="0046301A" w:rsidRPr="00DF106A">
        <w:rPr>
          <w:sz w:val="24"/>
          <w:szCs w:val="24"/>
        </w:rPr>
        <w:t>н</w:t>
      </w:r>
      <w:r w:rsidRPr="00DF106A">
        <w:rPr>
          <w:sz w:val="24"/>
          <w:szCs w:val="24"/>
        </w:rPr>
        <w:t xml:space="preserve">ого правопорушення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до інш</w:t>
      </w:r>
      <w:r w:rsidR="0046301A" w:rsidRPr="00DF106A">
        <w:rPr>
          <w:sz w:val="24"/>
          <w:szCs w:val="24"/>
        </w:rPr>
        <w:t>и</w:t>
      </w:r>
      <w:r w:rsidRPr="00DF106A">
        <w:rPr>
          <w:sz w:val="24"/>
          <w:szCs w:val="24"/>
        </w:rPr>
        <w:t>х органів, уповноважених реагувати на виявлені правопорушення;</w:t>
      </w:r>
    </w:p>
    <w:p w14:paraId="662A4595" w14:textId="7C55E483" w:rsidR="008C7CDE" w:rsidRPr="00DF106A" w:rsidRDefault="008C7CDE" w:rsidP="0046301A">
      <w:pPr>
        <w:pStyle w:val="a4"/>
        <w:widowControl w:val="0"/>
        <w:numPr>
          <w:ilvl w:val="1"/>
          <w:numId w:val="16"/>
        </w:numPr>
        <w:autoSpaceDE w:val="0"/>
        <w:autoSpaceDN w:val="0"/>
        <w:ind w:left="0" w:firstLine="715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про притягнення, у межах компетенції, до дисциплінарної відповідальності осіб, винних у порушенні законодавства, інформацію стосовно яких повідомлено, про усунення виявлених порушень, причин та умов </w:t>
      </w:r>
      <w:r w:rsidR="0046301A" w:rsidRPr="00DF106A">
        <w:rPr>
          <w:sz w:val="24"/>
          <w:szCs w:val="24"/>
        </w:rPr>
        <w:t>в</w:t>
      </w:r>
      <w:r w:rsidRPr="00DF106A">
        <w:rPr>
          <w:sz w:val="24"/>
          <w:szCs w:val="24"/>
        </w:rPr>
        <w:t>чинення правопорушення, спричинених ними наслідків, а також про здійснення заходів щодо відновлення прав i законних інтересів осіб та відшкодування збитків, шкоди, завданої фізичним та юридичним особам унаслідок допущених порушень.</w:t>
      </w:r>
    </w:p>
    <w:p w14:paraId="6DFCA4F1" w14:textId="5EAA2A7F" w:rsidR="008C7CDE" w:rsidRPr="00DF106A" w:rsidRDefault="008C7CDE" w:rsidP="0046301A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Матеріали попередньої та службової перевірок повідомленої інформації про вчинення корупційного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</w:t>
      </w:r>
      <w:r w:rsidR="0046301A" w:rsidRPr="00DF106A">
        <w:rPr>
          <w:sz w:val="24"/>
          <w:szCs w:val="24"/>
        </w:rPr>
        <w:t>пов</w:t>
      </w:r>
      <w:r w:rsidRPr="00DF106A">
        <w:rPr>
          <w:sz w:val="24"/>
          <w:szCs w:val="24"/>
        </w:rPr>
        <w:t>’язаного з корупці</w:t>
      </w:r>
      <w:r w:rsidR="0046301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ю</w:t>
      </w:r>
      <w:r w:rsidR="0046301A" w:rsidRPr="00DF106A">
        <w:rPr>
          <w:sz w:val="24"/>
          <w:szCs w:val="24"/>
        </w:rPr>
        <w:t xml:space="preserve"> </w:t>
      </w:r>
      <w:r w:rsidRPr="00DF106A">
        <w:rPr>
          <w:sz w:val="24"/>
          <w:szCs w:val="24"/>
        </w:rPr>
        <w:t xml:space="preserve">правопорушення, інших порушень нього Закону зберігаються </w:t>
      </w:r>
      <w:r w:rsidR="0046301A" w:rsidRPr="00DF106A">
        <w:rPr>
          <w:sz w:val="24"/>
          <w:szCs w:val="24"/>
        </w:rPr>
        <w:t>уповноваженим</w:t>
      </w:r>
      <w:r w:rsidRPr="00DF106A">
        <w:rPr>
          <w:sz w:val="24"/>
          <w:szCs w:val="24"/>
        </w:rPr>
        <w:t xml:space="preserve"> протягом трьох років з дня отримання такої інформац</w:t>
      </w:r>
      <w:r w:rsidR="0046301A" w:rsidRPr="00DF106A">
        <w:rPr>
          <w:sz w:val="24"/>
          <w:szCs w:val="24"/>
        </w:rPr>
        <w:t>ії</w:t>
      </w:r>
      <w:r w:rsidRPr="00DF106A">
        <w:rPr>
          <w:sz w:val="24"/>
          <w:szCs w:val="24"/>
        </w:rPr>
        <w:t>.</w:t>
      </w:r>
    </w:p>
    <w:p w14:paraId="1050B115" w14:textId="4F15662F" w:rsidR="008C7CDE" w:rsidRPr="00DF106A" w:rsidRDefault="008C7CDE" w:rsidP="0046301A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17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Доручення про проведен</w:t>
      </w:r>
      <w:r w:rsidR="00EA08E3">
        <w:rPr>
          <w:sz w:val="24"/>
          <w:szCs w:val="24"/>
        </w:rPr>
        <w:t>н</w:t>
      </w:r>
      <w:r w:rsidRPr="00DF106A">
        <w:rPr>
          <w:sz w:val="24"/>
          <w:szCs w:val="24"/>
        </w:rPr>
        <w:t>я перевірки інформації та розгляд повідомлень нада</w:t>
      </w:r>
      <w:r w:rsidR="0046301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ться </w:t>
      </w:r>
      <w:r w:rsidR="0046301A" w:rsidRPr="00DF106A">
        <w:rPr>
          <w:sz w:val="24"/>
          <w:szCs w:val="24"/>
        </w:rPr>
        <w:t xml:space="preserve">начальником </w:t>
      </w:r>
      <w:r w:rsidRPr="00DF106A">
        <w:rPr>
          <w:sz w:val="24"/>
          <w:szCs w:val="24"/>
        </w:rPr>
        <w:t xml:space="preserve">адміністрації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особою, яка його заміщу</w:t>
      </w:r>
      <w:r w:rsidR="0046301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. До розгляду повідомлення можуть залучатися працівники адміністраці</w:t>
      </w:r>
      <w:r w:rsidR="0046301A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>, до компетенції яких належить питан</w:t>
      </w:r>
      <w:r w:rsidR="00EA08E3">
        <w:rPr>
          <w:sz w:val="24"/>
          <w:szCs w:val="24"/>
        </w:rPr>
        <w:t>н</w:t>
      </w:r>
      <w:r w:rsidRPr="00DF106A">
        <w:rPr>
          <w:sz w:val="24"/>
          <w:szCs w:val="24"/>
        </w:rPr>
        <w:t>я, порушене в повідомленні.</w:t>
      </w:r>
    </w:p>
    <w:p w14:paraId="02A62C1A" w14:textId="533934A0" w:rsidR="008C7CDE" w:rsidRPr="00DF106A" w:rsidRDefault="008C7CDE" w:rsidP="0046301A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17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Посадовим особам, яким доручено проведен</w:t>
      </w:r>
      <w:r w:rsidR="00EA08E3">
        <w:rPr>
          <w:sz w:val="24"/>
          <w:szCs w:val="24"/>
        </w:rPr>
        <w:t>н</w:t>
      </w:r>
      <w:r w:rsidRPr="00DF106A">
        <w:rPr>
          <w:sz w:val="24"/>
          <w:szCs w:val="24"/>
        </w:rPr>
        <w:t>я перевірки інформації, нада</w:t>
      </w:r>
      <w:r w:rsidR="0046301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право:</w:t>
      </w:r>
    </w:p>
    <w:p w14:paraId="78ACF167" w14:textId="77777777" w:rsidR="00266005" w:rsidRPr="00266005" w:rsidRDefault="008C7CDE" w:rsidP="0046301A">
      <w:pPr>
        <w:pStyle w:val="a4"/>
        <w:widowControl w:val="0"/>
        <w:numPr>
          <w:ilvl w:val="1"/>
          <w:numId w:val="16"/>
        </w:numPr>
        <w:autoSpaceDE w:val="0"/>
        <w:autoSpaceDN w:val="0"/>
        <w:ind w:left="0" w:firstLine="717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запрошувати заявника та інших осіб, які причетні до фактів, що стали причиною звернення до адміністрації, й одержувати від них усні та письмові пояснення, інші </w:t>
      </w:r>
    </w:p>
    <w:p w14:paraId="619F73AB" w14:textId="3D2548E7" w:rsidR="00266005" w:rsidRDefault="00266005" w:rsidP="0026600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14:paraId="3BF6A123" w14:textId="6D7CA3A9" w:rsidR="008C7CDE" w:rsidRPr="00266005" w:rsidRDefault="008C7CDE" w:rsidP="0026600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66005">
        <w:rPr>
          <w:sz w:val="24"/>
          <w:szCs w:val="24"/>
        </w:rPr>
        <w:t>документальні матеріали (ïx належним чином завірені копії), необхідні для перевірки інформації, зазначеної в повідомленні, у тому числі ті, що містять інформацію з обмеженим доступом (крім державної та</w:t>
      </w:r>
      <w:r w:rsidR="0046301A" w:rsidRPr="00266005">
        <w:rPr>
          <w:sz w:val="24"/>
          <w:szCs w:val="24"/>
        </w:rPr>
        <w:t>є</w:t>
      </w:r>
      <w:r w:rsidRPr="00266005">
        <w:rPr>
          <w:sz w:val="24"/>
          <w:szCs w:val="24"/>
        </w:rPr>
        <w:t>мниці), та робити чи отримувати ïx копії;</w:t>
      </w:r>
    </w:p>
    <w:p w14:paraId="7F907E53" w14:textId="54B78FE9" w:rsidR="008C7CDE" w:rsidRPr="00DF106A" w:rsidRDefault="008C7CDE" w:rsidP="0046301A">
      <w:pPr>
        <w:pStyle w:val="a4"/>
        <w:widowControl w:val="0"/>
        <w:numPr>
          <w:ilvl w:val="1"/>
          <w:numId w:val="16"/>
        </w:numPr>
        <w:autoSpaceDE w:val="0"/>
        <w:autoSpaceDN w:val="0"/>
        <w:ind w:left="0" w:firstLine="724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зв’язуватися із заявником у разі потреби для уточнення інформації, одержувати від нього за його згодою усні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письмові пояснення, інші документальні матеріали (ïx копії) стосовно змісту повідомлення;</w:t>
      </w:r>
    </w:p>
    <w:p w14:paraId="654B395A" w14:textId="663F8B71" w:rsidR="008C7CDE" w:rsidRPr="00DF106A" w:rsidRDefault="008C7CDE" w:rsidP="0046301A">
      <w:pPr>
        <w:pStyle w:val="a4"/>
        <w:widowControl w:val="0"/>
        <w:numPr>
          <w:ilvl w:val="1"/>
          <w:numId w:val="16"/>
        </w:numPr>
        <w:autoSpaceDE w:val="0"/>
        <w:autoSpaceDN w:val="0"/>
        <w:ind w:left="0" w:firstLine="711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ознайомлюватися, вивчати в установленому порядку документи, що стосуються проведен</w:t>
      </w:r>
      <w:r w:rsidR="00EA08E3">
        <w:rPr>
          <w:sz w:val="24"/>
          <w:szCs w:val="24"/>
        </w:rPr>
        <w:t>н</w:t>
      </w:r>
      <w:r w:rsidRPr="00DF106A">
        <w:rPr>
          <w:sz w:val="24"/>
          <w:szCs w:val="24"/>
        </w:rPr>
        <w:t>я перевірки інформації, зазначено</w:t>
      </w:r>
      <w:r w:rsidR="0046301A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 xml:space="preserve"> в повідомленні.</w:t>
      </w:r>
    </w:p>
    <w:p w14:paraId="11E40DA3" w14:textId="5FA640D7" w:rsidR="008C7CDE" w:rsidRPr="00DF106A" w:rsidRDefault="008C7CDE" w:rsidP="0046301A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17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Викривачеві, за умови наявності контактної інформації, нада</w:t>
      </w:r>
      <w:r w:rsidR="0046301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письмова відповідь про результати перевірки за його повідомленням про можливі факти корупційних або пов'язаних з корупці</w:t>
      </w:r>
      <w:r w:rsidR="0046301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ю правопорушень, інших порушень Закону.</w:t>
      </w:r>
    </w:p>
    <w:p w14:paraId="74EBD4D1" w14:textId="335A301F" w:rsidR="008C7CDE" w:rsidRPr="00DF106A" w:rsidRDefault="008C7CDE" w:rsidP="0046301A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2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Посадовим особам, залученим до процесу роботи з повідомленнями, забороня</w:t>
      </w:r>
      <w:r w:rsidR="0046301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ться розкривати інформацію про особу викривача, його близьких </w:t>
      </w:r>
      <w:r w:rsidR="00EA08E3">
        <w:rPr>
          <w:sz w:val="24"/>
          <w:szCs w:val="24"/>
        </w:rPr>
        <w:t>осі</w:t>
      </w:r>
      <w:r w:rsidR="0046301A" w:rsidRPr="00DF106A">
        <w:rPr>
          <w:sz w:val="24"/>
          <w:szCs w:val="24"/>
        </w:rPr>
        <w:t>б</w:t>
      </w:r>
      <w:r w:rsidRPr="00DF106A">
        <w:rPr>
          <w:sz w:val="24"/>
          <w:szCs w:val="24"/>
        </w:rPr>
        <w:t xml:space="preserve">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інші дані, які можуть ідентифікувати особу викривача, його близьких осіб, третім особам, як</w:t>
      </w:r>
      <w:r w:rsidR="0046301A" w:rsidRPr="00DF106A">
        <w:rPr>
          <w:sz w:val="24"/>
          <w:szCs w:val="24"/>
        </w:rPr>
        <w:t>і</w:t>
      </w:r>
      <w:r w:rsidRPr="00DF106A">
        <w:rPr>
          <w:sz w:val="24"/>
          <w:szCs w:val="24"/>
        </w:rPr>
        <w:t xml:space="preserve"> не залучаються до розгляду, перевірки повідомлених ним фактів, а також особам, дій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бездіяльності яких стосуються повідомлені ним факти, крім випадків, установлених законом.</w:t>
      </w:r>
    </w:p>
    <w:p w14:paraId="16505562" w14:textId="3F719688" w:rsidR="008C7CDE" w:rsidRPr="00DF106A" w:rsidRDefault="008C7CDE" w:rsidP="0046301A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24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Якщо законодавством дозволя</w:t>
      </w:r>
      <w:r w:rsidR="0046301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ться без згоди викривача ухвалення об</w:t>
      </w:r>
      <w:r w:rsidR="0046301A" w:rsidRPr="00DF106A">
        <w:rPr>
          <w:sz w:val="24"/>
          <w:szCs w:val="24"/>
        </w:rPr>
        <w:t>ґ</w:t>
      </w:r>
      <w:r w:rsidRPr="00DF106A">
        <w:rPr>
          <w:sz w:val="24"/>
          <w:szCs w:val="24"/>
        </w:rPr>
        <w:t>рунтованого рішення про розголошення інформаці</w:t>
      </w:r>
      <w:r w:rsidR="0046301A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 xml:space="preserve"> про викривача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інформації, яка може ідентифікувати особу викривача, </w:t>
      </w:r>
      <w:r w:rsidR="0046301A" w:rsidRPr="00DF106A">
        <w:rPr>
          <w:sz w:val="24"/>
          <w:szCs w:val="24"/>
        </w:rPr>
        <w:t>уповноважений</w:t>
      </w:r>
      <w:r w:rsidRPr="00DF106A">
        <w:rPr>
          <w:sz w:val="24"/>
          <w:szCs w:val="24"/>
        </w:rPr>
        <w:t xml:space="preserve"> повідомля</w:t>
      </w:r>
      <w:r w:rsidR="0046301A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про це викривача не пізніше, ніж за 18 робочих днів до дня розкриття відповідної інформації, шляхом вручен</w:t>
      </w:r>
      <w:r w:rsidR="00EA08E3">
        <w:rPr>
          <w:sz w:val="24"/>
          <w:szCs w:val="24"/>
        </w:rPr>
        <w:t>н</w:t>
      </w:r>
      <w:r w:rsidRPr="00DF106A">
        <w:rPr>
          <w:sz w:val="24"/>
          <w:szCs w:val="24"/>
        </w:rPr>
        <w:t>я йому повідомлення про ухвалення відповідного рішення під розписку. У повідомленні про розкриття інформації про особу викривача ма</w:t>
      </w:r>
      <w:r w:rsidR="00EB1233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бути вказано коло осіб, яким буде розголошена інформація, а також підстави такого розголошення.</w:t>
      </w:r>
    </w:p>
    <w:p w14:paraId="22E84308" w14:textId="14AF1999" w:rsidR="008C7CDE" w:rsidRPr="00DF106A" w:rsidRDefault="008C7CDE" w:rsidP="00EB1233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10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За незаконне розкриття відомостей про викривача наста</w:t>
      </w:r>
      <w:r w:rsidR="00EB1233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 xml:space="preserve"> відповідальність, передбачена законодавством.</w:t>
      </w:r>
    </w:p>
    <w:p w14:paraId="436046C0" w14:textId="4157B1A7" w:rsidR="008C7CDE" w:rsidRPr="00DF106A" w:rsidRDefault="008C7CDE" w:rsidP="00EB1233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20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У разі виявлення ознак кримінального </w:t>
      </w:r>
      <w:r w:rsidR="00EA08E3">
        <w:rPr>
          <w:sz w:val="24"/>
          <w:szCs w:val="24"/>
        </w:rPr>
        <w:t>або</w:t>
      </w:r>
      <w:r w:rsidRPr="00DF106A">
        <w:rPr>
          <w:sz w:val="24"/>
          <w:szCs w:val="24"/>
        </w:rPr>
        <w:t xml:space="preserve"> адміністративного правопорушення також інформуються спеціально уповноважені cy</w:t>
      </w:r>
      <w:r w:rsidR="00EB1233" w:rsidRPr="00DF106A">
        <w:rPr>
          <w:sz w:val="24"/>
          <w:szCs w:val="24"/>
        </w:rPr>
        <w:t>б</w:t>
      </w:r>
      <w:r w:rsidRPr="00DF106A">
        <w:rPr>
          <w:sz w:val="24"/>
          <w:szCs w:val="24"/>
        </w:rPr>
        <w:t>’</w:t>
      </w:r>
      <w:r w:rsidR="00EB1233" w:rsidRPr="00DF106A">
        <w:rPr>
          <w:sz w:val="24"/>
          <w:szCs w:val="24"/>
        </w:rPr>
        <w:t>є</w:t>
      </w:r>
      <w:r w:rsidRPr="00DF106A">
        <w:rPr>
          <w:sz w:val="24"/>
          <w:szCs w:val="24"/>
        </w:rPr>
        <w:t>кти у сфері протиді</w:t>
      </w:r>
      <w:r w:rsidR="00EB1233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 xml:space="preserve"> корупції, визначені Законом.</w:t>
      </w:r>
    </w:p>
    <w:p w14:paraId="66B4D623" w14:textId="183A5F09" w:rsidR="00EB1233" w:rsidRPr="00266005" w:rsidRDefault="008C7CDE" w:rsidP="00396C18">
      <w:pPr>
        <w:pStyle w:val="a4"/>
        <w:widowControl w:val="0"/>
        <w:numPr>
          <w:ilvl w:val="0"/>
          <w:numId w:val="16"/>
        </w:numPr>
        <w:autoSpaceDE w:val="0"/>
        <w:autoSpaceDN w:val="0"/>
        <w:ind w:left="113" w:firstLine="587"/>
        <w:jc w:val="both"/>
        <w:rPr>
          <w:sz w:val="24"/>
          <w:szCs w:val="24"/>
        </w:rPr>
      </w:pPr>
      <w:r w:rsidRPr="00266005">
        <w:rPr>
          <w:sz w:val="24"/>
          <w:szCs w:val="24"/>
        </w:rPr>
        <w:t xml:space="preserve">За підсумками роботи із повідомленнями про корупцію, </w:t>
      </w:r>
      <w:r w:rsidR="00EB1233" w:rsidRPr="00266005">
        <w:rPr>
          <w:sz w:val="24"/>
          <w:szCs w:val="24"/>
        </w:rPr>
        <w:t>в</w:t>
      </w:r>
      <w:r w:rsidRPr="00266005">
        <w:rPr>
          <w:sz w:val="24"/>
          <w:szCs w:val="24"/>
        </w:rPr>
        <w:t>несеними</w:t>
      </w:r>
      <w:r w:rsidR="00EB1233" w:rsidRPr="00266005">
        <w:rPr>
          <w:sz w:val="24"/>
          <w:szCs w:val="24"/>
        </w:rPr>
        <w:t xml:space="preserve"> </w:t>
      </w:r>
      <w:r w:rsidRPr="00266005">
        <w:rPr>
          <w:sz w:val="24"/>
          <w:szCs w:val="24"/>
        </w:rPr>
        <w:t xml:space="preserve">викривачами, </w:t>
      </w:r>
      <w:r w:rsidR="00EB1233" w:rsidRPr="00266005">
        <w:rPr>
          <w:sz w:val="24"/>
          <w:szCs w:val="24"/>
        </w:rPr>
        <w:t>уповноважени</w:t>
      </w:r>
      <w:r w:rsidRPr="00266005">
        <w:rPr>
          <w:sz w:val="24"/>
          <w:szCs w:val="24"/>
        </w:rPr>
        <w:t>м склада</w:t>
      </w:r>
      <w:r w:rsidR="00EB1233" w:rsidRPr="00266005">
        <w:rPr>
          <w:sz w:val="24"/>
          <w:szCs w:val="24"/>
        </w:rPr>
        <w:t>є</w:t>
      </w:r>
      <w:r w:rsidRPr="00266005">
        <w:rPr>
          <w:sz w:val="24"/>
          <w:szCs w:val="24"/>
        </w:rPr>
        <w:t>ться звіт, який пода</w:t>
      </w:r>
      <w:r w:rsidR="00EB1233" w:rsidRPr="00266005">
        <w:rPr>
          <w:sz w:val="24"/>
          <w:szCs w:val="24"/>
        </w:rPr>
        <w:t>є</w:t>
      </w:r>
      <w:r w:rsidRPr="00266005">
        <w:rPr>
          <w:sz w:val="24"/>
          <w:szCs w:val="24"/>
        </w:rPr>
        <w:t xml:space="preserve">ться </w:t>
      </w:r>
      <w:r w:rsidR="00EB1233" w:rsidRPr="00266005">
        <w:rPr>
          <w:sz w:val="24"/>
          <w:szCs w:val="24"/>
        </w:rPr>
        <w:t xml:space="preserve">начальнику </w:t>
      </w:r>
      <w:r w:rsidRPr="00266005">
        <w:rPr>
          <w:sz w:val="24"/>
          <w:szCs w:val="24"/>
        </w:rPr>
        <w:t>адміністраці</w:t>
      </w:r>
      <w:r w:rsidR="00EB1233" w:rsidRPr="00266005">
        <w:rPr>
          <w:sz w:val="24"/>
          <w:szCs w:val="24"/>
        </w:rPr>
        <w:t>ї</w:t>
      </w:r>
      <w:r w:rsidRPr="00266005">
        <w:rPr>
          <w:sz w:val="24"/>
          <w:szCs w:val="24"/>
        </w:rPr>
        <w:t xml:space="preserve"> щороку до 30 січня. Звіт повинен містити інформацію про:</w:t>
      </w:r>
    </w:p>
    <w:p w14:paraId="5F136C09" w14:textId="7B9C0F2E" w:rsidR="008C7CDE" w:rsidRPr="00DF106A" w:rsidRDefault="008C7CDE" w:rsidP="00EB1233">
      <w:pPr>
        <w:pStyle w:val="a4"/>
        <w:widowControl w:val="0"/>
        <w:numPr>
          <w:ilvl w:val="0"/>
          <w:numId w:val="15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кількість повідомлень, що надійшли до адміністрації;</w:t>
      </w:r>
    </w:p>
    <w:p w14:paraId="07247A20" w14:textId="57F11F61" w:rsidR="008C7CDE" w:rsidRPr="00DF106A" w:rsidRDefault="008C7CDE" w:rsidP="00EB1233">
      <w:pPr>
        <w:pStyle w:val="a4"/>
        <w:widowControl w:val="0"/>
        <w:numPr>
          <w:ilvl w:val="0"/>
          <w:numId w:val="15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основні питання, що порушуют</w:t>
      </w:r>
      <w:r w:rsidR="00EB1233" w:rsidRPr="00DF106A">
        <w:rPr>
          <w:sz w:val="24"/>
          <w:szCs w:val="24"/>
        </w:rPr>
        <w:t>ь</w:t>
      </w:r>
      <w:r w:rsidRPr="00DF106A">
        <w:rPr>
          <w:sz w:val="24"/>
          <w:szCs w:val="24"/>
        </w:rPr>
        <w:t>ся;</w:t>
      </w:r>
    </w:p>
    <w:p w14:paraId="1D6DE3D6" w14:textId="77777777" w:rsidR="008C7CDE" w:rsidRPr="00DF106A" w:rsidRDefault="008C7CDE" w:rsidP="00EB1233">
      <w:pPr>
        <w:pStyle w:val="a4"/>
        <w:widowControl w:val="0"/>
        <w:numPr>
          <w:ilvl w:val="0"/>
          <w:numId w:val="15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результати розгляду.</w:t>
      </w:r>
    </w:p>
    <w:p w14:paraId="1BCA43CA" w14:textId="4636D61B" w:rsidR="008C7CDE" w:rsidRPr="00DF106A" w:rsidRDefault="008C7CDE" w:rsidP="00EB1233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13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 xml:space="preserve">Документи i матеріали стосовно розгляду повідомлень, що надійшли до адміністрації, обліковуються та формуються </w:t>
      </w:r>
      <w:r w:rsidR="00EB1233" w:rsidRPr="00DF106A">
        <w:rPr>
          <w:sz w:val="24"/>
          <w:szCs w:val="24"/>
        </w:rPr>
        <w:t>уповноважени</w:t>
      </w:r>
      <w:r w:rsidRPr="00DF106A">
        <w:rPr>
          <w:sz w:val="24"/>
          <w:szCs w:val="24"/>
        </w:rPr>
        <w:t>м у справи.</w:t>
      </w:r>
    </w:p>
    <w:p w14:paraId="6F6FCD2C" w14:textId="31C76F53" w:rsidR="008C7CDE" w:rsidRPr="00DF106A" w:rsidRDefault="008C7CDE" w:rsidP="00EB1233">
      <w:pPr>
        <w:pStyle w:val="a4"/>
        <w:widowControl w:val="0"/>
        <w:numPr>
          <w:ilvl w:val="0"/>
          <w:numId w:val="16"/>
        </w:numPr>
        <w:tabs>
          <w:tab w:val="left" w:pos="1290"/>
        </w:tabs>
        <w:autoSpaceDE w:val="0"/>
        <w:autoSpaceDN w:val="0"/>
        <w:ind w:left="0" w:firstLine="713"/>
        <w:contextualSpacing w:val="0"/>
        <w:jc w:val="both"/>
        <w:rPr>
          <w:sz w:val="24"/>
          <w:szCs w:val="24"/>
        </w:rPr>
      </w:pPr>
      <w:r w:rsidRPr="00DF106A">
        <w:rPr>
          <w:sz w:val="24"/>
          <w:szCs w:val="24"/>
        </w:rPr>
        <w:t>Аналітичні матеріали, що не містять інформації з обмеженим доступом, та загальні результати роботи із повідомленнями розміщуються на веб-порталі місцевих органів виконавчо</w:t>
      </w:r>
      <w:r w:rsidR="00EB1233" w:rsidRPr="00DF106A">
        <w:rPr>
          <w:sz w:val="24"/>
          <w:szCs w:val="24"/>
        </w:rPr>
        <w:t>ї</w:t>
      </w:r>
      <w:r w:rsidRPr="00DF106A">
        <w:rPr>
          <w:sz w:val="24"/>
          <w:szCs w:val="24"/>
        </w:rPr>
        <w:t xml:space="preserve"> влади Сумської </w:t>
      </w:r>
      <w:r w:rsidR="00DF106A" w:rsidRPr="00DF106A">
        <w:rPr>
          <w:sz w:val="24"/>
          <w:szCs w:val="24"/>
        </w:rPr>
        <w:t xml:space="preserve">міської </w:t>
      </w:r>
      <w:r w:rsidR="00595E5C" w:rsidRPr="00DF106A">
        <w:rPr>
          <w:sz w:val="24"/>
          <w:szCs w:val="24"/>
        </w:rPr>
        <w:t>територіальної громади.</w:t>
      </w:r>
    </w:p>
    <w:p w14:paraId="36102DC2" w14:textId="77777777" w:rsidR="00EB1233" w:rsidRDefault="00EB1233" w:rsidP="00A04FBE">
      <w:pPr>
        <w:tabs>
          <w:tab w:val="left" w:pos="3256"/>
        </w:tabs>
        <w:jc w:val="both"/>
        <w:rPr>
          <w:b/>
          <w:sz w:val="28"/>
          <w:szCs w:val="28"/>
        </w:rPr>
      </w:pPr>
    </w:p>
    <w:p w14:paraId="27709B4F" w14:textId="77777777" w:rsidR="00EB1233" w:rsidRPr="00DF106A" w:rsidRDefault="00EB1233" w:rsidP="00A04FBE">
      <w:pPr>
        <w:tabs>
          <w:tab w:val="left" w:pos="3256"/>
        </w:tabs>
        <w:jc w:val="both"/>
        <w:rPr>
          <w:bCs/>
          <w:sz w:val="24"/>
          <w:szCs w:val="24"/>
        </w:rPr>
      </w:pPr>
    </w:p>
    <w:p w14:paraId="497E3875" w14:textId="77777777" w:rsidR="00DF106A" w:rsidRDefault="00DF106A" w:rsidP="00595E5C">
      <w:pPr>
        <w:pStyle w:val="a3"/>
        <w:jc w:val="both"/>
        <w:outlineLvl w:val="0"/>
        <w:rPr>
          <w:bCs/>
          <w:sz w:val="24"/>
          <w:szCs w:val="24"/>
        </w:rPr>
      </w:pPr>
      <w:r w:rsidRPr="00DF106A">
        <w:rPr>
          <w:bCs/>
          <w:sz w:val="24"/>
          <w:szCs w:val="24"/>
        </w:rPr>
        <w:t>Уповно</w:t>
      </w:r>
      <w:r>
        <w:rPr>
          <w:bCs/>
          <w:sz w:val="24"/>
          <w:szCs w:val="24"/>
        </w:rPr>
        <w:t>важений з питань запобігання</w:t>
      </w:r>
    </w:p>
    <w:p w14:paraId="4E7CBBA1" w14:textId="4B6E8C7F" w:rsidR="00595E5C" w:rsidRPr="00DF106A" w:rsidRDefault="00DF106A" w:rsidP="00595E5C">
      <w:pPr>
        <w:pStyle w:val="a3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та виявлення корупції</w:t>
      </w:r>
      <w:r w:rsidR="00595E5C" w:rsidRPr="00DF106A">
        <w:rPr>
          <w:bCs/>
          <w:sz w:val="24"/>
          <w:szCs w:val="24"/>
        </w:rPr>
        <w:tab/>
      </w:r>
      <w:r w:rsidRPr="00DF106A">
        <w:rPr>
          <w:bCs/>
          <w:sz w:val="24"/>
          <w:szCs w:val="24"/>
        </w:rPr>
        <w:tab/>
      </w:r>
      <w:r w:rsidRPr="00DF106A">
        <w:rPr>
          <w:bCs/>
          <w:sz w:val="24"/>
          <w:szCs w:val="24"/>
        </w:rPr>
        <w:tab/>
      </w:r>
      <w:r w:rsidRPr="00DF106A">
        <w:rPr>
          <w:bCs/>
          <w:sz w:val="24"/>
          <w:szCs w:val="24"/>
        </w:rPr>
        <w:tab/>
      </w:r>
      <w:r w:rsidR="00595E5C" w:rsidRPr="00DF106A">
        <w:rPr>
          <w:bCs/>
          <w:sz w:val="24"/>
          <w:szCs w:val="24"/>
        </w:rPr>
        <w:tab/>
      </w:r>
      <w:r w:rsidR="00595E5C" w:rsidRPr="00DF106A">
        <w:rPr>
          <w:bCs/>
          <w:sz w:val="24"/>
          <w:szCs w:val="24"/>
        </w:rPr>
        <w:tab/>
      </w:r>
      <w:r w:rsidR="00595E5C" w:rsidRPr="00DF106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Геннад</w:t>
      </w:r>
      <w:r w:rsidR="00595E5C" w:rsidRPr="00DF106A">
        <w:rPr>
          <w:bCs/>
          <w:sz w:val="24"/>
          <w:szCs w:val="24"/>
        </w:rPr>
        <w:t xml:space="preserve">ій </w:t>
      </w:r>
      <w:r>
        <w:rPr>
          <w:bCs/>
          <w:sz w:val="24"/>
          <w:szCs w:val="24"/>
        </w:rPr>
        <w:t>ЛІСОВ</w:t>
      </w:r>
      <w:r w:rsidR="00595E5C" w:rsidRPr="00DF106A">
        <w:rPr>
          <w:bCs/>
          <w:sz w:val="24"/>
          <w:szCs w:val="24"/>
        </w:rPr>
        <w:t>ЕНКО</w:t>
      </w:r>
    </w:p>
    <w:p w14:paraId="0416091A" w14:textId="79D79506" w:rsidR="008C7CDE" w:rsidRPr="00CF208C" w:rsidRDefault="008C7CDE" w:rsidP="00371506">
      <w:pPr>
        <w:jc w:val="right"/>
        <w:rPr>
          <w:sz w:val="24"/>
          <w:szCs w:val="24"/>
        </w:rPr>
      </w:pPr>
      <w:r w:rsidRPr="00DF106A">
        <w:rPr>
          <w:bCs/>
          <w:sz w:val="24"/>
          <w:szCs w:val="24"/>
        </w:rPr>
        <w:br w:type="column"/>
      </w:r>
      <w:r w:rsidRPr="00CF208C">
        <w:rPr>
          <w:sz w:val="24"/>
          <w:szCs w:val="24"/>
        </w:rPr>
        <w:lastRenderedPageBreak/>
        <w:t>Додаток 1</w:t>
      </w:r>
    </w:p>
    <w:p w14:paraId="5C67E26A" w14:textId="77777777" w:rsidR="008C7CDE" w:rsidRPr="00CF208C" w:rsidRDefault="008C7CDE" w:rsidP="00595E5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F208C">
        <w:rPr>
          <w:rFonts w:ascii="Times New Roman" w:hAnsi="Times New Roman" w:cs="Times New Roman"/>
          <w:sz w:val="24"/>
          <w:szCs w:val="24"/>
        </w:rPr>
        <w:t>до Порядку</w:t>
      </w:r>
    </w:p>
    <w:p w14:paraId="1865F0A6" w14:textId="1CE3DAD1" w:rsidR="008C7CDE" w:rsidRPr="00CF208C" w:rsidRDefault="008C7CDE" w:rsidP="00595E5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CF208C">
        <w:rPr>
          <w:rFonts w:ascii="Times New Roman" w:hAnsi="Times New Roman" w:cs="Times New Roman"/>
          <w:sz w:val="24"/>
          <w:szCs w:val="24"/>
        </w:rPr>
        <w:t xml:space="preserve">(Розділ III, пункт </w:t>
      </w:r>
      <w:r w:rsidR="00CF208C">
        <w:rPr>
          <w:rFonts w:ascii="Times New Roman" w:hAnsi="Times New Roman" w:cs="Times New Roman"/>
          <w:sz w:val="24"/>
          <w:szCs w:val="24"/>
        </w:rPr>
        <w:t>2</w:t>
      </w:r>
      <w:r w:rsidRPr="00CF208C">
        <w:rPr>
          <w:rFonts w:ascii="Times New Roman" w:hAnsi="Times New Roman" w:cs="Times New Roman"/>
          <w:sz w:val="24"/>
          <w:szCs w:val="24"/>
        </w:rPr>
        <w:t>)</w:t>
      </w:r>
    </w:p>
    <w:p w14:paraId="19CDD89D" w14:textId="77777777" w:rsidR="008C7CDE" w:rsidRPr="00CF208C" w:rsidRDefault="008C7CDE" w:rsidP="00A04F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8FBBD61" w14:textId="77777777" w:rsidR="008C7CDE" w:rsidRPr="00CF208C" w:rsidRDefault="008C7CDE" w:rsidP="00A04F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C9CEA83" w14:textId="1E677CE4" w:rsidR="008C7CDE" w:rsidRPr="00CF208C" w:rsidRDefault="008C7CDE" w:rsidP="00595E5C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F208C">
        <w:rPr>
          <w:rFonts w:ascii="Times New Roman" w:hAnsi="Times New Roman" w:cs="Times New Roman"/>
          <w:b/>
          <w:bCs/>
          <w:color w:val="auto"/>
          <w:sz w:val="24"/>
          <w:szCs w:val="24"/>
        </w:rPr>
        <w:t>ОПИТУВАЛЬНИЙ Л</w:t>
      </w:r>
      <w:r w:rsidR="00595E5C" w:rsidRPr="00CF208C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CF208C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</w:t>
      </w:r>
    </w:p>
    <w:p w14:paraId="6ADD66E0" w14:textId="77777777" w:rsidR="008C7CDE" w:rsidRPr="00CF208C" w:rsidRDefault="008C7CDE" w:rsidP="00A04F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07D8F" w14:textId="6C4E4F4D" w:rsidR="008C7CDE" w:rsidRPr="00CF208C" w:rsidRDefault="008C7CDE" w:rsidP="00A04FB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08C">
        <w:rPr>
          <w:rFonts w:ascii="Times New Roman" w:hAnsi="Times New Roman" w:cs="Times New Roman"/>
          <w:sz w:val="24"/>
          <w:szCs w:val="24"/>
        </w:rPr>
        <w:t>Посадовим особам під час отримання повідомлень про порушення вимог Закону телефонним зв’язком рекоменду</w:t>
      </w:r>
      <w:r w:rsidR="00595E5C" w:rsidRPr="00CF208C">
        <w:rPr>
          <w:rFonts w:ascii="Times New Roman" w:hAnsi="Times New Roman" w:cs="Times New Roman"/>
          <w:sz w:val="24"/>
          <w:szCs w:val="24"/>
        </w:rPr>
        <w:t>є</w:t>
      </w:r>
      <w:r w:rsidRPr="00CF208C">
        <w:rPr>
          <w:rFonts w:ascii="Times New Roman" w:hAnsi="Times New Roman" w:cs="Times New Roman"/>
          <w:sz w:val="24"/>
          <w:szCs w:val="24"/>
        </w:rPr>
        <w:t>ться використовувати цей опитувальний лист для фіксації довідкової інформації.</w:t>
      </w:r>
    </w:p>
    <w:p w14:paraId="559DBD3A" w14:textId="77777777" w:rsidR="008C7CDE" w:rsidRPr="00CF208C" w:rsidRDefault="008C7CDE" w:rsidP="00CF208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08C">
        <w:rPr>
          <w:rFonts w:ascii="Times New Roman" w:hAnsi="Times New Roman" w:cs="Times New Roman"/>
          <w:sz w:val="24"/>
          <w:szCs w:val="24"/>
        </w:rPr>
        <w:t>Перелік питань:</w:t>
      </w:r>
    </w:p>
    <w:p w14:paraId="1F713197" w14:textId="5F4E32D9" w:rsidR="008C7CDE" w:rsidRPr="00CF208C" w:rsidRDefault="000E7ABB" w:rsidP="001A6A5B">
      <w:pPr>
        <w:pStyle w:val="a4"/>
        <w:widowControl w:val="0"/>
        <w:numPr>
          <w:ilvl w:val="0"/>
          <w:numId w:val="14"/>
        </w:numPr>
        <w:autoSpaceDE w:val="0"/>
        <w:autoSpaceDN w:val="0"/>
        <w:ind w:left="0" w:firstLine="716"/>
        <w:contextualSpacing w:val="0"/>
        <w:jc w:val="both"/>
        <w:rPr>
          <w:sz w:val="24"/>
          <w:szCs w:val="24"/>
        </w:rPr>
      </w:pPr>
      <w:proofErr w:type="spellStart"/>
      <w:r w:rsidRPr="00CF208C">
        <w:rPr>
          <w:sz w:val="24"/>
          <w:szCs w:val="24"/>
        </w:rPr>
        <w:t>І</w:t>
      </w:r>
      <w:r w:rsidR="008C7CDE" w:rsidRPr="00CF208C">
        <w:rPr>
          <w:sz w:val="24"/>
          <w:szCs w:val="24"/>
        </w:rPr>
        <w:t>м</w:t>
      </w:r>
      <w:proofErr w:type="spellEnd"/>
      <w:r w:rsidRPr="002A3F70">
        <w:rPr>
          <w:sz w:val="24"/>
          <w:szCs w:val="24"/>
          <w:lang w:val="ru-RU"/>
        </w:rPr>
        <w:t>’</w:t>
      </w:r>
      <w:r w:rsidR="008C7CDE" w:rsidRPr="00CF208C">
        <w:rPr>
          <w:sz w:val="24"/>
          <w:szCs w:val="24"/>
        </w:rPr>
        <w:t>я та контактна інформаці</w:t>
      </w:r>
      <w:r w:rsidR="001A6A5B" w:rsidRPr="00CF208C">
        <w:rPr>
          <w:sz w:val="24"/>
          <w:szCs w:val="24"/>
        </w:rPr>
        <w:t>я</w:t>
      </w:r>
      <w:r w:rsidR="008C7CDE" w:rsidRPr="00CF208C">
        <w:rPr>
          <w:sz w:val="24"/>
          <w:szCs w:val="24"/>
        </w:rPr>
        <w:t xml:space="preserve">: </w:t>
      </w:r>
      <w:r w:rsidRPr="00CF208C">
        <w:rPr>
          <w:sz w:val="24"/>
          <w:szCs w:val="24"/>
        </w:rPr>
        <w:t>«</w:t>
      </w:r>
      <w:r w:rsidR="008C7CDE" w:rsidRPr="00CF208C">
        <w:rPr>
          <w:sz w:val="24"/>
          <w:szCs w:val="24"/>
        </w:rPr>
        <w:t>Ви готові надати нам свою контактну інформацію</w:t>
      </w:r>
      <w:r w:rsidRPr="00CF208C">
        <w:rPr>
          <w:sz w:val="24"/>
          <w:szCs w:val="24"/>
        </w:rPr>
        <w:t>?</w:t>
      </w:r>
      <w:r w:rsidR="008C7CDE" w:rsidRPr="00CF208C">
        <w:rPr>
          <w:sz w:val="24"/>
          <w:szCs w:val="24"/>
        </w:rPr>
        <w:t xml:space="preserve"> Ця інформа</w:t>
      </w:r>
      <w:r w:rsidRPr="00CF208C">
        <w:rPr>
          <w:sz w:val="24"/>
          <w:szCs w:val="24"/>
          <w:u w:val="single" w:color="444444"/>
        </w:rPr>
        <w:t>ц</w:t>
      </w:r>
      <w:r w:rsidR="008C7CDE" w:rsidRPr="00CF208C">
        <w:rPr>
          <w:sz w:val="24"/>
          <w:szCs w:val="24"/>
          <w:u w:val="single" w:color="444444"/>
        </w:rPr>
        <w:t>ія</w:t>
      </w:r>
      <w:r w:rsidR="008C7CDE" w:rsidRPr="00CF208C">
        <w:rPr>
          <w:sz w:val="24"/>
          <w:szCs w:val="24"/>
        </w:rPr>
        <w:t xml:space="preserve"> не буде передаватись нікому без Вашої прямої згоди. Ви також може</w:t>
      </w:r>
      <w:r w:rsidRPr="00CF208C">
        <w:rPr>
          <w:sz w:val="24"/>
          <w:szCs w:val="24"/>
        </w:rPr>
        <w:t>те</w:t>
      </w:r>
      <w:r w:rsidR="008C7CDE" w:rsidRPr="00CF208C">
        <w:rPr>
          <w:sz w:val="24"/>
          <w:szCs w:val="24"/>
        </w:rPr>
        <w:t xml:space="preserve"> залишитися анонімним</w:t>
      </w:r>
      <w:r w:rsidRPr="00CF208C">
        <w:rPr>
          <w:sz w:val="24"/>
          <w:szCs w:val="24"/>
        </w:rPr>
        <w:t>,</w:t>
      </w:r>
      <w:r w:rsidR="008C7CDE" w:rsidRPr="00CF208C">
        <w:rPr>
          <w:sz w:val="24"/>
          <w:szCs w:val="24"/>
        </w:rPr>
        <w:t xml:space="preserve"> однак зауважте, що розслідування справи часто вимага</w:t>
      </w:r>
      <w:r w:rsidRPr="00CF208C">
        <w:rPr>
          <w:sz w:val="24"/>
          <w:szCs w:val="24"/>
        </w:rPr>
        <w:t>є</w:t>
      </w:r>
      <w:r w:rsidR="008C7CDE" w:rsidRPr="00CF208C">
        <w:rPr>
          <w:sz w:val="24"/>
          <w:szCs w:val="24"/>
        </w:rPr>
        <w:t xml:space="preserve"> додаткової інформації i може виникнути необхідність зв’язатися з Вами, а це можливо тільки якщо ми матимемо Вашу контактну інформацію</w:t>
      </w:r>
      <w:r w:rsidRPr="00CF208C">
        <w:rPr>
          <w:sz w:val="24"/>
          <w:szCs w:val="24"/>
        </w:rPr>
        <w:t>»</w:t>
      </w:r>
      <w:r w:rsidR="008C7CDE" w:rsidRPr="00CF208C">
        <w:rPr>
          <w:sz w:val="24"/>
          <w:szCs w:val="24"/>
        </w:rPr>
        <w:t>.</w:t>
      </w:r>
    </w:p>
    <w:p w14:paraId="54882753" w14:textId="7999203B" w:rsidR="008C7CDE" w:rsidRPr="00CF208C" w:rsidRDefault="008C7CDE" w:rsidP="00A04FBE">
      <w:pPr>
        <w:pStyle w:val="a6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 w:rsidRPr="00CF208C">
        <w:rPr>
          <w:rFonts w:ascii="Times New Roman" w:hAnsi="Times New Roman" w:cs="Times New Roman"/>
          <w:sz w:val="24"/>
          <w:szCs w:val="24"/>
        </w:rPr>
        <w:t>Потрібно зафіксувати: ім</w:t>
      </w:r>
      <w:r w:rsidR="000E7ABB" w:rsidRPr="002A3F70">
        <w:rPr>
          <w:rFonts w:ascii="Times New Roman" w:hAnsi="Times New Roman" w:cs="Times New Roman"/>
          <w:sz w:val="24"/>
          <w:szCs w:val="24"/>
        </w:rPr>
        <w:t>’</w:t>
      </w:r>
      <w:r w:rsidRPr="00CF208C">
        <w:rPr>
          <w:rFonts w:ascii="Times New Roman" w:hAnsi="Times New Roman" w:cs="Times New Roman"/>
          <w:sz w:val="24"/>
          <w:szCs w:val="24"/>
        </w:rPr>
        <w:t>я, прізвище, контактну інформацію (номер телефону, електронну адресу, адресу для листування);</w:t>
      </w:r>
    </w:p>
    <w:p w14:paraId="06598135" w14:textId="54FFEE3C" w:rsidR="008C7CDE" w:rsidRPr="00CF208C" w:rsidRDefault="000E7ABB" w:rsidP="000E7ABB">
      <w:pPr>
        <w:pStyle w:val="a4"/>
        <w:widowControl w:val="0"/>
        <w:numPr>
          <w:ilvl w:val="0"/>
          <w:numId w:val="14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CF208C">
        <w:rPr>
          <w:sz w:val="24"/>
          <w:szCs w:val="24"/>
        </w:rPr>
        <w:t>«У</w:t>
      </w:r>
      <w:r w:rsidR="008C7CDE" w:rsidRPr="00CF208C">
        <w:rPr>
          <w:sz w:val="24"/>
          <w:szCs w:val="24"/>
        </w:rPr>
        <w:t xml:space="preserve"> чому Ви бачите прояв корупції</w:t>
      </w:r>
      <w:r w:rsidRPr="00CF208C">
        <w:rPr>
          <w:sz w:val="24"/>
          <w:szCs w:val="24"/>
        </w:rPr>
        <w:t>?</w:t>
      </w:r>
      <w:r w:rsidR="008C7CDE" w:rsidRPr="00CF208C">
        <w:rPr>
          <w:sz w:val="24"/>
          <w:szCs w:val="24"/>
        </w:rPr>
        <w:t xml:space="preserve"> Надайте детальний опис випадку</w:t>
      </w:r>
      <w:r w:rsidRPr="00CF208C">
        <w:rPr>
          <w:sz w:val="24"/>
          <w:szCs w:val="24"/>
        </w:rPr>
        <w:t>»</w:t>
      </w:r>
      <w:r w:rsidR="008C7CDE" w:rsidRPr="00CF208C">
        <w:rPr>
          <w:sz w:val="24"/>
          <w:szCs w:val="24"/>
        </w:rPr>
        <w:t>;</w:t>
      </w:r>
    </w:p>
    <w:p w14:paraId="32BE90DE" w14:textId="7C9223A4" w:rsidR="008C7CDE" w:rsidRPr="00CF208C" w:rsidRDefault="00EA57F7" w:rsidP="000E7ABB">
      <w:pPr>
        <w:pStyle w:val="a4"/>
        <w:widowControl w:val="0"/>
        <w:numPr>
          <w:ilvl w:val="0"/>
          <w:numId w:val="14"/>
        </w:numPr>
        <w:autoSpaceDE w:val="0"/>
        <w:autoSpaceDN w:val="0"/>
        <w:ind w:left="0" w:firstLine="700"/>
        <w:contextualSpacing w:val="0"/>
        <w:jc w:val="both"/>
        <w:rPr>
          <w:sz w:val="24"/>
          <w:szCs w:val="24"/>
        </w:rPr>
      </w:pPr>
      <w:r w:rsidRPr="00CF208C">
        <w:rPr>
          <w:sz w:val="24"/>
          <w:szCs w:val="24"/>
        </w:rPr>
        <w:t>«Ч</w:t>
      </w:r>
      <w:r w:rsidR="008C7CDE" w:rsidRPr="00CF208C">
        <w:rPr>
          <w:sz w:val="24"/>
          <w:szCs w:val="24"/>
        </w:rPr>
        <w:t>и стосу</w:t>
      </w:r>
      <w:r w:rsidR="000E7ABB" w:rsidRPr="00CF208C">
        <w:rPr>
          <w:sz w:val="24"/>
          <w:szCs w:val="24"/>
        </w:rPr>
        <w:t>є</w:t>
      </w:r>
      <w:r w:rsidR="008C7CDE" w:rsidRPr="00CF208C">
        <w:rPr>
          <w:sz w:val="24"/>
          <w:szCs w:val="24"/>
        </w:rPr>
        <w:t>т</w:t>
      </w:r>
      <w:r w:rsidR="000E7ABB" w:rsidRPr="00CF208C">
        <w:rPr>
          <w:sz w:val="24"/>
          <w:szCs w:val="24"/>
        </w:rPr>
        <w:t>ь</w:t>
      </w:r>
      <w:r w:rsidR="008C7CDE" w:rsidRPr="00CF208C">
        <w:rPr>
          <w:sz w:val="24"/>
          <w:szCs w:val="24"/>
        </w:rPr>
        <w:t>ся випадок: електронних декларацій, конфлікту інтересів, порушень антикорупційних законів, іншого питан</w:t>
      </w:r>
      <w:r w:rsidR="00EA08E3">
        <w:rPr>
          <w:sz w:val="24"/>
          <w:szCs w:val="24"/>
        </w:rPr>
        <w:t>н</w:t>
      </w:r>
      <w:r w:rsidR="008C7CDE" w:rsidRPr="00CF208C">
        <w:rPr>
          <w:sz w:val="24"/>
          <w:szCs w:val="24"/>
        </w:rPr>
        <w:t>я (</w:t>
      </w:r>
      <w:r w:rsidRPr="00CF208C">
        <w:rPr>
          <w:sz w:val="24"/>
          <w:szCs w:val="24"/>
        </w:rPr>
        <w:t>ви</w:t>
      </w:r>
      <w:r w:rsidR="008C7CDE" w:rsidRPr="00CF208C">
        <w:rPr>
          <w:sz w:val="24"/>
          <w:szCs w:val="24"/>
        </w:rPr>
        <w:t>значити категорію)</w:t>
      </w:r>
      <w:r w:rsidRPr="00CF208C">
        <w:rPr>
          <w:sz w:val="24"/>
          <w:szCs w:val="24"/>
        </w:rPr>
        <w:t>?»</w:t>
      </w:r>
      <w:r w:rsidR="008C7CDE" w:rsidRPr="00CF208C">
        <w:rPr>
          <w:sz w:val="24"/>
          <w:szCs w:val="24"/>
        </w:rPr>
        <w:t>;</w:t>
      </w:r>
    </w:p>
    <w:p w14:paraId="53C85A7B" w14:textId="247348ED" w:rsidR="008C7CDE" w:rsidRPr="00CF208C" w:rsidRDefault="00EA57F7" w:rsidP="00EA57F7">
      <w:pPr>
        <w:pStyle w:val="a4"/>
        <w:widowControl w:val="0"/>
        <w:numPr>
          <w:ilvl w:val="0"/>
          <w:numId w:val="14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CF208C">
        <w:rPr>
          <w:sz w:val="24"/>
          <w:szCs w:val="24"/>
        </w:rPr>
        <w:t>«Д</w:t>
      </w:r>
      <w:r w:rsidR="008C7CDE" w:rsidRPr="00CF208C">
        <w:rPr>
          <w:sz w:val="24"/>
          <w:szCs w:val="24"/>
        </w:rPr>
        <w:t xml:space="preserve">е стався випадок (місце, </w:t>
      </w:r>
      <w:r w:rsidRPr="00CF208C">
        <w:rPr>
          <w:sz w:val="24"/>
          <w:szCs w:val="24"/>
        </w:rPr>
        <w:t>структурний підрозділ</w:t>
      </w:r>
      <w:r w:rsidR="008C7CDE" w:rsidRPr="00CF208C">
        <w:rPr>
          <w:sz w:val="24"/>
          <w:szCs w:val="24"/>
        </w:rPr>
        <w:t>)</w:t>
      </w:r>
      <w:r w:rsidRPr="00CF208C">
        <w:rPr>
          <w:sz w:val="24"/>
          <w:szCs w:val="24"/>
        </w:rPr>
        <w:t>?»</w:t>
      </w:r>
      <w:r w:rsidR="008C7CDE" w:rsidRPr="00CF208C">
        <w:rPr>
          <w:sz w:val="24"/>
          <w:szCs w:val="24"/>
        </w:rPr>
        <w:t>;</w:t>
      </w:r>
    </w:p>
    <w:p w14:paraId="4844059D" w14:textId="114A2C9C" w:rsidR="008C7CDE" w:rsidRPr="00CF208C" w:rsidRDefault="00EA57F7" w:rsidP="00EA57F7">
      <w:pPr>
        <w:pStyle w:val="a4"/>
        <w:widowControl w:val="0"/>
        <w:numPr>
          <w:ilvl w:val="0"/>
          <w:numId w:val="14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CF208C">
        <w:rPr>
          <w:sz w:val="24"/>
          <w:szCs w:val="24"/>
        </w:rPr>
        <w:t>«К</w:t>
      </w:r>
      <w:r w:rsidR="008C7CDE" w:rsidRPr="00CF208C">
        <w:rPr>
          <w:sz w:val="24"/>
          <w:szCs w:val="24"/>
        </w:rPr>
        <w:t>оли стався випадок (дата та час)</w:t>
      </w:r>
      <w:r w:rsidRPr="00CF208C">
        <w:rPr>
          <w:sz w:val="24"/>
          <w:szCs w:val="24"/>
        </w:rPr>
        <w:t>?</w:t>
      </w:r>
      <w:r w:rsidR="008C7CDE" w:rsidRPr="00CF208C">
        <w:rPr>
          <w:sz w:val="24"/>
          <w:szCs w:val="24"/>
        </w:rPr>
        <w:t>;</w:t>
      </w:r>
    </w:p>
    <w:p w14:paraId="74982535" w14:textId="16FB7532" w:rsidR="008C7CDE" w:rsidRPr="00CF208C" w:rsidRDefault="00EA57F7" w:rsidP="00EA57F7">
      <w:pPr>
        <w:pStyle w:val="a4"/>
        <w:widowControl w:val="0"/>
        <w:numPr>
          <w:ilvl w:val="0"/>
          <w:numId w:val="14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CF208C">
        <w:rPr>
          <w:sz w:val="24"/>
          <w:szCs w:val="24"/>
        </w:rPr>
        <w:t>«К</w:t>
      </w:r>
      <w:r w:rsidR="008C7CDE" w:rsidRPr="00CF208C">
        <w:rPr>
          <w:sz w:val="24"/>
          <w:szCs w:val="24"/>
        </w:rPr>
        <w:t>оли та яким чином Ви дізналися про цей випадок</w:t>
      </w:r>
      <w:r w:rsidRPr="00CF208C">
        <w:rPr>
          <w:sz w:val="24"/>
          <w:szCs w:val="24"/>
        </w:rPr>
        <w:t>?»</w:t>
      </w:r>
      <w:r w:rsidR="008C7CDE" w:rsidRPr="00CF208C">
        <w:rPr>
          <w:sz w:val="24"/>
          <w:szCs w:val="24"/>
        </w:rPr>
        <w:t>;</w:t>
      </w:r>
    </w:p>
    <w:p w14:paraId="0BD865E8" w14:textId="5BDD69CF" w:rsidR="008C7CDE" w:rsidRPr="00CF208C" w:rsidRDefault="00EA57F7" w:rsidP="00EA57F7">
      <w:pPr>
        <w:pStyle w:val="a4"/>
        <w:widowControl w:val="0"/>
        <w:numPr>
          <w:ilvl w:val="0"/>
          <w:numId w:val="14"/>
        </w:numPr>
        <w:autoSpaceDE w:val="0"/>
        <w:autoSpaceDN w:val="0"/>
        <w:ind w:left="0" w:firstLine="718"/>
        <w:contextualSpacing w:val="0"/>
        <w:jc w:val="both"/>
        <w:rPr>
          <w:sz w:val="24"/>
          <w:szCs w:val="24"/>
        </w:rPr>
      </w:pPr>
      <w:r w:rsidRPr="00CF208C">
        <w:rPr>
          <w:sz w:val="24"/>
          <w:szCs w:val="24"/>
        </w:rPr>
        <w:t>«Ч</w:t>
      </w:r>
      <w:r w:rsidR="008C7CDE" w:rsidRPr="00CF208C">
        <w:rPr>
          <w:sz w:val="24"/>
          <w:szCs w:val="24"/>
        </w:rPr>
        <w:t>и знають інші люди про цей випадок</w:t>
      </w:r>
      <w:r w:rsidRPr="00CF208C">
        <w:rPr>
          <w:sz w:val="24"/>
          <w:szCs w:val="24"/>
        </w:rPr>
        <w:t>?</w:t>
      </w:r>
      <w:r w:rsidR="008C7CDE" w:rsidRPr="00CF208C">
        <w:rPr>
          <w:sz w:val="24"/>
          <w:szCs w:val="24"/>
        </w:rPr>
        <w:t xml:space="preserve"> Якщо так, чи можете Ви надати інформацію про них</w:t>
      </w:r>
      <w:r w:rsidRPr="00CF208C">
        <w:rPr>
          <w:sz w:val="24"/>
          <w:szCs w:val="24"/>
        </w:rPr>
        <w:t>?»</w:t>
      </w:r>
      <w:r w:rsidR="008C7CDE" w:rsidRPr="00CF208C">
        <w:rPr>
          <w:sz w:val="24"/>
          <w:szCs w:val="24"/>
        </w:rPr>
        <w:t>;</w:t>
      </w:r>
    </w:p>
    <w:p w14:paraId="07CA2E4E" w14:textId="16D57811" w:rsidR="008C7CDE" w:rsidRPr="00CF208C" w:rsidRDefault="00EA57F7" w:rsidP="00EA57F7">
      <w:pPr>
        <w:pStyle w:val="a4"/>
        <w:widowControl w:val="0"/>
        <w:numPr>
          <w:ilvl w:val="0"/>
          <w:numId w:val="14"/>
        </w:numPr>
        <w:autoSpaceDE w:val="0"/>
        <w:autoSpaceDN w:val="0"/>
        <w:ind w:left="0" w:firstLine="702"/>
        <w:contextualSpacing w:val="0"/>
        <w:jc w:val="both"/>
        <w:rPr>
          <w:sz w:val="24"/>
          <w:szCs w:val="24"/>
        </w:rPr>
      </w:pPr>
      <w:r w:rsidRPr="00CF208C">
        <w:rPr>
          <w:sz w:val="24"/>
          <w:szCs w:val="24"/>
        </w:rPr>
        <w:t>«Ч</w:t>
      </w:r>
      <w:r w:rsidR="008C7CDE" w:rsidRPr="00CF208C">
        <w:rPr>
          <w:sz w:val="24"/>
          <w:szCs w:val="24"/>
        </w:rPr>
        <w:t>и траплялися такі випадки в минулому</w:t>
      </w:r>
      <w:r w:rsidRPr="00CF208C">
        <w:rPr>
          <w:sz w:val="24"/>
          <w:szCs w:val="24"/>
        </w:rPr>
        <w:t>?</w:t>
      </w:r>
      <w:r w:rsidR="008C7CDE" w:rsidRPr="00CF208C">
        <w:rPr>
          <w:sz w:val="24"/>
          <w:szCs w:val="24"/>
        </w:rPr>
        <w:t xml:space="preserve"> Якщо так, чи надавалося повідомлення про них раніше, які заходи були вжиті у зв’язку із ними</w:t>
      </w:r>
      <w:r w:rsidRPr="00CF208C">
        <w:rPr>
          <w:sz w:val="24"/>
          <w:szCs w:val="24"/>
        </w:rPr>
        <w:t>?»</w:t>
      </w:r>
      <w:r w:rsidR="008C7CDE" w:rsidRPr="00CF208C">
        <w:rPr>
          <w:sz w:val="24"/>
          <w:szCs w:val="24"/>
        </w:rPr>
        <w:t>;</w:t>
      </w:r>
    </w:p>
    <w:p w14:paraId="725F2293" w14:textId="073A764C" w:rsidR="008C7CDE" w:rsidRPr="00CF208C" w:rsidRDefault="00EA57F7" w:rsidP="00EA57F7">
      <w:pPr>
        <w:pStyle w:val="a4"/>
        <w:widowControl w:val="0"/>
        <w:numPr>
          <w:ilvl w:val="0"/>
          <w:numId w:val="14"/>
        </w:numPr>
        <w:autoSpaceDE w:val="0"/>
        <w:autoSpaceDN w:val="0"/>
        <w:ind w:left="0" w:firstLine="699"/>
        <w:contextualSpacing w:val="0"/>
        <w:jc w:val="both"/>
        <w:rPr>
          <w:sz w:val="24"/>
          <w:szCs w:val="24"/>
        </w:rPr>
      </w:pPr>
      <w:r w:rsidRPr="00CF208C">
        <w:rPr>
          <w:sz w:val="24"/>
          <w:szCs w:val="24"/>
        </w:rPr>
        <w:t>«Ч</w:t>
      </w:r>
      <w:r w:rsidR="008C7CDE" w:rsidRPr="00CF208C">
        <w:rPr>
          <w:sz w:val="24"/>
          <w:szCs w:val="24"/>
        </w:rPr>
        <w:t>и надавалася інформація про зазначений вище випадок кудись ще</w:t>
      </w:r>
      <w:r w:rsidRPr="00CF208C">
        <w:rPr>
          <w:sz w:val="24"/>
          <w:szCs w:val="24"/>
        </w:rPr>
        <w:t>?</w:t>
      </w:r>
      <w:r w:rsidR="008C7CDE" w:rsidRPr="00CF208C">
        <w:rPr>
          <w:sz w:val="24"/>
          <w:szCs w:val="24"/>
        </w:rPr>
        <w:t xml:space="preserve"> Якщо так, куди/кому</w:t>
      </w:r>
      <w:r w:rsidRPr="00CF208C">
        <w:rPr>
          <w:sz w:val="24"/>
          <w:szCs w:val="24"/>
        </w:rPr>
        <w:t>?»</w:t>
      </w:r>
      <w:r w:rsidR="008C7CDE" w:rsidRPr="00CF208C">
        <w:rPr>
          <w:sz w:val="24"/>
          <w:szCs w:val="24"/>
        </w:rPr>
        <w:t>;</w:t>
      </w:r>
    </w:p>
    <w:p w14:paraId="46BE631A" w14:textId="548CB675" w:rsidR="008C7CDE" w:rsidRPr="00CF208C" w:rsidRDefault="00EA57F7" w:rsidP="00EA57F7">
      <w:pPr>
        <w:pStyle w:val="a4"/>
        <w:widowControl w:val="0"/>
        <w:numPr>
          <w:ilvl w:val="0"/>
          <w:numId w:val="14"/>
        </w:numPr>
        <w:autoSpaceDE w:val="0"/>
        <w:autoSpaceDN w:val="0"/>
        <w:ind w:left="0" w:firstLine="721"/>
        <w:contextualSpacing w:val="0"/>
        <w:jc w:val="both"/>
        <w:rPr>
          <w:sz w:val="24"/>
          <w:szCs w:val="24"/>
        </w:rPr>
      </w:pPr>
      <w:r w:rsidRPr="00CF208C">
        <w:rPr>
          <w:sz w:val="24"/>
          <w:szCs w:val="24"/>
        </w:rPr>
        <w:t>«Ч</w:t>
      </w:r>
      <w:r w:rsidR="008C7CDE" w:rsidRPr="00CF208C">
        <w:rPr>
          <w:sz w:val="24"/>
          <w:szCs w:val="24"/>
        </w:rPr>
        <w:t xml:space="preserve">и обіцялася </w:t>
      </w:r>
      <w:r w:rsidR="00EA08E3">
        <w:rPr>
          <w:sz w:val="24"/>
          <w:szCs w:val="24"/>
        </w:rPr>
        <w:t>або</w:t>
      </w:r>
      <w:r w:rsidR="008C7CDE" w:rsidRPr="00CF208C">
        <w:rPr>
          <w:sz w:val="24"/>
          <w:szCs w:val="24"/>
        </w:rPr>
        <w:t xml:space="preserve"> надавалася комусь перевага в описаному випадку</w:t>
      </w:r>
      <w:r w:rsidRPr="00CF208C">
        <w:rPr>
          <w:sz w:val="24"/>
          <w:szCs w:val="24"/>
        </w:rPr>
        <w:t>?</w:t>
      </w:r>
      <w:r w:rsidR="008C7CDE" w:rsidRPr="00CF208C">
        <w:rPr>
          <w:sz w:val="24"/>
          <w:szCs w:val="24"/>
        </w:rPr>
        <w:t xml:space="preserve"> </w:t>
      </w:r>
      <w:r w:rsidRPr="00CF208C">
        <w:rPr>
          <w:sz w:val="24"/>
          <w:szCs w:val="24"/>
        </w:rPr>
        <w:t>Я</w:t>
      </w:r>
      <w:r w:rsidR="008C7CDE" w:rsidRPr="00CF208C">
        <w:rPr>
          <w:sz w:val="24"/>
          <w:szCs w:val="24"/>
        </w:rPr>
        <w:t>кщо так, хто i кому обіцяв чи надавав перевагу</w:t>
      </w:r>
      <w:r w:rsidRPr="00CF208C">
        <w:rPr>
          <w:sz w:val="24"/>
          <w:szCs w:val="24"/>
        </w:rPr>
        <w:t>?</w:t>
      </w:r>
      <w:r w:rsidR="008C7CDE" w:rsidRPr="00CF208C">
        <w:rPr>
          <w:sz w:val="24"/>
          <w:szCs w:val="24"/>
        </w:rPr>
        <w:t xml:space="preserve"> Що було обіцяно, чому i яким чином обіцялася </w:t>
      </w:r>
      <w:r w:rsidR="00EA08E3">
        <w:rPr>
          <w:sz w:val="24"/>
          <w:szCs w:val="24"/>
        </w:rPr>
        <w:t>або</w:t>
      </w:r>
      <w:r w:rsidR="008C7CDE" w:rsidRPr="00CF208C">
        <w:rPr>
          <w:sz w:val="24"/>
          <w:szCs w:val="24"/>
        </w:rPr>
        <w:t xml:space="preserve"> надавалася перевага</w:t>
      </w:r>
      <w:r w:rsidRPr="00CF208C">
        <w:rPr>
          <w:sz w:val="24"/>
          <w:szCs w:val="24"/>
        </w:rPr>
        <w:t>?»</w:t>
      </w:r>
      <w:r w:rsidR="008C7CDE" w:rsidRPr="00CF208C">
        <w:rPr>
          <w:sz w:val="24"/>
          <w:szCs w:val="24"/>
        </w:rPr>
        <w:t>;</w:t>
      </w:r>
    </w:p>
    <w:p w14:paraId="10ECC679" w14:textId="2682D297" w:rsidR="008C7CDE" w:rsidRPr="00CF208C" w:rsidRDefault="00EA57F7" w:rsidP="00EA57F7">
      <w:pPr>
        <w:pStyle w:val="a4"/>
        <w:widowControl w:val="0"/>
        <w:numPr>
          <w:ilvl w:val="0"/>
          <w:numId w:val="14"/>
        </w:numPr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CF208C">
        <w:rPr>
          <w:sz w:val="24"/>
          <w:szCs w:val="24"/>
        </w:rPr>
        <w:t>«Ч</w:t>
      </w:r>
      <w:r w:rsidR="008C7CDE" w:rsidRPr="00CF208C">
        <w:rPr>
          <w:sz w:val="24"/>
          <w:szCs w:val="24"/>
        </w:rPr>
        <w:t>и бажа</w:t>
      </w:r>
      <w:r w:rsidRPr="00CF208C">
        <w:rPr>
          <w:sz w:val="24"/>
          <w:szCs w:val="24"/>
        </w:rPr>
        <w:t>є</w:t>
      </w:r>
      <w:r w:rsidR="008C7CDE" w:rsidRPr="00CF208C">
        <w:rPr>
          <w:sz w:val="24"/>
          <w:szCs w:val="24"/>
        </w:rPr>
        <w:t>те Ви щось додати</w:t>
      </w:r>
      <w:r w:rsidRPr="00CF208C">
        <w:rPr>
          <w:sz w:val="24"/>
          <w:szCs w:val="24"/>
        </w:rPr>
        <w:t>?»</w:t>
      </w:r>
      <w:r w:rsidR="008C7CDE" w:rsidRPr="00CF208C">
        <w:rPr>
          <w:sz w:val="24"/>
          <w:szCs w:val="24"/>
        </w:rPr>
        <w:t>.</w:t>
      </w:r>
    </w:p>
    <w:p w14:paraId="6686C441" w14:textId="7AE75462" w:rsidR="008C7CDE" w:rsidRPr="00CF208C" w:rsidRDefault="008C7CDE" w:rsidP="00A04FBE">
      <w:pPr>
        <w:pStyle w:val="a6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F208C">
        <w:rPr>
          <w:rFonts w:ascii="Times New Roman" w:hAnsi="Times New Roman" w:cs="Times New Roman"/>
          <w:sz w:val="24"/>
          <w:szCs w:val="24"/>
        </w:rPr>
        <w:t>У разі необхідності можуть ставитися інші запитання з метою детального з'ясування обставин та інформації, я</w:t>
      </w:r>
      <w:r w:rsidR="00EA57F7" w:rsidRPr="00CF208C">
        <w:rPr>
          <w:rFonts w:ascii="Times New Roman" w:hAnsi="Times New Roman" w:cs="Times New Roman"/>
          <w:sz w:val="24"/>
          <w:szCs w:val="24"/>
        </w:rPr>
        <w:t>к</w:t>
      </w:r>
      <w:r w:rsidRPr="00CF208C">
        <w:rPr>
          <w:rFonts w:ascii="Times New Roman" w:hAnsi="Times New Roman" w:cs="Times New Roman"/>
          <w:sz w:val="24"/>
          <w:szCs w:val="24"/>
        </w:rPr>
        <w:t>а повідомля</w:t>
      </w:r>
      <w:r w:rsidR="00EA57F7" w:rsidRPr="00CF208C">
        <w:rPr>
          <w:rFonts w:ascii="Times New Roman" w:hAnsi="Times New Roman" w:cs="Times New Roman"/>
          <w:sz w:val="24"/>
          <w:szCs w:val="24"/>
        </w:rPr>
        <w:t>є</w:t>
      </w:r>
      <w:r w:rsidRPr="00CF208C">
        <w:rPr>
          <w:rFonts w:ascii="Times New Roman" w:hAnsi="Times New Roman" w:cs="Times New Roman"/>
          <w:sz w:val="24"/>
          <w:szCs w:val="24"/>
        </w:rPr>
        <w:t>ться викривачем.</w:t>
      </w:r>
    </w:p>
    <w:p w14:paraId="5B23E992" w14:textId="32BB2D33" w:rsidR="008C7CDE" w:rsidRPr="00CF208C" w:rsidRDefault="008C7CDE" w:rsidP="00A04F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51C1D2A5" w14:textId="79EA23A9" w:rsidR="00C21602" w:rsidRPr="00CF208C" w:rsidRDefault="00C21602" w:rsidP="00A04F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8FC992B" w14:textId="77777777" w:rsidR="00CF208C" w:rsidRDefault="00CF208C" w:rsidP="00CF208C">
      <w:pPr>
        <w:pStyle w:val="a3"/>
        <w:jc w:val="both"/>
        <w:outlineLvl w:val="0"/>
        <w:rPr>
          <w:bCs/>
          <w:sz w:val="24"/>
          <w:szCs w:val="24"/>
        </w:rPr>
      </w:pPr>
      <w:r w:rsidRPr="00DF106A">
        <w:rPr>
          <w:bCs/>
          <w:sz w:val="24"/>
          <w:szCs w:val="24"/>
        </w:rPr>
        <w:t>Уповно</w:t>
      </w:r>
      <w:r>
        <w:rPr>
          <w:bCs/>
          <w:sz w:val="24"/>
          <w:szCs w:val="24"/>
        </w:rPr>
        <w:t>важений з питань запобігання</w:t>
      </w:r>
    </w:p>
    <w:p w14:paraId="7D8CC362" w14:textId="77777777" w:rsidR="00CF208C" w:rsidRPr="00DF106A" w:rsidRDefault="00CF208C" w:rsidP="00CF208C">
      <w:pPr>
        <w:pStyle w:val="a3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та виявлення корупції</w:t>
      </w:r>
      <w:r w:rsidRPr="00DF106A">
        <w:rPr>
          <w:bCs/>
          <w:sz w:val="24"/>
          <w:szCs w:val="24"/>
        </w:rPr>
        <w:tab/>
      </w:r>
      <w:r w:rsidRPr="00DF106A">
        <w:rPr>
          <w:bCs/>
          <w:sz w:val="24"/>
          <w:szCs w:val="24"/>
        </w:rPr>
        <w:tab/>
      </w:r>
      <w:r w:rsidRPr="00DF106A">
        <w:rPr>
          <w:bCs/>
          <w:sz w:val="24"/>
          <w:szCs w:val="24"/>
        </w:rPr>
        <w:tab/>
      </w:r>
      <w:r w:rsidRPr="00DF106A">
        <w:rPr>
          <w:bCs/>
          <w:sz w:val="24"/>
          <w:szCs w:val="24"/>
        </w:rPr>
        <w:tab/>
      </w:r>
      <w:r w:rsidRPr="00DF106A">
        <w:rPr>
          <w:bCs/>
          <w:sz w:val="24"/>
          <w:szCs w:val="24"/>
        </w:rPr>
        <w:tab/>
      </w:r>
      <w:r w:rsidRPr="00DF106A">
        <w:rPr>
          <w:bCs/>
          <w:sz w:val="24"/>
          <w:szCs w:val="24"/>
        </w:rPr>
        <w:tab/>
      </w:r>
      <w:r w:rsidRPr="00DF106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Геннад</w:t>
      </w:r>
      <w:r w:rsidRPr="00DF106A">
        <w:rPr>
          <w:bCs/>
          <w:sz w:val="24"/>
          <w:szCs w:val="24"/>
        </w:rPr>
        <w:t xml:space="preserve">ій </w:t>
      </w:r>
      <w:r>
        <w:rPr>
          <w:bCs/>
          <w:sz w:val="24"/>
          <w:szCs w:val="24"/>
        </w:rPr>
        <w:t>ЛІСОВ</w:t>
      </w:r>
      <w:r w:rsidRPr="00DF106A">
        <w:rPr>
          <w:bCs/>
          <w:sz w:val="24"/>
          <w:szCs w:val="24"/>
        </w:rPr>
        <w:t>ЕНКО</w:t>
      </w:r>
    </w:p>
    <w:p w14:paraId="297BF948" w14:textId="1416FBA0" w:rsidR="00C21602" w:rsidRDefault="00C21602" w:rsidP="00A04F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0BFF301" w14:textId="77777777" w:rsidR="00C21602" w:rsidRPr="007204B2" w:rsidRDefault="00C21602" w:rsidP="00A04F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DA4755E" w14:textId="77777777" w:rsidR="00D41F18" w:rsidRDefault="00D41F18" w:rsidP="00C21602">
      <w:pPr>
        <w:pStyle w:val="a6"/>
        <w:ind w:hanging="1"/>
        <w:jc w:val="right"/>
        <w:rPr>
          <w:rFonts w:ascii="Times New Roman" w:hAnsi="Times New Roman" w:cs="Times New Roman"/>
          <w:sz w:val="28"/>
          <w:szCs w:val="28"/>
        </w:rPr>
        <w:sectPr w:rsidR="00D41F18" w:rsidSect="00371506">
          <w:pgSz w:w="11840" w:h="16740"/>
          <w:pgMar w:top="850" w:right="850" w:bottom="850" w:left="1417" w:header="708" w:footer="708" w:gutter="0"/>
          <w:cols w:space="720"/>
          <w:titlePg/>
          <w:docGrid w:linePitch="272"/>
        </w:sectPr>
      </w:pPr>
    </w:p>
    <w:p w14:paraId="0C423701" w14:textId="4061A930" w:rsidR="008C7CDE" w:rsidRPr="007204B2" w:rsidRDefault="00C21602" w:rsidP="00C21602">
      <w:pPr>
        <w:pStyle w:val="a6"/>
        <w:ind w:hang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8C7CDE" w:rsidRPr="007204B2">
        <w:rPr>
          <w:rFonts w:ascii="Times New Roman" w:hAnsi="Times New Roman" w:cs="Times New Roman"/>
          <w:sz w:val="28"/>
          <w:szCs w:val="28"/>
        </w:rPr>
        <w:t>одаток 2 до Порядку</w:t>
      </w:r>
    </w:p>
    <w:p w14:paraId="6344C660" w14:textId="77777777" w:rsidR="008C7CDE" w:rsidRPr="007204B2" w:rsidRDefault="008C7CDE" w:rsidP="00C216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204B2">
        <w:rPr>
          <w:rFonts w:ascii="Times New Roman" w:hAnsi="Times New Roman" w:cs="Times New Roman"/>
          <w:sz w:val="28"/>
          <w:szCs w:val="28"/>
        </w:rPr>
        <w:t>(Розділ III, пункт 3)</w:t>
      </w:r>
    </w:p>
    <w:p w14:paraId="607B46BC" w14:textId="77777777" w:rsidR="008C7CDE" w:rsidRPr="007204B2" w:rsidRDefault="008C7CDE" w:rsidP="00C216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74558FC8" w14:textId="77777777" w:rsidR="008C7CDE" w:rsidRPr="00C21602" w:rsidRDefault="008C7CDE" w:rsidP="00C2160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9E4AB" w14:textId="77777777" w:rsidR="008C7CDE" w:rsidRPr="00C21602" w:rsidRDefault="008C7CDE" w:rsidP="00C2160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602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0C463516" w14:textId="77777777" w:rsidR="008C7CDE" w:rsidRPr="00C21602" w:rsidRDefault="008C7CDE" w:rsidP="00C2160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602">
        <w:rPr>
          <w:rFonts w:ascii="Times New Roman" w:hAnsi="Times New Roman" w:cs="Times New Roman"/>
          <w:b/>
          <w:bCs/>
          <w:sz w:val="28"/>
          <w:szCs w:val="28"/>
        </w:rPr>
        <w:t>обліку повідомлень про корупцію, внесеними викривачами</w:t>
      </w:r>
    </w:p>
    <w:p w14:paraId="7C6F52F9" w14:textId="77777777" w:rsidR="008C7CDE" w:rsidRPr="007204B2" w:rsidRDefault="008C7CDE" w:rsidP="00D41F1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343834"/>
          <w:left w:val="single" w:sz="6" w:space="0" w:color="343834"/>
          <w:bottom w:val="single" w:sz="6" w:space="0" w:color="343834"/>
          <w:right w:val="single" w:sz="6" w:space="0" w:color="343834"/>
          <w:insideH w:val="single" w:sz="6" w:space="0" w:color="343834"/>
          <w:insideV w:val="single" w:sz="6" w:space="0" w:color="343834"/>
        </w:tblBorders>
        <w:tblLook w:val="01E0" w:firstRow="1" w:lastRow="1" w:firstColumn="1" w:lastColumn="1" w:noHBand="0" w:noVBand="0"/>
      </w:tblPr>
      <w:tblGrid>
        <w:gridCol w:w="553"/>
        <w:gridCol w:w="1542"/>
        <w:gridCol w:w="1930"/>
        <w:gridCol w:w="1536"/>
        <w:gridCol w:w="1209"/>
        <w:gridCol w:w="2321"/>
        <w:gridCol w:w="1889"/>
        <w:gridCol w:w="1975"/>
        <w:gridCol w:w="2068"/>
      </w:tblGrid>
      <w:tr w:rsidR="00555007" w:rsidRPr="007204B2" w14:paraId="0F36E61B" w14:textId="77777777" w:rsidTr="00D41F18">
        <w:trPr>
          <w:trHeight w:val="3004"/>
          <w:jc w:val="center"/>
        </w:trPr>
        <w:tc>
          <w:tcPr>
            <w:tcW w:w="586" w:type="dxa"/>
          </w:tcPr>
          <w:p w14:paraId="55CF0D52" w14:textId="77777777" w:rsidR="008C7CDE" w:rsidRPr="002A3F70" w:rsidRDefault="008C7CDE" w:rsidP="00D41F1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033EEE2A" w14:textId="77777777" w:rsidR="008C7CDE" w:rsidRPr="002A3F70" w:rsidRDefault="008C7CDE" w:rsidP="00D41F1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20437FE6" w14:textId="77777777" w:rsidR="008C7CDE" w:rsidRPr="002A3F70" w:rsidRDefault="008C7CDE" w:rsidP="00D41F1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6B39B931" w14:textId="29CC1CE9" w:rsidR="008C7CDE" w:rsidRPr="007204B2" w:rsidRDefault="00D41F18" w:rsidP="00D41F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1584" w:type="dxa"/>
          </w:tcPr>
          <w:p w14:paraId="208289C9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AEC9699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15A365C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2CE44BE7" w14:textId="7754A42A" w:rsidR="008C7CDE" w:rsidRPr="007204B2" w:rsidRDefault="008C7CDE" w:rsidP="00461BB7">
            <w:pPr>
              <w:pStyle w:val="TableParagraph"/>
              <w:ind w:left="12" w:hanging="12"/>
              <w:jc w:val="center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</w:rPr>
              <w:t>Обліковий</w:t>
            </w:r>
            <w:r w:rsidR="00D41F18">
              <w:rPr>
                <w:sz w:val="28"/>
                <w:szCs w:val="28"/>
              </w:rPr>
              <w:t xml:space="preserve"> </w:t>
            </w:r>
            <w:r w:rsidRPr="007204B2">
              <w:rPr>
                <w:sz w:val="28"/>
                <w:szCs w:val="28"/>
              </w:rPr>
              <w:t>номер</w:t>
            </w:r>
          </w:p>
        </w:tc>
        <w:tc>
          <w:tcPr>
            <w:tcW w:w="1973" w:type="dxa"/>
          </w:tcPr>
          <w:p w14:paraId="4D40A6B9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448DDD3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A72C098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F5351FF" w14:textId="77777777" w:rsidR="008C7CDE" w:rsidRPr="007204B2" w:rsidRDefault="008C7CDE" w:rsidP="00D41F18">
            <w:pPr>
              <w:pStyle w:val="TableParagraph"/>
              <w:ind w:firstLine="146"/>
              <w:jc w:val="center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</w:rPr>
              <w:t>Дата та час повідомлення</w:t>
            </w:r>
          </w:p>
        </w:tc>
        <w:tc>
          <w:tcPr>
            <w:tcW w:w="1575" w:type="dxa"/>
          </w:tcPr>
          <w:p w14:paraId="1A7D881E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CDBB0A0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313E022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C8A7BC6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  <w:shd w:val="clear" w:color="auto" w:fill="F2F2F2"/>
              </w:rPr>
              <w:t>ПІБ</w:t>
            </w:r>
          </w:p>
          <w:p w14:paraId="47BB4BD9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</w:rPr>
              <w:t>Викривача</w:t>
            </w:r>
          </w:p>
        </w:tc>
        <w:tc>
          <w:tcPr>
            <w:tcW w:w="1244" w:type="dxa"/>
          </w:tcPr>
          <w:p w14:paraId="77599367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278D2E0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03EA9FA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6F0BA40C" w14:textId="77777777" w:rsidR="008C7CDE" w:rsidRPr="007204B2" w:rsidRDefault="008C7CDE" w:rsidP="00D41F18">
            <w:pPr>
              <w:pStyle w:val="TableParagraph"/>
              <w:ind w:firstLine="35"/>
              <w:jc w:val="center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</w:rPr>
              <w:t>Адреса, телефон</w:t>
            </w:r>
          </w:p>
        </w:tc>
        <w:tc>
          <w:tcPr>
            <w:tcW w:w="2367" w:type="dxa"/>
          </w:tcPr>
          <w:p w14:paraId="4694101F" w14:textId="1C463CA4" w:rsidR="008C7CDE" w:rsidRPr="002A3F70" w:rsidRDefault="008C7CDE" w:rsidP="00D41F18">
            <w:pPr>
              <w:pStyle w:val="TableParagraph"/>
              <w:ind w:hanging="1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A3F70">
              <w:rPr>
                <w:sz w:val="28"/>
                <w:szCs w:val="28"/>
                <w:lang w:val="ru-RU"/>
              </w:rPr>
              <w:t>Зміст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мі</w:t>
            </w:r>
            <w:r w:rsidR="00D41F18" w:rsidRPr="002A3F70">
              <w:rPr>
                <w:sz w:val="28"/>
                <w:szCs w:val="28"/>
                <w:lang w:val="ru-RU"/>
              </w:rPr>
              <w:t>с</w:t>
            </w:r>
            <w:r w:rsidRPr="002A3F70">
              <w:rPr>
                <w:sz w:val="28"/>
                <w:szCs w:val="28"/>
                <w:lang w:val="ru-RU"/>
              </w:rPr>
              <w:t>це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вчинення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правопорушення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конкретні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обставини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що</w:t>
            </w:r>
            <w:proofErr w:type="spellEnd"/>
            <w:r w:rsidR="00D41F18" w:rsidRPr="002A3F70">
              <w:rPr>
                <w:sz w:val="28"/>
                <w:szCs w:val="28"/>
                <w:lang w:val="ru-RU"/>
              </w:rPr>
              <w:t xml:space="preserve"> стали причиною такого</w:t>
            </w:r>
          </w:p>
          <w:p w14:paraId="393B52D9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7204B2">
              <w:rPr>
                <w:sz w:val="28"/>
                <w:szCs w:val="28"/>
              </w:rPr>
              <w:t>повідомлення</w:t>
            </w:r>
            <w:proofErr w:type="spellEnd"/>
            <w:r w:rsidRPr="007204B2">
              <w:rPr>
                <w:sz w:val="28"/>
                <w:szCs w:val="28"/>
              </w:rPr>
              <w:t>)</w:t>
            </w:r>
          </w:p>
        </w:tc>
        <w:tc>
          <w:tcPr>
            <w:tcW w:w="1925" w:type="dxa"/>
          </w:tcPr>
          <w:p w14:paraId="33E623A7" w14:textId="553547FC" w:rsidR="008C7CDE" w:rsidRPr="002A3F70" w:rsidRDefault="008C7CDE" w:rsidP="00D41F18">
            <w:pPr>
              <w:pStyle w:val="TableParagraph"/>
              <w:ind w:hanging="24"/>
              <w:jc w:val="center"/>
              <w:rPr>
                <w:sz w:val="28"/>
                <w:szCs w:val="28"/>
                <w:lang w:val="ru-RU"/>
              </w:rPr>
            </w:pPr>
            <w:r w:rsidRPr="002A3F70">
              <w:rPr>
                <w:sz w:val="28"/>
                <w:szCs w:val="28"/>
                <w:lang w:val="ru-RU"/>
              </w:rPr>
              <w:t>Особа</w:t>
            </w:r>
            <w:r w:rsidR="00D41F18" w:rsidRPr="002A3F70">
              <w:rPr>
                <w:sz w:val="28"/>
                <w:szCs w:val="28"/>
                <w:lang w:val="ru-RU"/>
              </w:rPr>
              <w:t>,</w:t>
            </w:r>
            <w:r w:rsidRPr="002A3F70">
              <w:rPr>
                <w:sz w:val="28"/>
                <w:szCs w:val="28"/>
                <w:lang w:val="ru-RU"/>
              </w:rPr>
              <w:t xml:space="preserve"> яка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прийняла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корупцію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внесеними</w:t>
            </w:r>
            <w:proofErr w:type="spellEnd"/>
          </w:p>
          <w:p w14:paraId="623D695F" w14:textId="02ACD81A" w:rsidR="008C7CDE" w:rsidRPr="007204B2" w:rsidRDefault="00D41F18" w:rsidP="00D41F18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викривачами</w:t>
            </w:r>
            <w:proofErr w:type="spellEnd"/>
          </w:p>
        </w:tc>
        <w:tc>
          <w:tcPr>
            <w:tcW w:w="2026" w:type="dxa"/>
          </w:tcPr>
          <w:p w14:paraId="69005965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D726982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94676B2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F4455AA" w14:textId="77777777" w:rsidR="008C7CDE" w:rsidRPr="007204B2" w:rsidRDefault="008C7CDE" w:rsidP="00461BB7">
            <w:pPr>
              <w:pStyle w:val="TableParagraph"/>
              <w:jc w:val="center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</w:rPr>
              <w:t>Канали повідомлення</w:t>
            </w:r>
          </w:p>
        </w:tc>
        <w:tc>
          <w:tcPr>
            <w:tcW w:w="2117" w:type="dxa"/>
          </w:tcPr>
          <w:p w14:paraId="5B975424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783CCCE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654F1F8" w14:textId="77777777" w:rsidR="008C7CDE" w:rsidRPr="007204B2" w:rsidRDefault="008C7CDE" w:rsidP="00D4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83F567C" w14:textId="77777777" w:rsidR="00555007" w:rsidRDefault="00555007" w:rsidP="0055500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 відповідальної</w:t>
            </w:r>
          </w:p>
          <w:p w14:paraId="5C24EA21" w14:textId="5394DD5E" w:rsidR="008C7CDE" w:rsidRPr="007204B2" w:rsidRDefault="00555007" w:rsidP="0055500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C7CDE" w:rsidRPr="007204B2">
              <w:rPr>
                <w:sz w:val="28"/>
                <w:szCs w:val="28"/>
              </w:rPr>
              <w:t>соби</w:t>
            </w:r>
          </w:p>
        </w:tc>
      </w:tr>
      <w:tr w:rsidR="00555007" w:rsidRPr="007204B2" w14:paraId="6F8971BA" w14:textId="77777777" w:rsidTr="00D41F18">
        <w:trPr>
          <w:trHeight w:val="325"/>
          <w:jc w:val="center"/>
        </w:trPr>
        <w:tc>
          <w:tcPr>
            <w:tcW w:w="586" w:type="dxa"/>
          </w:tcPr>
          <w:p w14:paraId="041BB0E8" w14:textId="3F999460" w:rsidR="008C7CDE" w:rsidRPr="007204B2" w:rsidRDefault="00555007" w:rsidP="00461BB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14:paraId="355E6270" w14:textId="0D07080A" w:rsidR="008C7CDE" w:rsidRPr="00461BB7" w:rsidRDefault="00461BB7" w:rsidP="00461BB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14:paraId="00F33856" w14:textId="07C0B51B" w:rsidR="008C7CDE" w:rsidRPr="00461BB7" w:rsidRDefault="00461BB7" w:rsidP="00461BB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14:paraId="54D093FE" w14:textId="54CC52CD" w:rsidR="008C7CDE" w:rsidRPr="00461BB7" w:rsidRDefault="00461BB7" w:rsidP="00461BB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4" w:type="dxa"/>
          </w:tcPr>
          <w:p w14:paraId="60CA6262" w14:textId="0DBD0D29" w:rsidR="008C7CDE" w:rsidRPr="00461BB7" w:rsidRDefault="00461BB7" w:rsidP="00461BB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67" w:type="dxa"/>
          </w:tcPr>
          <w:p w14:paraId="4F2D295C" w14:textId="4A5F6E74" w:rsidR="008C7CDE" w:rsidRPr="00461BB7" w:rsidRDefault="00461BB7" w:rsidP="00461BB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5" w:type="dxa"/>
          </w:tcPr>
          <w:p w14:paraId="12988D82" w14:textId="5D0A9C3E" w:rsidR="008C7CDE" w:rsidRPr="00461BB7" w:rsidRDefault="00461BB7" w:rsidP="00461BB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26" w:type="dxa"/>
          </w:tcPr>
          <w:p w14:paraId="01797AF7" w14:textId="03C75CE6" w:rsidR="008C7CDE" w:rsidRPr="00461BB7" w:rsidRDefault="00461BB7" w:rsidP="00461BB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7" w:type="dxa"/>
          </w:tcPr>
          <w:p w14:paraId="37B32B1B" w14:textId="4581A587" w:rsidR="008C7CDE" w:rsidRPr="00461BB7" w:rsidRDefault="00461BB7" w:rsidP="00461BB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5007" w:rsidRPr="007204B2" w14:paraId="394CE11C" w14:textId="77777777" w:rsidTr="00D41F18">
        <w:trPr>
          <w:trHeight w:val="340"/>
          <w:jc w:val="center"/>
        </w:trPr>
        <w:tc>
          <w:tcPr>
            <w:tcW w:w="586" w:type="dxa"/>
          </w:tcPr>
          <w:p w14:paraId="06DCD6AC" w14:textId="77777777" w:rsidR="008C7CDE" w:rsidRPr="007204B2" w:rsidRDefault="008C7CDE" w:rsidP="00D41F1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61243FC0" w14:textId="77777777" w:rsidR="008C7CDE" w:rsidRPr="007204B2" w:rsidRDefault="008C7CDE" w:rsidP="00D41F1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</w:tcPr>
          <w:p w14:paraId="46AE9C97" w14:textId="77777777" w:rsidR="008C7CDE" w:rsidRPr="007204B2" w:rsidRDefault="008C7CDE" w:rsidP="00D41F1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14:paraId="33BA1FA7" w14:textId="77777777" w:rsidR="008C7CDE" w:rsidRPr="007204B2" w:rsidRDefault="008C7CDE" w:rsidP="00D41F1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065D187F" w14:textId="77777777" w:rsidR="008C7CDE" w:rsidRPr="007204B2" w:rsidRDefault="008C7CDE" w:rsidP="00D41F1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3C8176E9" w14:textId="77777777" w:rsidR="008C7CDE" w:rsidRPr="007204B2" w:rsidRDefault="008C7CDE" w:rsidP="00D41F1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4DBB9A04" w14:textId="77777777" w:rsidR="008C7CDE" w:rsidRPr="007204B2" w:rsidRDefault="008C7CDE" w:rsidP="00D41F1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14:paraId="31106F55" w14:textId="77777777" w:rsidR="008C7CDE" w:rsidRPr="007204B2" w:rsidRDefault="008C7CDE" w:rsidP="00D41F1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117" w:type="dxa"/>
          </w:tcPr>
          <w:p w14:paraId="5E8BEE96" w14:textId="77777777" w:rsidR="008C7CDE" w:rsidRPr="007204B2" w:rsidRDefault="008C7CDE" w:rsidP="00D41F18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14:paraId="5564C93C" w14:textId="77777777" w:rsidR="008C7CDE" w:rsidRPr="007204B2" w:rsidRDefault="008C7CDE" w:rsidP="00A04F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688E960" w14:textId="0FA79122" w:rsidR="008C7CDE" w:rsidRDefault="008C7CDE" w:rsidP="00A04F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C3092B8" w14:textId="77777777" w:rsidR="00CF208C" w:rsidRPr="00CF208C" w:rsidRDefault="00CF208C" w:rsidP="00CF208C">
      <w:pPr>
        <w:pStyle w:val="a3"/>
        <w:jc w:val="both"/>
        <w:outlineLvl w:val="0"/>
        <w:rPr>
          <w:bCs/>
          <w:szCs w:val="28"/>
        </w:rPr>
      </w:pPr>
      <w:r w:rsidRPr="00CF208C">
        <w:rPr>
          <w:bCs/>
          <w:szCs w:val="28"/>
        </w:rPr>
        <w:t>Уповноважений з питань запобігання</w:t>
      </w:r>
    </w:p>
    <w:p w14:paraId="0E796A19" w14:textId="2BA2663F" w:rsidR="00CF208C" w:rsidRPr="00CF208C" w:rsidRDefault="00CF208C" w:rsidP="00CF208C">
      <w:pPr>
        <w:pStyle w:val="a3"/>
        <w:jc w:val="both"/>
        <w:outlineLvl w:val="0"/>
        <w:rPr>
          <w:bCs/>
          <w:szCs w:val="28"/>
        </w:rPr>
      </w:pPr>
      <w:r w:rsidRPr="00CF208C">
        <w:rPr>
          <w:bCs/>
          <w:szCs w:val="28"/>
        </w:rPr>
        <w:t>та виявлення корупції</w:t>
      </w:r>
      <w:r w:rsidRPr="00CF208C">
        <w:rPr>
          <w:bCs/>
          <w:szCs w:val="28"/>
        </w:rPr>
        <w:tab/>
      </w:r>
      <w:r w:rsidRPr="00CF208C">
        <w:rPr>
          <w:bCs/>
          <w:szCs w:val="28"/>
        </w:rPr>
        <w:tab/>
      </w:r>
      <w:r w:rsidRPr="00CF208C">
        <w:rPr>
          <w:bCs/>
          <w:szCs w:val="28"/>
        </w:rPr>
        <w:tab/>
      </w:r>
      <w:r w:rsidRPr="00CF208C">
        <w:rPr>
          <w:bCs/>
          <w:szCs w:val="28"/>
        </w:rPr>
        <w:tab/>
      </w:r>
      <w:r w:rsidRPr="00CF208C"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CF208C">
        <w:rPr>
          <w:bCs/>
          <w:szCs w:val="28"/>
        </w:rPr>
        <w:tab/>
      </w:r>
      <w:r w:rsidRPr="00CF208C">
        <w:rPr>
          <w:bCs/>
          <w:szCs w:val="28"/>
        </w:rPr>
        <w:tab/>
        <w:t xml:space="preserve">  </w:t>
      </w:r>
      <w:r>
        <w:rPr>
          <w:bCs/>
          <w:szCs w:val="28"/>
        </w:rPr>
        <w:t xml:space="preserve"> </w:t>
      </w:r>
      <w:r w:rsidRPr="00CF208C">
        <w:rPr>
          <w:bCs/>
          <w:szCs w:val="28"/>
        </w:rPr>
        <w:t>Геннадій ЛІСОВЕНКО</w:t>
      </w:r>
    </w:p>
    <w:p w14:paraId="2A7778E7" w14:textId="77777777" w:rsidR="00555007" w:rsidRPr="007204B2" w:rsidRDefault="00555007" w:rsidP="00A04F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D6DD4E7" w14:textId="77777777" w:rsidR="008C7CDE" w:rsidRPr="007204B2" w:rsidRDefault="008C7CDE" w:rsidP="00A04FBE">
      <w:pPr>
        <w:jc w:val="both"/>
        <w:rPr>
          <w:sz w:val="28"/>
          <w:szCs w:val="28"/>
        </w:rPr>
        <w:sectPr w:rsidR="008C7CDE" w:rsidRPr="007204B2" w:rsidSect="00D41F18">
          <w:pgSz w:w="16740" w:h="11840" w:orient="landscape"/>
          <w:pgMar w:top="1417" w:right="851" w:bottom="851" w:left="850" w:header="708" w:footer="708" w:gutter="0"/>
          <w:cols w:space="720"/>
          <w:docGrid w:linePitch="272"/>
        </w:sectPr>
      </w:pPr>
    </w:p>
    <w:p w14:paraId="198D7145" w14:textId="77777777" w:rsidR="008C7CDE" w:rsidRPr="007204B2" w:rsidRDefault="008C7CDE" w:rsidP="00555007">
      <w:pPr>
        <w:pStyle w:val="a6"/>
        <w:ind w:hanging="8"/>
        <w:jc w:val="right"/>
        <w:rPr>
          <w:rFonts w:ascii="Times New Roman" w:hAnsi="Times New Roman" w:cs="Times New Roman"/>
          <w:sz w:val="28"/>
          <w:szCs w:val="28"/>
        </w:rPr>
      </w:pPr>
      <w:r w:rsidRPr="007204B2">
        <w:rPr>
          <w:rFonts w:ascii="Times New Roman" w:hAnsi="Times New Roman" w:cs="Times New Roman"/>
          <w:sz w:val="28"/>
          <w:szCs w:val="28"/>
        </w:rPr>
        <w:lastRenderedPageBreak/>
        <w:t>Додаток 3 до Порядку</w:t>
      </w:r>
    </w:p>
    <w:p w14:paraId="0C304FC4" w14:textId="77777777" w:rsidR="00555007" w:rsidRDefault="008C7CDE" w:rsidP="00555007">
      <w:pPr>
        <w:pStyle w:val="a6"/>
        <w:ind w:firstLine="5861"/>
        <w:jc w:val="right"/>
        <w:rPr>
          <w:rFonts w:ascii="Times New Roman" w:hAnsi="Times New Roman" w:cs="Times New Roman"/>
          <w:sz w:val="28"/>
          <w:szCs w:val="28"/>
        </w:rPr>
      </w:pPr>
      <w:r w:rsidRPr="007204B2">
        <w:rPr>
          <w:rFonts w:ascii="Times New Roman" w:hAnsi="Times New Roman" w:cs="Times New Roman"/>
          <w:sz w:val="28"/>
          <w:szCs w:val="28"/>
        </w:rPr>
        <w:t xml:space="preserve">(Розділ III, пункт 3) </w:t>
      </w:r>
    </w:p>
    <w:p w14:paraId="623F2541" w14:textId="6016361E" w:rsidR="008C7CDE" w:rsidRDefault="008C7CDE" w:rsidP="0055500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007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="00555007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555007">
        <w:rPr>
          <w:rFonts w:ascii="Times New Roman" w:hAnsi="Times New Roman" w:cs="Times New Roman"/>
          <w:b/>
          <w:bCs/>
          <w:sz w:val="28"/>
          <w:szCs w:val="28"/>
        </w:rPr>
        <w:t xml:space="preserve">СТРАЦІЙНА </w:t>
      </w:r>
      <w:r w:rsidR="0055500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55007">
        <w:rPr>
          <w:rFonts w:ascii="Times New Roman" w:hAnsi="Times New Roman" w:cs="Times New Roman"/>
          <w:b/>
          <w:bCs/>
          <w:sz w:val="28"/>
          <w:szCs w:val="28"/>
        </w:rPr>
        <w:t>АРТКА ПОВІДОМЛЕННЯ</w:t>
      </w:r>
    </w:p>
    <w:p w14:paraId="4F26F623" w14:textId="77777777" w:rsidR="00555007" w:rsidRPr="00555007" w:rsidRDefault="00555007" w:rsidP="00A04FBE">
      <w:pPr>
        <w:pStyle w:val="a6"/>
        <w:ind w:firstLine="58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3667"/>
        <w:gridCol w:w="3657"/>
        <w:gridCol w:w="3777"/>
      </w:tblGrid>
      <w:tr w:rsidR="00A04FBE" w:rsidRPr="007204B2" w14:paraId="29CA5A01" w14:textId="77777777">
        <w:trPr>
          <w:trHeight w:val="330"/>
        </w:trPr>
        <w:tc>
          <w:tcPr>
            <w:tcW w:w="14802" w:type="dxa"/>
            <w:gridSpan w:val="4"/>
          </w:tcPr>
          <w:p w14:paraId="2B850981" w14:textId="02365CBC" w:rsidR="008C7CDE" w:rsidRPr="007204B2" w:rsidRDefault="008C7CDE" w:rsidP="00555007">
            <w:pPr>
              <w:pStyle w:val="TableParagraph"/>
              <w:jc w:val="center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</w:rPr>
              <w:t>РЕ</w:t>
            </w:r>
            <w:r w:rsidR="00555007">
              <w:rPr>
                <w:sz w:val="28"/>
                <w:szCs w:val="28"/>
              </w:rPr>
              <w:t>ЄС</w:t>
            </w:r>
            <w:r w:rsidRPr="007204B2">
              <w:rPr>
                <w:sz w:val="28"/>
                <w:szCs w:val="28"/>
              </w:rPr>
              <w:t>ТРАЦІ</w:t>
            </w:r>
            <w:r w:rsidR="00555007">
              <w:rPr>
                <w:sz w:val="28"/>
                <w:szCs w:val="28"/>
              </w:rPr>
              <w:t>Й</w:t>
            </w:r>
            <w:r w:rsidRPr="007204B2">
              <w:rPr>
                <w:sz w:val="28"/>
                <w:szCs w:val="28"/>
              </w:rPr>
              <w:t>НА KAPTKA ПОВІДОМЛЕННЯ</w:t>
            </w:r>
          </w:p>
        </w:tc>
      </w:tr>
      <w:tr w:rsidR="00A04FBE" w:rsidRPr="007204B2" w14:paraId="12159DBD" w14:textId="77777777">
        <w:trPr>
          <w:trHeight w:val="320"/>
        </w:trPr>
        <w:tc>
          <w:tcPr>
            <w:tcW w:w="3701" w:type="dxa"/>
          </w:tcPr>
          <w:p w14:paraId="52EB9E6C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</w:rPr>
              <w:t>Анонім</w:t>
            </w:r>
          </w:p>
        </w:tc>
        <w:tc>
          <w:tcPr>
            <w:tcW w:w="3667" w:type="dxa"/>
          </w:tcPr>
          <w:p w14:paraId="342968B5" w14:textId="0E94E724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</w:rPr>
              <w:t>Фізич</w:t>
            </w:r>
            <w:r w:rsidR="00555007">
              <w:rPr>
                <w:sz w:val="28"/>
                <w:szCs w:val="28"/>
              </w:rPr>
              <w:t>н</w:t>
            </w:r>
            <w:r w:rsidRPr="007204B2">
              <w:rPr>
                <w:sz w:val="28"/>
                <w:szCs w:val="28"/>
              </w:rPr>
              <w:t>а особа</w:t>
            </w:r>
          </w:p>
        </w:tc>
        <w:tc>
          <w:tcPr>
            <w:tcW w:w="3657" w:type="dxa"/>
          </w:tcPr>
          <w:p w14:paraId="33A2A891" w14:textId="5954C04B" w:rsidR="008C7CDE" w:rsidRPr="007204B2" w:rsidRDefault="00555007" w:rsidP="00A04FB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8C7CDE" w:rsidRPr="007204B2">
              <w:rPr>
                <w:sz w:val="28"/>
                <w:szCs w:val="28"/>
              </w:rPr>
              <w:t>ридична особа</w:t>
            </w:r>
          </w:p>
        </w:tc>
        <w:tc>
          <w:tcPr>
            <w:tcW w:w="3777" w:type="dxa"/>
          </w:tcPr>
          <w:p w14:paraId="0229A117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</w:rPr>
              <w:t>Громадська організація</w:t>
            </w:r>
          </w:p>
        </w:tc>
      </w:tr>
      <w:tr w:rsidR="00A04FBE" w:rsidRPr="007204B2" w14:paraId="7A1888F4" w14:textId="77777777">
        <w:trPr>
          <w:trHeight w:val="311"/>
        </w:trPr>
        <w:tc>
          <w:tcPr>
            <w:tcW w:w="3701" w:type="dxa"/>
          </w:tcPr>
          <w:p w14:paraId="62511FD8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5D3F9D8C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6C8BFC44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14:paraId="5159B8EF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A04FBE" w:rsidRPr="007204B2" w14:paraId="2F369EB5" w14:textId="77777777">
        <w:trPr>
          <w:trHeight w:val="1285"/>
        </w:trPr>
        <w:tc>
          <w:tcPr>
            <w:tcW w:w="7368" w:type="dxa"/>
            <w:gridSpan w:val="2"/>
          </w:tcPr>
          <w:p w14:paraId="1A4AFA92" w14:textId="77777777" w:rsidR="008C7CDE" w:rsidRPr="002A3F70" w:rsidRDefault="008C7CDE" w:rsidP="00A04FB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14:paraId="497B6551" w14:textId="358544CE" w:rsidR="008C7CDE" w:rsidRPr="002A3F70" w:rsidRDefault="008C7CDE" w:rsidP="00A04FB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2A3F70">
              <w:rPr>
                <w:sz w:val="28"/>
                <w:szCs w:val="28"/>
                <w:lang w:val="ru-RU"/>
              </w:rPr>
              <w:t xml:space="preserve">ПІБ,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назва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 установ</w:t>
            </w:r>
            <w:r w:rsidR="00555007" w:rsidRPr="002A3F70">
              <w:rPr>
                <w:sz w:val="28"/>
                <w:szCs w:val="28"/>
                <w:lang w:val="ru-RU"/>
              </w:rPr>
              <w:t>и</w:t>
            </w:r>
            <w:r w:rsidRPr="002A3F7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громадської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організації</w:t>
            </w:r>
            <w:proofErr w:type="spellEnd"/>
          </w:p>
        </w:tc>
        <w:tc>
          <w:tcPr>
            <w:tcW w:w="3657" w:type="dxa"/>
          </w:tcPr>
          <w:p w14:paraId="1DEAA9B2" w14:textId="7D4B6FB1" w:rsidR="008C7CDE" w:rsidRPr="002A3F70" w:rsidRDefault="008C7CDE" w:rsidP="00A04FB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A3F70">
              <w:rPr>
                <w:sz w:val="28"/>
                <w:szCs w:val="28"/>
                <w:lang w:val="ru-RU"/>
              </w:rPr>
              <w:t>Місце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прож</w:t>
            </w:r>
            <w:r w:rsidR="00555007" w:rsidRPr="002A3F70">
              <w:rPr>
                <w:sz w:val="28"/>
                <w:szCs w:val="28"/>
                <w:lang w:val="ru-RU"/>
              </w:rPr>
              <w:t>и</w:t>
            </w:r>
            <w:r w:rsidRPr="002A3F70">
              <w:rPr>
                <w:sz w:val="28"/>
                <w:szCs w:val="28"/>
                <w:lang w:val="ru-RU"/>
              </w:rPr>
              <w:t>вання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>,</w:t>
            </w:r>
          </w:p>
          <w:p w14:paraId="4E7CE043" w14:textId="666D0D90" w:rsidR="008C7CDE" w:rsidRPr="002A3F70" w:rsidRDefault="008C7CDE" w:rsidP="00A04FBE">
            <w:pPr>
              <w:pStyle w:val="TableParagraph"/>
              <w:ind w:firstLine="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A3F70">
              <w:rPr>
                <w:sz w:val="28"/>
                <w:szCs w:val="28"/>
                <w:lang w:val="ru-RU"/>
              </w:rPr>
              <w:t>ю</w:t>
            </w:r>
            <w:r w:rsidR="00555007" w:rsidRPr="002A3F70">
              <w:rPr>
                <w:noProof/>
                <w:sz w:val="28"/>
                <w:szCs w:val="28"/>
                <w:lang w:val="ru-RU"/>
              </w:rPr>
              <w:t>р</w:t>
            </w:r>
            <w:r w:rsidRPr="002A3F70">
              <w:rPr>
                <w:sz w:val="28"/>
                <w:szCs w:val="28"/>
                <w:lang w:val="ru-RU"/>
              </w:rPr>
              <w:t>ид</w:t>
            </w:r>
            <w:r w:rsidR="00555007" w:rsidRPr="002A3F70">
              <w:rPr>
                <w:sz w:val="28"/>
                <w:szCs w:val="28"/>
                <w:lang w:val="ru-RU"/>
              </w:rPr>
              <w:t>и</w:t>
            </w:r>
            <w:r w:rsidRPr="002A3F70">
              <w:rPr>
                <w:sz w:val="28"/>
                <w:szCs w:val="28"/>
                <w:lang w:val="ru-RU"/>
              </w:rPr>
              <w:t>чна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ад</w:t>
            </w:r>
            <w:r w:rsidR="00555007" w:rsidRPr="002A3F70">
              <w:rPr>
                <w:noProof/>
                <w:sz w:val="28"/>
                <w:szCs w:val="28"/>
                <w:lang w:val="ru-RU"/>
              </w:rPr>
              <w:t>р</w:t>
            </w:r>
            <w:r w:rsidRPr="007204B2">
              <w:rPr>
                <w:sz w:val="28"/>
                <w:szCs w:val="28"/>
              </w:rPr>
              <w:t>eca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A3F70">
              <w:rPr>
                <w:sz w:val="28"/>
                <w:szCs w:val="28"/>
                <w:lang w:val="ru-RU"/>
              </w:rPr>
              <w:t>електронна</w:t>
            </w:r>
            <w:proofErr w:type="spellEnd"/>
            <w:r w:rsidRPr="002A3F70">
              <w:rPr>
                <w:sz w:val="28"/>
                <w:szCs w:val="28"/>
                <w:lang w:val="ru-RU"/>
              </w:rPr>
              <w:t xml:space="preserve"> адреса, номер телефону</w:t>
            </w:r>
          </w:p>
        </w:tc>
        <w:tc>
          <w:tcPr>
            <w:tcW w:w="3777" w:type="dxa"/>
          </w:tcPr>
          <w:p w14:paraId="27B458F0" w14:textId="77777777" w:rsidR="008C7CDE" w:rsidRPr="002A3F70" w:rsidRDefault="008C7CDE" w:rsidP="00A04FBE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  <w:p w14:paraId="4CC4A68F" w14:textId="607689C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7204B2">
              <w:rPr>
                <w:sz w:val="28"/>
                <w:szCs w:val="28"/>
              </w:rPr>
              <w:t>Ре</w:t>
            </w:r>
            <w:r w:rsidR="00555007">
              <w:rPr>
                <w:sz w:val="28"/>
                <w:szCs w:val="28"/>
              </w:rPr>
              <w:t>є</w:t>
            </w:r>
            <w:r w:rsidRPr="007204B2">
              <w:rPr>
                <w:sz w:val="28"/>
                <w:szCs w:val="28"/>
              </w:rPr>
              <w:t>страційн</w:t>
            </w:r>
            <w:r w:rsidR="00555007">
              <w:rPr>
                <w:sz w:val="28"/>
                <w:szCs w:val="28"/>
              </w:rPr>
              <w:t>и</w:t>
            </w:r>
            <w:r w:rsidRPr="007204B2">
              <w:rPr>
                <w:sz w:val="28"/>
                <w:szCs w:val="28"/>
              </w:rPr>
              <w:t>й</w:t>
            </w:r>
            <w:proofErr w:type="spellEnd"/>
            <w:r w:rsidRPr="007204B2">
              <w:rPr>
                <w:sz w:val="28"/>
                <w:szCs w:val="28"/>
              </w:rPr>
              <w:t xml:space="preserve"> </w:t>
            </w:r>
            <w:proofErr w:type="spellStart"/>
            <w:r w:rsidRPr="007204B2">
              <w:rPr>
                <w:sz w:val="28"/>
                <w:szCs w:val="28"/>
              </w:rPr>
              <w:t>номер</w:t>
            </w:r>
            <w:proofErr w:type="spellEnd"/>
          </w:p>
        </w:tc>
      </w:tr>
      <w:tr w:rsidR="00A04FBE" w:rsidRPr="007204B2" w14:paraId="452CFB86" w14:textId="77777777">
        <w:trPr>
          <w:trHeight w:val="316"/>
        </w:trPr>
        <w:tc>
          <w:tcPr>
            <w:tcW w:w="7368" w:type="dxa"/>
            <w:gridSpan w:val="2"/>
          </w:tcPr>
          <w:p w14:paraId="5D7348AA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657" w:type="dxa"/>
          </w:tcPr>
          <w:p w14:paraId="2AB78377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14:paraId="5D3B40AC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A04FBE" w:rsidRPr="007204B2" w14:paraId="34ED2ED4" w14:textId="77777777">
        <w:trPr>
          <w:trHeight w:val="311"/>
        </w:trPr>
        <w:tc>
          <w:tcPr>
            <w:tcW w:w="7368" w:type="dxa"/>
            <w:gridSpan w:val="2"/>
          </w:tcPr>
          <w:p w14:paraId="69BA12E0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434" w:type="dxa"/>
            <w:gridSpan w:val="2"/>
          </w:tcPr>
          <w:p w14:paraId="22731B5B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A04FBE" w:rsidRPr="007204B2" w14:paraId="1903D86C" w14:textId="77777777">
        <w:trPr>
          <w:trHeight w:val="316"/>
        </w:trPr>
        <w:tc>
          <w:tcPr>
            <w:tcW w:w="7368" w:type="dxa"/>
            <w:gridSpan w:val="2"/>
          </w:tcPr>
          <w:p w14:paraId="0A2A3A69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</w:rPr>
              <w:t>Дата надходження</w:t>
            </w:r>
          </w:p>
        </w:tc>
        <w:tc>
          <w:tcPr>
            <w:tcW w:w="7434" w:type="dxa"/>
            <w:gridSpan w:val="2"/>
          </w:tcPr>
          <w:p w14:paraId="110F74E3" w14:textId="4A86E68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</w:rPr>
              <w:t>Канал</w:t>
            </w:r>
            <w:r w:rsidR="00555007">
              <w:rPr>
                <w:sz w:val="28"/>
                <w:szCs w:val="28"/>
              </w:rPr>
              <w:t>и</w:t>
            </w:r>
            <w:r w:rsidRPr="007204B2">
              <w:rPr>
                <w:sz w:val="28"/>
                <w:szCs w:val="28"/>
              </w:rPr>
              <w:t xml:space="preserve"> повідомлення</w:t>
            </w:r>
          </w:p>
        </w:tc>
      </w:tr>
      <w:tr w:rsidR="00A04FBE" w:rsidRPr="007204B2" w14:paraId="4FB515C7" w14:textId="77777777">
        <w:trPr>
          <w:trHeight w:val="311"/>
        </w:trPr>
        <w:tc>
          <w:tcPr>
            <w:tcW w:w="7368" w:type="dxa"/>
            <w:gridSpan w:val="2"/>
          </w:tcPr>
          <w:p w14:paraId="4392644D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434" w:type="dxa"/>
            <w:gridSpan w:val="2"/>
          </w:tcPr>
          <w:p w14:paraId="621EB93C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A04FBE" w:rsidRPr="007204B2" w14:paraId="774D0B98" w14:textId="77777777">
        <w:trPr>
          <w:trHeight w:val="321"/>
        </w:trPr>
        <w:tc>
          <w:tcPr>
            <w:tcW w:w="7368" w:type="dxa"/>
            <w:gridSpan w:val="2"/>
          </w:tcPr>
          <w:p w14:paraId="71114B1B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</w:rPr>
              <w:t>ЗМІСТ ПОВІДОМЛЕННЯ</w:t>
            </w:r>
          </w:p>
        </w:tc>
        <w:tc>
          <w:tcPr>
            <w:tcW w:w="7434" w:type="dxa"/>
            <w:gridSpan w:val="2"/>
          </w:tcPr>
          <w:p w14:paraId="3F7B4684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  <w:r w:rsidRPr="007204B2">
              <w:rPr>
                <w:sz w:val="28"/>
                <w:szCs w:val="28"/>
              </w:rPr>
              <w:t>РЕЗУЛЬТАТИ РОЗГЛЯДУ</w:t>
            </w:r>
          </w:p>
        </w:tc>
      </w:tr>
      <w:tr w:rsidR="00A04FBE" w:rsidRPr="007204B2" w14:paraId="2EAA56F4" w14:textId="77777777" w:rsidTr="00555007">
        <w:trPr>
          <w:trHeight w:val="2351"/>
        </w:trPr>
        <w:tc>
          <w:tcPr>
            <w:tcW w:w="7368" w:type="dxa"/>
            <w:gridSpan w:val="2"/>
          </w:tcPr>
          <w:p w14:paraId="61C2B7A9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434" w:type="dxa"/>
            <w:gridSpan w:val="2"/>
          </w:tcPr>
          <w:p w14:paraId="060CA88A" w14:textId="77777777" w:rsidR="008C7CDE" w:rsidRPr="007204B2" w:rsidRDefault="008C7CDE" w:rsidP="00A04FBE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14:paraId="70D76DAB" w14:textId="616F574F" w:rsidR="00BA691D" w:rsidRDefault="00BA691D" w:rsidP="0055500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F4D0C3" w14:textId="77777777" w:rsidR="00CF208C" w:rsidRPr="00CE7191" w:rsidRDefault="00CF208C" w:rsidP="0055500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39525C" w14:textId="77777777" w:rsidR="00CF208C" w:rsidRPr="00CF208C" w:rsidRDefault="00CF208C" w:rsidP="00CF208C">
      <w:pPr>
        <w:pStyle w:val="a3"/>
        <w:jc w:val="both"/>
        <w:outlineLvl w:val="0"/>
        <w:rPr>
          <w:bCs/>
          <w:szCs w:val="28"/>
        </w:rPr>
      </w:pPr>
      <w:r w:rsidRPr="00CF208C">
        <w:rPr>
          <w:bCs/>
          <w:szCs w:val="28"/>
        </w:rPr>
        <w:t>Уповноважений з питань запобігання</w:t>
      </w:r>
    </w:p>
    <w:p w14:paraId="0219543D" w14:textId="680D952F" w:rsidR="00CF208C" w:rsidRPr="00CF208C" w:rsidRDefault="00CF208C" w:rsidP="00CF208C">
      <w:pPr>
        <w:pStyle w:val="a3"/>
        <w:jc w:val="both"/>
        <w:outlineLvl w:val="0"/>
        <w:rPr>
          <w:bCs/>
          <w:szCs w:val="28"/>
        </w:rPr>
      </w:pPr>
      <w:r w:rsidRPr="00CF208C">
        <w:rPr>
          <w:bCs/>
          <w:szCs w:val="28"/>
        </w:rPr>
        <w:t>та виявлення корупції</w:t>
      </w:r>
      <w:r w:rsidRPr="00CF208C">
        <w:rPr>
          <w:bCs/>
          <w:szCs w:val="28"/>
        </w:rPr>
        <w:tab/>
      </w:r>
      <w:r w:rsidRPr="00CF208C">
        <w:rPr>
          <w:bCs/>
          <w:szCs w:val="28"/>
        </w:rPr>
        <w:tab/>
      </w:r>
      <w:r w:rsidRPr="00CF208C">
        <w:rPr>
          <w:bCs/>
          <w:szCs w:val="28"/>
        </w:rPr>
        <w:tab/>
      </w:r>
      <w:r w:rsidRPr="00CF208C">
        <w:rPr>
          <w:bCs/>
          <w:szCs w:val="28"/>
        </w:rPr>
        <w:tab/>
      </w:r>
      <w:r w:rsidRPr="00CF208C">
        <w:rPr>
          <w:bCs/>
          <w:szCs w:val="28"/>
        </w:rPr>
        <w:tab/>
      </w:r>
      <w:r w:rsidRPr="00CF208C"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CF208C">
        <w:rPr>
          <w:bCs/>
          <w:szCs w:val="28"/>
        </w:rPr>
        <w:tab/>
        <w:t xml:space="preserve">  </w:t>
      </w:r>
      <w:r>
        <w:rPr>
          <w:bCs/>
          <w:szCs w:val="28"/>
        </w:rPr>
        <w:t xml:space="preserve"> </w:t>
      </w:r>
      <w:r w:rsidRPr="00CF208C">
        <w:rPr>
          <w:bCs/>
          <w:szCs w:val="28"/>
        </w:rPr>
        <w:t>Геннадій ЛІСОВЕНКО</w:t>
      </w:r>
    </w:p>
    <w:p w14:paraId="07756252" w14:textId="3D49977D" w:rsidR="00555007" w:rsidRDefault="00555007" w:rsidP="0055500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1A85DB" w14:textId="77777777" w:rsidR="00266005" w:rsidRDefault="00266005" w:rsidP="0055500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66005" w:rsidSect="00266005">
      <w:pgSz w:w="16838" w:h="11906" w:orient="landscape"/>
      <w:pgMar w:top="851" w:right="850" w:bottom="141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55BBB" w14:textId="77777777" w:rsidR="00923D81" w:rsidRDefault="00923D81" w:rsidP="00926A64">
      <w:r>
        <w:separator/>
      </w:r>
    </w:p>
  </w:endnote>
  <w:endnote w:type="continuationSeparator" w:id="0">
    <w:p w14:paraId="7A73CD51" w14:textId="77777777" w:rsidR="00923D81" w:rsidRDefault="00923D81" w:rsidP="0092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B16D8" w14:textId="77777777" w:rsidR="00923D81" w:rsidRDefault="00923D81" w:rsidP="00926A64">
      <w:r>
        <w:separator/>
      </w:r>
    </w:p>
  </w:footnote>
  <w:footnote w:type="continuationSeparator" w:id="0">
    <w:p w14:paraId="4403E0CF" w14:textId="77777777" w:rsidR="00923D81" w:rsidRDefault="00923D81" w:rsidP="0092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0836675"/>
      <w:docPartObj>
        <w:docPartGallery w:val="Page Numbers (Top of Page)"/>
        <w:docPartUnique/>
      </w:docPartObj>
    </w:sdtPr>
    <w:sdtContent>
      <w:p w14:paraId="42AD6309" w14:textId="07064633" w:rsidR="00C96D0A" w:rsidRDefault="0020395F">
        <w:pPr>
          <w:pStyle w:val="ad"/>
          <w:jc w:val="center"/>
        </w:pPr>
        <w:r>
          <w:t>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2122" w14:textId="77777777" w:rsidR="00371506" w:rsidRDefault="00371506" w:rsidP="00371506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8FD"/>
    <w:multiLevelType w:val="hybridMultilevel"/>
    <w:tmpl w:val="D9CAB848"/>
    <w:lvl w:ilvl="0" w:tplc="332C67D2">
      <w:start w:val="1"/>
      <w:numFmt w:val="decimal"/>
      <w:lvlText w:val="%1)"/>
      <w:lvlJc w:val="left"/>
      <w:pPr>
        <w:ind w:left="1177" w:hanging="298"/>
      </w:pPr>
      <w:rPr>
        <w:rFonts w:hint="default"/>
        <w:w w:val="99"/>
        <w:lang w:val="uk-UA" w:eastAsia="en-US" w:bidi="ar-SA"/>
      </w:rPr>
    </w:lvl>
    <w:lvl w:ilvl="1" w:tplc="4258B6BC">
      <w:numFmt w:val="bullet"/>
      <w:lvlText w:val="•"/>
      <w:lvlJc w:val="left"/>
      <w:pPr>
        <w:ind w:left="2060" w:hanging="298"/>
      </w:pPr>
      <w:rPr>
        <w:rFonts w:hint="default"/>
        <w:lang w:val="uk-UA" w:eastAsia="en-US" w:bidi="ar-SA"/>
      </w:rPr>
    </w:lvl>
    <w:lvl w:ilvl="2" w:tplc="F32463DE">
      <w:numFmt w:val="bullet"/>
      <w:lvlText w:val="•"/>
      <w:lvlJc w:val="left"/>
      <w:pPr>
        <w:ind w:left="2940" w:hanging="298"/>
      </w:pPr>
      <w:rPr>
        <w:rFonts w:hint="default"/>
        <w:lang w:val="uk-UA" w:eastAsia="en-US" w:bidi="ar-SA"/>
      </w:rPr>
    </w:lvl>
    <w:lvl w:ilvl="3" w:tplc="D1CE8C62">
      <w:numFmt w:val="bullet"/>
      <w:lvlText w:val="•"/>
      <w:lvlJc w:val="left"/>
      <w:pPr>
        <w:ind w:left="3820" w:hanging="298"/>
      </w:pPr>
      <w:rPr>
        <w:rFonts w:hint="default"/>
        <w:lang w:val="uk-UA" w:eastAsia="en-US" w:bidi="ar-SA"/>
      </w:rPr>
    </w:lvl>
    <w:lvl w:ilvl="4" w:tplc="2C088A0E">
      <w:numFmt w:val="bullet"/>
      <w:lvlText w:val="•"/>
      <w:lvlJc w:val="left"/>
      <w:pPr>
        <w:ind w:left="4700" w:hanging="298"/>
      </w:pPr>
      <w:rPr>
        <w:rFonts w:hint="default"/>
        <w:lang w:val="uk-UA" w:eastAsia="en-US" w:bidi="ar-SA"/>
      </w:rPr>
    </w:lvl>
    <w:lvl w:ilvl="5" w:tplc="A96E67D4">
      <w:numFmt w:val="bullet"/>
      <w:lvlText w:val="•"/>
      <w:lvlJc w:val="left"/>
      <w:pPr>
        <w:ind w:left="5580" w:hanging="298"/>
      </w:pPr>
      <w:rPr>
        <w:rFonts w:hint="default"/>
        <w:lang w:val="uk-UA" w:eastAsia="en-US" w:bidi="ar-SA"/>
      </w:rPr>
    </w:lvl>
    <w:lvl w:ilvl="6" w:tplc="A7C23A48">
      <w:numFmt w:val="bullet"/>
      <w:lvlText w:val="•"/>
      <w:lvlJc w:val="left"/>
      <w:pPr>
        <w:ind w:left="6460" w:hanging="298"/>
      </w:pPr>
      <w:rPr>
        <w:rFonts w:hint="default"/>
        <w:lang w:val="uk-UA" w:eastAsia="en-US" w:bidi="ar-SA"/>
      </w:rPr>
    </w:lvl>
    <w:lvl w:ilvl="7" w:tplc="3586AD4C">
      <w:numFmt w:val="bullet"/>
      <w:lvlText w:val="•"/>
      <w:lvlJc w:val="left"/>
      <w:pPr>
        <w:ind w:left="7340" w:hanging="298"/>
      </w:pPr>
      <w:rPr>
        <w:rFonts w:hint="default"/>
        <w:lang w:val="uk-UA" w:eastAsia="en-US" w:bidi="ar-SA"/>
      </w:rPr>
    </w:lvl>
    <w:lvl w:ilvl="8" w:tplc="A9A253AC">
      <w:numFmt w:val="bullet"/>
      <w:lvlText w:val="•"/>
      <w:lvlJc w:val="left"/>
      <w:pPr>
        <w:ind w:left="8220" w:hanging="298"/>
      </w:pPr>
      <w:rPr>
        <w:rFonts w:hint="default"/>
        <w:lang w:val="uk-UA" w:eastAsia="en-US" w:bidi="ar-SA"/>
      </w:rPr>
    </w:lvl>
  </w:abstractNum>
  <w:abstractNum w:abstractNumId="1" w15:restartNumberingAfterBreak="0">
    <w:nsid w:val="0ABD2859"/>
    <w:multiLevelType w:val="hybridMultilevel"/>
    <w:tmpl w:val="A8344182"/>
    <w:lvl w:ilvl="0" w:tplc="A9B07470">
      <w:start w:val="1"/>
      <w:numFmt w:val="decimal"/>
      <w:lvlText w:val="%1."/>
      <w:lvlJc w:val="left"/>
      <w:pPr>
        <w:ind w:left="187" w:hanging="248"/>
        <w:jc w:val="right"/>
      </w:pPr>
      <w:rPr>
        <w:rFonts w:hint="default"/>
        <w:spacing w:val="-1"/>
        <w:w w:val="90"/>
        <w:sz w:val="28"/>
        <w:szCs w:val="28"/>
        <w:lang w:val="uk-UA" w:eastAsia="en-US" w:bidi="ar-SA"/>
      </w:rPr>
    </w:lvl>
    <w:lvl w:ilvl="1" w:tplc="F286A9C8">
      <w:numFmt w:val="bullet"/>
      <w:lvlText w:val="•"/>
      <w:lvlJc w:val="left"/>
      <w:pPr>
        <w:ind w:left="1160" w:hanging="248"/>
      </w:pPr>
      <w:rPr>
        <w:rFonts w:hint="default"/>
        <w:lang w:val="uk-UA" w:eastAsia="en-US" w:bidi="ar-SA"/>
      </w:rPr>
    </w:lvl>
    <w:lvl w:ilvl="2" w:tplc="C6C4F34A">
      <w:numFmt w:val="bullet"/>
      <w:lvlText w:val="•"/>
      <w:lvlJc w:val="left"/>
      <w:pPr>
        <w:ind w:left="2140" w:hanging="248"/>
      </w:pPr>
      <w:rPr>
        <w:rFonts w:hint="default"/>
        <w:lang w:val="uk-UA" w:eastAsia="en-US" w:bidi="ar-SA"/>
      </w:rPr>
    </w:lvl>
    <w:lvl w:ilvl="3" w:tplc="E6165AD0">
      <w:numFmt w:val="bullet"/>
      <w:lvlText w:val="•"/>
      <w:lvlJc w:val="left"/>
      <w:pPr>
        <w:ind w:left="3120" w:hanging="248"/>
      </w:pPr>
      <w:rPr>
        <w:rFonts w:hint="default"/>
        <w:lang w:val="uk-UA" w:eastAsia="en-US" w:bidi="ar-SA"/>
      </w:rPr>
    </w:lvl>
    <w:lvl w:ilvl="4" w:tplc="6F860774">
      <w:numFmt w:val="bullet"/>
      <w:lvlText w:val="•"/>
      <w:lvlJc w:val="left"/>
      <w:pPr>
        <w:ind w:left="4100" w:hanging="248"/>
      </w:pPr>
      <w:rPr>
        <w:rFonts w:hint="default"/>
        <w:lang w:val="uk-UA" w:eastAsia="en-US" w:bidi="ar-SA"/>
      </w:rPr>
    </w:lvl>
    <w:lvl w:ilvl="5" w:tplc="5B74ED1A">
      <w:numFmt w:val="bullet"/>
      <w:lvlText w:val="•"/>
      <w:lvlJc w:val="left"/>
      <w:pPr>
        <w:ind w:left="5080" w:hanging="248"/>
      </w:pPr>
      <w:rPr>
        <w:rFonts w:hint="default"/>
        <w:lang w:val="uk-UA" w:eastAsia="en-US" w:bidi="ar-SA"/>
      </w:rPr>
    </w:lvl>
    <w:lvl w:ilvl="6" w:tplc="81A4FF28">
      <w:numFmt w:val="bullet"/>
      <w:lvlText w:val="•"/>
      <w:lvlJc w:val="left"/>
      <w:pPr>
        <w:ind w:left="6060" w:hanging="248"/>
      </w:pPr>
      <w:rPr>
        <w:rFonts w:hint="default"/>
        <w:lang w:val="uk-UA" w:eastAsia="en-US" w:bidi="ar-SA"/>
      </w:rPr>
    </w:lvl>
    <w:lvl w:ilvl="7" w:tplc="5DF6FE88">
      <w:numFmt w:val="bullet"/>
      <w:lvlText w:val="•"/>
      <w:lvlJc w:val="left"/>
      <w:pPr>
        <w:ind w:left="7040" w:hanging="248"/>
      </w:pPr>
      <w:rPr>
        <w:rFonts w:hint="default"/>
        <w:lang w:val="uk-UA" w:eastAsia="en-US" w:bidi="ar-SA"/>
      </w:rPr>
    </w:lvl>
    <w:lvl w:ilvl="8" w:tplc="4D5C58F6">
      <w:numFmt w:val="bullet"/>
      <w:lvlText w:val="•"/>
      <w:lvlJc w:val="left"/>
      <w:pPr>
        <w:ind w:left="8020" w:hanging="248"/>
      </w:pPr>
      <w:rPr>
        <w:rFonts w:hint="default"/>
        <w:lang w:val="uk-UA" w:eastAsia="en-US" w:bidi="ar-SA"/>
      </w:rPr>
    </w:lvl>
  </w:abstractNum>
  <w:abstractNum w:abstractNumId="2" w15:restartNumberingAfterBreak="0">
    <w:nsid w:val="14385FAA"/>
    <w:multiLevelType w:val="hybridMultilevel"/>
    <w:tmpl w:val="9DDEFED6"/>
    <w:lvl w:ilvl="0" w:tplc="1206E632">
      <w:start w:val="1"/>
      <w:numFmt w:val="decimal"/>
      <w:lvlText w:val="%1."/>
      <w:lvlJc w:val="left"/>
      <w:pPr>
        <w:ind w:left="122" w:hanging="278"/>
      </w:pPr>
      <w:rPr>
        <w:rFonts w:hint="default"/>
        <w:spacing w:val="0"/>
        <w:w w:val="97"/>
        <w:lang w:val="uk-UA" w:eastAsia="en-US" w:bidi="ar-SA"/>
      </w:rPr>
    </w:lvl>
    <w:lvl w:ilvl="1" w:tplc="8A0421F8">
      <w:start w:val="1"/>
      <w:numFmt w:val="decimal"/>
      <w:lvlText w:val="%2)"/>
      <w:lvlJc w:val="left"/>
      <w:pPr>
        <w:ind w:left="150" w:hanging="301"/>
      </w:pPr>
      <w:rPr>
        <w:rFonts w:hint="default"/>
        <w:spacing w:val="0"/>
        <w:w w:val="105"/>
        <w:lang w:val="uk-UA" w:eastAsia="en-US" w:bidi="ar-SA"/>
      </w:rPr>
    </w:lvl>
    <w:lvl w:ilvl="2" w:tplc="8BDCFF1C">
      <w:numFmt w:val="bullet"/>
      <w:lvlText w:val="•"/>
      <w:lvlJc w:val="left"/>
      <w:pPr>
        <w:ind w:left="160" w:hanging="301"/>
      </w:pPr>
      <w:rPr>
        <w:rFonts w:hint="default"/>
        <w:lang w:val="uk-UA" w:eastAsia="en-US" w:bidi="ar-SA"/>
      </w:rPr>
    </w:lvl>
    <w:lvl w:ilvl="3" w:tplc="7FF8DFA0">
      <w:numFmt w:val="bullet"/>
      <w:lvlText w:val="•"/>
      <w:lvlJc w:val="left"/>
      <w:pPr>
        <w:ind w:left="1140" w:hanging="301"/>
      </w:pPr>
      <w:rPr>
        <w:rFonts w:hint="default"/>
        <w:lang w:val="uk-UA" w:eastAsia="en-US" w:bidi="ar-SA"/>
      </w:rPr>
    </w:lvl>
    <w:lvl w:ilvl="4" w:tplc="908CE1D8">
      <w:numFmt w:val="bullet"/>
      <w:lvlText w:val="•"/>
      <w:lvlJc w:val="left"/>
      <w:pPr>
        <w:ind w:left="2385" w:hanging="301"/>
      </w:pPr>
      <w:rPr>
        <w:rFonts w:hint="default"/>
        <w:lang w:val="uk-UA" w:eastAsia="en-US" w:bidi="ar-SA"/>
      </w:rPr>
    </w:lvl>
    <w:lvl w:ilvl="5" w:tplc="A1BAF1EC">
      <w:numFmt w:val="bullet"/>
      <w:lvlText w:val="•"/>
      <w:lvlJc w:val="left"/>
      <w:pPr>
        <w:ind w:left="3631" w:hanging="301"/>
      </w:pPr>
      <w:rPr>
        <w:rFonts w:hint="default"/>
        <w:lang w:val="uk-UA" w:eastAsia="en-US" w:bidi="ar-SA"/>
      </w:rPr>
    </w:lvl>
    <w:lvl w:ilvl="6" w:tplc="B15801DE">
      <w:numFmt w:val="bullet"/>
      <w:lvlText w:val="•"/>
      <w:lvlJc w:val="left"/>
      <w:pPr>
        <w:ind w:left="4877" w:hanging="301"/>
      </w:pPr>
      <w:rPr>
        <w:rFonts w:hint="default"/>
        <w:lang w:val="uk-UA" w:eastAsia="en-US" w:bidi="ar-SA"/>
      </w:rPr>
    </w:lvl>
    <w:lvl w:ilvl="7" w:tplc="0FCA120A">
      <w:numFmt w:val="bullet"/>
      <w:lvlText w:val="•"/>
      <w:lvlJc w:val="left"/>
      <w:pPr>
        <w:ind w:left="6122" w:hanging="301"/>
      </w:pPr>
      <w:rPr>
        <w:rFonts w:hint="default"/>
        <w:lang w:val="uk-UA" w:eastAsia="en-US" w:bidi="ar-SA"/>
      </w:rPr>
    </w:lvl>
    <w:lvl w:ilvl="8" w:tplc="5C64FEF6">
      <w:numFmt w:val="bullet"/>
      <w:lvlText w:val="•"/>
      <w:lvlJc w:val="left"/>
      <w:pPr>
        <w:ind w:left="7368" w:hanging="301"/>
      </w:pPr>
      <w:rPr>
        <w:rFonts w:hint="default"/>
        <w:lang w:val="uk-UA" w:eastAsia="en-US" w:bidi="ar-SA"/>
      </w:rPr>
    </w:lvl>
  </w:abstractNum>
  <w:abstractNum w:abstractNumId="3" w15:restartNumberingAfterBreak="0">
    <w:nsid w:val="15E35F38"/>
    <w:multiLevelType w:val="hybridMultilevel"/>
    <w:tmpl w:val="0BB227CC"/>
    <w:lvl w:ilvl="0" w:tplc="4B3494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3208CC"/>
    <w:multiLevelType w:val="hybridMultilevel"/>
    <w:tmpl w:val="79648C4A"/>
    <w:lvl w:ilvl="0" w:tplc="6F964A90">
      <w:start w:val="6"/>
      <w:numFmt w:val="decimal"/>
      <w:lvlText w:val="%1."/>
      <w:lvlJc w:val="left"/>
      <w:pPr>
        <w:ind w:left="206" w:hanging="270"/>
      </w:pPr>
      <w:rPr>
        <w:rFonts w:ascii="Cambria" w:eastAsia="Cambria" w:hAnsi="Cambria" w:cs="Cambria" w:hint="default"/>
        <w:spacing w:val="-1"/>
        <w:w w:val="103"/>
        <w:sz w:val="27"/>
        <w:szCs w:val="27"/>
        <w:lang w:val="uk-UA" w:eastAsia="en-US" w:bidi="ar-SA"/>
      </w:rPr>
    </w:lvl>
    <w:lvl w:ilvl="1" w:tplc="C5167BE8">
      <w:numFmt w:val="bullet"/>
      <w:lvlText w:val="•"/>
      <w:lvlJc w:val="left"/>
      <w:pPr>
        <w:ind w:left="6520" w:hanging="270"/>
      </w:pPr>
      <w:rPr>
        <w:rFonts w:hint="default"/>
        <w:lang w:val="uk-UA" w:eastAsia="en-US" w:bidi="ar-SA"/>
      </w:rPr>
    </w:lvl>
    <w:lvl w:ilvl="2" w:tplc="179CFF94">
      <w:numFmt w:val="bullet"/>
      <w:lvlText w:val="•"/>
      <w:lvlJc w:val="left"/>
      <w:pPr>
        <w:ind w:left="6904" w:hanging="270"/>
      </w:pPr>
      <w:rPr>
        <w:rFonts w:hint="default"/>
        <w:lang w:val="uk-UA" w:eastAsia="en-US" w:bidi="ar-SA"/>
      </w:rPr>
    </w:lvl>
    <w:lvl w:ilvl="3" w:tplc="9580EAE6">
      <w:numFmt w:val="bullet"/>
      <w:lvlText w:val="•"/>
      <w:lvlJc w:val="left"/>
      <w:pPr>
        <w:ind w:left="7288" w:hanging="270"/>
      </w:pPr>
      <w:rPr>
        <w:rFonts w:hint="default"/>
        <w:lang w:val="uk-UA" w:eastAsia="en-US" w:bidi="ar-SA"/>
      </w:rPr>
    </w:lvl>
    <w:lvl w:ilvl="4" w:tplc="0CAEDFFE">
      <w:numFmt w:val="bullet"/>
      <w:lvlText w:val="•"/>
      <w:lvlJc w:val="left"/>
      <w:pPr>
        <w:ind w:left="7673" w:hanging="270"/>
      </w:pPr>
      <w:rPr>
        <w:rFonts w:hint="default"/>
        <w:lang w:val="uk-UA" w:eastAsia="en-US" w:bidi="ar-SA"/>
      </w:rPr>
    </w:lvl>
    <w:lvl w:ilvl="5" w:tplc="957C3504">
      <w:numFmt w:val="bullet"/>
      <w:lvlText w:val="•"/>
      <w:lvlJc w:val="left"/>
      <w:pPr>
        <w:ind w:left="8057" w:hanging="270"/>
      </w:pPr>
      <w:rPr>
        <w:rFonts w:hint="default"/>
        <w:lang w:val="uk-UA" w:eastAsia="en-US" w:bidi="ar-SA"/>
      </w:rPr>
    </w:lvl>
    <w:lvl w:ilvl="6" w:tplc="59A6C092">
      <w:numFmt w:val="bullet"/>
      <w:lvlText w:val="•"/>
      <w:lvlJc w:val="left"/>
      <w:pPr>
        <w:ind w:left="8442" w:hanging="270"/>
      </w:pPr>
      <w:rPr>
        <w:rFonts w:hint="default"/>
        <w:lang w:val="uk-UA" w:eastAsia="en-US" w:bidi="ar-SA"/>
      </w:rPr>
    </w:lvl>
    <w:lvl w:ilvl="7" w:tplc="434C0BF0">
      <w:numFmt w:val="bullet"/>
      <w:lvlText w:val="•"/>
      <w:lvlJc w:val="left"/>
      <w:pPr>
        <w:ind w:left="8826" w:hanging="270"/>
      </w:pPr>
      <w:rPr>
        <w:rFonts w:hint="default"/>
        <w:lang w:val="uk-UA" w:eastAsia="en-US" w:bidi="ar-SA"/>
      </w:rPr>
    </w:lvl>
    <w:lvl w:ilvl="8" w:tplc="3B56E2EA">
      <w:numFmt w:val="bullet"/>
      <w:lvlText w:val="•"/>
      <w:lvlJc w:val="left"/>
      <w:pPr>
        <w:ind w:left="9211" w:hanging="270"/>
      </w:pPr>
      <w:rPr>
        <w:rFonts w:hint="default"/>
        <w:lang w:val="uk-UA" w:eastAsia="en-US" w:bidi="ar-SA"/>
      </w:rPr>
    </w:lvl>
  </w:abstractNum>
  <w:abstractNum w:abstractNumId="5" w15:restartNumberingAfterBreak="0">
    <w:nsid w:val="22F124F4"/>
    <w:multiLevelType w:val="hybridMultilevel"/>
    <w:tmpl w:val="D9CAB848"/>
    <w:lvl w:ilvl="0" w:tplc="332C67D2">
      <w:start w:val="1"/>
      <w:numFmt w:val="decimal"/>
      <w:lvlText w:val="%1)"/>
      <w:lvlJc w:val="left"/>
      <w:pPr>
        <w:ind w:left="1177" w:hanging="298"/>
      </w:pPr>
      <w:rPr>
        <w:rFonts w:hint="default"/>
        <w:w w:val="99"/>
        <w:lang w:val="uk-UA" w:eastAsia="en-US" w:bidi="ar-SA"/>
      </w:rPr>
    </w:lvl>
    <w:lvl w:ilvl="1" w:tplc="4258B6BC">
      <w:numFmt w:val="bullet"/>
      <w:lvlText w:val="•"/>
      <w:lvlJc w:val="left"/>
      <w:pPr>
        <w:ind w:left="2060" w:hanging="298"/>
      </w:pPr>
      <w:rPr>
        <w:rFonts w:hint="default"/>
        <w:lang w:val="uk-UA" w:eastAsia="en-US" w:bidi="ar-SA"/>
      </w:rPr>
    </w:lvl>
    <w:lvl w:ilvl="2" w:tplc="F32463DE">
      <w:numFmt w:val="bullet"/>
      <w:lvlText w:val="•"/>
      <w:lvlJc w:val="left"/>
      <w:pPr>
        <w:ind w:left="2940" w:hanging="298"/>
      </w:pPr>
      <w:rPr>
        <w:rFonts w:hint="default"/>
        <w:lang w:val="uk-UA" w:eastAsia="en-US" w:bidi="ar-SA"/>
      </w:rPr>
    </w:lvl>
    <w:lvl w:ilvl="3" w:tplc="D1CE8C62">
      <w:numFmt w:val="bullet"/>
      <w:lvlText w:val="•"/>
      <w:lvlJc w:val="left"/>
      <w:pPr>
        <w:ind w:left="3820" w:hanging="298"/>
      </w:pPr>
      <w:rPr>
        <w:rFonts w:hint="default"/>
        <w:lang w:val="uk-UA" w:eastAsia="en-US" w:bidi="ar-SA"/>
      </w:rPr>
    </w:lvl>
    <w:lvl w:ilvl="4" w:tplc="2C088A0E">
      <w:numFmt w:val="bullet"/>
      <w:lvlText w:val="•"/>
      <w:lvlJc w:val="left"/>
      <w:pPr>
        <w:ind w:left="4700" w:hanging="298"/>
      </w:pPr>
      <w:rPr>
        <w:rFonts w:hint="default"/>
        <w:lang w:val="uk-UA" w:eastAsia="en-US" w:bidi="ar-SA"/>
      </w:rPr>
    </w:lvl>
    <w:lvl w:ilvl="5" w:tplc="A96E67D4">
      <w:numFmt w:val="bullet"/>
      <w:lvlText w:val="•"/>
      <w:lvlJc w:val="left"/>
      <w:pPr>
        <w:ind w:left="5580" w:hanging="298"/>
      </w:pPr>
      <w:rPr>
        <w:rFonts w:hint="default"/>
        <w:lang w:val="uk-UA" w:eastAsia="en-US" w:bidi="ar-SA"/>
      </w:rPr>
    </w:lvl>
    <w:lvl w:ilvl="6" w:tplc="A7C23A48">
      <w:numFmt w:val="bullet"/>
      <w:lvlText w:val="•"/>
      <w:lvlJc w:val="left"/>
      <w:pPr>
        <w:ind w:left="6460" w:hanging="298"/>
      </w:pPr>
      <w:rPr>
        <w:rFonts w:hint="default"/>
        <w:lang w:val="uk-UA" w:eastAsia="en-US" w:bidi="ar-SA"/>
      </w:rPr>
    </w:lvl>
    <w:lvl w:ilvl="7" w:tplc="3586AD4C">
      <w:numFmt w:val="bullet"/>
      <w:lvlText w:val="•"/>
      <w:lvlJc w:val="left"/>
      <w:pPr>
        <w:ind w:left="7340" w:hanging="298"/>
      </w:pPr>
      <w:rPr>
        <w:rFonts w:hint="default"/>
        <w:lang w:val="uk-UA" w:eastAsia="en-US" w:bidi="ar-SA"/>
      </w:rPr>
    </w:lvl>
    <w:lvl w:ilvl="8" w:tplc="A9A253AC">
      <w:numFmt w:val="bullet"/>
      <w:lvlText w:val="•"/>
      <w:lvlJc w:val="left"/>
      <w:pPr>
        <w:ind w:left="8220" w:hanging="298"/>
      </w:pPr>
      <w:rPr>
        <w:rFonts w:hint="default"/>
        <w:lang w:val="uk-UA" w:eastAsia="en-US" w:bidi="ar-SA"/>
      </w:rPr>
    </w:lvl>
  </w:abstractNum>
  <w:abstractNum w:abstractNumId="6" w15:restartNumberingAfterBreak="0">
    <w:nsid w:val="29BF4E36"/>
    <w:multiLevelType w:val="hybridMultilevel"/>
    <w:tmpl w:val="19D8C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D5A76"/>
    <w:multiLevelType w:val="hybridMultilevel"/>
    <w:tmpl w:val="241C99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C0C86"/>
    <w:multiLevelType w:val="hybridMultilevel"/>
    <w:tmpl w:val="560427B6"/>
    <w:lvl w:ilvl="0" w:tplc="C682F7AC">
      <w:start w:val="1"/>
      <w:numFmt w:val="decimal"/>
      <w:lvlText w:val="%1)"/>
      <w:lvlJc w:val="left"/>
      <w:pPr>
        <w:ind w:left="1166" w:hanging="279"/>
      </w:pPr>
      <w:rPr>
        <w:rFonts w:ascii="Times New Roman" w:eastAsia="Cambria" w:hAnsi="Times New Roman" w:cs="Times New Roman" w:hint="default"/>
        <w:spacing w:val="-1"/>
        <w:w w:val="92"/>
        <w:sz w:val="28"/>
        <w:szCs w:val="28"/>
        <w:lang w:val="uk-UA" w:eastAsia="en-US" w:bidi="ar-SA"/>
      </w:rPr>
    </w:lvl>
    <w:lvl w:ilvl="1" w:tplc="4F98FC30">
      <w:numFmt w:val="bullet"/>
      <w:lvlText w:val="•"/>
      <w:lvlJc w:val="left"/>
      <w:pPr>
        <w:ind w:left="2042" w:hanging="279"/>
      </w:pPr>
      <w:rPr>
        <w:rFonts w:hint="default"/>
        <w:lang w:val="uk-UA" w:eastAsia="en-US" w:bidi="ar-SA"/>
      </w:rPr>
    </w:lvl>
    <w:lvl w:ilvl="2" w:tplc="86E81456">
      <w:numFmt w:val="bullet"/>
      <w:lvlText w:val="•"/>
      <w:lvlJc w:val="left"/>
      <w:pPr>
        <w:ind w:left="2924" w:hanging="279"/>
      </w:pPr>
      <w:rPr>
        <w:rFonts w:hint="default"/>
        <w:lang w:val="uk-UA" w:eastAsia="en-US" w:bidi="ar-SA"/>
      </w:rPr>
    </w:lvl>
    <w:lvl w:ilvl="3" w:tplc="8C1ECB18">
      <w:numFmt w:val="bullet"/>
      <w:lvlText w:val="•"/>
      <w:lvlJc w:val="left"/>
      <w:pPr>
        <w:ind w:left="3806" w:hanging="279"/>
      </w:pPr>
      <w:rPr>
        <w:rFonts w:hint="default"/>
        <w:lang w:val="uk-UA" w:eastAsia="en-US" w:bidi="ar-SA"/>
      </w:rPr>
    </w:lvl>
    <w:lvl w:ilvl="4" w:tplc="F8FC80F4">
      <w:numFmt w:val="bullet"/>
      <w:lvlText w:val="•"/>
      <w:lvlJc w:val="left"/>
      <w:pPr>
        <w:ind w:left="4688" w:hanging="279"/>
      </w:pPr>
      <w:rPr>
        <w:rFonts w:hint="default"/>
        <w:lang w:val="uk-UA" w:eastAsia="en-US" w:bidi="ar-SA"/>
      </w:rPr>
    </w:lvl>
    <w:lvl w:ilvl="5" w:tplc="93EE9D98">
      <w:numFmt w:val="bullet"/>
      <w:lvlText w:val="•"/>
      <w:lvlJc w:val="left"/>
      <w:pPr>
        <w:ind w:left="5570" w:hanging="279"/>
      </w:pPr>
      <w:rPr>
        <w:rFonts w:hint="default"/>
        <w:lang w:val="uk-UA" w:eastAsia="en-US" w:bidi="ar-SA"/>
      </w:rPr>
    </w:lvl>
    <w:lvl w:ilvl="6" w:tplc="470C237C">
      <w:numFmt w:val="bullet"/>
      <w:lvlText w:val="•"/>
      <w:lvlJc w:val="left"/>
      <w:pPr>
        <w:ind w:left="6452" w:hanging="279"/>
      </w:pPr>
      <w:rPr>
        <w:rFonts w:hint="default"/>
        <w:lang w:val="uk-UA" w:eastAsia="en-US" w:bidi="ar-SA"/>
      </w:rPr>
    </w:lvl>
    <w:lvl w:ilvl="7" w:tplc="ACD617B4">
      <w:numFmt w:val="bullet"/>
      <w:lvlText w:val="•"/>
      <w:lvlJc w:val="left"/>
      <w:pPr>
        <w:ind w:left="7334" w:hanging="279"/>
      </w:pPr>
      <w:rPr>
        <w:rFonts w:hint="default"/>
        <w:lang w:val="uk-UA" w:eastAsia="en-US" w:bidi="ar-SA"/>
      </w:rPr>
    </w:lvl>
    <w:lvl w:ilvl="8" w:tplc="A8403412">
      <w:numFmt w:val="bullet"/>
      <w:lvlText w:val="•"/>
      <w:lvlJc w:val="left"/>
      <w:pPr>
        <w:ind w:left="8216" w:hanging="279"/>
      </w:pPr>
      <w:rPr>
        <w:rFonts w:hint="default"/>
        <w:lang w:val="uk-UA" w:eastAsia="en-US" w:bidi="ar-SA"/>
      </w:rPr>
    </w:lvl>
  </w:abstractNum>
  <w:abstractNum w:abstractNumId="9" w15:restartNumberingAfterBreak="0">
    <w:nsid w:val="3AA517F8"/>
    <w:multiLevelType w:val="hybridMultilevel"/>
    <w:tmpl w:val="6BA89720"/>
    <w:lvl w:ilvl="0" w:tplc="42704356">
      <w:start w:val="1"/>
      <w:numFmt w:val="decimal"/>
      <w:lvlText w:val="%1)"/>
      <w:lvlJc w:val="left"/>
      <w:pPr>
        <w:ind w:left="1224" w:hanging="298"/>
      </w:pPr>
      <w:rPr>
        <w:rFonts w:hint="default"/>
        <w:spacing w:val="-1"/>
        <w:w w:val="93"/>
        <w:lang w:val="uk-UA" w:eastAsia="en-US" w:bidi="ar-SA"/>
      </w:rPr>
    </w:lvl>
    <w:lvl w:ilvl="1" w:tplc="9CACDBDA">
      <w:numFmt w:val="bullet"/>
      <w:lvlText w:val="•"/>
      <w:lvlJc w:val="left"/>
      <w:pPr>
        <w:ind w:left="2096" w:hanging="298"/>
      </w:pPr>
      <w:rPr>
        <w:rFonts w:hint="default"/>
        <w:lang w:val="uk-UA" w:eastAsia="en-US" w:bidi="ar-SA"/>
      </w:rPr>
    </w:lvl>
    <w:lvl w:ilvl="2" w:tplc="D3088F62">
      <w:numFmt w:val="bullet"/>
      <w:lvlText w:val="•"/>
      <w:lvlJc w:val="left"/>
      <w:pPr>
        <w:ind w:left="2972" w:hanging="298"/>
      </w:pPr>
      <w:rPr>
        <w:rFonts w:hint="default"/>
        <w:lang w:val="uk-UA" w:eastAsia="en-US" w:bidi="ar-SA"/>
      </w:rPr>
    </w:lvl>
    <w:lvl w:ilvl="3" w:tplc="4B4AAB3E">
      <w:numFmt w:val="bullet"/>
      <w:lvlText w:val="•"/>
      <w:lvlJc w:val="left"/>
      <w:pPr>
        <w:ind w:left="3848" w:hanging="298"/>
      </w:pPr>
      <w:rPr>
        <w:rFonts w:hint="default"/>
        <w:lang w:val="uk-UA" w:eastAsia="en-US" w:bidi="ar-SA"/>
      </w:rPr>
    </w:lvl>
    <w:lvl w:ilvl="4" w:tplc="08109B66">
      <w:numFmt w:val="bullet"/>
      <w:lvlText w:val="•"/>
      <w:lvlJc w:val="left"/>
      <w:pPr>
        <w:ind w:left="4724" w:hanging="298"/>
      </w:pPr>
      <w:rPr>
        <w:rFonts w:hint="default"/>
        <w:lang w:val="uk-UA" w:eastAsia="en-US" w:bidi="ar-SA"/>
      </w:rPr>
    </w:lvl>
    <w:lvl w:ilvl="5" w:tplc="360A7506">
      <w:numFmt w:val="bullet"/>
      <w:lvlText w:val="•"/>
      <w:lvlJc w:val="left"/>
      <w:pPr>
        <w:ind w:left="5600" w:hanging="298"/>
      </w:pPr>
      <w:rPr>
        <w:rFonts w:hint="default"/>
        <w:lang w:val="uk-UA" w:eastAsia="en-US" w:bidi="ar-SA"/>
      </w:rPr>
    </w:lvl>
    <w:lvl w:ilvl="6" w:tplc="0AEC7D34">
      <w:numFmt w:val="bullet"/>
      <w:lvlText w:val="•"/>
      <w:lvlJc w:val="left"/>
      <w:pPr>
        <w:ind w:left="6476" w:hanging="298"/>
      </w:pPr>
      <w:rPr>
        <w:rFonts w:hint="default"/>
        <w:lang w:val="uk-UA" w:eastAsia="en-US" w:bidi="ar-SA"/>
      </w:rPr>
    </w:lvl>
    <w:lvl w:ilvl="7" w:tplc="CAF6E5CA">
      <w:numFmt w:val="bullet"/>
      <w:lvlText w:val="•"/>
      <w:lvlJc w:val="left"/>
      <w:pPr>
        <w:ind w:left="7352" w:hanging="298"/>
      </w:pPr>
      <w:rPr>
        <w:rFonts w:hint="default"/>
        <w:lang w:val="uk-UA" w:eastAsia="en-US" w:bidi="ar-SA"/>
      </w:rPr>
    </w:lvl>
    <w:lvl w:ilvl="8" w:tplc="2B9EC51A">
      <w:numFmt w:val="bullet"/>
      <w:lvlText w:val="•"/>
      <w:lvlJc w:val="left"/>
      <w:pPr>
        <w:ind w:left="8228" w:hanging="298"/>
      </w:pPr>
      <w:rPr>
        <w:rFonts w:hint="default"/>
        <w:lang w:val="uk-UA" w:eastAsia="en-US" w:bidi="ar-SA"/>
      </w:rPr>
    </w:lvl>
  </w:abstractNum>
  <w:abstractNum w:abstractNumId="10" w15:restartNumberingAfterBreak="0">
    <w:nsid w:val="3CC76D73"/>
    <w:multiLevelType w:val="hybridMultilevel"/>
    <w:tmpl w:val="2DBA9940"/>
    <w:lvl w:ilvl="0" w:tplc="BB3EDDFE">
      <w:start w:val="1"/>
      <w:numFmt w:val="decimal"/>
      <w:lvlText w:val="%1)"/>
      <w:lvlJc w:val="left"/>
      <w:pPr>
        <w:ind w:left="14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D2E8A10A">
      <w:numFmt w:val="bullet"/>
      <w:lvlText w:val="•"/>
      <w:lvlJc w:val="left"/>
      <w:pPr>
        <w:ind w:left="1114" w:hanging="312"/>
      </w:pPr>
      <w:rPr>
        <w:rFonts w:hint="default"/>
        <w:lang w:val="uk-UA" w:eastAsia="en-US" w:bidi="ar-SA"/>
      </w:rPr>
    </w:lvl>
    <w:lvl w:ilvl="2" w:tplc="77C656F8">
      <w:numFmt w:val="bullet"/>
      <w:lvlText w:val="•"/>
      <w:lvlJc w:val="left"/>
      <w:pPr>
        <w:ind w:left="2088" w:hanging="312"/>
      </w:pPr>
      <w:rPr>
        <w:rFonts w:hint="default"/>
        <w:lang w:val="uk-UA" w:eastAsia="en-US" w:bidi="ar-SA"/>
      </w:rPr>
    </w:lvl>
    <w:lvl w:ilvl="3" w:tplc="02FE0920">
      <w:numFmt w:val="bullet"/>
      <w:lvlText w:val="•"/>
      <w:lvlJc w:val="left"/>
      <w:pPr>
        <w:ind w:left="3062" w:hanging="312"/>
      </w:pPr>
      <w:rPr>
        <w:rFonts w:hint="default"/>
        <w:lang w:val="uk-UA" w:eastAsia="en-US" w:bidi="ar-SA"/>
      </w:rPr>
    </w:lvl>
    <w:lvl w:ilvl="4" w:tplc="9364FB1E">
      <w:numFmt w:val="bullet"/>
      <w:lvlText w:val="•"/>
      <w:lvlJc w:val="left"/>
      <w:pPr>
        <w:ind w:left="4036" w:hanging="312"/>
      </w:pPr>
      <w:rPr>
        <w:rFonts w:hint="default"/>
        <w:lang w:val="uk-UA" w:eastAsia="en-US" w:bidi="ar-SA"/>
      </w:rPr>
    </w:lvl>
    <w:lvl w:ilvl="5" w:tplc="4EE056B6">
      <w:numFmt w:val="bullet"/>
      <w:lvlText w:val="•"/>
      <w:lvlJc w:val="left"/>
      <w:pPr>
        <w:ind w:left="5010" w:hanging="312"/>
      </w:pPr>
      <w:rPr>
        <w:rFonts w:hint="default"/>
        <w:lang w:val="uk-UA" w:eastAsia="en-US" w:bidi="ar-SA"/>
      </w:rPr>
    </w:lvl>
    <w:lvl w:ilvl="6" w:tplc="FA44AE34">
      <w:numFmt w:val="bullet"/>
      <w:lvlText w:val="•"/>
      <w:lvlJc w:val="left"/>
      <w:pPr>
        <w:ind w:left="5984" w:hanging="312"/>
      </w:pPr>
      <w:rPr>
        <w:rFonts w:hint="default"/>
        <w:lang w:val="uk-UA" w:eastAsia="en-US" w:bidi="ar-SA"/>
      </w:rPr>
    </w:lvl>
    <w:lvl w:ilvl="7" w:tplc="7B0E61F2">
      <w:numFmt w:val="bullet"/>
      <w:lvlText w:val="•"/>
      <w:lvlJc w:val="left"/>
      <w:pPr>
        <w:ind w:left="6958" w:hanging="312"/>
      </w:pPr>
      <w:rPr>
        <w:rFonts w:hint="default"/>
        <w:lang w:val="uk-UA" w:eastAsia="en-US" w:bidi="ar-SA"/>
      </w:rPr>
    </w:lvl>
    <w:lvl w:ilvl="8" w:tplc="F05C7972">
      <w:numFmt w:val="bullet"/>
      <w:lvlText w:val="•"/>
      <w:lvlJc w:val="left"/>
      <w:pPr>
        <w:ind w:left="7932" w:hanging="312"/>
      </w:pPr>
      <w:rPr>
        <w:rFonts w:hint="default"/>
        <w:lang w:val="uk-UA" w:eastAsia="en-US" w:bidi="ar-SA"/>
      </w:rPr>
    </w:lvl>
  </w:abstractNum>
  <w:abstractNum w:abstractNumId="11" w15:restartNumberingAfterBreak="0">
    <w:nsid w:val="43AA08CC"/>
    <w:multiLevelType w:val="multilevel"/>
    <w:tmpl w:val="73ACE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984815"/>
    <w:multiLevelType w:val="multilevel"/>
    <w:tmpl w:val="34FE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D97A75"/>
    <w:multiLevelType w:val="hybridMultilevel"/>
    <w:tmpl w:val="AF2CBD60"/>
    <w:lvl w:ilvl="0" w:tplc="970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60B3A"/>
    <w:multiLevelType w:val="hybridMultilevel"/>
    <w:tmpl w:val="ABF44312"/>
    <w:lvl w:ilvl="0" w:tplc="9D6A5294">
      <w:start w:val="1"/>
      <w:numFmt w:val="decimal"/>
      <w:lvlText w:val="%1)"/>
      <w:lvlJc w:val="left"/>
      <w:pPr>
        <w:ind w:left="117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7"/>
        <w:szCs w:val="27"/>
        <w:lang w:val="uk-UA" w:eastAsia="en-US" w:bidi="ar-SA"/>
      </w:rPr>
    </w:lvl>
    <w:lvl w:ilvl="1" w:tplc="4BBE3CEC">
      <w:numFmt w:val="bullet"/>
      <w:lvlText w:val="•"/>
      <w:lvlJc w:val="left"/>
      <w:pPr>
        <w:ind w:left="2050" w:hanging="307"/>
      </w:pPr>
      <w:rPr>
        <w:rFonts w:hint="default"/>
        <w:lang w:val="uk-UA" w:eastAsia="en-US" w:bidi="ar-SA"/>
      </w:rPr>
    </w:lvl>
    <w:lvl w:ilvl="2" w:tplc="7D4E9740">
      <w:numFmt w:val="bullet"/>
      <w:lvlText w:val="•"/>
      <w:lvlJc w:val="left"/>
      <w:pPr>
        <w:ind w:left="2920" w:hanging="307"/>
      </w:pPr>
      <w:rPr>
        <w:rFonts w:hint="default"/>
        <w:lang w:val="uk-UA" w:eastAsia="en-US" w:bidi="ar-SA"/>
      </w:rPr>
    </w:lvl>
    <w:lvl w:ilvl="3" w:tplc="F85C916C">
      <w:numFmt w:val="bullet"/>
      <w:lvlText w:val="•"/>
      <w:lvlJc w:val="left"/>
      <w:pPr>
        <w:ind w:left="3790" w:hanging="307"/>
      </w:pPr>
      <w:rPr>
        <w:rFonts w:hint="default"/>
        <w:lang w:val="uk-UA" w:eastAsia="en-US" w:bidi="ar-SA"/>
      </w:rPr>
    </w:lvl>
    <w:lvl w:ilvl="4" w:tplc="6E982998">
      <w:numFmt w:val="bullet"/>
      <w:lvlText w:val="•"/>
      <w:lvlJc w:val="left"/>
      <w:pPr>
        <w:ind w:left="4660" w:hanging="307"/>
      </w:pPr>
      <w:rPr>
        <w:rFonts w:hint="default"/>
        <w:lang w:val="uk-UA" w:eastAsia="en-US" w:bidi="ar-SA"/>
      </w:rPr>
    </w:lvl>
    <w:lvl w:ilvl="5" w:tplc="37B8036A">
      <w:numFmt w:val="bullet"/>
      <w:lvlText w:val="•"/>
      <w:lvlJc w:val="left"/>
      <w:pPr>
        <w:ind w:left="5530" w:hanging="307"/>
      </w:pPr>
      <w:rPr>
        <w:rFonts w:hint="default"/>
        <w:lang w:val="uk-UA" w:eastAsia="en-US" w:bidi="ar-SA"/>
      </w:rPr>
    </w:lvl>
    <w:lvl w:ilvl="6" w:tplc="35C4188A">
      <w:numFmt w:val="bullet"/>
      <w:lvlText w:val="•"/>
      <w:lvlJc w:val="left"/>
      <w:pPr>
        <w:ind w:left="6400" w:hanging="307"/>
      </w:pPr>
      <w:rPr>
        <w:rFonts w:hint="default"/>
        <w:lang w:val="uk-UA" w:eastAsia="en-US" w:bidi="ar-SA"/>
      </w:rPr>
    </w:lvl>
    <w:lvl w:ilvl="7" w:tplc="C58C07C6">
      <w:numFmt w:val="bullet"/>
      <w:lvlText w:val="•"/>
      <w:lvlJc w:val="left"/>
      <w:pPr>
        <w:ind w:left="7270" w:hanging="307"/>
      </w:pPr>
      <w:rPr>
        <w:rFonts w:hint="default"/>
        <w:lang w:val="uk-UA" w:eastAsia="en-US" w:bidi="ar-SA"/>
      </w:rPr>
    </w:lvl>
    <w:lvl w:ilvl="8" w:tplc="AE8CE524">
      <w:numFmt w:val="bullet"/>
      <w:lvlText w:val="•"/>
      <w:lvlJc w:val="left"/>
      <w:pPr>
        <w:ind w:left="8140" w:hanging="307"/>
      </w:pPr>
      <w:rPr>
        <w:rFonts w:hint="default"/>
        <w:lang w:val="uk-UA" w:eastAsia="en-US" w:bidi="ar-SA"/>
      </w:rPr>
    </w:lvl>
  </w:abstractNum>
  <w:abstractNum w:abstractNumId="15" w15:restartNumberingAfterBreak="0">
    <w:nsid w:val="4F5D797D"/>
    <w:multiLevelType w:val="hybridMultilevel"/>
    <w:tmpl w:val="E21E1B78"/>
    <w:lvl w:ilvl="0" w:tplc="2BDC2168">
      <w:start w:val="1"/>
      <w:numFmt w:val="decimal"/>
      <w:lvlText w:val="%1."/>
      <w:lvlJc w:val="left"/>
      <w:pPr>
        <w:ind w:left="15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uk-UA" w:eastAsia="en-US" w:bidi="ar-SA"/>
      </w:rPr>
    </w:lvl>
    <w:lvl w:ilvl="1" w:tplc="F62CB1D8">
      <w:start w:val="2"/>
      <w:numFmt w:val="upperRoman"/>
      <w:lvlText w:val="%2."/>
      <w:lvlJc w:val="left"/>
      <w:pPr>
        <w:ind w:left="14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uk-UA" w:eastAsia="en-US" w:bidi="ar-SA"/>
      </w:rPr>
    </w:lvl>
    <w:lvl w:ilvl="2" w:tplc="1BCCDD2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3" w:tplc="E5E41BD4">
      <w:numFmt w:val="bullet"/>
      <w:lvlText w:val="•"/>
      <w:lvlJc w:val="left"/>
      <w:pPr>
        <w:ind w:left="3346" w:hanging="360"/>
      </w:pPr>
      <w:rPr>
        <w:rFonts w:hint="default"/>
        <w:lang w:val="uk-UA" w:eastAsia="en-US" w:bidi="ar-SA"/>
      </w:rPr>
    </w:lvl>
    <w:lvl w:ilvl="4" w:tplc="1228CDEA">
      <w:numFmt w:val="bullet"/>
      <w:lvlText w:val="•"/>
      <w:lvlJc w:val="left"/>
      <w:pPr>
        <w:ind w:left="4280" w:hanging="360"/>
      </w:pPr>
      <w:rPr>
        <w:rFonts w:hint="default"/>
        <w:lang w:val="uk-UA" w:eastAsia="en-US" w:bidi="ar-SA"/>
      </w:rPr>
    </w:lvl>
    <w:lvl w:ilvl="5" w:tplc="15BE779A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D8ACB9CE">
      <w:numFmt w:val="bullet"/>
      <w:lvlText w:val="•"/>
      <w:lvlJc w:val="left"/>
      <w:pPr>
        <w:ind w:left="6146" w:hanging="360"/>
      </w:pPr>
      <w:rPr>
        <w:rFonts w:hint="default"/>
        <w:lang w:val="uk-UA" w:eastAsia="en-US" w:bidi="ar-SA"/>
      </w:rPr>
    </w:lvl>
    <w:lvl w:ilvl="7" w:tplc="839C9704">
      <w:numFmt w:val="bullet"/>
      <w:lvlText w:val="•"/>
      <w:lvlJc w:val="left"/>
      <w:pPr>
        <w:ind w:left="7080" w:hanging="360"/>
      </w:pPr>
      <w:rPr>
        <w:rFonts w:hint="default"/>
        <w:lang w:val="uk-UA" w:eastAsia="en-US" w:bidi="ar-SA"/>
      </w:rPr>
    </w:lvl>
    <w:lvl w:ilvl="8" w:tplc="19A2AD46">
      <w:numFmt w:val="bullet"/>
      <w:lvlText w:val="•"/>
      <w:lvlJc w:val="left"/>
      <w:pPr>
        <w:ind w:left="8013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545B7387"/>
    <w:multiLevelType w:val="hybridMultilevel"/>
    <w:tmpl w:val="883CD886"/>
    <w:lvl w:ilvl="0" w:tplc="43C43812">
      <w:start w:val="1"/>
      <w:numFmt w:val="decimal"/>
      <w:lvlText w:val="%1)"/>
      <w:lvlJc w:val="left"/>
      <w:pPr>
        <w:ind w:left="1243" w:hanging="289"/>
      </w:pPr>
      <w:rPr>
        <w:rFonts w:hint="default"/>
        <w:spacing w:val="-1"/>
        <w:w w:val="88"/>
        <w:lang w:val="uk-UA" w:eastAsia="en-US" w:bidi="ar-SA"/>
      </w:rPr>
    </w:lvl>
    <w:lvl w:ilvl="1" w:tplc="5B9849FE">
      <w:numFmt w:val="bullet"/>
      <w:lvlText w:val="•"/>
      <w:lvlJc w:val="left"/>
      <w:pPr>
        <w:ind w:left="2114" w:hanging="289"/>
      </w:pPr>
      <w:rPr>
        <w:rFonts w:hint="default"/>
        <w:lang w:val="uk-UA" w:eastAsia="en-US" w:bidi="ar-SA"/>
      </w:rPr>
    </w:lvl>
    <w:lvl w:ilvl="2" w:tplc="FE827A2A">
      <w:numFmt w:val="bullet"/>
      <w:lvlText w:val="•"/>
      <w:lvlJc w:val="left"/>
      <w:pPr>
        <w:ind w:left="2988" w:hanging="289"/>
      </w:pPr>
      <w:rPr>
        <w:rFonts w:hint="default"/>
        <w:lang w:val="uk-UA" w:eastAsia="en-US" w:bidi="ar-SA"/>
      </w:rPr>
    </w:lvl>
    <w:lvl w:ilvl="3" w:tplc="18CE0AE0">
      <w:numFmt w:val="bullet"/>
      <w:lvlText w:val="•"/>
      <w:lvlJc w:val="left"/>
      <w:pPr>
        <w:ind w:left="3862" w:hanging="289"/>
      </w:pPr>
      <w:rPr>
        <w:rFonts w:hint="default"/>
        <w:lang w:val="uk-UA" w:eastAsia="en-US" w:bidi="ar-SA"/>
      </w:rPr>
    </w:lvl>
    <w:lvl w:ilvl="4" w:tplc="841A7EA0">
      <w:numFmt w:val="bullet"/>
      <w:lvlText w:val="•"/>
      <w:lvlJc w:val="left"/>
      <w:pPr>
        <w:ind w:left="4736" w:hanging="289"/>
      </w:pPr>
      <w:rPr>
        <w:rFonts w:hint="default"/>
        <w:lang w:val="uk-UA" w:eastAsia="en-US" w:bidi="ar-SA"/>
      </w:rPr>
    </w:lvl>
    <w:lvl w:ilvl="5" w:tplc="5022BF68">
      <w:numFmt w:val="bullet"/>
      <w:lvlText w:val="•"/>
      <w:lvlJc w:val="left"/>
      <w:pPr>
        <w:ind w:left="5610" w:hanging="289"/>
      </w:pPr>
      <w:rPr>
        <w:rFonts w:hint="default"/>
        <w:lang w:val="uk-UA" w:eastAsia="en-US" w:bidi="ar-SA"/>
      </w:rPr>
    </w:lvl>
    <w:lvl w:ilvl="6" w:tplc="AF967C6A">
      <w:numFmt w:val="bullet"/>
      <w:lvlText w:val="•"/>
      <w:lvlJc w:val="left"/>
      <w:pPr>
        <w:ind w:left="6484" w:hanging="289"/>
      </w:pPr>
      <w:rPr>
        <w:rFonts w:hint="default"/>
        <w:lang w:val="uk-UA" w:eastAsia="en-US" w:bidi="ar-SA"/>
      </w:rPr>
    </w:lvl>
    <w:lvl w:ilvl="7" w:tplc="74380DB2">
      <w:numFmt w:val="bullet"/>
      <w:lvlText w:val="•"/>
      <w:lvlJc w:val="left"/>
      <w:pPr>
        <w:ind w:left="7358" w:hanging="289"/>
      </w:pPr>
      <w:rPr>
        <w:rFonts w:hint="default"/>
        <w:lang w:val="uk-UA" w:eastAsia="en-US" w:bidi="ar-SA"/>
      </w:rPr>
    </w:lvl>
    <w:lvl w:ilvl="8" w:tplc="BD588110">
      <w:numFmt w:val="bullet"/>
      <w:lvlText w:val="•"/>
      <w:lvlJc w:val="left"/>
      <w:pPr>
        <w:ind w:left="8232" w:hanging="289"/>
      </w:pPr>
      <w:rPr>
        <w:rFonts w:hint="default"/>
        <w:lang w:val="uk-UA" w:eastAsia="en-US" w:bidi="ar-SA"/>
      </w:rPr>
    </w:lvl>
  </w:abstractNum>
  <w:abstractNum w:abstractNumId="17" w15:restartNumberingAfterBreak="0">
    <w:nsid w:val="61B05741"/>
    <w:multiLevelType w:val="hybridMultilevel"/>
    <w:tmpl w:val="2076D848"/>
    <w:lvl w:ilvl="0" w:tplc="DAD26724">
      <w:start w:val="1"/>
      <w:numFmt w:val="decimal"/>
      <w:lvlText w:val="%1."/>
      <w:lvlJc w:val="left"/>
      <w:pPr>
        <w:ind w:left="1204" w:hanging="259"/>
      </w:pPr>
      <w:rPr>
        <w:rFonts w:hint="default"/>
        <w:spacing w:val="-1"/>
        <w:w w:val="90"/>
        <w:lang w:val="uk-UA" w:eastAsia="en-US" w:bidi="ar-SA"/>
      </w:rPr>
    </w:lvl>
    <w:lvl w:ilvl="1" w:tplc="4D2297FC">
      <w:numFmt w:val="bullet"/>
      <w:lvlText w:val="•"/>
      <w:lvlJc w:val="left"/>
      <w:pPr>
        <w:ind w:left="2078" w:hanging="259"/>
      </w:pPr>
      <w:rPr>
        <w:rFonts w:hint="default"/>
        <w:lang w:val="uk-UA" w:eastAsia="en-US" w:bidi="ar-SA"/>
      </w:rPr>
    </w:lvl>
    <w:lvl w:ilvl="2" w:tplc="12EC5976">
      <w:numFmt w:val="bullet"/>
      <w:lvlText w:val="•"/>
      <w:lvlJc w:val="left"/>
      <w:pPr>
        <w:ind w:left="2956" w:hanging="259"/>
      </w:pPr>
      <w:rPr>
        <w:rFonts w:hint="default"/>
        <w:lang w:val="uk-UA" w:eastAsia="en-US" w:bidi="ar-SA"/>
      </w:rPr>
    </w:lvl>
    <w:lvl w:ilvl="3" w:tplc="68FCF246">
      <w:numFmt w:val="bullet"/>
      <w:lvlText w:val="•"/>
      <w:lvlJc w:val="left"/>
      <w:pPr>
        <w:ind w:left="3834" w:hanging="259"/>
      </w:pPr>
      <w:rPr>
        <w:rFonts w:hint="default"/>
        <w:lang w:val="uk-UA" w:eastAsia="en-US" w:bidi="ar-SA"/>
      </w:rPr>
    </w:lvl>
    <w:lvl w:ilvl="4" w:tplc="0F02FCC0">
      <w:numFmt w:val="bullet"/>
      <w:lvlText w:val="•"/>
      <w:lvlJc w:val="left"/>
      <w:pPr>
        <w:ind w:left="4712" w:hanging="259"/>
      </w:pPr>
      <w:rPr>
        <w:rFonts w:hint="default"/>
        <w:lang w:val="uk-UA" w:eastAsia="en-US" w:bidi="ar-SA"/>
      </w:rPr>
    </w:lvl>
    <w:lvl w:ilvl="5" w:tplc="DE2E4262">
      <w:numFmt w:val="bullet"/>
      <w:lvlText w:val="•"/>
      <w:lvlJc w:val="left"/>
      <w:pPr>
        <w:ind w:left="5590" w:hanging="259"/>
      </w:pPr>
      <w:rPr>
        <w:rFonts w:hint="default"/>
        <w:lang w:val="uk-UA" w:eastAsia="en-US" w:bidi="ar-SA"/>
      </w:rPr>
    </w:lvl>
    <w:lvl w:ilvl="6" w:tplc="F89E6876">
      <w:numFmt w:val="bullet"/>
      <w:lvlText w:val="•"/>
      <w:lvlJc w:val="left"/>
      <w:pPr>
        <w:ind w:left="6468" w:hanging="259"/>
      </w:pPr>
      <w:rPr>
        <w:rFonts w:hint="default"/>
        <w:lang w:val="uk-UA" w:eastAsia="en-US" w:bidi="ar-SA"/>
      </w:rPr>
    </w:lvl>
    <w:lvl w:ilvl="7" w:tplc="D0749A0A">
      <w:numFmt w:val="bullet"/>
      <w:lvlText w:val="•"/>
      <w:lvlJc w:val="left"/>
      <w:pPr>
        <w:ind w:left="7346" w:hanging="259"/>
      </w:pPr>
      <w:rPr>
        <w:rFonts w:hint="default"/>
        <w:lang w:val="uk-UA" w:eastAsia="en-US" w:bidi="ar-SA"/>
      </w:rPr>
    </w:lvl>
    <w:lvl w:ilvl="8" w:tplc="211C97E0">
      <w:numFmt w:val="bullet"/>
      <w:lvlText w:val="•"/>
      <w:lvlJc w:val="left"/>
      <w:pPr>
        <w:ind w:left="8224" w:hanging="259"/>
      </w:pPr>
      <w:rPr>
        <w:rFonts w:hint="default"/>
        <w:lang w:val="uk-UA" w:eastAsia="en-US" w:bidi="ar-SA"/>
      </w:rPr>
    </w:lvl>
  </w:abstractNum>
  <w:abstractNum w:abstractNumId="18" w15:restartNumberingAfterBreak="0">
    <w:nsid w:val="66621AAD"/>
    <w:multiLevelType w:val="hybridMultilevel"/>
    <w:tmpl w:val="476A06D2"/>
    <w:lvl w:ilvl="0" w:tplc="0BCAB2EA">
      <w:start w:val="1"/>
      <w:numFmt w:val="decimal"/>
      <w:lvlText w:val="%1."/>
      <w:lvlJc w:val="left"/>
      <w:pPr>
        <w:ind w:left="13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uk-UA" w:eastAsia="en-US" w:bidi="ar-SA"/>
      </w:rPr>
    </w:lvl>
    <w:lvl w:ilvl="1" w:tplc="6C382192">
      <w:start w:val="1"/>
      <w:numFmt w:val="decimal"/>
      <w:lvlText w:val="%2)"/>
      <w:lvlJc w:val="left"/>
      <w:pPr>
        <w:ind w:left="13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2" w:tplc="2C342EE6">
      <w:numFmt w:val="bullet"/>
      <w:lvlText w:val="•"/>
      <w:lvlJc w:val="left"/>
      <w:pPr>
        <w:ind w:left="1222" w:hanging="302"/>
      </w:pPr>
      <w:rPr>
        <w:rFonts w:hint="default"/>
        <w:lang w:val="uk-UA" w:eastAsia="en-US" w:bidi="ar-SA"/>
      </w:rPr>
    </w:lvl>
    <w:lvl w:ilvl="3" w:tplc="A0FEB8D6">
      <w:numFmt w:val="bullet"/>
      <w:lvlText w:val="•"/>
      <w:lvlJc w:val="left"/>
      <w:pPr>
        <w:ind w:left="2304" w:hanging="302"/>
      </w:pPr>
      <w:rPr>
        <w:rFonts w:hint="default"/>
        <w:lang w:val="uk-UA" w:eastAsia="en-US" w:bidi="ar-SA"/>
      </w:rPr>
    </w:lvl>
    <w:lvl w:ilvl="4" w:tplc="73BC7D68">
      <w:numFmt w:val="bullet"/>
      <w:lvlText w:val="•"/>
      <w:lvlJc w:val="left"/>
      <w:pPr>
        <w:ind w:left="3386" w:hanging="302"/>
      </w:pPr>
      <w:rPr>
        <w:rFonts w:hint="default"/>
        <w:lang w:val="uk-UA" w:eastAsia="en-US" w:bidi="ar-SA"/>
      </w:rPr>
    </w:lvl>
    <w:lvl w:ilvl="5" w:tplc="76E2189A">
      <w:numFmt w:val="bullet"/>
      <w:lvlText w:val="•"/>
      <w:lvlJc w:val="left"/>
      <w:pPr>
        <w:ind w:left="4468" w:hanging="302"/>
      </w:pPr>
      <w:rPr>
        <w:rFonts w:hint="default"/>
        <w:lang w:val="uk-UA" w:eastAsia="en-US" w:bidi="ar-SA"/>
      </w:rPr>
    </w:lvl>
    <w:lvl w:ilvl="6" w:tplc="0EC04FFE">
      <w:numFmt w:val="bullet"/>
      <w:lvlText w:val="•"/>
      <w:lvlJc w:val="left"/>
      <w:pPr>
        <w:ind w:left="5551" w:hanging="302"/>
      </w:pPr>
      <w:rPr>
        <w:rFonts w:hint="default"/>
        <w:lang w:val="uk-UA" w:eastAsia="en-US" w:bidi="ar-SA"/>
      </w:rPr>
    </w:lvl>
    <w:lvl w:ilvl="7" w:tplc="4F6AFA72">
      <w:numFmt w:val="bullet"/>
      <w:lvlText w:val="•"/>
      <w:lvlJc w:val="left"/>
      <w:pPr>
        <w:ind w:left="6633" w:hanging="302"/>
      </w:pPr>
      <w:rPr>
        <w:rFonts w:hint="default"/>
        <w:lang w:val="uk-UA" w:eastAsia="en-US" w:bidi="ar-SA"/>
      </w:rPr>
    </w:lvl>
    <w:lvl w:ilvl="8" w:tplc="811227F0">
      <w:numFmt w:val="bullet"/>
      <w:lvlText w:val="•"/>
      <w:lvlJc w:val="left"/>
      <w:pPr>
        <w:ind w:left="7715" w:hanging="302"/>
      </w:pPr>
      <w:rPr>
        <w:rFonts w:hint="default"/>
        <w:lang w:val="uk-UA" w:eastAsia="en-US" w:bidi="ar-SA"/>
      </w:rPr>
    </w:lvl>
  </w:abstractNum>
  <w:abstractNum w:abstractNumId="19" w15:restartNumberingAfterBreak="0">
    <w:nsid w:val="6D1801C4"/>
    <w:multiLevelType w:val="hybridMultilevel"/>
    <w:tmpl w:val="BB567B1C"/>
    <w:lvl w:ilvl="0" w:tplc="73167A46">
      <w:start w:val="1"/>
      <w:numFmt w:val="decimal"/>
      <w:lvlText w:val="%1."/>
      <w:lvlJc w:val="left"/>
      <w:pPr>
        <w:ind w:left="14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uk-UA" w:eastAsia="en-US" w:bidi="ar-SA"/>
      </w:rPr>
    </w:lvl>
    <w:lvl w:ilvl="1" w:tplc="643CDBA8">
      <w:start w:val="1"/>
      <w:numFmt w:val="decimal"/>
      <w:lvlText w:val="%2)"/>
      <w:lvlJc w:val="left"/>
      <w:pPr>
        <w:ind w:left="137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2" w:tplc="6BFC2384">
      <w:numFmt w:val="bullet"/>
      <w:lvlText w:val="•"/>
      <w:lvlJc w:val="left"/>
      <w:pPr>
        <w:ind w:left="1237" w:hanging="299"/>
      </w:pPr>
      <w:rPr>
        <w:rFonts w:hint="default"/>
        <w:lang w:val="uk-UA" w:eastAsia="en-US" w:bidi="ar-SA"/>
      </w:rPr>
    </w:lvl>
    <w:lvl w:ilvl="3" w:tplc="EB28EE5A">
      <w:numFmt w:val="bullet"/>
      <w:lvlText w:val="•"/>
      <w:lvlJc w:val="left"/>
      <w:pPr>
        <w:ind w:left="2315" w:hanging="299"/>
      </w:pPr>
      <w:rPr>
        <w:rFonts w:hint="default"/>
        <w:lang w:val="uk-UA" w:eastAsia="en-US" w:bidi="ar-SA"/>
      </w:rPr>
    </w:lvl>
    <w:lvl w:ilvl="4" w:tplc="A9A23E92">
      <w:numFmt w:val="bullet"/>
      <w:lvlText w:val="•"/>
      <w:lvlJc w:val="left"/>
      <w:pPr>
        <w:ind w:left="3393" w:hanging="299"/>
      </w:pPr>
      <w:rPr>
        <w:rFonts w:hint="default"/>
        <w:lang w:val="uk-UA" w:eastAsia="en-US" w:bidi="ar-SA"/>
      </w:rPr>
    </w:lvl>
    <w:lvl w:ilvl="5" w:tplc="BB203E80">
      <w:numFmt w:val="bullet"/>
      <w:lvlText w:val="•"/>
      <w:lvlJc w:val="left"/>
      <w:pPr>
        <w:ind w:left="4471" w:hanging="299"/>
      </w:pPr>
      <w:rPr>
        <w:rFonts w:hint="default"/>
        <w:lang w:val="uk-UA" w:eastAsia="en-US" w:bidi="ar-SA"/>
      </w:rPr>
    </w:lvl>
    <w:lvl w:ilvl="6" w:tplc="2D36C01C">
      <w:numFmt w:val="bullet"/>
      <w:lvlText w:val="•"/>
      <w:lvlJc w:val="left"/>
      <w:pPr>
        <w:ind w:left="5548" w:hanging="299"/>
      </w:pPr>
      <w:rPr>
        <w:rFonts w:hint="default"/>
        <w:lang w:val="uk-UA" w:eastAsia="en-US" w:bidi="ar-SA"/>
      </w:rPr>
    </w:lvl>
    <w:lvl w:ilvl="7" w:tplc="8E584F12">
      <w:numFmt w:val="bullet"/>
      <w:lvlText w:val="•"/>
      <w:lvlJc w:val="left"/>
      <w:pPr>
        <w:ind w:left="6626" w:hanging="299"/>
      </w:pPr>
      <w:rPr>
        <w:rFonts w:hint="default"/>
        <w:lang w:val="uk-UA" w:eastAsia="en-US" w:bidi="ar-SA"/>
      </w:rPr>
    </w:lvl>
    <w:lvl w:ilvl="8" w:tplc="C160F28E">
      <w:numFmt w:val="bullet"/>
      <w:lvlText w:val="•"/>
      <w:lvlJc w:val="left"/>
      <w:pPr>
        <w:ind w:left="7704" w:hanging="299"/>
      </w:pPr>
      <w:rPr>
        <w:rFonts w:hint="default"/>
        <w:lang w:val="uk-UA" w:eastAsia="en-US" w:bidi="ar-SA"/>
      </w:rPr>
    </w:lvl>
  </w:abstractNum>
  <w:abstractNum w:abstractNumId="20" w15:restartNumberingAfterBreak="0">
    <w:nsid w:val="76451547"/>
    <w:multiLevelType w:val="hybridMultilevel"/>
    <w:tmpl w:val="D3D05856"/>
    <w:lvl w:ilvl="0" w:tplc="6A12BA8C">
      <w:start w:val="1"/>
      <w:numFmt w:val="decimal"/>
      <w:lvlText w:val="%1)"/>
      <w:lvlJc w:val="left"/>
      <w:pPr>
        <w:ind w:left="1166" w:hanging="289"/>
      </w:pPr>
      <w:rPr>
        <w:rFonts w:hint="default"/>
        <w:spacing w:val="-1"/>
        <w:w w:val="88"/>
        <w:lang w:val="uk-UA" w:eastAsia="en-US" w:bidi="ar-SA"/>
      </w:rPr>
    </w:lvl>
    <w:lvl w:ilvl="1" w:tplc="0ACED4F8">
      <w:numFmt w:val="bullet"/>
      <w:lvlText w:val="•"/>
      <w:lvlJc w:val="left"/>
      <w:pPr>
        <w:ind w:left="2042" w:hanging="289"/>
      </w:pPr>
      <w:rPr>
        <w:rFonts w:hint="default"/>
        <w:lang w:val="uk-UA" w:eastAsia="en-US" w:bidi="ar-SA"/>
      </w:rPr>
    </w:lvl>
    <w:lvl w:ilvl="2" w:tplc="E5662B4E">
      <w:numFmt w:val="bullet"/>
      <w:lvlText w:val="•"/>
      <w:lvlJc w:val="left"/>
      <w:pPr>
        <w:ind w:left="2924" w:hanging="289"/>
      </w:pPr>
      <w:rPr>
        <w:rFonts w:hint="default"/>
        <w:lang w:val="uk-UA" w:eastAsia="en-US" w:bidi="ar-SA"/>
      </w:rPr>
    </w:lvl>
    <w:lvl w:ilvl="3" w:tplc="D870D72E">
      <w:numFmt w:val="bullet"/>
      <w:lvlText w:val="•"/>
      <w:lvlJc w:val="left"/>
      <w:pPr>
        <w:ind w:left="3806" w:hanging="289"/>
      </w:pPr>
      <w:rPr>
        <w:rFonts w:hint="default"/>
        <w:lang w:val="uk-UA" w:eastAsia="en-US" w:bidi="ar-SA"/>
      </w:rPr>
    </w:lvl>
    <w:lvl w:ilvl="4" w:tplc="803E38EC">
      <w:numFmt w:val="bullet"/>
      <w:lvlText w:val="•"/>
      <w:lvlJc w:val="left"/>
      <w:pPr>
        <w:ind w:left="4688" w:hanging="289"/>
      </w:pPr>
      <w:rPr>
        <w:rFonts w:hint="default"/>
        <w:lang w:val="uk-UA" w:eastAsia="en-US" w:bidi="ar-SA"/>
      </w:rPr>
    </w:lvl>
    <w:lvl w:ilvl="5" w:tplc="2864CBF2">
      <w:numFmt w:val="bullet"/>
      <w:lvlText w:val="•"/>
      <w:lvlJc w:val="left"/>
      <w:pPr>
        <w:ind w:left="5570" w:hanging="289"/>
      </w:pPr>
      <w:rPr>
        <w:rFonts w:hint="default"/>
        <w:lang w:val="uk-UA" w:eastAsia="en-US" w:bidi="ar-SA"/>
      </w:rPr>
    </w:lvl>
    <w:lvl w:ilvl="6" w:tplc="918C393C">
      <w:numFmt w:val="bullet"/>
      <w:lvlText w:val="•"/>
      <w:lvlJc w:val="left"/>
      <w:pPr>
        <w:ind w:left="6452" w:hanging="289"/>
      </w:pPr>
      <w:rPr>
        <w:rFonts w:hint="default"/>
        <w:lang w:val="uk-UA" w:eastAsia="en-US" w:bidi="ar-SA"/>
      </w:rPr>
    </w:lvl>
    <w:lvl w:ilvl="7" w:tplc="0BDA2ECC">
      <w:numFmt w:val="bullet"/>
      <w:lvlText w:val="•"/>
      <w:lvlJc w:val="left"/>
      <w:pPr>
        <w:ind w:left="7334" w:hanging="289"/>
      </w:pPr>
      <w:rPr>
        <w:rFonts w:hint="default"/>
        <w:lang w:val="uk-UA" w:eastAsia="en-US" w:bidi="ar-SA"/>
      </w:rPr>
    </w:lvl>
    <w:lvl w:ilvl="8" w:tplc="9A82EA4E">
      <w:numFmt w:val="bullet"/>
      <w:lvlText w:val="•"/>
      <w:lvlJc w:val="left"/>
      <w:pPr>
        <w:ind w:left="8216" w:hanging="289"/>
      </w:pPr>
      <w:rPr>
        <w:rFonts w:hint="default"/>
        <w:lang w:val="uk-UA" w:eastAsia="en-US" w:bidi="ar-SA"/>
      </w:rPr>
    </w:lvl>
  </w:abstractNum>
  <w:num w:numId="1" w16cid:durableId="1396975715">
    <w:abstractNumId w:val="13"/>
  </w:num>
  <w:num w:numId="2" w16cid:durableId="1138768090">
    <w:abstractNumId w:val="3"/>
  </w:num>
  <w:num w:numId="3" w16cid:durableId="1931045239">
    <w:abstractNumId w:val="12"/>
  </w:num>
  <w:num w:numId="4" w16cid:durableId="561868784">
    <w:abstractNumId w:val="11"/>
  </w:num>
  <w:num w:numId="5" w16cid:durableId="2113277047">
    <w:abstractNumId w:val="4"/>
  </w:num>
  <w:num w:numId="6" w16cid:durableId="832339013">
    <w:abstractNumId w:val="16"/>
  </w:num>
  <w:num w:numId="7" w16cid:durableId="102774478">
    <w:abstractNumId w:val="17"/>
  </w:num>
  <w:num w:numId="8" w16cid:durableId="34551668">
    <w:abstractNumId w:val="5"/>
  </w:num>
  <w:num w:numId="9" w16cid:durableId="790706672">
    <w:abstractNumId w:val="8"/>
  </w:num>
  <w:num w:numId="10" w16cid:durableId="355158766">
    <w:abstractNumId w:val="20"/>
  </w:num>
  <w:num w:numId="11" w16cid:durableId="1893730773">
    <w:abstractNumId w:val="9"/>
  </w:num>
  <w:num w:numId="12" w16cid:durableId="1957367393">
    <w:abstractNumId w:val="1"/>
  </w:num>
  <w:num w:numId="13" w16cid:durableId="1021542181">
    <w:abstractNumId w:val="0"/>
  </w:num>
  <w:num w:numId="14" w16cid:durableId="652026649">
    <w:abstractNumId w:val="10"/>
  </w:num>
  <w:num w:numId="15" w16cid:durableId="757170114">
    <w:abstractNumId w:val="14"/>
  </w:num>
  <w:num w:numId="16" w16cid:durableId="889076173">
    <w:abstractNumId w:val="2"/>
  </w:num>
  <w:num w:numId="17" w16cid:durableId="2088071745">
    <w:abstractNumId w:val="19"/>
  </w:num>
  <w:num w:numId="18" w16cid:durableId="623927069">
    <w:abstractNumId w:val="18"/>
  </w:num>
  <w:num w:numId="19" w16cid:durableId="2101440192">
    <w:abstractNumId w:val="15"/>
  </w:num>
  <w:num w:numId="20" w16cid:durableId="371729611">
    <w:abstractNumId w:val="7"/>
  </w:num>
  <w:num w:numId="21" w16cid:durableId="1096753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1D"/>
    <w:rsid w:val="00006533"/>
    <w:rsid w:val="000111CD"/>
    <w:rsid w:val="00015D07"/>
    <w:rsid w:val="0002089F"/>
    <w:rsid w:val="00025F6A"/>
    <w:rsid w:val="000478D0"/>
    <w:rsid w:val="0005568A"/>
    <w:rsid w:val="000569CB"/>
    <w:rsid w:val="00056CD1"/>
    <w:rsid w:val="00064BE5"/>
    <w:rsid w:val="00071630"/>
    <w:rsid w:val="000761B7"/>
    <w:rsid w:val="000973F9"/>
    <w:rsid w:val="000B1993"/>
    <w:rsid w:val="000D135A"/>
    <w:rsid w:val="000E7ABB"/>
    <w:rsid w:val="001366E9"/>
    <w:rsid w:val="001973C2"/>
    <w:rsid w:val="001A3A6F"/>
    <w:rsid w:val="001A4511"/>
    <w:rsid w:val="001A4635"/>
    <w:rsid w:val="001A4B2B"/>
    <w:rsid w:val="001A6A5B"/>
    <w:rsid w:val="001B1A52"/>
    <w:rsid w:val="002017BB"/>
    <w:rsid w:val="0020395F"/>
    <w:rsid w:val="002322C6"/>
    <w:rsid w:val="00247508"/>
    <w:rsid w:val="00266005"/>
    <w:rsid w:val="00274B6F"/>
    <w:rsid w:val="002A3F70"/>
    <w:rsid w:val="002A47B5"/>
    <w:rsid w:val="002D7CF3"/>
    <w:rsid w:val="002E0176"/>
    <w:rsid w:val="002F35BD"/>
    <w:rsid w:val="002F6C03"/>
    <w:rsid w:val="00311F33"/>
    <w:rsid w:val="00321278"/>
    <w:rsid w:val="00371506"/>
    <w:rsid w:val="0037253C"/>
    <w:rsid w:val="003A2BC0"/>
    <w:rsid w:val="003A488C"/>
    <w:rsid w:val="003A79F1"/>
    <w:rsid w:val="003D039F"/>
    <w:rsid w:val="003E377C"/>
    <w:rsid w:val="003E4533"/>
    <w:rsid w:val="004147CC"/>
    <w:rsid w:val="004226C0"/>
    <w:rsid w:val="00423F89"/>
    <w:rsid w:val="00433670"/>
    <w:rsid w:val="00440D45"/>
    <w:rsid w:val="00461BB7"/>
    <w:rsid w:val="0046301A"/>
    <w:rsid w:val="0046405C"/>
    <w:rsid w:val="0048032E"/>
    <w:rsid w:val="004B3ADB"/>
    <w:rsid w:val="004C1EE9"/>
    <w:rsid w:val="004D5A37"/>
    <w:rsid w:val="004F3255"/>
    <w:rsid w:val="00535262"/>
    <w:rsid w:val="00555007"/>
    <w:rsid w:val="00563C01"/>
    <w:rsid w:val="005648DE"/>
    <w:rsid w:val="0057305E"/>
    <w:rsid w:val="00573119"/>
    <w:rsid w:val="00574922"/>
    <w:rsid w:val="00584330"/>
    <w:rsid w:val="00595E5C"/>
    <w:rsid w:val="00614963"/>
    <w:rsid w:val="0063072E"/>
    <w:rsid w:val="00635DD8"/>
    <w:rsid w:val="00642319"/>
    <w:rsid w:val="00680179"/>
    <w:rsid w:val="006A336C"/>
    <w:rsid w:val="006C408E"/>
    <w:rsid w:val="006E0F6F"/>
    <w:rsid w:val="006E64C9"/>
    <w:rsid w:val="00702B5F"/>
    <w:rsid w:val="007204B2"/>
    <w:rsid w:val="00727E45"/>
    <w:rsid w:val="00760FEA"/>
    <w:rsid w:val="00761C96"/>
    <w:rsid w:val="0079164B"/>
    <w:rsid w:val="007F1C7B"/>
    <w:rsid w:val="007F291F"/>
    <w:rsid w:val="0085165C"/>
    <w:rsid w:val="00887458"/>
    <w:rsid w:val="00894551"/>
    <w:rsid w:val="008A57F5"/>
    <w:rsid w:val="008C2400"/>
    <w:rsid w:val="008C7CDE"/>
    <w:rsid w:val="00923D81"/>
    <w:rsid w:val="00926A64"/>
    <w:rsid w:val="009356D4"/>
    <w:rsid w:val="00942471"/>
    <w:rsid w:val="00993ABB"/>
    <w:rsid w:val="009D0552"/>
    <w:rsid w:val="009E5881"/>
    <w:rsid w:val="00A04FBE"/>
    <w:rsid w:val="00A24447"/>
    <w:rsid w:val="00A4290C"/>
    <w:rsid w:val="00A856B6"/>
    <w:rsid w:val="00AB154D"/>
    <w:rsid w:val="00B13F03"/>
    <w:rsid w:val="00B215B0"/>
    <w:rsid w:val="00B417A3"/>
    <w:rsid w:val="00B423C6"/>
    <w:rsid w:val="00B66AD9"/>
    <w:rsid w:val="00B66E0D"/>
    <w:rsid w:val="00B949C8"/>
    <w:rsid w:val="00BA691D"/>
    <w:rsid w:val="00BB3F3B"/>
    <w:rsid w:val="00BE685F"/>
    <w:rsid w:val="00C21602"/>
    <w:rsid w:val="00C47625"/>
    <w:rsid w:val="00C96D0A"/>
    <w:rsid w:val="00CA4874"/>
    <w:rsid w:val="00CC25FD"/>
    <w:rsid w:val="00CE7191"/>
    <w:rsid w:val="00CF208C"/>
    <w:rsid w:val="00D12942"/>
    <w:rsid w:val="00D41F18"/>
    <w:rsid w:val="00D7332D"/>
    <w:rsid w:val="00D7662F"/>
    <w:rsid w:val="00DA44E9"/>
    <w:rsid w:val="00DF106A"/>
    <w:rsid w:val="00E2266E"/>
    <w:rsid w:val="00E41C2B"/>
    <w:rsid w:val="00E4239E"/>
    <w:rsid w:val="00E81108"/>
    <w:rsid w:val="00E85D50"/>
    <w:rsid w:val="00EA0654"/>
    <w:rsid w:val="00EA08E3"/>
    <w:rsid w:val="00EA2F57"/>
    <w:rsid w:val="00EA57F7"/>
    <w:rsid w:val="00EA7B32"/>
    <w:rsid w:val="00EB1233"/>
    <w:rsid w:val="00EB4341"/>
    <w:rsid w:val="00EB61F9"/>
    <w:rsid w:val="00EC0B85"/>
    <w:rsid w:val="00EC2EF9"/>
    <w:rsid w:val="00EE1852"/>
    <w:rsid w:val="00EE69D4"/>
    <w:rsid w:val="00F23B16"/>
    <w:rsid w:val="00F70209"/>
    <w:rsid w:val="00F823E1"/>
    <w:rsid w:val="00F92110"/>
    <w:rsid w:val="00FB76B0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76EF8"/>
  <w15:chartTrackingRefBased/>
  <w15:docId w15:val="{91D1D58D-4409-4579-880F-60EE5505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006533"/>
    <w:pPr>
      <w:widowControl w:val="0"/>
      <w:autoSpaceDE w:val="0"/>
      <w:autoSpaceDN w:val="0"/>
      <w:ind w:left="168"/>
      <w:outlineLvl w:val="3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A691D"/>
    <w:pPr>
      <w:jc w:val="center"/>
    </w:pPr>
    <w:rPr>
      <w:sz w:val="28"/>
    </w:rPr>
  </w:style>
  <w:style w:type="paragraph" w:styleId="a4">
    <w:name w:val="List Paragraph"/>
    <w:basedOn w:val="a"/>
    <w:uiPriority w:val="1"/>
    <w:qFormat/>
    <w:rsid w:val="00025F6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66A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Body Text"/>
    <w:basedOn w:val="a"/>
    <w:link w:val="a7"/>
    <w:uiPriority w:val="1"/>
    <w:qFormat/>
    <w:rsid w:val="002A47B5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7">
    <w:name w:val="Основний текст Знак"/>
    <w:basedOn w:val="a0"/>
    <w:link w:val="a6"/>
    <w:uiPriority w:val="1"/>
    <w:rsid w:val="002A47B5"/>
    <w:rPr>
      <w:rFonts w:ascii="Cambria" w:eastAsia="Cambria" w:hAnsi="Cambria" w:cs="Cambria"/>
      <w:sz w:val="27"/>
      <w:szCs w:val="27"/>
      <w:lang w:val="uk-UA"/>
    </w:rPr>
  </w:style>
  <w:style w:type="table" w:styleId="a8">
    <w:name w:val="Table Grid"/>
    <w:basedOn w:val="a1"/>
    <w:uiPriority w:val="39"/>
    <w:rsid w:val="003A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00653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C7C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C7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0"/>
    <w:qFormat/>
    <w:rsid w:val="008C7CDE"/>
    <w:pPr>
      <w:widowControl w:val="0"/>
      <w:autoSpaceDE w:val="0"/>
      <w:autoSpaceDN w:val="0"/>
      <w:ind w:right="195"/>
      <w:jc w:val="center"/>
    </w:pPr>
    <w:rPr>
      <w:b/>
      <w:bCs/>
      <w:sz w:val="44"/>
      <w:szCs w:val="44"/>
      <w:lang w:eastAsia="en-US"/>
    </w:rPr>
  </w:style>
  <w:style w:type="character" w:customStyle="1" w:styleId="aa">
    <w:name w:val="Назва Знак"/>
    <w:basedOn w:val="a0"/>
    <w:link w:val="a9"/>
    <w:uiPriority w:val="10"/>
    <w:rsid w:val="008C7CDE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TableParagraph">
    <w:name w:val="Table Paragraph"/>
    <w:basedOn w:val="a"/>
    <w:uiPriority w:val="1"/>
    <w:qFormat/>
    <w:rsid w:val="008C7CD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2F6C0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F6C03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26A64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926A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926A64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926A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mva@smr.gov.u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9</Pages>
  <Words>12426</Words>
  <Characters>7084</Characters>
  <Application>Microsoft Office Word</Application>
  <DocSecurity>0</DocSecurity>
  <Lines>59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 Ольга Іванівна</dc:creator>
  <cp:keywords/>
  <dc:description/>
  <cp:lastModifiedBy>Дарья Пономаренко</cp:lastModifiedBy>
  <cp:revision>15</cp:revision>
  <cp:lastPrinted>2024-11-28T14:24:00Z</cp:lastPrinted>
  <dcterms:created xsi:type="dcterms:W3CDTF">2024-03-22T08:32:00Z</dcterms:created>
  <dcterms:modified xsi:type="dcterms:W3CDTF">2024-11-28T14:46:00Z</dcterms:modified>
</cp:coreProperties>
</file>