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04" w:type="dxa"/>
        <w:tblInd w:w="-572" w:type="dxa"/>
        <w:tblLook w:val="04A0" w:firstRow="1" w:lastRow="0" w:firstColumn="1" w:lastColumn="0" w:noHBand="0" w:noVBand="1"/>
      </w:tblPr>
      <w:tblGrid>
        <w:gridCol w:w="2552"/>
        <w:gridCol w:w="1204"/>
        <w:gridCol w:w="107"/>
        <w:gridCol w:w="1273"/>
        <w:gridCol w:w="672"/>
        <w:gridCol w:w="916"/>
        <w:gridCol w:w="1280"/>
        <w:gridCol w:w="1353"/>
        <w:gridCol w:w="1047"/>
      </w:tblGrid>
      <w:tr w:rsidR="005A4AFC" w:rsidRPr="00D327A1" w:rsidTr="00851A48">
        <w:tc>
          <w:tcPr>
            <w:tcW w:w="10404" w:type="dxa"/>
            <w:gridSpan w:val="9"/>
          </w:tcPr>
          <w:p w:rsidR="005A4AFC" w:rsidRPr="00F960CF" w:rsidRDefault="005A4AFC" w:rsidP="009F0688">
            <w:pPr>
              <w:pStyle w:val="a6"/>
              <w:jc w:val="center"/>
              <w:rPr>
                <w:rFonts w:ascii="Times New Roman" w:hAnsi="Times New Roman" w:cs="Times New Roman"/>
                <w:sz w:val="25"/>
                <w:szCs w:val="25"/>
                <w:lang w:val="uk-UA"/>
              </w:rPr>
            </w:pPr>
            <w:r w:rsidRPr="005A4AF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Тарифи на комунальні послуги станом на </w:t>
            </w:r>
            <w:r w:rsidR="009F0688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20</w:t>
            </w:r>
            <w:r w:rsidR="00D327A1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</w:t>
            </w:r>
            <w:r w:rsidR="009F0688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12</w:t>
            </w:r>
            <w:r w:rsidR="0077240C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>.2021</w:t>
            </w:r>
            <w:bookmarkStart w:id="0" w:name="_GoBack"/>
            <w:bookmarkEnd w:id="0"/>
            <w:r w:rsidR="00F960CF">
              <w:rPr>
                <w:rFonts w:ascii="Times New Roman" w:hAnsi="Times New Roman" w:cs="Times New Roman"/>
                <w:b/>
                <w:sz w:val="25"/>
                <w:szCs w:val="25"/>
                <w:lang w:val="uk-UA"/>
              </w:rPr>
              <w:t xml:space="preserve"> </w:t>
            </w:r>
          </w:p>
        </w:tc>
      </w:tr>
      <w:tr w:rsidR="005A4AFC" w:rsidRPr="00D327A1" w:rsidTr="00E404DA">
        <w:tc>
          <w:tcPr>
            <w:tcW w:w="3756" w:type="dxa"/>
            <w:gridSpan w:val="2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Категорія споживачів</w:t>
            </w:r>
          </w:p>
        </w:tc>
        <w:tc>
          <w:tcPr>
            <w:tcW w:w="2052" w:type="dxa"/>
            <w:gridSpan w:val="3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Тариф,                 з ПДВ</w:t>
            </w:r>
          </w:p>
        </w:tc>
        <w:tc>
          <w:tcPr>
            <w:tcW w:w="4596" w:type="dxa"/>
            <w:gridSpan w:val="4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Дата та номер рішення (постанови)</w:t>
            </w:r>
          </w:p>
        </w:tc>
      </w:tr>
      <w:tr w:rsidR="005A4AFC" w:rsidRPr="00D327A1" w:rsidTr="00851A48">
        <w:tc>
          <w:tcPr>
            <w:tcW w:w="10404" w:type="dxa"/>
            <w:gridSpan w:val="9"/>
            <w:shd w:val="clear" w:color="auto" w:fill="D9D9D9" w:themeFill="background1" w:themeFillShade="D9"/>
          </w:tcPr>
          <w:p w:rsidR="005A4AFC" w:rsidRPr="001739A9" w:rsidRDefault="005A4AFC" w:rsidP="00D327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КП «Міськводоканал»</w:t>
            </w:r>
            <w:r w:rsidRPr="001739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СМР</w:t>
            </w:r>
            <w:r w:rsidR="00D327A1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</w:tc>
      </w:tr>
      <w:tr w:rsidR="005A4AFC" w:rsidRPr="001739A9" w:rsidTr="00851A48">
        <w:tc>
          <w:tcPr>
            <w:tcW w:w="10404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Водопостачання</w:t>
            </w:r>
          </w:p>
        </w:tc>
      </w:tr>
      <w:tr w:rsidR="005A4AFC" w:rsidRPr="00D327A1" w:rsidTr="00E404DA">
        <w:trPr>
          <w:trHeight w:val="356"/>
        </w:trPr>
        <w:tc>
          <w:tcPr>
            <w:tcW w:w="3756" w:type="dxa"/>
            <w:gridSpan w:val="2"/>
          </w:tcPr>
          <w:p w:rsidR="005A4AFC" w:rsidRPr="00124AA1" w:rsidRDefault="00124AA1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</w:t>
            </w:r>
            <w:r w:rsidRPr="00124AA1">
              <w:rPr>
                <w:rFonts w:ascii="Times New Roman" w:hAnsi="Times New Roman" w:cs="Times New Roman"/>
                <w:shd w:val="clear" w:color="auto" w:fill="FFFFFF"/>
              </w:rPr>
              <w:t>ля всіх категорій споживачів</w:t>
            </w:r>
          </w:p>
        </w:tc>
        <w:tc>
          <w:tcPr>
            <w:tcW w:w="2052" w:type="dxa"/>
            <w:gridSpan w:val="3"/>
          </w:tcPr>
          <w:p w:rsidR="005A4AFC" w:rsidRPr="001739A9" w:rsidRDefault="00124AA1" w:rsidP="005A4AFC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13,752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 xml:space="preserve"> грн/м</w:t>
            </w:r>
            <w:r w:rsidR="005A4AFC"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6" w:type="dxa"/>
            <w:gridSpan w:val="4"/>
          </w:tcPr>
          <w:p w:rsidR="005A4AFC" w:rsidRPr="001739A9" w:rsidRDefault="005A4AFC" w:rsidP="00725BC6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</w:t>
            </w:r>
            <w:r w:rsidR="009823FB">
              <w:rPr>
                <w:rFonts w:ascii="Times New Roman" w:hAnsi="Times New Roman" w:cs="Times New Roman"/>
                <w:lang w:val="uk-UA"/>
              </w:rPr>
              <w:t>16.12.2020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3FB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="009823FB" w:rsidRPr="009823F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2499</w:t>
            </w:r>
          </w:p>
        </w:tc>
      </w:tr>
      <w:tr w:rsidR="005A4AFC" w:rsidRPr="001739A9" w:rsidTr="00851A48">
        <w:tc>
          <w:tcPr>
            <w:tcW w:w="10404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Водовідведення</w:t>
            </w:r>
          </w:p>
        </w:tc>
      </w:tr>
      <w:tr w:rsidR="005A4AFC" w:rsidRPr="00D327A1" w:rsidTr="00E404DA">
        <w:trPr>
          <w:trHeight w:val="293"/>
        </w:trPr>
        <w:tc>
          <w:tcPr>
            <w:tcW w:w="3756" w:type="dxa"/>
            <w:gridSpan w:val="2"/>
          </w:tcPr>
          <w:p w:rsidR="005A4AFC" w:rsidRPr="001739A9" w:rsidRDefault="00124AA1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</w:t>
            </w:r>
            <w:r w:rsidRPr="00124AA1">
              <w:rPr>
                <w:rFonts w:ascii="Times New Roman" w:hAnsi="Times New Roman" w:cs="Times New Roman"/>
                <w:shd w:val="clear" w:color="auto" w:fill="FFFFFF"/>
              </w:rPr>
              <w:t>ля всіх категорій споживачів</w:t>
            </w:r>
          </w:p>
        </w:tc>
        <w:tc>
          <w:tcPr>
            <w:tcW w:w="2052" w:type="dxa"/>
            <w:gridSpan w:val="3"/>
          </w:tcPr>
          <w:p w:rsidR="005A4AFC" w:rsidRPr="001739A9" w:rsidRDefault="00124AA1" w:rsidP="005A4AFC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13,368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 xml:space="preserve"> грн/м</w:t>
            </w:r>
            <w:r w:rsidR="005A4AFC" w:rsidRPr="001739A9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6" w:type="dxa"/>
            <w:gridSpan w:val="4"/>
          </w:tcPr>
          <w:p w:rsidR="00124AA1" w:rsidRPr="001739A9" w:rsidRDefault="00124AA1" w:rsidP="00124AA1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Постанова НКРЕКП від </w:t>
            </w:r>
            <w:r>
              <w:rPr>
                <w:rFonts w:ascii="Times New Roman" w:hAnsi="Times New Roman" w:cs="Times New Roman"/>
                <w:lang w:val="uk-UA"/>
              </w:rPr>
              <w:t>16.12.2020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823FB">
              <w:rPr>
                <w:rFonts w:ascii="Times New Roman" w:hAnsi="Times New Roman" w:cs="Times New Roman"/>
                <w:lang w:val="uk-UA"/>
              </w:rPr>
              <w:t xml:space="preserve">№ </w:t>
            </w:r>
            <w:r w:rsidRPr="009823F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2499</w:t>
            </w:r>
          </w:p>
          <w:p w:rsidR="005A4AFC" w:rsidRPr="001739A9" w:rsidRDefault="005A4AFC" w:rsidP="00124AA1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4AFC" w:rsidRPr="00D327A1" w:rsidTr="00851A48">
        <w:tc>
          <w:tcPr>
            <w:tcW w:w="10404" w:type="dxa"/>
            <w:gridSpan w:val="9"/>
            <w:shd w:val="clear" w:color="auto" w:fill="D9D9D9" w:themeFill="background1" w:themeFillShade="D9"/>
          </w:tcPr>
          <w:p w:rsidR="005A4AFC" w:rsidRPr="001739A9" w:rsidRDefault="005A4AFC" w:rsidP="00D327A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bCs/>
                <w:lang w:val="uk-UA"/>
              </w:rPr>
              <w:t>Т</w:t>
            </w:r>
            <w:r w:rsidR="00D327A1">
              <w:rPr>
                <w:rFonts w:ascii="Times New Roman" w:hAnsi="Times New Roman" w:cs="Times New Roman"/>
                <w:b/>
                <w:bCs/>
                <w:lang w:val="uk-UA"/>
              </w:rPr>
              <w:t>ОВ</w:t>
            </w:r>
            <w:r w:rsidRPr="001739A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1739A9">
              <w:rPr>
                <w:rFonts w:ascii="Times New Roman" w:hAnsi="Times New Roman" w:cs="Times New Roman"/>
                <w:b/>
                <w:lang w:val="uk-UA"/>
              </w:rPr>
              <w:t>«</w:t>
            </w:r>
            <w:r w:rsidR="00D327A1">
              <w:rPr>
                <w:rFonts w:ascii="Times New Roman" w:hAnsi="Times New Roman" w:cs="Times New Roman"/>
                <w:b/>
                <w:lang w:val="uk-UA"/>
              </w:rPr>
              <w:t>Котельня північного промислового вузла</w:t>
            </w:r>
            <w:r w:rsidRPr="001739A9">
              <w:rPr>
                <w:rFonts w:ascii="Times New Roman" w:hAnsi="Times New Roman" w:cs="Times New Roman"/>
                <w:b/>
                <w:lang w:val="uk-UA"/>
              </w:rPr>
              <w:t>»</w:t>
            </w:r>
          </w:p>
        </w:tc>
      </w:tr>
      <w:tr w:rsidR="005A4AFC" w:rsidRPr="00D327A1" w:rsidTr="00851A48">
        <w:tc>
          <w:tcPr>
            <w:tcW w:w="10404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Послуга з постачання теплової енергії</w:t>
            </w:r>
          </w:p>
        </w:tc>
      </w:tr>
      <w:tr w:rsidR="005A4AFC" w:rsidRPr="00D327A1" w:rsidTr="00E404DA">
        <w:tc>
          <w:tcPr>
            <w:tcW w:w="3756" w:type="dxa"/>
            <w:gridSpan w:val="2"/>
          </w:tcPr>
          <w:p w:rsidR="005A4AFC" w:rsidRPr="001739A9" w:rsidRDefault="005A4AFC" w:rsidP="003C1ED6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  <w:r w:rsidR="007012CC" w:rsidRPr="007012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7012CC" w:rsidRPr="00B67B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застосовуют</w:t>
            </w:r>
            <w:r w:rsidR="007012CC" w:rsidRPr="00B67B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ься для нарахування плати за послуги</w:t>
            </w:r>
            <w:r w:rsidR="007012CC" w:rsidRPr="00B67B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2052" w:type="dxa"/>
            <w:gridSpan w:val="3"/>
          </w:tcPr>
          <w:p w:rsidR="005A4AFC" w:rsidRPr="001739A9" w:rsidRDefault="007012C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1622,96</w:t>
            </w:r>
            <w:r w:rsidR="007D7FC3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  <w:tc>
          <w:tcPr>
            <w:tcW w:w="4596" w:type="dxa"/>
            <w:gridSpan w:val="4"/>
          </w:tcPr>
          <w:p w:rsidR="005A4AFC" w:rsidRPr="001739A9" w:rsidRDefault="005A4AFC" w:rsidP="00B67B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 w:rsidR="00DA07F6">
              <w:rPr>
                <w:rFonts w:ascii="Times New Roman" w:hAnsi="Times New Roman" w:cs="Times New Roman"/>
                <w:lang w:val="uk-UA"/>
              </w:rPr>
              <w:t>19</w:t>
            </w:r>
            <w:r w:rsidR="007D7FC3">
              <w:rPr>
                <w:rFonts w:ascii="Times New Roman" w:hAnsi="Times New Roman" w:cs="Times New Roman"/>
                <w:lang w:val="uk-UA"/>
              </w:rPr>
              <w:t>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EC48D8">
              <w:rPr>
                <w:rFonts w:ascii="Times New Roman" w:hAnsi="Times New Roman" w:cs="Times New Roman"/>
                <w:lang w:val="uk-UA"/>
              </w:rPr>
              <w:t>727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012CC" w:rsidRPr="00D327A1" w:rsidTr="00E404DA">
        <w:tc>
          <w:tcPr>
            <w:tcW w:w="3756" w:type="dxa"/>
            <w:gridSpan w:val="2"/>
          </w:tcPr>
          <w:p w:rsidR="007012CC" w:rsidRPr="001739A9" w:rsidRDefault="007012CC" w:rsidP="003C1ED6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  <w:r w:rsidRPr="007012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(встановлені на економічно обґрунтованому рівні)</w:t>
            </w:r>
          </w:p>
        </w:tc>
        <w:tc>
          <w:tcPr>
            <w:tcW w:w="2052" w:type="dxa"/>
            <w:gridSpan w:val="3"/>
          </w:tcPr>
          <w:p w:rsidR="007012CC" w:rsidRPr="007D7FC3" w:rsidRDefault="007012C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FC3">
              <w:rPr>
                <w:rFonts w:ascii="Times New Roman" w:hAnsi="Times New Roman" w:cs="Times New Roman"/>
                <w:lang w:val="uk-UA"/>
              </w:rPr>
              <w:t>2646,07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739A9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  <w:tc>
          <w:tcPr>
            <w:tcW w:w="4596" w:type="dxa"/>
            <w:gridSpan w:val="4"/>
          </w:tcPr>
          <w:p w:rsidR="007012CC" w:rsidRPr="001739A9" w:rsidRDefault="007012CC" w:rsidP="00B67B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A4AFC" w:rsidRPr="00D327A1" w:rsidTr="00E404DA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2052" w:type="dxa"/>
            <w:gridSpan w:val="3"/>
          </w:tcPr>
          <w:p w:rsidR="005A4AFC" w:rsidRPr="001739A9" w:rsidRDefault="007012C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4210,26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 xml:space="preserve"> грн/Гкал</w:t>
            </w:r>
          </w:p>
        </w:tc>
        <w:tc>
          <w:tcPr>
            <w:tcW w:w="4596" w:type="dxa"/>
            <w:gridSpan w:val="4"/>
          </w:tcPr>
          <w:p w:rsidR="005A4AFC" w:rsidRPr="001739A9" w:rsidRDefault="007012CC" w:rsidP="00B67B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A4AFC" w:rsidRPr="00D327A1" w:rsidTr="00E404DA">
        <w:trPr>
          <w:trHeight w:val="411"/>
        </w:trPr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2052" w:type="dxa"/>
            <w:gridSpan w:val="3"/>
          </w:tcPr>
          <w:p w:rsidR="005A4AFC" w:rsidRPr="001739A9" w:rsidRDefault="007012C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7689,34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 xml:space="preserve"> грн/Гкал</w:t>
            </w:r>
          </w:p>
        </w:tc>
        <w:tc>
          <w:tcPr>
            <w:tcW w:w="4596" w:type="dxa"/>
            <w:gridSpan w:val="4"/>
          </w:tcPr>
          <w:p w:rsidR="005A4AFC" w:rsidRPr="001739A9" w:rsidRDefault="007012CC" w:rsidP="00B67B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A4AFC" w:rsidRPr="001739A9" w:rsidTr="00851A48">
        <w:tc>
          <w:tcPr>
            <w:tcW w:w="10404" w:type="dxa"/>
            <w:gridSpan w:val="9"/>
            <w:shd w:val="clear" w:color="auto" w:fill="D9D9D9" w:themeFill="background1" w:themeFillShade="D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739A9">
              <w:rPr>
                <w:rFonts w:ascii="Times New Roman" w:hAnsi="Times New Roman" w:cs="Times New Roman"/>
                <w:b/>
                <w:lang w:val="uk-UA"/>
              </w:rPr>
              <w:t>ТОВ «Сумитеплоенерго»</w:t>
            </w:r>
          </w:p>
        </w:tc>
      </w:tr>
      <w:tr w:rsidR="005A4AFC" w:rsidRPr="00D327A1" w:rsidTr="00851A48">
        <w:tc>
          <w:tcPr>
            <w:tcW w:w="10404" w:type="dxa"/>
            <w:gridSpan w:val="9"/>
          </w:tcPr>
          <w:p w:rsidR="005A4AFC" w:rsidRPr="001739A9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B1C45">
              <w:rPr>
                <w:rFonts w:ascii="Times New Roman" w:hAnsi="Times New Roman" w:cs="Times New Roman"/>
                <w:b/>
                <w:lang w:val="uk-UA"/>
              </w:rPr>
              <w:t>Послуга з постачання теплової енергії</w:t>
            </w:r>
          </w:p>
        </w:tc>
      </w:tr>
      <w:tr w:rsidR="005A4AFC" w:rsidRPr="00DA07F6" w:rsidTr="00E404DA">
        <w:tc>
          <w:tcPr>
            <w:tcW w:w="3756" w:type="dxa"/>
            <w:gridSpan w:val="2"/>
          </w:tcPr>
          <w:p w:rsidR="005A4AFC" w:rsidRPr="001739A9" w:rsidRDefault="00E17C39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  <w:r w:rsidRPr="007012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Pr="00B67B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застосовуються для нарахування плати за послуги)</w:t>
            </w:r>
          </w:p>
        </w:tc>
        <w:tc>
          <w:tcPr>
            <w:tcW w:w="2052" w:type="dxa"/>
            <w:gridSpan w:val="3"/>
          </w:tcPr>
          <w:p w:rsidR="005A4AFC" w:rsidRPr="00B67B45" w:rsidRDefault="005A4AFC" w:rsidP="005A4AFC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B9061B">
              <w:rPr>
                <w:rFonts w:ascii="Times New Roman" w:hAnsi="Times New Roman" w:cs="Times New Roman"/>
                <w:lang w:val="uk-UA"/>
              </w:rPr>
              <w:t>1559,67 грн/Гкал</w:t>
            </w:r>
            <w:r w:rsidR="003B5316">
              <w:rPr>
                <w:rFonts w:ascii="Times New Roman" w:hAnsi="Times New Roman" w:cs="Times New Roman"/>
                <w:lang w:val="uk-UA"/>
              </w:rPr>
              <w:t xml:space="preserve">/ 1695,05 </w:t>
            </w:r>
            <w:r w:rsidR="003B5316" w:rsidRPr="00B9061B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  <w:tc>
          <w:tcPr>
            <w:tcW w:w="4596" w:type="dxa"/>
            <w:gridSpan w:val="4"/>
          </w:tcPr>
          <w:p w:rsidR="005A4AFC" w:rsidRPr="00B67B45" w:rsidRDefault="00DA07F6" w:rsidP="005A4AFC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19</w:t>
            </w:r>
            <w:r>
              <w:rPr>
                <w:rFonts w:ascii="Times New Roman" w:hAnsi="Times New Roman" w:cs="Times New Roman"/>
                <w:lang w:val="uk-UA"/>
              </w:rPr>
              <w:t>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727</w:t>
            </w:r>
            <w:r>
              <w:rPr>
                <w:rFonts w:ascii="Times New Roman" w:hAnsi="Times New Roman" w:cs="Times New Roman"/>
                <w:lang w:val="uk-UA"/>
              </w:rPr>
              <w:t>(зі змінами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13.12</w:t>
            </w:r>
            <w:r>
              <w:rPr>
                <w:rFonts w:ascii="Times New Roman" w:hAnsi="Times New Roman" w:cs="Times New Roman"/>
                <w:lang w:val="uk-UA"/>
              </w:rPr>
              <w:t>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736)</w:t>
            </w:r>
          </w:p>
        </w:tc>
      </w:tr>
      <w:tr w:rsidR="005A4AFC" w:rsidRPr="00B67B45" w:rsidTr="00E404DA">
        <w:tc>
          <w:tcPr>
            <w:tcW w:w="3756" w:type="dxa"/>
            <w:gridSpan w:val="2"/>
          </w:tcPr>
          <w:p w:rsidR="005A4AFC" w:rsidRPr="001739A9" w:rsidRDefault="00E17C39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  <w:r w:rsidRPr="007012C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(встановлені на економічно обґрунтованому рівні)</w:t>
            </w:r>
          </w:p>
        </w:tc>
        <w:tc>
          <w:tcPr>
            <w:tcW w:w="2052" w:type="dxa"/>
            <w:gridSpan w:val="3"/>
          </w:tcPr>
          <w:p w:rsidR="005A4AFC" w:rsidRPr="001739A9" w:rsidRDefault="00B67B45" w:rsidP="005A4AFC">
            <w:pPr>
              <w:jc w:val="center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1897,85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грн/Гкал</w:t>
            </w:r>
          </w:p>
        </w:tc>
        <w:tc>
          <w:tcPr>
            <w:tcW w:w="4596" w:type="dxa"/>
            <w:gridSpan w:val="4"/>
          </w:tcPr>
          <w:p w:rsidR="005A4AFC" w:rsidRPr="001739A9" w:rsidRDefault="00B67B45" w:rsidP="00A745E4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 w:rsidR="00A745E4">
              <w:rPr>
                <w:rFonts w:ascii="Times New Roman" w:hAnsi="Times New Roman" w:cs="Times New Roman"/>
                <w:lang w:val="uk-UA"/>
              </w:rPr>
              <w:t>12.10</w:t>
            </w:r>
            <w:r>
              <w:rPr>
                <w:rFonts w:ascii="Times New Roman" w:hAnsi="Times New Roman" w:cs="Times New Roman"/>
                <w:lang w:val="uk-UA"/>
              </w:rPr>
              <w:t>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</w:t>
            </w:r>
            <w:r w:rsidR="00A745E4">
              <w:rPr>
                <w:rFonts w:ascii="Times New Roman" w:hAnsi="Times New Roman" w:cs="Times New Roman"/>
                <w:lang w:val="uk-UA"/>
              </w:rPr>
              <w:t>23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(зі змінами</w:t>
            </w:r>
            <w:r w:rsidR="00A745E4"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745E4" w:rsidRPr="001739A9">
              <w:rPr>
                <w:rFonts w:ascii="Times New Roman" w:hAnsi="Times New Roman" w:cs="Times New Roman"/>
                <w:lang w:val="uk-UA"/>
              </w:rPr>
              <w:t xml:space="preserve">від </w:t>
            </w:r>
            <w:r w:rsidR="00A745E4">
              <w:rPr>
                <w:rFonts w:ascii="Times New Roman" w:hAnsi="Times New Roman" w:cs="Times New Roman"/>
                <w:lang w:val="uk-UA"/>
              </w:rPr>
              <w:t>06.11.2021</w:t>
            </w:r>
            <w:r w:rsidR="00A745E4"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 w:rsidR="00A745E4">
              <w:rPr>
                <w:rFonts w:ascii="Times New Roman" w:hAnsi="Times New Roman" w:cs="Times New Roman"/>
                <w:lang w:val="uk-UA"/>
              </w:rPr>
              <w:t>637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5A4AFC" w:rsidRPr="00A745E4" w:rsidTr="00E404DA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2052" w:type="dxa"/>
            <w:gridSpan w:val="3"/>
          </w:tcPr>
          <w:p w:rsidR="005A4AFC" w:rsidRPr="001739A9" w:rsidRDefault="00163700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2630,57</w:t>
            </w:r>
            <w:r w:rsidR="005A4A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  <w:tc>
          <w:tcPr>
            <w:tcW w:w="4596" w:type="dxa"/>
            <w:gridSpan w:val="4"/>
          </w:tcPr>
          <w:p w:rsidR="005A4AFC" w:rsidRPr="001739A9" w:rsidRDefault="00A745E4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12.10.2021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623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(зі змінами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637)</w:t>
            </w:r>
          </w:p>
        </w:tc>
      </w:tr>
      <w:tr w:rsidR="005A4AFC" w:rsidRPr="00A745E4" w:rsidTr="00E404DA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2052" w:type="dxa"/>
            <w:gridSpan w:val="3"/>
          </w:tcPr>
          <w:p w:rsidR="005A4AFC" w:rsidRPr="001739A9" w:rsidRDefault="00163700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2303,26</w:t>
            </w:r>
            <w:r w:rsidR="005A4A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1739A9">
              <w:rPr>
                <w:rFonts w:ascii="Times New Roman" w:hAnsi="Times New Roman" w:cs="Times New Roman"/>
                <w:lang w:val="uk-UA"/>
              </w:rPr>
              <w:t>грн/Гкал</w:t>
            </w:r>
          </w:p>
        </w:tc>
        <w:tc>
          <w:tcPr>
            <w:tcW w:w="4596" w:type="dxa"/>
            <w:gridSpan w:val="4"/>
          </w:tcPr>
          <w:p w:rsidR="005A4AFC" w:rsidRPr="001739A9" w:rsidRDefault="00A745E4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12.10.2021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623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(зі змінами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637)</w:t>
            </w:r>
          </w:p>
        </w:tc>
      </w:tr>
      <w:tr w:rsidR="005A4AFC" w:rsidRPr="00163700" w:rsidTr="00E404DA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Релігійні організації</w:t>
            </w:r>
          </w:p>
        </w:tc>
        <w:tc>
          <w:tcPr>
            <w:tcW w:w="2052" w:type="dxa"/>
            <w:gridSpan w:val="3"/>
          </w:tcPr>
          <w:p w:rsidR="005A4AFC" w:rsidRPr="00851A48" w:rsidRDefault="00163700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851A48">
              <w:rPr>
                <w:rFonts w:ascii="Times New Roman" w:hAnsi="Times New Roman" w:cs="Times New Roman"/>
                <w:lang w:val="uk-UA"/>
              </w:rPr>
              <w:t>1898,66</w:t>
            </w:r>
            <w:r w:rsidR="005A4AFC" w:rsidRPr="00851A48">
              <w:rPr>
                <w:rFonts w:ascii="Times New Roman" w:hAnsi="Times New Roman" w:cs="Times New Roman"/>
                <w:lang w:val="uk-UA"/>
              </w:rPr>
              <w:t xml:space="preserve"> грн/Гкал</w:t>
            </w:r>
          </w:p>
        </w:tc>
        <w:tc>
          <w:tcPr>
            <w:tcW w:w="4596" w:type="dxa"/>
            <w:gridSpan w:val="4"/>
          </w:tcPr>
          <w:p w:rsidR="005A4AFC" w:rsidRPr="001739A9" w:rsidRDefault="00163700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12.10.2021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623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(зі змінами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637)</w:t>
            </w:r>
          </w:p>
        </w:tc>
      </w:tr>
      <w:tr w:rsidR="005A4AFC" w:rsidRPr="00D327A1" w:rsidTr="00851A48">
        <w:tc>
          <w:tcPr>
            <w:tcW w:w="10404" w:type="dxa"/>
            <w:gridSpan w:val="9"/>
          </w:tcPr>
          <w:p w:rsidR="005A4AFC" w:rsidRPr="00851A48" w:rsidRDefault="005A4AFC" w:rsidP="005A4AF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51A48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Послуга з постачання гарячої води</w:t>
            </w:r>
          </w:p>
        </w:tc>
      </w:tr>
      <w:tr w:rsidR="00B9061B" w:rsidRPr="00851A48" w:rsidTr="00E404DA">
        <w:tc>
          <w:tcPr>
            <w:tcW w:w="3756" w:type="dxa"/>
            <w:gridSpan w:val="2"/>
          </w:tcPr>
          <w:p w:rsidR="00B9061B" w:rsidRPr="001739A9" w:rsidRDefault="00B9061B" w:rsidP="00B9061B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  <w:r w:rsidRPr="007012C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Pr="00B67B4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застосовуються для нарахування плати за послуги)</w:t>
            </w:r>
          </w:p>
        </w:tc>
        <w:tc>
          <w:tcPr>
            <w:tcW w:w="2052" w:type="dxa"/>
            <w:gridSpan w:val="3"/>
          </w:tcPr>
          <w:p w:rsidR="00B9061B" w:rsidRPr="00851A48" w:rsidRDefault="00B9061B" w:rsidP="00B90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851A48">
              <w:rPr>
                <w:rFonts w:ascii="Times New Roman" w:hAnsi="Times New Roman" w:cs="Times New Roman"/>
                <w:lang w:val="uk-UA"/>
              </w:rPr>
              <w:t>91,37 грн/м</w:t>
            </w:r>
            <w:r w:rsidRPr="00851A48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6" w:type="dxa"/>
            <w:gridSpan w:val="4"/>
          </w:tcPr>
          <w:p w:rsidR="00B9061B" w:rsidRPr="00B736E7" w:rsidRDefault="00851A48" w:rsidP="00B9061B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19.11.2021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727(зі змінами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13.12.2021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736)</w:t>
            </w:r>
          </w:p>
        </w:tc>
      </w:tr>
      <w:tr w:rsidR="00B9061B" w:rsidRPr="00B9061B" w:rsidTr="00E404DA">
        <w:tc>
          <w:tcPr>
            <w:tcW w:w="3756" w:type="dxa"/>
            <w:gridSpan w:val="2"/>
          </w:tcPr>
          <w:p w:rsidR="00B9061B" w:rsidRPr="00B9061B" w:rsidRDefault="00B9061B" w:rsidP="00B9061B">
            <w:pPr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B9061B">
              <w:rPr>
                <w:rFonts w:ascii="Times New Roman" w:hAnsi="Times New Roman" w:cs="Times New Roman"/>
                <w:lang w:val="uk-UA"/>
              </w:rPr>
              <w:t xml:space="preserve">Населення </w:t>
            </w:r>
            <w:r w:rsidRPr="00B906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(встановлені на економічно обґрунтованому рівні)</w:t>
            </w:r>
          </w:p>
        </w:tc>
        <w:tc>
          <w:tcPr>
            <w:tcW w:w="2052" w:type="dxa"/>
            <w:gridSpan w:val="3"/>
          </w:tcPr>
          <w:p w:rsidR="00B9061B" w:rsidRPr="00B9061B" w:rsidRDefault="00B9061B" w:rsidP="00B90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61B">
              <w:rPr>
                <w:rFonts w:ascii="Times New Roman" w:hAnsi="Times New Roman" w:cs="Times New Roman"/>
                <w:lang w:val="uk-UA"/>
              </w:rPr>
              <w:t>99,16 грн/м</w:t>
            </w:r>
            <w:r w:rsidRPr="00B9061B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6" w:type="dxa"/>
            <w:gridSpan w:val="4"/>
          </w:tcPr>
          <w:p w:rsidR="00B9061B" w:rsidRPr="001739A9" w:rsidRDefault="00B9061B" w:rsidP="00B9061B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12.10.2021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623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(зі змінами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637)</w:t>
            </w:r>
          </w:p>
        </w:tc>
      </w:tr>
      <w:tr w:rsidR="00B9061B" w:rsidRPr="00B9061B" w:rsidTr="00E404DA">
        <w:tc>
          <w:tcPr>
            <w:tcW w:w="3756" w:type="dxa"/>
            <w:gridSpan w:val="2"/>
          </w:tcPr>
          <w:p w:rsidR="00B9061B" w:rsidRPr="00B9061B" w:rsidRDefault="00B9061B" w:rsidP="00B9061B">
            <w:pPr>
              <w:rPr>
                <w:rFonts w:ascii="Times New Roman" w:hAnsi="Times New Roman" w:cs="Times New Roman"/>
                <w:lang w:val="uk-UA"/>
              </w:rPr>
            </w:pPr>
            <w:r w:rsidRPr="00B9061B">
              <w:rPr>
                <w:rFonts w:ascii="Times New Roman" w:hAnsi="Times New Roman" w:cs="Times New Roman"/>
                <w:lang w:val="uk-UA"/>
              </w:rPr>
              <w:t>Бюджетні установи</w:t>
            </w:r>
          </w:p>
        </w:tc>
        <w:tc>
          <w:tcPr>
            <w:tcW w:w="2052" w:type="dxa"/>
            <w:gridSpan w:val="3"/>
          </w:tcPr>
          <w:p w:rsidR="00B9061B" w:rsidRPr="00B9061B" w:rsidRDefault="00B9061B" w:rsidP="00B90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61B">
              <w:rPr>
                <w:rFonts w:ascii="Times New Roman" w:hAnsi="Times New Roman" w:cs="Times New Roman"/>
                <w:lang w:val="uk-UA"/>
              </w:rPr>
              <w:t>132,13 грн/м</w:t>
            </w:r>
            <w:r w:rsidRPr="00B9061B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6" w:type="dxa"/>
            <w:gridSpan w:val="4"/>
          </w:tcPr>
          <w:p w:rsidR="00B9061B" w:rsidRPr="001739A9" w:rsidRDefault="00B9061B" w:rsidP="00B9061B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12.10.2021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623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(зі змінами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637)</w:t>
            </w:r>
          </w:p>
        </w:tc>
      </w:tr>
      <w:tr w:rsidR="00B9061B" w:rsidRPr="00B9061B" w:rsidTr="00E404DA">
        <w:tc>
          <w:tcPr>
            <w:tcW w:w="3756" w:type="dxa"/>
            <w:gridSpan w:val="2"/>
          </w:tcPr>
          <w:p w:rsidR="00B9061B" w:rsidRPr="00B9061B" w:rsidRDefault="00B9061B" w:rsidP="00B9061B">
            <w:pPr>
              <w:rPr>
                <w:rFonts w:ascii="Times New Roman" w:hAnsi="Times New Roman" w:cs="Times New Roman"/>
                <w:lang w:val="uk-UA"/>
              </w:rPr>
            </w:pPr>
            <w:r w:rsidRPr="00B9061B">
              <w:rPr>
                <w:rFonts w:ascii="Times New Roman" w:hAnsi="Times New Roman" w:cs="Times New Roman"/>
                <w:lang w:val="uk-UA"/>
              </w:rPr>
              <w:t>Інші споживачі</w:t>
            </w:r>
          </w:p>
        </w:tc>
        <w:tc>
          <w:tcPr>
            <w:tcW w:w="2052" w:type="dxa"/>
            <w:gridSpan w:val="3"/>
          </w:tcPr>
          <w:p w:rsidR="00B9061B" w:rsidRPr="00B9061B" w:rsidRDefault="00B9061B" w:rsidP="00B906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9061B">
              <w:rPr>
                <w:rFonts w:ascii="Times New Roman" w:hAnsi="Times New Roman" w:cs="Times New Roman"/>
                <w:lang w:val="uk-UA"/>
              </w:rPr>
              <w:t>117,41 грн/м</w:t>
            </w:r>
            <w:r w:rsidRPr="00B9061B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</w:p>
        </w:tc>
        <w:tc>
          <w:tcPr>
            <w:tcW w:w="4596" w:type="dxa"/>
            <w:gridSpan w:val="4"/>
          </w:tcPr>
          <w:p w:rsidR="00B9061B" w:rsidRPr="001739A9" w:rsidRDefault="00B9061B" w:rsidP="00B9061B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12.10.2021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623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(зі змінами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>
              <w:rPr>
                <w:rFonts w:ascii="Times New Roman" w:hAnsi="Times New Roman" w:cs="Times New Roman"/>
                <w:lang w:val="uk-UA"/>
              </w:rPr>
              <w:t>06.11.2021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637)</w:t>
            </w:r>
          </w:p>
        </w:tc>
      </w:tr>
      <w:tr w:rsidR="005A4AFC" w:rsidRPr="00B9061B" w:rsidTr="00851A48">
        <w:tc>
          <w:tcPr>
            <w:tcW w:w="10404" w:type="dxa"/>
            <w:gridSpan w:val="9"/>
            <w:shd w:val="clear" w:color="auto" w:fill="D9D9D9" w:themeFill="background1" w:themeFillShade="D9"/>
          </w:tcPr>
          <w:p w:rsidR="005A4AFC" w:rsidRPr="00C637D4" w:rsidRDefault="005A4AFC" w:rsidP="005A4AF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637D4">
              <w:rPr>
                <w:rFonts w:ascii="Times New Roman" w:hAnsi="Times New Roman" w:cs="Times New Roman"/>
                <w:b/>
                <w:bCs/>
                <w:lang w:val="uk-UA"/>
              </w:rPr>
              <w:t>ТОВ «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А-Муссон</w:t>
            </w:r>
            <w:r w:rsidRPr="00C637D4"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</w:tr>
      <w:tr w:rsidR="005A4AFC" w:rsidRPr="00D327A1" w:rsidTr="00851A48">
        <w:tc>
          <w:tcPr>
            <w:tcW w:w="10404" w:type="dxa"/>
            <w:gridSpan w:val="9"/>
          </w:tcPr>
          <w:p w:rsidR="005A4AFC" w:rsidRPr="00805CA0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50C9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Послуга з по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водження з побутовими відходами</w:t>
            </w:r>
          </w:p>
        </w:tc>
      </w:tr>
      <w:tr w:rsidR="005A4AFC" w:rsidRPr="00D327A1" w:rsidTr="00E404DA">
        <w:tc>
          <w:tcPr>
            <w:tcW w:w="3756" w:type="dxa"/>
            <w:gridSpan w:val="2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B9061B">
              <w:rPr>
                <w:rFonts w:ascii="Times New Roman" w:hAnsi="Times New Roman" w:cs="Times New Roman"/>
                <w:lang w:val="ru-RU"/>
              </w:rPr>
              <w:t>Насе</w:t>
            </w:r>
            <w:r w:rsidRPr="006D3212">
              <w:rPr>
                <w:rFonts w:ascii="Times New Roman" w:hAnsi="Times New Roman" w:cs="Times New Roman"/>
              </w:rPr>
              <w:t>лення</w:t>
            </w:r>
            <w:r w:rsidRPr="006D3212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6D3212">
              <w:rPr>
                <w:rFonts w:ascii="Times New Roman" w:hAnsi="Times New Roman" w:cs="Times New Roman"/>
              </w:rPr>
              <w:t>багатоквартирні будинки</w:t>
            </w:r>
            <w:r w:rsidRPr="006D3212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52" w:type="dxa"/>
            <w:gridSpan w:val="3"/>
          </w:tcPr>
          <w:p w:rsidR="005A4AFC" w:rsidRPr="006D3212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29,21</w:t>
            </w:r>
            <w:r w:rsidR="005A4A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4AFC" w:rsidRPr="00330ECE">
              <w:rPr>
                <w:rFonts w:ascii="Times New Roman" w:hAnsi="Times New Roman" w:cs="Times New Roman"/>
                <w:lang w:val="ru-RU"/>
              </w:rPr>
              <w:t>грн/люд</w:t>
            </w:r>
            <w:r w:rsidR="005A4AFC">
              <w:rPr>
                <w:rFonts w:ascii="Times New Roman" w:hAnsi="Times New Roman" w:cs="Times New Roman"/>
                <w:lang w:val="ru-RU"/>
              </w:rPr>
              <w:t xml:space="preserve">             </w:t>
            </w:r>
            <w:r w:rsidR="005A4AFC"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24,50 грн/люд-вивезення,</w:t>
            </w:r>
            <w:r w:rsidR="005A4A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4,71</w:t>
            </w:r>
            <w:r w:rsidR="005A4A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грн/люд - захоронення)</w:t>
            </w:r>
          </w:p>
        </w:tc>
        <w:tc>
          <w:tcPr>
            <w:tcW w:w="4596" w:type="dxa"/>
            <w:gridSpan w:val="4"/>
          </w:tcPr>
          <w:p w:rsidR="005A4AFC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>тарифи)</w:t>
            </w:r>
            <w:r w:rsidR="00C70245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404DA" w:rsidRDefault="00E404DA" w:rsidP="00C70245">
            <w:pPr>
              <w:rPr>
                <w:rFonts w:ascii="Times New Roman" w:hAnsi="Times New Roman" w:cs="Times New Roman"/>
                <w:lang w:val="uk-UA"/>
              </w:rPr>
            </w:pPr>
          </w:p>
          <w:p w:rsidR="00C70245" w:rsidRPr="00805CA0" w:rsidRDefault="00C70245" w:rsidP="00C70245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397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5A4AFC" w:rsidRPr="00D327A1" w:rsidTr="00E404DA">
        <w:tc>
          <w:tcPr>
            <w:tcW w:w="3756" w:type="dxa"/>
            <w:gridSpan w:val="2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6D3212">
              <w:rPr>
                <w:rFonts w:ascii="Times New Roman" w:hAnsi="Times New Roman" w:cs="Times New Roman"/>
                <w:lang w:val="uk-UA"/>
              </w:rPr>
              <w:t>Населення (приватний сектор)</w:t>
            </w:r>
          </w:p>
        </w:tc>
        <w:tc>
          <w:tcPr>
            <w:tcW w:w="2052" w:type="dxa"/>
            <w:gridSpan w:val="3"/>
          </w:tcPr>
          <w:p w:rsidR="005A4AFC" w:rsidRPr="006D3212" w:rsidRDefault="00E404DA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29,70</w:t>
            </w:r>
            <w:r w:rsidR="005A4AFC" w:rsidRPr="00330ECE">
              <w:rPr>
                <w:rFonts w:ascii="Times New Roman" w:hAnsi="Times New Roman" w:cs="Times New Roman"/>
                <w:lang w:val="ru-RU"/>
              </w:rPr>
              <w:t xml:space="preserve"> грн/люд</w:t>
            </w:r>
            <w:r w:rsidR="005A4AFC">
              <w:rPr>
                <w:rFonts w:ascii="Times New Roman" w:hAnsi="Times New Roman" w:cs="Times New Roman"/>
                <w:lang w:val="ru-RU"/>
              </w:rPr>
              <w:t xml:space="preserve">      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</w:t>
            </w:r>
            <w:r w:rsidR="005A4A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24,24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грн/люд-вивезення,</w:t>
            </w:r>
            <w:r w:rsidR="005A4A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5,46</w:t>
            </w:r>
            <w:r w:rsidR="005A4AFC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5A4AFC"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грн/люд - захоронення)</w:t>
            </w:r>
          </w:p>
        </w:tc>
        <w:tc>
          <w:tcPr>
            <w:tcW w:w="4596" w:type="dxa"/>
            <w:gridSpan w:val="4"/>
          </w:tcPr>
          <w:p w:rsidR="00E404DA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>тарифи)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404DA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</w:p>
          <w:p w:rsidR="005A4AFC" w:rsidRPr="00B9724D" w:rsidRDefault="00E404DA" w:rsidP="00E404DA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397</w:t>
            </w:r>
          </w:p>
        </w:tc>
      </w:tr>
      <w:tr w:rsidR="005A4AFC" w:rsidRPr="00D327A1" w:rsidTr="00E404DA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>Бюджет</w:t>
            </w:r>
            <w:r>
              <w:rPr>
                <w:rFonts w:ascii="Times New Roman" w:hAnsi="Times New Roman" w:cs="Times New Roman"/>
                <w:lang w:val="uk-UA"/>
              </w:rPr>
              <w:t>ні установи</w:t>
            </w:r>
          </w:p>
        </w:tc>
        <w:tc>
          <w:tcPr>
            <w:tcW w:w="2052" w:type="dxa"/>
            <w:gridSpan w:val="3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167,34</w:t>
            </w:r>
            <w:r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3212">
              <w:rPr>
                <w:rFonts w:ascii="Times New Roman" w:hAnsi="Times New Roman" w:cs="Times New Roman"/>
                <w:lang w:val="uk-UA"/>
              </w:rPr>
              <w:t>грн/м</w:t>
            </w:r>
            <w:r w:rsidRPr="006D321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131,08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грн/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-вивезення,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36,26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захоронення)</w:t>
            </w:r>
          </w:p>
        </w:tc>
        <w:tc>
          <w:tcPr>
            <w:tcW w:w="4596" w:type="dxa"/>
            <w:gridSpan w:val="4"/>
          </w:tcPr>
          <w:p w:rsidR="00E404DA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>тарифи)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404DA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</w:p>
          <w:p w:rsidR="005A4AFC" w:rsidRPr="00B9724D" w:rsidRDefault="00E404DA" w:rsidP="00E404DA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397</w:t>
            </w:r>
          </w:p>
        </w:tc>
      </w:tr>
      <w:tr w:rsidR="005A4AFC" w:rsidRPr="00D327A1" w:rsidTr="00E404DA">
        <w:tc>
          <w:tcPr>
            <w:tcW w:w="3756" w:type="dxa"/>
            <w:gridSpan w:val="2"/>
          </w:tcPr>
          <w:p w:rsidR="005A4AFC" w:rsidRPr="001739A9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lastRenderedPageBreak/>
              <w:t>Інші</w:t>
            </w:r>
            <w:r>
              <w:rPr>
                <w:rFonts w:ascii="Times New Roman" w:hAnsi="Times New Roman" w:cs="Times New Roman"/>
                <w:lang w:val="uk-UA"/>
              </w:rPr>
              <w:t xml:space="preserve"> споживачі</w:t>
            </w:r>
          </w:p>
        </w:tc>
        <w:tc>
          <w:tcPr>
            <w:tcW w:w="2052" w:type="dxa"/>
            <w:gridSpan w:val="3"/>
          </w:tcPr>
          <w:p w:rsidR="005A4AFC" w:rsidRPr="006D3212" w:rsidRDefault="005A4AFC" w:rsidP="005A4AF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ru-RU"/>
              </w:rPr>
              <w:t>167,34</w:t>
            </w:r>
            <w:r w:rsidRPr="00330EC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D3212">
              <w:rPr>
                <w:rFonts w:ascii="Times New Roman" w:hAnsi="Times New Roman" w:cs="Times New Roman"/>
                <w:lang w:val="uk-UA"/>
              </w:rPr>
              <w:t>грн/м</w:t>
            </w:r>
            <w:r w:rsidRPr="006D3212">
              <w:rPr>
                <w:rFonts w:ascii="Times New Roman" w:hAnsi="Times New Roman" w:cs="Times New Roman"/>
                <w:vertAlign w:val="superscript"/>
                <w:lang w:val="uk-UA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131,08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грн/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-вивезення,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36,26 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грн/</w:t>
            </w: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330ECE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захоронення)</w:t>
            </w:r>
          </w:p>
        </w:tc>
        <w:tc>
          <w:tcPr>
            <w:tcW w:w="4596" w:type="dxa"/>
            <w:gridSpan w:val="4"/>
          </w:tcPr>
          <w:p w:rsidR="00E404DA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03.06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1739A9">
              <w:rPr>
                <w:rFonts w:ascii="Times New Roman" w:hAnsi="Times New Roman" w:cs="Times New Roman"/>
                <w:lang w:val="uk-UA"/>
              </w:rPr>
              <w:t>6  (</w:t>
            </w:r>
            <w:r>
              <w:rPr>
                <w:rFonts w:ascii="Times New Roman" w:hAnsi="Times New Roman" w:cs="Times New Roman"/>
                <w:lang w:val="uk-UA"/>
              </w:rPr>
              <w:t xml:space="preserve">тимчасові </w:t>
            </w:r>
            <w:r w:rsidRPr="001739A9">
              <w:rPr>
                <w:rFonts w:ascii="Times New Roman" w:hAnsi="Times New Roman" w:cs="Times New Roman"/>
                <w:lang w:val="uk-UA"/>
              </w:rPr>
              <w:t>тарифи)</w:t>
            </w:r>
            <w:r>
              <w:rPr>
                <w:rFonts w:ascii="Times New Roman" w:hAnsi="Times New Roman" w:cs="Times New Roman"/>
                <w:lang w:val="uk-UA"/>
              </w:rPr>
              <w:t>,</w:t>
            </w:r>
          </w:p>
          <w:p w:rsidR="00E404DA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</w:p>
          <w:p w:rsidR="005A4AFC" w:rsidRPr="00B9724D" w:rsidRDefault="00E404DA" w:rsidP="00E404DA">
            <w:pPr>
              <w:rPr>
                <w:lang w:val="uk-UA"/>
              </w:rPr>
            </w:pPr>
            <w:r w:rsidRPr="001739A9">
              <w:rPr>
                <w:rFonts w:ascii="Times New Roman" w:hAnsi="Times New Roman" w:cs="Times New Roman"/>
                <w:lang w:val="uk-UA"/>
              </w:rPr>
              <w:t xml:space="preserve">Рішення ВК СМР від </w:t>
            </w:r>
            <w:r>
              <w:rPr>
                <w:rFonts w:ascii="Times New Roman" w:hAnsi="Times New Roman" w:cs="Times New Roman"/>
                <w:lang w:val="uk-UA"/>
              </w:rPr>
              <w:t>23.07.2019</w:t>
            </w:r>
            <w:r w:rsidRPr="001739A9">
              <w:rPr>
                <w:rFonts w:ascii="Times New Roman" w:hAnsi="Times New Roman" w:cs="Times New Roman"/>
                <w:lang w:val="uk-UA"/>
              </w:rPr>
              <w:t xml:space="preserve"> № </w:t>
            </w:r>
            <w:r>
              <w:rPr>
                <w:rFonts w:ascii="Times New Roman" w:hAnsi="Times New Roman" w:cs="Times New Roman"/>
                <w:lang w:val="uk-UA"/>
              </w:rPr>
              <w:t>397</w:t>
            </w:r>
          </w:p>
        </w:tc>
      </w:tr>
      <w:tr w:rsidR="005A4AFC" w:rsidRPr="006D3212" w:rsidTr="00851A48">
        <w:tc>
          <w:tcPr>
            <w:tcW w:w="10404" w:type="dxa"/>
            <w:gridSpan w:val="9"/>
            <w:shd w:val="clear" w:color="auto" w:fill="D9D9D9" w:themeFill="background1" w:themeFillShade="D9"/>
          </w:tcPr>
          <w:p w:rsidR="005A4AFC" w:rsidRPr="00C637D4" w:rsidRDefault="005A4AFC" w:rsidP="005A4AF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637D4">
              <w:rPr>
                <w:rFonts w:ascii="Times New Roman" w:hAnsi="Times New Roman" w:cs="Times New Roman"/>
                <w:b/>
                <w:bCs/>
                <w:lang w:val="uk-UA"/>
              </w:rPr>
              <w:t>ТОВ «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Сервісресурс</w:t>
            </w:r>
            <w:r w:rsidRPr="00C637D4">
              <w:rPr>
                <w:rFonts w:ascii="Times New Roman" w:hAnsi="Times New Roman" w:cs="Times New Roman"/>
                <w:b/>
                <w:bCs/>
                <w:lang w:val="uk-UA"/>
              </w:rPr>
              <w:t>»</w:t>
            </w:r>
          </w:p>
        </w:tc>
      </w:tr>
      <w:tr w:rsidR="005A4AFC" w:rsidRPr="00D327A1" w:rsidTr="00851A48">
        <w:tc>
          <w:tcPr>
            <w:tcW w:w="10404" w:type="dxa"/>
            <w:gridSpan w:val="9"/>
          </w:tcPr>
          <w:p w:rsidR="005A4AFC" w:rsidRPr="00805CA0" w:rsidRDefault="005A4AFC" w:rsidP="005A4AF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950C9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Послуга з по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водження з побутовими відходами</w:t>
            </w:r>
          </w:p>
        </w:tc>
      </w:tr>
      <w:tr w:rsidR="00E404DA" w:rsidRPr="00D327A1" w:rsidTr="00E404DA">
        <w:tc>
          <w:tcPr>
            <w:tcW w:w="3756" w:type="dxa"/>
            <w:gridSpan w:val="2"/>
          </w:tcPr>
          <w:p w:rsidR="00E404DA" w:rsidRPr="001027D4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  <w:r w:rsidRPr="001027D4">
              <w:rPr>
                <w:rFonts w:ascii="Times New Roman" w:hAnsi="Times New Roman" w:cs="Times New Roman"/>
              </w:rPr>
              <w:t>Населення</w:t>
            </w:r>
            <w:r w:rsidRPr="001027D4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1027D4">
              <w:rPr>
                <w:rFonts w:ascii="Times New Roman" w:hAnsi="Times New Roman" w:cs="Times New Roman"/>
              </w:rPr>
              <w:t>багатоквартирні будинки</w:t>
            </w:r>
            <w:r w:rsidRPr="001027D4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052" w:type="dxa"/>
            <w:gridSpan w:val="3"/>
          </w:tcPr>
          <w:p w:rsidR="00E404DA" w:rsidRPr="001027D4" w:rsidRDefault="001027D4" w:rsidP="001027D4">
            <w:pPr>
              <w:rPr>
                <w:rFonts w:ascii="Times New Roman" w:hAnsi="Times New Roman" w:cs="Times New Roman"/>
                <w:lang w:val="uk-UA"/>
              </w:rPr>
            </w:pPr>
            <w:r w:rsidRPr="001027D4">
              <w:rPr>
                <w:rFonts w:ascii="Times New Roman" w:hAnsi="Times New Roman" w:cs="Times New Roman"/>
                <w:lang w:val="uk-UA"/>
              </w:rPr>
              <w:t>29,01</w:t>
            </w:r>
            <w:r w:rsidR="00E404DA" w:rsidRPr="001027D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404DA" w:rsidRPr="001027D4">
              <w:rPr>
                <w:rFonts w:ascii="Times New Roman" w:hAnsi="Times New Roman" w:cs="Times New Roman"/>
                <w:lang w:val="ru-RU"/>
              </w:rPr>
              <w:t xml:space="preserve">грн/люд              </w:t>
            </w:r>
            <w:r w:rsidR="00E404DA" w:rsidRPr="001027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</w:t>
            </w:r>
            <w:r w:rsidR="00E404DA" w:rsidRPr="00102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24,30 грн/люд-вивезення,                        </w:t>
            </w:r>
            <w:r w:rsidRPr="00102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4,71</w:t>
            </w:r>
            <w:r w:rsidR="00E404DA" w:rsidRPr="00102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грн/люд - захоронення)</w:t>
            </w:r>
          </w:p>
        </w:tc>
        <w:tc>
          <w:tcPr>
            <w:tcW w:w="4596" w:type="dxa"/>
            <w:gridSpan w:val="4"/>
          </w:tcPr>
          <w:p w:rsidR="00E404DA" w:rsidRPr="001027D4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  <w:r w:rsidRPr="001027D4">
              <w:rPr>
                <w:rFonts w:ascii="Times New Roman" w:hAnsi="Times New Roman" w:cs="Times New Roman"/>
                <w:lang w:val="uk-UA"/>
              </w:rPr>
              <w:t>Рішення ВК СМР від 03.06.2020 № 296  (тимчасові тарифи),</w:t>
            </w:r>
          </w:p>
          <w:p w:rsidR="00E404DA" w:rsidRPr="001027D4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</w:p>
          <w:p w:rsidR="00E404DA" w:rsidRPr="001027D4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  <w:r w:rsidRPr="001027D4">
              <w:rPr>
                <w:rFonts w:ascii="Times New Roman" w:hAnsi="Times New Roman" w:cs="Times New Roman"/>
                <w:lang w:val="uk-UA"/>
              </w:rPr>
              <w:t xml:space="preserve">Рішення ВК СМР від 23.07.2019 № </w:t>
            </w:r>
            <w:r w:rsidRPr="001027D4">
              <w:rPr>
                <w:rFonts w:ascii="Times New Roman" w:hAnsi="Times New Roman" w:cs="Times New Roman"/>
                <w:lang w:val="uk-UA"/>
              </w:rPr>
              <w:t>398</w:t>
            </w:r>
            <w:r w:rsidRPr="001027D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E404DA" w:rsidRPr="00D327A1" w:rsidTr="00E404DA">
        <w:tc>
          <w:tcPr>
            <w:tcW w:w="3756" w:type="dxa"/>
            <w:gridSpan w:val="2"/>
          </w:tcPr>
          <w:p w:rsidR="00E404DA" w:rsidRPr="001027D4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  <w:r w:rsidRPr="001027D4">
              <w:rPr>
                <w:rFonts w:ascii="Times New Roman" w:hAnsi="Times New Roman" w:cs="Times New Roman"/>
                <w:lang w:val="uk-UA"/>
              </w:rPr>
              <w:t>Населення (приватний сектор)</w:t>
            </w:r>
          </w:p>
        </w:tc>
        <w:tc>
          <w:tcPr>
            <w:tcW w:w="2052" w:type="dxa"/>
            <w:gridSpan w:val="3"/>
          </w:tcPr>
          <w:p w:rsidR="00E404DA" w:rsidRPr="001027D4" w:rsidRDefault="001027D4" w:rsidP="00E404DA">
            <w:pPr>
              <w:rPr>
                <w:rFonts w:ascii="Times New Roman" w:hAnsi="Times New Roman" w:cs="Times New Roman"/>
                <w:lang w:val="uk-UA"/>
              </w:rPr>
            </w:pPr>
            <w:r w:rsidRPr="001027D4">
              <w:rPr>
                <w:rFonts w:ascii="Times New Roman" w:hAnsi="Times New Roman" w:cs="Times New Roman"/>
                <w:lang w:val="ru-RU"/>
              </w:rPr>
              <w:t>25,71</w:t>
            </w:r>
            <w:r w:rsidR="00E404DA" w:rsidRPr="001027D4">
              <w:rPr>
                <w:rFonts w:ascii="Times New Roman" w:hAnsi="Times New Roman" w:cs="Times New Roman"/>
                <w:lang w:val="ru-RU"/>
              </w:rPr>
              <w:t xml:space="preserve"> грн/люд       </w:t>
            </w:r>
            <w:r w:rsidR="00E404DA" w:rsidRPr="001027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</w:t>
            </w:r>
            <w:r w:rsidR="00E404DA" w:rsidRPr="00102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20,25 грн/люд-вивезення,                        </w:t>
            </w:r>
            <w:r w:rsidRPr="00102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5,46</w:t>
            </w:r>
            <w:r w:rsidR="00E404DA" w:rsidRPr="00102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грн/люд - захоронення)</w:t>
            </w:r>
          </w:p>
        </w:tc>
        <w:tc>
          <w:tcPr>
            <w:tcW w:w="4596" w:type="dxa"/>
            <w:gridSpan w:val="4"/>
          </w:tcPr>
          <w:p w:rsidR="00E404DA" w:rsidRPr="001027D4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  <w:r w:rsidRPr="001027D4">
              <w:rPr>
                <w:rFonts w:ascii="Times New Roman" w:hAnsi="Times New Roman" w:cs="Times New Roman"/>
                <w:lang w:val="uk-UA"/>
              </w:rPr>
              <w:t>Рішення ВК СМР від 03.06.2020 № 296  (тимчасові тарифи),</w:t>
            </w:r>
          </w:p>
          <w:p w:rsidR="00E404DA" w:rsidRPr="001027D4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</w:p>
          <w:p w:rsidR="00E404DA" w:rsidRPr="001027D4" w:rsidRDefault="00E404DA" w:rsidP="00E404DA">
            <w:pPr>
              <w:rPr>
                <w:lang w:val="uk-UA"/>
              </w:rPr>
            </w:pPr>
            <w:r w:rsidRPr="001027D4">
              <w:rPr>
                <w:rFonts w:ascii="Times New Roman" w:hAnsi="Times New Roman" w:cs="Times New Roman"/>
                <w:lang w:val="uk-UA"/>
              </w:rPr>
              <w:t>Рішення ВК СМР від 23.07.2019 № 398</w:t>
            </w:r>
          </w:p>
        </w:tc>
      </w:tr>
      <w:tr w:rsidR="00E404DA" w:rsidRPr="00D327A1" w:rsidTr="00E404DA">
        <w:tc>
          <w:tcPr>
            <w:tcW w:w="3756" w:type="dxa"/>
            <w:gridSpan w:val="2"/>
          </w:tcPr>
          <w:p w:rsidR="00E404DA" w:rsidRPr="001027D4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  <w:r w:rsidRPr="001027D4">
              <w:rPr>
                <w:rFonts w:ascii="Times New Roman" w:hAnsi="Times New Roman" w:cs="Times New Roman"/>
                <w:lang w:val="uk-UA"/>
              </w:rPr>
              <w:t>Бюджетні установи</w:t>
            </w:r>
          </w:p>
        </w:tc>
        <w:tc>
          <w:tcPr>
            <w:tcW w:w="2052" w:type="dxa"/>
            <w:gridSpan w:val="3"/>
          </w:tcPr>
          <w:p w:rsidR="00E404DA" w:rsidRPr="001027D4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  <w:r w:rsidRPr="001027D4">
              <w:rPr>
                <w:rFonts w:ascii="Times New Roman" w:hAnsi="Times New Roman" w:cs="Times New Roman"/>
                <w:lang w:val="ru-RU"/>
              </w:rPr>
              <w:t xml:space="preserve">156,03 </w:t>
            </w:r>
            <w:r w:rsidRPr="001027D4">
              <w:rPr>
                <w:rFonts w:ascii="Times New Roman" w:hAnsi="Times New Roman" w:cs="Times New Roman"/>
                <w:lang w:val="uk-UA"/>
              </w:rPr>
              <w:t>грн/м</w:t>
            </w:r>
            <w:r w:rsidRPr="001027D4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3             </w:t>
            </w:r>
            <w:r w:rsidRPr="001027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</w:t>
            </w:r>
            <w:r w:rsidRPr="00102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119,77 грн/м</w:t>
            </w:r>
            <w:r w:rsidRPr="001027D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102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-вивезення,                        36,26 грн/м</w:t>
            </w:r>
            <w:r w:rsidRPr="001027D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102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захоронення)</w:t>
            </w:r>
          </w:p>
        </w:tc>
        <w:tc>
          <w:tcPr>
            <w:tcW w:w="4596" w:type="dxa"/>
            <w:gridSpan w:val="4"/>
          </w:tcPr>
          <w:p w:rsidR="00E404DA" w:rsidRPr="001027D4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  <w:r w:rsidRPr="001027D4">
              <w:rPr>
                <w:rFonts w:ascii="Times New Roman" w:hAnsi="Times New Roman" w:cs="Times New Roman"/>
                <w:lang w:val="uk-UA"/>
              </w:rPr>
              <w:t>Рішення ВК СМР від 03.06.2020 № 296  (тимчасові тарифи),</w:t>
            </w:r>
          </w:p>
          <w:p w:rsidR="00E404DA" w:rsidRPr="001027D4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</w:p>
          <w:p w:rsidR="00E404DA" w:rsidRPr="001027D4" w:rsidRDefault="00E404DA" w:rsidP="00E404DA">
            <w:pPr>
              <w:rPr>
                <w:lang w:val="uk-UA"/>
              </w:rPr>
            </w:pPr>
            <w:r w:rsidRPr="001027D4">
              <w:rPr>
                <w:rFonts w:ascii="Times New Roman" w:hAnsi="Times New Roman" w:cs="Times New Roman"/>
                <w:lang w:val="uk-UA"/>
              </w:rPr>
              <w:t>Рішення ВК СМР від 23.07.2019 № 398</w:t>
            </w:r>
          </w:p>
        </w:tc>
      </w:tr>
      <w:tr w:rsidR="00E404DA" w:rsidRPr="00D327A1" w:rsidTr="00E404DA">
        <w:tc>
          <w:tcPr>
            <w:tcW w:w="3756" w:type="dxa"/>
            <w:gridSpan w:val="2"/>
          </w:tcPr>
          <w:p w:rsidR="00E404DA" w:rsidRPr="001027D4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  <w:r w:rsidRPr="001027D4">
              <w:rPr>
                <w:rFonts w:ascii="Times New Roman" w:hAnsi="Times New Roman" w:cs="Times New Roman"/>
                <w:lang w:val="uk-UA"/>
              </w:rPr>
              <w:t>Інші споживачі</w:t>
            </w:r>
          </w:p>
        </w:tc>
        <w:tc>
          <w:tcPr>
            <w:tcW w:w="2052" w:type="dxa"/>
            <w:gridSpan w:val="3"/>
          </w:tcPr>
          <w:p w:rsidR="00E404DA" w:rsidRPr="001027D4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  <w:r w:rsidRPr="001027D4">
              <w:rPr>
                <w:rFonts w:ascii="Times New Roman" w:hAnsi="Times New Roman" w:cs="Times New Roman"/>
                <w:lang w:val="ru-RU"/>
              </w:rPr>
              <w:t xml:space="preserve">191,32 </w:t>
            </w:r>
            <w:r w:rsidRPr="001027D4">
              <w:rPr>
                <w:rFonts w:ascii="Times New Roman" w:hAnsi="Times New Roman" w:cs="Times New Roman"/>
                <w:lang w:val="uk-UA"/>
              </w:rPr>
              <w:t>грн/м</w:t>
            </w:r>
            <w:r w:rsidRPr="001027D4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3             </w:t>
            </w:r>
            <w:r w:rsidRPr="001027D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(в т.ч. </w:t>
            </w:r>
            <w:r w:rsidRPr="00102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155,06 грн/м</w:t>
            </w:r>
            <w:r w:rsidRPr="001027D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102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-вивезення,                        36,26 грн/м</w:t>
            </w:r>
            <w:r w:rsidRPr="001027D4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ru-RU"/>
              </w:rPr>
              <w:t>3</w:t>
            </w:r>
            <w:r w:rsidRPr="001027D4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- захоронення)</w:t>
            </w:r>
          </w:p>
        </w:tc>
        <w:tc>
          <w:tcPr>
            <w:tcW w:w="4596" w:type="dxa"/>
            <w:gridSpan w:val="4"/>
          </w:tcPr>
          <w:p w:rsidR="00E404DA" w:rsidRPr="001027D4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  <w:r w:rsidRPr="001027D4">
              <w:rPr>
                <w:rFonts w:ascii="Times New Roman" w:hAnsi="Times New Roman" w:cs="Times New Roman"/>
                <w:lang w:val="uk-UA"/>
              </w:rPr>
              <w:t>Рішення ВК СМР від 03.06.2020 № 296  (тимчасові тарифи),</w:t>
            </w:r>
          </w:p>
          <w:p w:rsidR="00E404DA" w:rsidRPr="001027D4" w:rsidRDefault="00E404DA" w:rsidP="00E404DA">
            <w:pPr>
              <w:rPr>
                <w:rFonts w:ascii="Times New Roman" w:hAnsi="Times New Roman" w:cs="Times New Roman"/>
                <w:lang w:val="uk-UA"/>
              </w:rPr>
            </w:pPr>
          </w:p>
          <w:p w:rsidR="00E404DA" w:rsidRPr="001027D4" w:rsidRDefault="00E404DA" w:rsidP="00E404DA">
            <w:pPr>
              <w:rPr>
                <w:lang w:val="uk-UA"/>
              </w:rPr>
            </w:pPr>
            <w:r w:rsidRPr="001027D4">
              <w:rPr>
                <w:rFonts w:ascii="Times New Roman" w:hAnsi="Times New Roman" w:cs="Times New Roman"/>
                <w:lang w:val="uk-UA"/>
              </w:rPr>
              <w:t>Рішення ВК СМР від 23.07.2019 № 398</w:t>
            </w:r>
          </w:p>
        </w:tc>
      </w:tr>
      <w:tr w:rsidR="00E404DA" w:rsidRPr="00D327A1" w:rsidTr="00851A48">
        <w:tc>
          <w:tcPr>
            <w:tcW w:w="10404" w:type="dxa"/>
            <w:gridSpan w:val="9"/>
          </w:tcPr>
          <w:p w:rsidR="00E404DA" w:rsidRPr="003561FF" w:rsidRDefault="00E404DA" w:rsidP="00E404DA">
            <w:pPr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Ціна послуги</w:t>
            </w:r>
            <w:r w:rsidRPr="003561FF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Pr="003561FF">
              <w:rPr>
                <w:rFonts w:ascii="Times New Roman" w:hAnsi="Times New Roman" w:cs="Times New Roman"/>
                <w:b/>
                <w:bCs/>
                <w:lang w:val="uk-UA"/>
              </w:rPr>
              <w:t>з управління багатоквартирним будинком</w:t>
            </w:r>
          </w:p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78F">
              <w:rPr>
                <w:rFonts w:ascii="Times New Roman" w:hAnsi="Times New Roman" w:cs="Times New Roman"/>
                <w:b/>
                <w:bCs/>
                <w:lang w:val="uk-UA"/>
              </w:rPr>
              <w:t>(</w:t>
            </w:r>
            <w:r w:rsidRPr="00D6278F">
              <w:rPr>
                <w:rFonts w:ascii="Times New Roman" w:hAnsi="Times New Roman" w:cs="Times New Roman"/>
                <w:lang w:val="uk-UA"/>
              </w:rPr>
              <w:t>Рішення ВК СМР від 16.07.2019 № 382)</w:t>
            </w:r>
          </w:p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6278F">
              <w:rPr>
                <w:rFonts w:ascii="Times New Roman" w:hAnsi="Times New Roman" w:cs="Times New Roman"/>
                <w:bCs/>
                <w:lang w:val="uk-UA"/>
              </w:rPr>
              <w:t xml:space="preserve"> (мін</w:t>
            </w:r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 xml:space="preserve"> -  сер</w:t>
            </w:r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 xml:space="preserve"> – макс</w:t>
            </w:r>
            <w:r>
              <w:rPr>
                <w:rFonts w:ascii="Times New Roman" w:hAnsi="Times New Roman" w:cs="Times New Roman"/>
                <w:bCs/>
                <w:lang w:val="uk-UA"/>
              </w:rPr>
              <w:t>.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>, грн/м</w:t>
            </w:r>
            <w:r w:rsidRPr="00D6278F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  <w:r w:rsidRPr="00D6278F">
              <w:rPr>
                <w:rFonts w:ascii="Times New Roman" w:hAnsi="Times New Roman" w:cs="Times New Roman"/>
                <w:bCs/>
                <w:lang w:val="uk-UA"/>
              </w:rPr>
              <w:t>)</w:t>
            </w:r>
          </w:p>
        </w:tc>
      </w:tr>
      <w:tr w:rsidR="00E404DA" w:rsidRPr="00B9724D" w:rsidTr="00E404DA">
        <w:trPr>
          <w:trHeight w:val="128"/>
        </w:trPr>
        <w:tc>
          <w:tcPr>
            <w:tcW w:w="2552" w:type="dxa"/>
          </w:tcPr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КП «Сумитеплоенергоцентраль»</w:t>
            </w:r>
          </w:p>
        </w:tc>
        <w:tc>
          <w:tcPr>
            <w:tcW w:w="1311" w:type="dxa"/>
            <w:gridSpan w:val="2"/>
          </w:tcPr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КК «Сумитехно</w:t>
            </w:r>
          </w:p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будсервіс»</w:t>
            </w:r>
          </w:p>
        </w:tc>
        <w:tc>
          <w:tcPr>
            <w:tcW w:w="1273" w:type="dxa"/>
          </w:tcPr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 «Сумижил</w:t>
            </w:r>
          </w:p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комсервіс» СМР</w:t>
            </w:r>
          </w:p>
        </w:tc>
        <w:tc>
          <w:tcPr>
            <w:tcW w:w="1588" w:type="dxa"/>
            <w:gridSpan w:val="2"/>
          </w:tcPr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«Форекс Плюс»</w:t>
            </w:r>
          </w:p>
        </w:tc>
        <w:tc>
          <w:tcPr>
            <w:tcW w:w="1280" w:type="dxa"/>
          </w:tcPr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КК «Домком Суми»</w:t>
            </w:r>
          </w:p>
        </w:tc>
        <w:tc>
          <w:tcPr>
            <w:tcW w:w="1353" w:type="dxa"/>
          </w:tcPr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КК «Коменерго-Суми»</w:t>
            </w:r>
          </w:p>
        </w:tc>
        <w:tc>
          <w:tcPr>
            <w:tcW w:w="1047" w:type="dxa"/>
          </w:tcPr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ПРБП «Рембуд»</w:t>
            </w:r>
          </w:p>
        </w:tc>
      </w:tr>
      <w:tr w:rsidR="00E404DA" w:rsidRPr="00B9724D" w:rsidTr="00E404DA">
        <w:trPr>
          <w:trHeight w:val="127"/>
        </w:trPr>
        <w:tc>
          <w:tcPr>
            <w:tcW w:w="2552" w:type="dxa"/>
          </w:tcPr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0,054-3,83-16,20</w:t>
            </w:r>
          </w:p>
        </w:tc>
        <w:tc>
          <w:tcPr>
            <w:tcW w:w="1311" w:type="dxa"/>
            <w:gridSpan w:val="2"/>
          </w:tcPr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0,80-4,26-12,64</w:t>
            </w:r>
          </w:p>
        </w:tc>
        <w:tc>
          <w:tcPr>
            <w:tcW w:w="1273" w:type="dxa"/>
          </w:tcPr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0,21-4,53-13,59</w:t>
            </w:r>
          </w:p>
        </w:tc>
        <w:tc>
          <w:tcPr>
            <w:tcW w:w="1588" w:type="dxa"/>
            <w:gridSpan w:val="2"/>
          </w:tcPr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0,62-5,03-5,49</w:t>
            </w:r>
          </w:p>
        </w:tc>
        <w:tc>
          <w:tcPr>
            <w:tcW w:w="1280" w:type="dxa"/>
          </w:tcPr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0,16-3,21-5,36</w:t>
            </w:r>
          </w:p>
        </w:tc>
        <w:tc>
          <w:tcPr>
            <w:tcW w:w="1353" w:type="dxa"/>
          </w:tcPr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0,58-3,56-12,36</w:t>
            </w:r>
          </w:p>
        </w:tc>
        <w:tc>
          <w:tcPr>
            <w:tcW w:w="1047" w:type="dxa"/>
          </w:tcPr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404DA" w:rsidRPr="00D6278F" w:rsidRDefault="00E404DA" w:rsidP="00E404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627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0,6-5,09-26,91</w:t>
            </w:r>
          </w:p>
        </w:tc>
      </w:tr>
    </w:tbl>
    <w:p w:rsidR="00B34CAF" w:rsidRPr="001739A9" w:rsidRDefault="0073399E">
      <w:pPr>
        <w:rPr>
          <w:rFonts w:ascii="Times New Roman" w:hAnsi="Times New Roman" w:cs="Times New Roman"/>
          <w:lang w:val="uk-UA"/>
        </w:rPr>
      </w:pPr>
    </w:p>
    <w:sectPr w:rsidR="00B34CAF" w:rsidRPr="001739A9" w:rsidSect="008E7B26">
      <w:pgSz w:w="12240" w:h="15840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99E" w:rsidRDefault="0073399E" w:rsidP="005A4AFC">
      <w:pPr>
        <w:spacing w:after="0" w:line="240" w:lineRule="auto"/>
      </w:pPr>
      <w:r>
        <w:separator/>
      </w:r>
    </w:p>
  </w:endnote>
  <w:endnote w:type="continuationSeparator" w:id="0">
    <w:p w:rsidR="0073399E" w:rsidRDefault="0073399E" w:rsidP="005A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99E" w:rsidRDefault="0073399E" w:rsidP="005A4AFC">
      <w:pPr>
        <w:spacing w:after="0" w:line="240" w:lineRule="auto"/>
      </w:pPr>
      <w:r>
        <w:separator/>
      </w:r>
    </w:p>
  </w:footnote>
  <w:footnote w:type="continuationSeparator" w:id="0">
    <w:p w:rsidR="0073399E" w:rsidRDefault="0073399E" w:rsidP="005A4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A6"/>
    <w:rsid w:val="0001230B"/>
    <w:rsid w:val="00015B04"/>
    <w:rsid w:val="000238BF"/>
    <w:rsid w:val="00045AB6"/>
    <w:rsid w:val="00086A08"/>
    <w:rsid w:val="001027D4"/>
    <w:rsid w:val="0010291D"/>
    <w:rsid w:val="00124AA1"/>
    <w:rsid w:val="001502D0"/>
    <w:rsid w:val="00153EFF"/>
    <w:rsid w:val="00156B58"/>
    <w:rsid w:val="00163700"/>
    <w:rsid w:val="001739A9"/>
    <w:rsid w:val="00194122"/>
    <w:rsid w:val="001B2E34"/>
    <w:rsid w:val="001D0D72"/>
    <w:rsid w:val="00207FCF"/>
    <w:rsid w:val="00245503"/>
    <w:rsid w:val="00287AEF"/>
    <w:rsid w:val="002B2F29"/>
    <w:rsid w:val="002B59F7"/>
    <w:rsid w:val="002E707B"/>
    <w:rsid w:val="00330ECE"/>
    <w:rsid w:val="00332BF5"/>
    <w:rsid w:val="00344D22"/>
    <w:rsid w:val="003561FF"/>
    <w:rsid w:val="00375C32"/>
    <w:rsid w:val="003851FB"/>
    <w:rsid w:val="003A35C6"/>
    <w:rsid w:val="003B5316"/>
    <w:rsid w:val="003C1ED6"/>
    <w:rsid w:val="003D0188"/>
    <w:rsid w:val="004010EF"/>
    <w:rsid w:val="004141A8"/>
    <w:rsid w:val="00421EFE"/>
    <w:rsid w:val="00450604"/>
    <w:rsid w:val="004669E9"/>
    <w:rsid w:val="004B6435"/>
    <w:rsid w:val="004D1E68"/>
    <w:rsid w:val="004E26C7"/>
    <w:rsid w:val="00514C9F"/>
    <w:rsid w:val="005950C9"/>
    <w:rsid w:val="005A4AFC"/>
    <w:rsid w:val="005B1C45"/>
    <w:rsid w:val="005C75C9"/>
    <w:rsid w:val="005F14A4"/>
    <w:rsid w:val="00601516"/>
    <w:rsid w:val="0062036C"/>
    <w:rsid w:val="00621804"/>
    <w:rsid w:val="00634D41"/>
    <w:rsid w:val="006455A6"/>
    <w:rsid w:val="00653468"/>
    <w:rsid w:val="006603E5"/>
    <w:rsid w:val="006C7337"/>
    <w:rsid w:val="006D3212"/>
    <w:rsid w:val="006D60C4"/>
    <w:rsid w:val="006F099C"/>
    <w:rsid w:val="007012CC"/>
    <w:rsid w:val="00725BC6"/>
    <w:rsid w:val="0073399E"/>
    <w:rsid w:val="00743D06"/>
    <w:rsid w:val="0076301D"/>
    <w:rsid w:val="0077240C"/>
    <w:rsid w:val="00790EF3"/>
    <w:rsid w:val="00793E0C"/>
    <w:rsid w:val="007A6B4E"/>
    <w:rsid w:val="007B594E"/>
    <w:rsid w:val="007D7FC3"/>
    <w:rsid w:val="00805CA0"/>
    <w:rsid w:val="008364FF"/>
    <w:rsid w:val="00851A48"/>
    <w:rsid w:val="008A61DE"/>
    <w:rsid w:val="008C1D26"/>
    <w:rsid w:val="008E6802"/>
    <w:rsid w:val="008E7B26"/>
    <w:rsid w:val="00937A62"/>
    <w:rsid w:val="00955054"/>
    <w:rsid w:val="009823FB"/>
    <w:rsid w:val="009A4C99"/>
    <w:rsid w:val="009B6D2E"/>
    <w:rsid w:val="009D450C"/>
    <w:rsid w:val="009D4D4B"/>
    <w:rsid w:val="009F0688"/>
    <w:rsid w:val="00A53738"/>
    <w:rsid w:val="00A619DB"/>
    <w:rsid w:val="00A725F8"/>
    <w:rsid w:val="00A745E4"/>
    <w:rsid w:val="00A90FCA"/>
    <w:rsid w:val="00AA2361"/>
    <w:rsid w:val="00AA2F5D"/>
    <w:rsid w:val="00AB23B5"/>
    <w:rsid w:val="00B073F5"/>
    <w:rsid w:val="00B22C77"/>
    <w:rsid w:val="00B53D78"/>
    <w:rsid w:val="00B67B45"/>
    <w:rsid w:val="00B72254"/>
    <w:rsid w:val="00B736E7"/>
    <w:rsid w:val="00B775C3"/>
    <w:rsid w:val="00B9061B"/>
    <w:rsid w:val="00B9724D"/>
    <w:rsid w:val="00BA28F4"/>
    <w:rsid w:val="00BA345A"/>
    <w:rsid w:val="00BB5FFF"/>
    <w:rsid w:val="00BF535D"/>
    <w:rsid w:val="00C223CA"/>
    <w:rsid w:val="00C637D4"/>
    <w:rsid w:val="00C70245"/>
    <w:rsid w:val="00CA36C5"/>
    <w:rsid w:val="00CC618E"/>
    <w:rsid w:val="00CC7A07"/>
    <w:rsid w:val="00CE2B5A"/>
    <w:rsid w:val="00D12643"/>
    <w:rsid w:val="00D327A1"/>
    <w:rsid w:val="00D6278F"/>
    <w:rsid w:val="00D65C38"/>
    <w:rsid w:val="00D73DB1"/>
    <w:rsid w:val="00DA07F6"/>
    <w:rsid w:val="00DB150D"/>
    <w:rsid w:val="00DC0B87"/>
    <w:rsid w:val="00DE2643"/>
    <w:rsid w:val="00E065F5"/>
    <w:rsid w:val="00E07CE4"/>
    <w:rsid w:val="00E17C39"/>
    <w:rsid w:val="00E404DA"/>
    <w:rsid w:val="00E85561"/>
    <w:rsid w:val="00EC0AB9"/>
    <w:rsid w:val="00EC48D8"/>
    <w:rsid w:val="00ED56B4"/>
    <w:rsid w:val="00EF5876"/>
    <w:rsid w:val="00F0399A"/>
    <w:rsid w:val="00F128ED"/>
    <w:rsid w:val="00F214AB"/>
    <w:rsid w:val="00F60E67"/>
    <w:rsid w:val="00F9465E"/>
    <w:rsid w:val="00F95E55"/>
    <w:rsid w:val="00F960CF"/>
    <w:rsid w:val="00F96B09"/>
    <w:rsid w:val="00FB3D57"/>
    <w:rsid w:val="00FB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7313D"/>
  <w15:chartTrackingRefBased/>
  <w15:docId w15:val="{501B7599-98E5-431B-B724-3E06B32D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D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4A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4AFC"/>
  </w:style>
  <w:style w:type="paragraph" w:styleId="a8">
    <w:name w:val="footer"/>
    <w:basedOn w:val="a"/>
    <w:link w:val="a9"/>
    <w:uiPriority w:val="99"/>
    <w:unhideWhenUsed/>
    <w:rsid w:val="005A4A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4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Смага Ірина Олегівна</dc:creator>
  <cp:keywords/>
  <dc:description/>
  <cp:lastModifiedBy>Смага Ірина Олегівна</cp:lastModifiedBy>
  <cp:revision>141</cp:revision>
  <cp:lastPrinted>2021-12-21T14:33:00Z</cp:lastPrinted>
  <dcterms:created xsi:type="dcterms:W3CDTF">2020-12-02T12:33:00Z</dcterms:created>
  <dcterms:modified xsi:type="dcterms:W3CDTF">2021-12-21T14:36:00Z</dcterms:modified>
</cp:coreProperties>
</file>