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04"/>
        <w:gridCol w:w="108"/>
        <w:gridCol w:w="1274"/>
        <w:gridCol w:w="476"/>
        <w:gridCol w:w="907"/>
        <w:gridCol w:w="1284"/>
        <w:gridCol w:w="1354"/>
        <w:gridCol w:w="1047"/>
      </w:tblGrid>
      <w:tr w:rsidR="005A4AFC" w:rsidRPr="008C1D26" w:rsidTr="00D77082">
        <w:tc>
          <w:tcPr>
            <w:tcW w:w="10206" w:type="dxa"/>
            <w:gridSpan w:val="9"/>
          </w:tcPr>
          <w:p w:rsidR="005A4AFC" w:rsidRPr="005A4AFC" w:rsidRDefault="005A4AFC" w:rsidP="005A4AFC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5A4AF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Тарифи на комунальні послуги станом на 01.12.2020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 споживачів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Тариф,                 з ПДВ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Дата та номер рішення (постанови)</w:t>
            </w:r>
          </w:p>
        </w:tc>
      </w:tr>
      <w:tr w:rsidR="005A4AFC" w:rsidRPr="001739A9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КП «Міськводоканал»</w:t>
            </w: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СМР</w:t>
            </w:r>
          </w:p>
        </w:tc>
      </w:tr>
      <w:tr w:rsidR="005A4AFC" w:rsidRPr="001739A9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Водопостачання</w:t>
            </w:r>
          </w:p>
        </w:tc>
      </w:tr>
      <w:tr w:rsidR="005A4AFC" w:rsidRPr="008C1D26" w:rsidTr="005A4AFC">
        <w:trPr>
          <w:trHeight w:val="512"/>
        </w:trPr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="003C1ED6" w:rsidRPr="006D3212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3C1ED6" w:rsidRPr="006D3212">
              <w:rPr>
                <w:rFonts w:ascii="Times New Roman" w:hAnsi="Times New Roman" w:cs="Times New Roman"/>
              </w:rPr>
              <w:t>багатоквартирні</w:t>
            </w:r>
            <w:proofErr w:type="spellEnd"/>
            <w:r w:rsidR="003C1ED6" w:rsidRPr="006D3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1ED6" w:rsidRPr="006D3212">
              <w:rPr>
                <w:rFonts w:ascii="Times New Roman" w:hAnsi="Times New Roman" w:cs="Times New Roman"/>
              </w:rPr>
              <w:t>будинки</w:t>
            </w:r>
            <w:proofErr w:type="spellEnd"/>
            <w:r w:rsidR="003C1ED6" w:rsidRPr="006D321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8,88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 від 04.09.2018 № 958</w:t>
            </w:r>
          </w:p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(діє з 12.09.2018)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11,98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04.02.2020 № 283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739A9">
              <w:rPr>
                <w:rFonts w:ascii="Times New Roman" w:hAnsi="Times New Roman" w:cs="Times New Roman"/>
                <w:lang w:val="uk-UA"/>
              </w:rPr>
              <w:t>(діє з 04.02.2020)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11,98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 від 04.02.2020 № 283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04.02.2020)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11,98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 від 04.02.2020 № 283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04.02.2020)</w:t>
            </w:r>
          </w:p>
        </w:tc>
      </w:tr>
      <w:tr w:rsidR="005A4AFC" w:rsidRPr="001739A9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Водовідведення</w:t>
            </w:r>
          </w:p>
        </w:tc>
      </w:tr>
      <w:tr w:rsidR="005A4AFC" w:rsidRPr="008C1D26" w:rsidTr="005A4AFC">
        <w:trPr>
          <w:trHeight w:val="501"/>
        </w:trPr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="003C1ED6" w:rsidRPr="006D3212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3C1ED6" w:rsidRPr="006D3212">
              <w:rPr>
                <w:rFonts w:ascii="Times New Roman" w:hAnsi="Times New Roman" w:cs="Times New Roman"/>
              </w:rPr>
              <w:t>багатоквартирні</w:t>
            </w:r>
            <w:proofErr w:type="spellEnd"/>
            <w:r w:rsidR="003C1ED6" w:rsidRPr="006D3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1ED6" w:rsidRPr="006D3212">
              <w:rPr>
                <w:rFonts w:ascii="Times New Roman" w:hAnsi="Times New Roman" w:cs="Times New Roman"/>
              </w:rPr>
              <w:t>будинки</w:t>
            </w:r>
            <w:proofErr w:type="spellEnd"/>
            <w:r w:rsidR="003C1ED6" w:rsidRPr="006D321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7,66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 від 04.09.2018 № 958</w:t>
            </w:r>
          </w:p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(діє з 12.09.2018)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12,26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 від 04.02.2020 № 283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04.02.2020)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12,26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04.02.2020 № 283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739A9">
              <w:rPr>
                <w:rFonts w:ascii="Times New Roman" w:hAnsi="Times New Roman" w:cs="Times New Roman"/>
                <w:lang w:val="uk-UA"/>
              </w:rPr>
              <w:t>(діє з 04.02.2020)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12,26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04.02.2020 № 283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739A9">
              <w:rPr>
                <w:rFonts w:ascii="Times New Roman" w:hAnsi="Times New Roman" w:cs="Times New Roman"/>
                <w:lang w:val="uk-UA"/>
              </w:rPr>
              <w:t>(діє з 04.02.2020)</w:t>
            </w:r>
          </w:p>
        </w:tc>
      </w:tr>
      <w:tr w:rsidR="005A4AFC" w:rsidRPr="008C1D26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АТ </w:t>
            </w:r>
            <w:r w:rsidRPr="001739A9">
              <w:rPr>
                <w:rFonts w:ascii="Times New Roman" w:hAnsi="Times New Roman" w:cs="Times New Roman"/>
                <w:b/>
                <w:lang w:val="uk-UA"/>
              </w:rPr>
              <w:t>«Сумське машинобудівне науково-виробниче об’єднання»</w:t>
            </w:r>
          </w:p>
        </w:tc>
      </w:tr>
      <w:tr w:rsidR="005A4AFC" w:rsidRPr="008C1D26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Послуга з постачання теплової енергії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3C1ED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1622,96 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1620,97 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1582,98 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Релігійні організації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1573,31 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8C1D26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Послуга з постачання гарячої води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3C1ED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98,36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96,08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94,89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1739A9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1739A9">
              <w:rPr>
                <w:rFonts w:ascii="Times New Roman" w:hAnsi="Times New Roman" w:cs="Times New Roman"/>
                <w:b/>
                <w:lang w:val="uk-UA"/>
              </w:rPr>
              <w:t>Сумитеплоенерго</w:t>
            </w:r>
            <w:proofErr w:type="spellEnd"/>
            <w:r w:rsidRPr="001739A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5A4AFC" w:rsidRPr="008C1D26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1C45">
              <w:rPr>
                <w:rFonts w:ascii="Times New Roman" w:hAnsi="Times New Roman" w:cs="Times New Roman"/>
                <w:b/>
                <w:lang w:val="uk-UA"/>
              </w:rPr>
              <w:t>Послуга з постачання теплової енергії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Населення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житлових будинків з будинковими та квартирними приладами обліку теплової енергії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1559,67 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10.12.2018 № 1772 (діє з 01.01.2019) (застосовується для нарахування плати за послуги 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>до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Населення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житлових будинків без будинкових та к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артирних приладів обліку теплової енергії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43,48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10.12.2018 № 1772 (діє з 01.01.2019) (застосовується для нарахування плати за послуги 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>до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5C75C9" w:rsidRDefault="005A4AFC" w:rsidP="005A4AFC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Населення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1349,90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30.11</w:t>
            </w:r>
            <w:r w:rsidRPr="001739A9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2256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01</w:t>
            </w:r>
            <w:r>
              <w:rPr>
                <w:rFonts w:ascii="Times New Roman" w:hAnsi="Times New Roman" w:cs="Times New Roman"/>
                <w:lang w:val="uk-UA"/>
              </w:rPr>
              <w:t>.12.2020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(застосовується для нарахування плати за </w:t>
            </w:r>
            <w:r w:rsidRPr="002B2F29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>після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 xml:space="preserve">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1429,66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30.11</w:t>
            </w:r>
            <w:r w:rsidRPr="001739A9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2256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01</w:t>
            </w:r>
            <w:r>
              <w:rPr>
                <w:rFonts w:ascii="Times New Roman" w:hAnsi="Times New Roman" w:cs="Times New Roman"/>
                <w:lang w:val="uk-UA"/>
              </w:rPr>
              <w:t>.12.2020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1426,80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30.11</w:t>
            </w:r>
            <w:r w:rsidRPr="001739A9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2256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01</w:t>
            </w:r>
            <w:r>
              <w:rPr>
                <w:rFonts w:ascii="Times New Roman" w:hAnsi="Times New Roman" w:cs="Times New Roman"/>
                <w:lang w:val="uk-UA"/>
              </w:rPr>
              <w:t>.12.2020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Релігійні організації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1252,67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</w:t>
            </w:r>
            <w:proofErr w:type="spellStart"/>
            <w:r w:rsidRPr="001739A9"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30.11</w:t>
            </w:r>
            <w:r w:rsidRPr="001739A9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2256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01</w:t>
            </w:r>
            <w:r>
              <w:rPr>
                <w:rFonts w:ascii="Times New Roman" w:hAnsi="Times New Roman" w:cs="Times New Roman"/>
                <w:lang w:val="uk-UA"/>
              </w:rPr>
              <w:t>.12.2020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153EFF">
        <w:tc>
          <w:tcPr>
            <w:tcW w:w="10206" w:type="dxa"/>
            <w:gridSpan w:val="9"/>
          </w:tcPr>
          <w:p w:rsidR="005A4AFC" w:rsidRPr="005950C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постачання гарячої води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lang w:val="ru-RU"/>
              </w:rPr>
            </w:pPr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умови</w:t>
            </w:r>
            <w:proofErr w:type="spellEnd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підключення</w:t>
            </w:r>
            <w:proofErr w:type="spellEnd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рушникосушильників</w:t>
            </w:r>
            <w:proofErr w:type="spellEnd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до систем </w:t>
            </w: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централізованого</w:t>
            </w:r>
            <w:proofErr w:type="spellEnd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постачання</w:t>
            </w:r>
            <w:proofErr w:type="spellEnd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гарячої</w:t>
            </w:r>
            <w:proofErr w:type="spellEnd"/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води</w:t>
            </w:r>
          </w:p>
        </w:tc>
        <w:tc>
          <w:tcPr>
            <w:tcW w:w="1858" w:type="dxa"/>
            <w:gridSpan w:val="3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91,37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10.12.2018 № 1772 (діє з 01.01.2019) (застосовується для нарахування плати за послуги </w:t>
            </w:r>
            <w:r w:rsidRPr="00F96B09">
              <w:rPr>
                <w:rFonts w:ascii="Times New Roman" w:hAnsi="Times New Roman" w:cs="Times New Roman"/>
                <w:u w:val="single"/>
                <w:lang w:val="uk-UA"/>
              </w:rPr>
              <w:t>до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805C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</w:rPr>
              <w:t>відсутності</w:t>
            </w:r>
            <w:proofErr w:type="spellEnd"/>
            <w:r w:rsidRPr="00805C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05CA0">
              <w:rPr>
                <w:rFonts w:ascii="Times New Roman" w:hAnsi="Times New Roman" w:cs="Times New Roman"/>
                <w:shd w:val="clear" w:color="auto" w:fill="FFFFFF"/>
              </w:rPr>
              <w:t>рушникосушильників</w:t>
            </w:r>
            <w:proofErr w:type="spellEnd"/>
          </w:p>
        </w:tc>
        <w:tc>
          <w:tcPr>
            <w:tcW w:w="1858" w:type="dxa"/>
            <w:gridSpan w:val="3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84,42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10.12.2018 № 1772 (діє з 01.01.2019) (застосовується для нарахування плати за послуги </w:t>
            </w:r>
            <w:r w:rsidRPr="00F96B09">
              <w:rPr>
                <w:rFonts w:ascii="Times New Roman" w:hAnsi="Times New Roman" w:cs="Times New Roman"/>
                <w:u w:val="single"/>
                <w:lang w:val="uk-UA"/>
              </w:rPr>
              <w:t>до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Населення</w:t>
            </w:r>
          </w:p>
        </w:tc>
        <w:tc>
          <w:tcPr>
            <w:tcW w:w="1858" w:type="dxa"/>
            <w:gridSpan w:val="3"/>
          </w:tcPr>
          <w:p w:rsidR="005A4AFC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72,20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30.11</w:t>
            </w:r>
            <w:r w:rsidRPr="001739A9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2256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01</w:t>
            </w:r>
            <w:r>
              <w:rPr>
                <w:rFonts w:ascii="Times New Roman" w:hAnsi="Times New Roman" w:cs="Times New Roman"/>
                <w:lang w:val="uk-UA"/>
              </w:rPr>
              <w:t>.12.2020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(застосовується для нарахування плати за </w:t>
            </w:r>
            <w:r w:rsidRPr="002B2F29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 xml:space="preserve"> після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75,89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30.11</w:t>
            </w:r>
            <w:r w:rsidRPr="001739A9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2256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01</w:t>
            </w:r>
            <w:r>
              <w:rPr>
                <w:rFonts w:ascii="Times New Roman" w:hAnsi="Times New Roman" w:cs="Times New Roman"/>
                <w:lang w:val="uk-UA"/>
              </w:rPr>
              <w:t>.12.2020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8C1D26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75,77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30.11</w:t>
            </w:r>
            <w:r w:rsidRPr="001739A9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2256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(діє з 01</w:t>
            </w:r>
            <w:r>
              <w:rPr>
                <w:rFonts w:ascii="Times New Roman" w:hAnsi="Times New Roman" w:cs="Times New Roman"/>
                <w:lang w:val="uk-UA"/>
              </w:rPr>
              <w:t>.12.2020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1739A9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C637D4" w:rsidRDefault="005A4AFC" w:rsidP="005A4AF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Муссон</w:t>
            </w:r>
            <w:proofErr w:type="spellEnd"/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</w:tr>
      <w:tr w:rsidR="005A4AFC" w:rsidRPr="006D3212" w:rsidTr="00153EFF">
        <w:tc>
          <w:tcPr>
            <w:tcW w:w="10206" w:type="dxa"/>
            <w:gridSpan w:val="9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водження з побутовими відходами</w:t>
            </w:r>
          </w:p>
        </w:tc>
      </w:tr>
      <w:tr w:rsidR="005A4AFC" w:rsidRPr="00A619DB" w:rsidTr="005A4AFC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3212">
              <w:rPr>
                <w:rFonts w:ascii="Times New Roman" w:hAnsi="Times New Roman" w:cs="Times New Roman"/>
              </w:rPr>
              <w:t>Н</w:t>
            </w:r>
            <w:r w:rsidRPr="006D3212">
              <w:rPr>
                <w:rFonts w:ascii="Times New Roman" w:hAnsi="Times New Roman" w:cs="Times New Roman"/>
              </w:rPr>
              <w:t>аселення</w:t>
            </w:r>
            <w:proofErr w:type="spellEnd"/>
            <w:r w:rsidRPr="006D321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6D3212">
              <w:rPr>
                <w:rFonts w:ascii="Times New Roman" w:hAnsi="Times New Roman" w:cs="Times New Roman"/>
              </w:rPr>
              <w:t>багатоквартирні</w:t>
            </w:r>
            <w:proofErr w:type="spellEnd"/>
            <w:r w:rsidRPr="006D3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212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6D321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31,36 </w:t>
            </w:r>
            <w:proofErr w:type="spellStart"/>
            <w:r w:rsidRPr="00330ECE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lang w:val="ru-RU"/>
              </w:rPr>
              <w:t>/люд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24,5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/люд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вивезення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6,86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/люд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захоронення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92" w:type="dxa"/>
            <w:gridSpan w:val="4"/>
          </w:tcPr>
          <w:p w:rsidR="005A4AFC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 w:rsidR="00C7024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805CA0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B9724D" w:rsidTr="005A4AFC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6D3212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1858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30,04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lang w:val="ru-RU"/>
              </w:rPr>
              <w:t>/люд</w:t>
            </w: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24,24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/люд-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вивезення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5,80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/люд -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захоронення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AFC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B9724D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167,34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131,08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вивезення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36,26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захоронення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AFC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B9724D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167,34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131,08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вивезення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захоронення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AFC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6D3212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C637D4" w:rsidRDefault="005A4AFC" w:rsidP="005A4AF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Сервісресурс</w:t>
            </w:r>
            <w:proofErr w:type="spellEnd"/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</w:tr>
      <w:tr w:rsidR="005A4AFC" w:rsidRPr="006D3212" w:rsidTr="00153EFF">
        <w:tc>
          <w:tcPr>
            <w:tcW w:w="10206" w:type="dxa"/>
            <w:gridSpan w:val="9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водження з побутовими відходами</w:t>
            </w:r>
          </w:p>
        </w:tc>
      </w:tr>
      <w:tr w:rsidR="005A4AFC" w:rsidRPr="00B9724D" w:rsidTr="005A4AFC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3212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6D321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6D3212">
              <w:rPr>
                <w:rFonts w:ascii="Times New Roman" w:hAnsi="Times New Roman" w:cs="Times New Roman"/>
              </w:rPr>
              <w:t>багатоквартирні</w:t>
            </w:r>
            <w:proofErr w:type="spellEnd"/>
            <w:r w:rsidRPr="006D3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212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6D321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31,1</w:t>
            </w:r>
            <w:r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r w:rsidRPr="00330ECE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lang w:val="ru-RU"/>
              </w:rPr>
              <w:t>/люд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/люд-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вивезення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6,86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/люд -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захоронення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AFC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70245" w:rsidRPr="00B9724D" w:rsidTr="005A4AFC">
        <w:tc>
          <w:tcPr>
            <w:tcW w:w="3756" w:type="dxa"/>
            <w:gridSpan w:val="2"/>
          </w:tcPr>
          <w:p w:rsidR="00C70245" w:rsidRPr="006D3212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6D3212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1858" w:type="dxa"/>
            <w:gridSpan w:val="3"/>
          </w:tcPr>
          <w:p w:rsidR="00C70245" w:rsidRPr="006D3212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26,05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lang w:val="ru-RU"/>
              </w:rPr>
              <w:t>/люд</w:t>
            </w: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20,25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/люд-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вивезення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5,80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/люд -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захоронення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70245" w:rsidRPr="00B9724D" w:rsidTr="005A4AFC">
        <w:tc>
          <w:tcPr>
            <w:tcW w:w="3756" w:type="dxa"/>
            <w:gridSpan w:val="2"/>
          </w:tcPr>
          <w:p w:rsidR="00C70245" w:rsidRPr="001739A9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C70245" w:rsidRPr="006D3212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156,03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119,77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вивезення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захоронення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70245" w:rsidRPr="00B9724D" w:rsidTr="005A4AFC">
        <w:tc>
          <w:tcPr>
            <w:tcW w:w="3756" w:type="dxa"/>
            <w:gridSpan w:val="2"/>
          </w:tcPr>
          <w:p w:rsidR="00C70245" w:rsidRPr="001739A9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C70245" w:rsidRPr="006D3212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191,32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155,06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вивезення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захоронення</w:t>
            </w:r>
            <w:proofErr w:type="spellEnd"/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B9724D" w:rsidTr="00153EFF">
        <w:tc>
          <w:tcPr>
            <w:tcW w:w="10206" w:type="dxa"/>
            <w:gridSpan w:val="9"/>
          </w:tcPr>
          <w:p w:rsidR="005A4AFC" w:rsidRPr="003561FF" w:rsidRDefault="005A4AFC" w:rsidP="005A4AF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Ціна послуги</w:t>
            </w:r>
            <w:r w:rsidRPr="003561FF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Pr="003561F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</w:t>
            </w:r>
            <w:r w:rsidRPr="003561FF">
              <w:rPr>
                <w:rFonts w:ascii="Times New Roman" w:hAnsi="Times New Roman" w:cs="Times New Roman"/>
                <w:b/>
                <w:bCs/>
                <w:lang w:val="uk-UA"/>
              </w:rPr>
              <w:t>управління багатоквартирним</w:t>
            </w:r>
            <w:r w:rsidRPr="003561F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будинк</w:t>
            </w:r>
            <w:r w:rsidRPr="003561FF">
              <w:rPr>
                <w:rFonts w:ascii="Times New Roman" w:hAnsi="Times New Roman" w:cs="Times New Roman"/>
                <w:b/>
                <w:bCs/>
                <w:lang w:val="uk-UA"/>
              </w:rPr>
              <w:t>ом</w:t>
            </w: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78F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Pr="00D6278F">
              <w:rPr>
                <w:rFonts w:ascii="Times New Roman" w:hAnsi="Times New Roman" w:cs="Times New Roman"/>
                <w:lang w:val="uk-UA"/>
              </w:rPr>
              <w:t>Рішення ВК</w:t>
            </w:r>
            <w:r w:rsidRPr="00D6278F">
              <w:rPr>
                <w:rFonts w:ascii="Times New Roman" w:hAnsi="Times New Roman" w:cs="Times New Roman"/>
                <w:lang w:val="uk-UA"/>
              </w:rPr>
              <w:t xml:space="preserve"> СМР</w:t>
            </w:r>
            <w:r w:rsidRPr="00D6278F">
              <w:rPr>
                <w:rFonts w:ascii="Times New Roman" w:hAnsi="Times New Roman" w:cs="Times New Roman"/>
                <w:lang w:val="uk-UA"/>
              </w:rPr>
              <w:t xml:space="preserve"> від 16.07.2019</w:t>
            </w:r>
            <w:r w:rsidRPr="00D627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278F">
              <w:rPr>
                <w:rFonts w:ascii="Times New Roman" w:hAnsi="Times New Roman" w:cs="Times New Roman"/>
                <w:lang w:val="uk-UA"/>
              </w:rPr>
              <w:t>№ 382</w:t>
            </w:r>
            <w:r w:rsidRPr="00D6278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>(мін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>сер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–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D6278F">
              <w:rPr>
                <w:rFonts w:ascii="Times New Roman" w:hAnsi="Times New Roman" w:cs="Times New Roman"/>
                <w:bCs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>, грн/м</w:t>
            </w:r>
            <w:r w:rsidRPr="00D6278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</w:tr>
      <w:tr w:rsidR="005A4AFC" w:rsidRPr="00B9724D" w:rsidTr="00743D06">
        <w:trPr>
          <w:trHeight w:val="128"/>
        </w:trPr>
        <w:tc>
          <w:tcPr>
            <w:tcW w:w="2552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 «</w:t>
            </w:r>
            <w:proofErr w:type="spellStart"/>
            <w:r w:rsidRPr="00D627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Сумитеплоенергоцентраль</w:t>
            </w:r>
            <w:proofErr w:type="spellEnd"/>
            <w:r w:rsidRPr="00D627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312" w:type="dxa"/>
            <w:gridSpan w:val="2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</w:t>
            </w:r>
            <w:proofErr w:type="spellStart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Сумитехно</w:t>
            </w:r>
            <w:proofErr w:type="spellEnd"/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будсервіс</w:t>
            </w:r>
            <w:proofErr w:type="spellEnd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</w:t>
            </w:r>
            <w:proofErr w:type="spellStart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Сумижил</w:t>
            </w:r>
            <w:proofErr w:type="spellEnd"/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комсервіс</w:t>
            </w:r>
            <w:proofErr w:type="spellEnd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СМР</w:t>
            </w:r>
          </w:p>
        </w:tc>
        <w:tc>
          <w:tcPr>
            <w:tcW w:w="1383" w:type="dxa"/>
            <w:gridSpan w:val="2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Форекс</w:t>
            </w:r>
            <w:proofErr w:type="spellEnd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Плюс»</w:t>
            </w:r>
          </w:p>
        </w:tc>
        <w:tc>
          <w:tcPr>
            <w:tcW w:w="128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«Домком Суми»</w:t>
            </w:r>
          </w:p>
        </w:tc>
        <w:tc>
          <w:tcPr>
            <w:tcW w:w="135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</w:t>
            </w:r>
            <w:proofErr w:type="spellStart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Коменерго</w:t>
            </w:r>
            <w:proofErr w:type="spellEnd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-Суми»</w:t>
            </w:r>
          </w:p>
        </w:tc>
        <w:tc>
          <w:tcPr>
            <w:tcW w:w="1047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ПРБП «</w:t>
            </w:r>
            <w:proofErr w:type="spellStart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Рембуд</w:t>
            </w:r>
            <w:proofErr w:type="spellEnd"/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5A4AFC" w:rsidRPr="00B9724D" w:rsidTr="00743D06">
        <w:trPr>
          <w:trHeight w:val="127"/>
        </w:trPr>
        <w:tc>
          <w:tcPr>
            <w:tcW w:w="2552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0,054-3,83-16,20</w:t>
            </w:r>
          </w:p>
        </w:tc>
        <w:tc>
          <w:tcPr>
            <w:tcW w:w="1312" w:type="dxa"/>
            <w:gridSpan w:val="2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0,80-4,26-12,64</w:t>
            </w:r>
          </w:p>
        </w:tc>
        <w:tc>
          <w:tcPr>
            <w:tcW w:w="127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0,21-4,53-13,59</w:t>
            </w:r>
          </w:p>
        </w:tc>
        <w:tc>
          <w:tcPr>
            <w:tcW w:w="1383" w:type="dxa"/>
            <w:gridSpan w:val="2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0,62-5,03-5,49</w:t>
            </w:r>
          </w:p>
        </w:tc>
        <w:tc>
          <w:tcPr>
            <w:tcW w:w="128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0,16-3,21-5,36</w:t>
            </w:r>
          </w:p>
        </w:tc>
        <w:tc>
          <w:tcPr>
            <w:tcW w:w="135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0,58-3,56-12,36</w:t>
            </w:r>
          </w:p>
        </w:tc>
        <w:tc>
          <w:tcPr>
            <w:tcW w:w="1047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0,6-5,09-26,91</w:t>
            </w:r>
          </w:p>
        </w:tc>
      </w:tr>
    </w:tbl>
    <w:p w:rsidR="00B34CAF" w:rsidRPr="001739A9" w:rsidRDefault="00F95E55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34CAF" w:rsidRPr="001739A9" w:rsidSect="005A4AFC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55" w:rsidRDefault="00F95E55" w:rsidP="005A4AFC">
      <w:pPr>
        <w:spacing w:after="0" w:line="240" w:lineRule="auto"/>
      </w:pPr>
      <w:r>
        <w:separator/>
      </w:r>
    </w:p>
  </w:endnote>
  <w:endnote w:type="continuationSeparator" w:id="0">
    <w:p w:rsidR="00F95E55" w:rsidRDefault="00F95E55" w:rsidP="005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55" w:rsidRDefault="00F95E55" w:rsidP="005A4AFC">
      <w:pPr>
        <w:spacing w:after="0" w:line="240" w:lineRule="auto"/>
      </w:pPr>
      <w:r>
        <w:separator/>
      </w:r>
    </w:p>
  </w:footnote>
  <w:footnote w:type="continuationSeparator" w:id="0">
    <w:p w:rsidR="00F95E55" w:rsidRDefault="00F95E55" w:rsidP="005A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A6"/>
    <w:rsid w:val="00015B04"/>
    <w:rsid w:val="00045AB6"/>
    <w:rsid w:val="00086A08"/>
    <w:rsid w:val="0010291D"/>
    <w:rsid w:val="001502D0"/>
    <w:rsid w:val="00153EFF"/>
    <w:rsid w:val="001739A9"/>
    <w:rsid w:val="00194122"/>
    <w:rsid w:val="001B2E34"/>
    <w:rsid w:val="001D0D72"/>
    <w:rsid w:val="00207FCF"/>
    <w:rsid w:val="00245503"/>
    <w:rsid w:val="00287AEF"/>
    <w:rsid w:val="002B2F29"/>
    <w:rsid w:val="002B59F7"/>
    <w:rsid w:val="002E707B"/>
    <w:rsid w:val="00330ECE"/>
    <w:rsid w:val="00332BF5"/>
    <w:rsid w:val="00344D22"/>
    <w:rsid w:val="003561FF"/>
    <w:rsid w:val="00375C32"/>
    <w:rsid w:val="003851FB"/>
    <w:rsid w:val="003A35C6"/>
    <w:rsid w:val="003C1ED6"/>
    <w:rsid w:val="003D0188"/>
    <w:rsid w:val="004010EF"/>
    <w:rsid w:val="004141A8"/>
    <w:rsid w:val="00421EFE"/>
    <w:rsid w:val="00450604"/>
    <w:rsid w:val="004B6435"/>
    <w:rsid w:val="004D1E68"/>
    <w:rsid w:val="004E26C7"/>
    <w:rsid w:val="00514C9F"/>
    <w:rsid w:val="005950C9"/>
    <w:rsid w:val="005A4AFC"/>
    <w:rsid w:val="005B1C45"/>
    <w:rsid w:val="005C75C9"/>
    <w:rsid w:val="005F14A4"/>
    <w:rsid w:val="00601516"/>
    <w:rsid w:val="00621804"/>
    <w:rsid w:val="006455A6"/>
    <w:rsid w:val="006603E5"/>
    <w:rsid w:val="006D3212"/>
    <w:rsid w:val="006D60C4"/>
    <w:rsid w:val="006F099C"/>
    <w:rsid w:val="00743D06"/>
    <w:rsid w:val="0076301D"/>
    <w:rsid w:val="007A6B4E"/>
    <w:rsid w:val="00805CA0"/>
    <w:rsid w:val="008364FF"/>
    <w:rsid w:val="008A61DE"/>
    <w:rsid w:val="008C1D26"/>
    <w:rsid w:val="008E6802"/>
    <w:rsid w:val="00937A62"/>
    <w:rsid w:val="00955054"/>
    <w:rsid w:val="009A4C99"/>
    <w:rsid w:val="009B6D2E"/>
    <w:rsid w:val="009D450C"/>
    <w:rsid w:val="009D4D4B"/>
    <w:rsid w:val="00A53738"/>
    <w:rsid w:val="00A619DB"/>
    <w:rsid w:val="00A725F8"/>
    <w:rsid w:val="00A90FCA"/>
    <w:rsid w:val="00AA2361"/>
    <w:rsid w:val="00AA2F5D"/>
    <w:rsid w:val="00B22C77"/>
    <w:rsid w:val="00B53D78"/>
    <w:rsid w:val="00B72254"/>
    <w:rsid w:val="00B775C3"/>
    <w:rsid w:val="00B9724D"/>
    <w:rsid w:val="00BA28F4"/>
    <w:rsid w:val="00BA345A"/>
    <w:rsid w:val="00BB5FFF"/>
    <w:rsid w:val="00BF535D"/>
    <w:rsid w:val="00C223CA"/>
    <w:rsid w:val="00C637D4"/>
    <w:rsid w:val="00C70245"/>
    <w:rsid w:val="00CA36C5"/>
    <w:rsid w:val="00CC618E"/>
    <w:rsid w:val="00D12643"/>
    <w:rsid w:val="00D6278F"/>
    <w:rsid w:val="00DB150D"/>
    <w:rsid w:val="00DC0B87"/>
    <w:rsid w:val="00DE2643"/>
    <w:rsid w:val="00E065F5"/>
    <w:rsid w:val="00E07CE4"/>
    <w:rsid w:val="00ED56B4"/>
    <w:rsid w:val="00F0399A"/>
    <w:rsid w:val="00F128ED"/>
    <w:rsid w:val="00F214AB"/>
    <w:rsid w:val="00F60E67"/>
    <w:rsid w:val="00F9465E"/>
    <w:rsid w:val="00F95E55"/>
    <w:rsid w:val="00F96B09"/>
    <w:rsid w:val="00FB3D57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853"/>
  <w15:chartTrackingRefBased/>
  <w15:docId w15:val="{501B7599-98E5-431B-B724-3E06B32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AFC"/>
  </w:style>
  <w:style w:type="paragraph" w:styleId="a8">
    <w:name w:val="footer"/>
    <w:basedOn w:val="a"/>
    <w:link w:val="a9"/>
    <w:uiPriority w:val="99"/>
    <w:unhideWhenUsed/>
    <w:rsid w:val="005A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Смага Ірина Олегівна</cp:lastModifiedBy>
  <cp:revision>103</cp:revision>
  <cp:lastPrinted>2020-12-03T09:57:00Z</cp:lastPrinted>
  <dcterms:created xsi:type="dcterms:W3CDTF">2020-12-02T12:33:00Z</dcterms:created>
  <dcterms:modified xsi:type="dcterms:W3CDTF">2020-12-03T13:02:00Z</dcterms:modified>
</cp:coreProperties>
</file>